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D4D1EFB"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625F6C">
        <w:rPr>
          <w:rFonts w:ascii="GHEA Grapalat" w:hAnsi="GHEA Grapalat"/>
          <w:b/>
          <w:bCs/>
          <w:i w:val="0"/>
          <w:sz w:val="24"/>
          <w:szCs w:val="24"/>
          <w:lang w:val="hy-AM"/>
        </w:rPr>
        <w:t>2</w:t>
      </w:r>
      <w:r w:rsidR="00283109">
        <w:rPr>
          <w:rFonts w:ascii="GHEA Grapalat" w:hAnsi="GHEA Grapalat"/>
          <w:b/>
          <w:bCs/>
          <w:i w:val="0"/>
          <w:sz w:val="24"/>
          <w:szCs w:val="24"/>
          <w:lang w:val="hy-AM"/>
        </w:rPr>
        <w:t>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283109" w:rsidRPr="002A4C3B">
        <w:rPr>
          <w:rFonts w:ascii="GHEA Grapalat" w:hAnsi="GHEA Grapalat"/>
          <w:b/>
          <w:i w:val="0"/>
          <w:sz w:val="24"/>
          <w:szCs w:val="24"/>
        </w:rPr>
        <w:t>А</w:t>
      </w:r>
      <w:r w:rsidRPr="002A4C3B">
        <w:rPr>
          <w:rFonts w:ascii="GHEA Grapalat" w:hAnsi="GHEA Grapalat"/>
          <w:b/>
          <w:i w:val="0"/>
          <w:sz w:val="24"/>
          <w:szCs w:val="24"/>
        </w:rPr>
        <w:t>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56A70D5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8F49DF">
        <w:rPr>
          <w:rFonts w:ascii="GHEA Grapalat" w:hAnsi="GHEA Grapalat"/>
          <w:b/>
          <w:i w:val="0"/>
          <w:sz w:val="22"/>
          <w:szCs w:val="22"/>
        </w:rPr>
        <w:t>2025/63Շ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7E5B8B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282BAC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5215E5D"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8F49DF">
        <w:rPr>
          <w:rFonts w:ascii="GHEA Grapalat" w:hAnsi="GHEA Grapalat"/>
          <w:b/>
          <w:i/>
          <w:iCs/>
        </w:rPr>
        <w:t>2025/63Շ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625F6C">
        <w:rPr>
          <w:rFonts w:ascii="GHEA Grapalat" w:hAnsi="GHEA Grapalat"/>
          <w:i/>
          <w:lang w:val="hy-AM"/>
        </w:rPr>
        <w:t>2</w:t>
      </w:r>
      <w:r w:rsidR="00283109">
        <w:rPr>
          <w:rFonts w:ascii="GHEA Grapalat" w:hAnsi="GHEA Grapalat"/>
          <w:i/>
          <w:lang w:val="hy-AM"/>
        </w:rPr>
        <w:t>6</w:t>
      </w:r>
      <w:r w:rsidR="00A60F4E" w:rsidRPr="004B7011">
        <w:rPr>
          <w:rFonts w:ascii="Cambria Math" w:hAnsi="Cambria Math" w:cs="Cambria Math"/>
          <w:i/>
          <w:lang w:val="hy-AM"/>
        </w:rPr>
        <w:t>․</w:t>
      </w:r>
      <w:r w:rsidR="00A60F4E">
        <w:rPr>
          <w:rFonts w:ascii="GHEA Grapalat" w:hAnsi="GHEA Grapalat"/>
          <w:i/>
          <w:lang w:val="hy-AM"/>
        </w:rPr>
        <w:t>08</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D28536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8F49DF">
        <w:rPr>
          <w:rFonts w:ascii="GHEA Grapalat" w:hAnsi="GHEA Grapalat"/>
          <w:b/>
          <w:spacing w:val="-6"/>
          <w:sz w:val="22"/>
        </w:rPr>
        <w:t>2025/63Շ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B0F11" w:rsidRPr="009044F1" w14:paraId="707A7AF3" w14:textId="77777777" w:rsidTr="00D258A5">
        <w:trPr>
          <w:trHeight w:val="1014"/>
          <w:jc w:val="center"/>
        </w:trPr>
        <w:tc>
          <w:tcPr>
            <w:tcW w:w="1331" w:type="dxa"/>
            <w:vAlign w:val="center"/>
          </w:tcPr>
          <w:p w14:paraId="533B7B82" w14:textId="5F2D1B31" w:rsidR="001B0F11" w:rsidRPr="009044F1" w:rsidRDefault="001B0F11" w:rsidP="001B0F1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64DABB9" w:rsidR="001B0F11" w:rsidRPr="007330E8" w:rsidRDefault="008F49DF" w:rsidP="001B0F11">
            <w:pPr>
              <w:pStyle w:val="BodyTextIndent2"/>
              <w:spacing w:line="240" w:lineRule="auto"/>
              <w:ind w:firstLine="0"/>
              <w:jc w:val="center"/>
              <w:rPr>
                <w:rFonts w:ascii="GHEA Grapalat" w:hAnsi="GHEA Grapalat"/>
                <w:b/>
                <w:sz w:val="22"/>
                <w:szCs w:val="22"/>
              </w:rPr>
            </w:pPr>
            <w:r w:rsidRPr="008F49DF">
              <w:rPr>
                <w:rFonts w:ascii="GHEA Grapalat" w:hAnsi="GHEA Grapalat" w:cs="Calibri"/>
                <w:b/>
                <w:bCs/>
                <w:iCs/>
                <w:szCs w:val="22"/>
                <w:lang w:val="hy-AM" w:eastAsia="en-GB"/>
              </w:rPr>
              <w:t>115</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137</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234</w:t>
            </w:r>
          </w:p>
        </w:tc>
        <w:tc>
          <w:tcPr>
            <w:tcW w:w="6175" w:type="dxa"/>
            <w:vAlign w:val="center"/>
          </w:tcPr>
          <w:p w14:paraId="49EEFD5B" w14:textId="59BCD3EC" w:rsidR="001B0F11" w:rsidRPr="008E416A" w:rsidRDefault="00D2452E" w:rsidP="001B0F11">
            <w:pPr>
              <w:rPr>
                <w:rFonts w:ascii="GHEA Grapalat" w:hAnsi="GHEA Grapalat"/>
                <w:b/>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287A39"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6FAB2A1F"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3C5C2D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283109">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7F62E40"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283109">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790BF9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0249A2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8F49DF">
        <w:rPr>
          <w:rFonts w:ascii="GHEA Grapalat" w:hAnsi="GHEA Grapalat"/>
          <w:b/>
          <w:sz w:val="20"/>
          <w:szCs w:val="20"/>
        </w:rPr>
        <w:t>2025/63Շ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D53DE4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09F02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5BB5423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AED99F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393AE6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8F49DF">
        <w:rPr>
          <w:rFonts w:ascii="GHEA Grapalat" w:hAnsi="GHEA Grapalat"/>
          <w:b/>
          <w:spacing w:val="-6"/>
          <w:sz w:val="22"/>
          <w:szCs w:val="22"/>
        </w:rPr>
        <w:t>2025/63Շ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2A680FD" w:rsidR="005432F0" w:rsidRPr="00BD0A84" w:rsidRDefault="00D2452E" w:rsidP="005432F0">
            <w:pPr>
              <w:widowControl w:val="0"/>
              <w:rPr>
                <w:rFonts w:ascii="GHEA Grapalat" w:hAnsi="GHEA Grapalat"/>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DD744A">
              <w:rPr>
                <w:rFonts w:ascii="GHEA Grapalat" w:hAnsi="GHEA Grapalat"/>
                <w:b/>
                <w:sz w:val="22"/>
                <w:szCs w:val="22"/>
              </w:rPr>
              <w:t xml:space="preserve"> </w:t>
            </w:r>
            <w:r w:rsidR="008537F1">
              <w:rPr>
                <w:rFonts w:ascii="GHEA Grapalat" w:hAnsi="GHEA Grapalat"/>
                <w:b/>
                <w:sz w:val="22"/>
                <w:szCs w:val="22"/>
              </w:rPr>
              <w:t xml:space="preserve"> </w:t>
            </w:r>
            <w:r w:rsidR="005C2878" w:rsidRPr="00BD0A84">
              <w:rPr>
                <w:rFonts w:ascii="GHEA Grapalat" w:hAnsi="GHEA Grapalat"/>
                <w:b/>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EA0156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1C66C609"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6B7B281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5C7219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8F49DF">
        <w:rPr>
          <w:rFonts w:ascii="GHEA Grapalat" w:hAnsi="GHEA Grapalat"/>
          <w:b/>
        </w:rPr>
        <w:t>2025/63Շ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5D70DE2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8F49DF">
        <w:rPr>
          <w:rFonts w:ascii="GHEA Grapalat" w:hAnsi="GHEA Grapalat"/>
          <w:b/>
          <w:sz w:val="22"/>
          <w:szCs w:val="22"/>
        </w:rPr>
        <w:t>2025/63Շ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9635703"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A2DC89C"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E28A3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8F49DF">
        <w:rPr>
          <w:rFonts w:ascii="GHEA Grapalat" w:hAnsi="GHEA Grapalat"/>
          <w:b/>
          <w:sz w:val="24"/>
          <w:szCs w:val="24"/>
        </w:rPr>
        <w:t>2025/63Շ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798224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8F49DF">
        <w:rPr>
          <w:rFonts w:ascii="GHEA Grapalat" w:hAnsi="GHEA Grapalat"/>
          <w:b/>
          <w:i/>
        </w:rPr>
        <w:t>2025/63Շ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C1A0FC8"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03F87B1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8F49DF">
        <w:rPr>
          <w:rFonts w:ascii="GHEA Grapalat" w:hAnsi="GHEA Grapalat"/>
          <w:b/>
          <w:sz w:val="24"/>
          <w:szCs w:val="24"/>
        </w:rPr>
        <w:t>2025/63Շ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8C0D08F"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8F49DF" w:rsidRPr="008F49DF">
        <w:rPr>
          <w:rFonts w:ascii="GHEA Grapalat" w:hAnsi="GHEA Grapalat"/>
          <w:b/>
          <w:bCs/>
          <w:color w:val="FF0000"/>
        </w:rPr>
        <w:t>0</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47034BB5" w:rsidR="0058550E" w:rsidRDefault="00D2452E" w:rsidP="005A61C1">
      <w:pPr>
        <w:jc w:val="center"/>
        <w:rPr>
          <w:rFonts w:ascii="GHEA Grapalat" w:hAnsi="GHEA Grapalat"/>
          <w:b/>
          <w:lang w:val="hy-AM"/>
        </w:rPr>
      </w:pPr>
      <w:r>
        <w:rPr>
          <w:rFonts w:ascii="GHEA Grapalat" w:hAnsi="GHEA Grapalat"/>
          <w:b/>
        </w:rPr>
        <w:t xml:space="preserve">Капытальный ремонт </w:t>
      </w:r>
      <w:r w:rsidR="008F49DF">
        <w:rPr>
          <w:rFonts w:ascii="GHEA Grapalat" w:hAnsi="GHEA Grapalat"/>
          <w:b/>
        </w:rPr>
        <w:t>дороги, ведущей к дому отдыха «Теж Лер» в Лорийской области Республики Армения</w:t>
      </w:r>
      <w:r w:rsidR="0058550E">
        <w:rPr>
          <w:rFonts w:ascii="GHEA Grapalat" w:hAnsi="GHEA Grapalat"/>
          <w:b/>
        </w:rPr>
        <w:t xml:space="preserve"> </w:t>
      </w:r>
      <w:r>
        <w:rPr>
          <w:rFonts w:ascii="GHEA Grapalat" w:hAnsi="GHEA Grapalat"/>
          <w:b/>
        </w:rPr>
        <w:t xml:space="preserve"> </w:t>
      </w:r>
      <w:r w:rsidR="00856CBD" w:rsidRPr="00226B14">
        <w:rPr>
          <w:rFonts w:ascii="GHEA Grapalat" w:hAnsi="GHEA Grapalat"/>
          <w:b/>
        </w:rPr>
        <w:t xml:space="preserve"> </w:t>
      </w:r>
      <w:r w:rsidR="00347174" w:rsidRPr="00226B14">
        <w:rPr>
          <w:rFonts w:ascii="GHEA Grapalat" w:hAnsi="GHEA Grapalat"/>
          <w:b/>
        </w:rPr>
        <w:t xml:space="preserve">   </w:t>
      </w:r>
    </w:p>
    <w:p w14:paraId="32B7B04F" w14:textId="77777777" w:rsidR="0058550E" w:rsidRDefault="0058550E" w:rsidP="005A61C1">
      <w:pPr>
        <w:jc w:val="center"/>
        <w:rPr>
          <w:rFonts w:ascii="GHEA Grapalat" w:hAnsi="GHEA Grapalat"/>
          <w:b/>
          <w:lang w:val="hy-AM"/>
        </w:rPr>
      </w:pP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6134"/>
        <w:gridCol w:w="475"/>
        <w:gridCol w:w="882"/>
        <w:gridCol w:w="901"/>
        <w:gridCol w:w="1167"/>
      </w:tblGrid>
      <w:tr w:rsidR="008F49DF" w:rsidRPr="00EC1943" w14:paraId="738DC151" w14:textId="77777777" w:rsidTr="00FD6E3A">
        <w:trPr>
          <w:trHeight w:val="450"/>
        </w:trPr>
        <w:tc>
          <w:tcPr>
            <w:tcW w:w="0" w:type="auto"/>
            <w:vMerge w:val="restart"/>
            <w:vAlign w:val="center"/>
            <w:hideMark/>
          </w:tcPr>
          <w:p w14:paraId="64ADC43F" w14:textId="77777777" w:rsidR="008F49DF" w:rsidRPr="00EC1943" w:rsidRDefault="008F49DF" w:rsidP="00FD6E3A">
            <w:pPr>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NN</w:t>
            </w:r>
          </w:p>
        </w:tc>
        <w:tc>
          <w:tcPr>
            <w:tcW w:w="0" w:type="auto"/>
            <w:vMerge w:val="restart"/>
            <w:vAlign w:val="center"/>
            <w:hideMark/>
          </w:tcPr>
          <w:p w14:paraId="794E950D" w14:textId="77777777" w:rsidR="008F49DF" w:rsidRPr="00EC1943" w:rsidRDefault="008F49DF" w:rsidP="00FD6E3A">
            <w:pPr>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наименование</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работ</w:t>
            </w:r>
            <w:proofErr w:type="spellEnd"/>
          </w:p>
        </w:tc>
        <w:tc>
          <w:tcPr>
            <w:tcW w:w="0" w:type="auto"/>
            <w:vMerge w:val="restart"/>
            <w:textDirection w:val="btLr"/>
            <w:vAlign w:val="center"/>
            <w:hideMark/>
          </w:tcPr>
          <w:p w14:paraId="56B910B4"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ед</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изм</w:t>
            </w:r>
            <w:proofErr w:type="spellEnd"/>
          </w:p>
        </w:tc>
        <w:tc>
          <w:tcPr>
            <w:tcW w:w="0" w:type="auto"/>
            <w:vMerge w:val="restart"/>
            <w:textDirection w:val="btLr"/>
            <w:vAlign w:val="center"/>
            <w:hideMark/>
          </w:tcPr>
          <w:p w14:paraId="14C2A255"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кол-во</w:t>
            </w:r>
            <w:proofErr w:type="spellEnd"/>
          </w:p>
        </w:tc>
        <w:tc>
          <w:tcPr>
            <w:tcW w:w="0" w:type="auto"/>
            <w:vMerge w:val="restart"/>
            <w:textDirection w:val="btLr"/>
            <w:vAlign w:val="center"/>
            <w:hideMark/>
          </w:tcPr>
          <w:p w14:paraId="09DA61A9"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ст</w:t>
            </w:r>
            <w:proofErr w:type="spellEnd"/>
            <w:r w:rsidRPr="00EC1943">
              <w:rPr>
                <w:rFonts w:ascii="GHEA Grapalat" w:hAnsi="GHEA Grapalat" w:cs="Arial"/>
                <w:b/>
                <w:bCs/>
                <w:i/>
                <w:iCs/>
                <w:color w:val="000000"/>
                <w:sz w:val="18"/>
                <w:szCs w:val="18"/>
                <w:lang w:val="en-GB" w:eastAsia="en-GB"/>
              </w:rPr>
              <w:t xml:space="preserve">. ед.                    </w:t>
            </w:r>
          </w:p>
        </w:tc>
        <w:tc>
          <w:tcPr>
            <w:tcW w:w="0" w:type="auto"/>
            <w:vMerge w:val="restart"/>
            <w:textDirection w:val="btLr"/>
            <w:vAlign w:val="center"/>
            <w:hideMark/>
          </w:tcPr>
          <w:p w14:paraId="19E14E83"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всего</w:t>
            </w:r>
            <w:proofErr w:type="spellEnd"/>
            <w:r w:rsidRPr="00EC1943">
              <w:rPr>
                <w:rFonts w:ascii="GHEA Grapalat" w:hAnsi="GHEA Grapalat" w:cs="Arial"/>
                <w:b/>
                <w:bCs/>
                <w:i/>
                <w:iCs/>
                <w:color w:val="000000"/>
                <w:sz w:val="18"/>
                <w:szCs w:val="18"/>
                <w:lang w:val="en-GB" w:eastAsia="en-GB"/>
              </w:rPr>
              <w:t xml:space="preserve"> </w:t>
            </w:r>
          </w:p>
        </w:tc>
      </w:tr>
      <w:tr w:rsidR="008F49DF" w:rsidRPr="00EC1943" w14:paraId="2B6F55F2" w14:textId="77777777" w:rsidTr="00FD6E3A">
        <w:trPr>
          <w:trHeight w:val="752"/>
        </w:trPr>
        <w:tc>
          <w:tcPr>
            <w:tcW w:w="0" w:type="auto"/>
            <w:vMerge/>
            <w:vAlign w:val="center"/>
            <w:hideMark/>
          </w:tcPr>
          <w:p w14:paraId="203E3671"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0DBB43D4"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6425C706"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18511510"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79A1BF28"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4D2F5226" w14:textId="77777777" w:rsidR="008F49DF" w:rsidRPr="00EC1943" w:rsidRDefault="008F49DF" w:rsidP="00FD6E3A">
            <w:pPr>
              <w:rPr>
                <w:rFonts w:ascii="GHEA Grapalat" w:hAnsi="GHEA Grapalat" w:cs="Arial"/>
                <w:color w:val="000000"/>
                <w:sz w:val="18"/>
                <w:szCs w:val="18"/>
                <w:lang w:val="en-GB" w:eastAsia="en-GB"/>
              </w:rPr>
            </w:pPr>
          </w:p>
        </w:tc>
      </w:tr>
      <w:tr w:rsidR="008F49DF" w:rsidRPr="00EC1943" w14:paraId="31449260" w14:textId="77777777" w:rsidTr="00FD6E3A">
        <w:trPr>
          <w:trHeight w:val="20"/>
        </w:trPr>
        <w:tc>
          <w:tcPr>
            <w:tcW w:w="0" w:type="auto"/>
            <w:noWrap/>
            <w:vAlign w:val="center"/>
            <w:hideMark/>
          </w:tcPr>
          <w:p w14:paraId="6940EC18"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w:t>
            </w:r>
          </w:p>
        </w:tc>
        <w:tc>
          <w:tcPr>
            <w:tcW w:w="0" w:type="auto"/>
            <w:noWrap/>
            <w:vAlign w:val="center"/>
            <w:hideMark/>
          </w:tcPr>
          <w:p w14:paraId="7AAE43F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2</w:t>
            </w:r>
          </w:p>
        </w:tc>
        <w:tc>
          <w:tcPr>
            <w:tcW w:w="0" w:type="auto"/>
            <w:noWrap/>
            <w:vAlign w:val="center"/>
            <w:hideMark/>
          </w:tcPr>
          <w:p w14:paraId="0A7310A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w:t>
            </w:r>
          </w:p>
        </w:tc>
        <w:tc>
          <w:tcPr>
            <w:tcW w:w="0" w:type="auto"/>
            <w:noWrap/>
            <w:vAlign w:val="center"/>
            <w:hideMark/>
          </w:tcPr>
          <w:p w14:paraId="7B51FAE1"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4</w:t>
            </w:r>
          </w:p>
        </w:tc>
        <w:tc>
          <w:tcPr>
            <w:tcW w:w="0" w:type="auto"/>
            <w:noWrap/>
            <w:vAlign w:val="center"/>
            <w:hideMark/>
          </w:tcPr>
          <w:p w14:paraId="1312766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5</w:t>
            </w:r>
          </w:p>
        </w:tc>
        <w:tc>
          <w:tcPr>
            <w:tcW w:w="0" w:type="auto"/>
            <w:noWrap/>
            <w:vAlign w:val="center"/>
            <w:hideMark/>
          </w:tcPr>
          <w:p w14:paraId="46547620"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6</w:t>
            </w:r>
          </w:p>
        </w:tc>
      </w:tr>
      <w:tr w:rsidR="008F49DF" w:rsidRPr="00EC1943" w14:paraId="52A01D46" w14:textId="77777777" w:rsidTr="00FD6E3A">
        <w:trPr>
          <w:trHeight w:val="20"/>
        </w:trPr>
        <w:tc>
          <w:tcPr>
            <w:tcW w:w="0" w:type="auto"/>
            <w:noWrap/>
            <w:vAlign w:val="center"/>
            <w:hideMark/>
          </w:tcPr>
          <w:p w14:paraId="2EB0442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 xml:space="preserve">I. </w:t>
            </w:r>
          </w:p>
        </w:tc>
        <w:tc>
          <w:tcPr>
            <w:tcW w:w="0" w:type="auto"/>
            <w:gridSpan w:val="5"/>
            <w:vAlign w:val="center"/>
            <w:hideMark/>
          </w:tcPr>
          <w:p w14:paraId="3B33F08D" w14:textId="77777777" w:rsidR="008F49DF" w:rsidRPr="00EC1943" w:rsidRDefault="008F49DF" w:rsidP="00FD6E3A">
            <w:pP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Разборочные</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работы</w:t>
            </w:r>
            <w:proofErr w:type="spellEnd"/>
          </w:p>
        </w:tc>
      </w:tr>
      <w:tr w:rsidR="008F49DF" w:rsidRPr="00EC1943" w14:paraId="215FC5C3" w14:textId="77777777" w:rsidTr="00FD6E3A">
        <w:trPr>
          <w:trHeight w:val="20"/>
        </w:trPr>
        <w:tc>
          <w:tcPr>
            <w:tcW w:w="0" w:type="auto"/>
            <w:vAlign w:val="center"/>
            <w:hideMark/>
          </w:tcPr>
          <w:p w14:paraId="638FEE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3B5108E"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Разборка</w:t>
            </w:r>
            <w:proofErr w:type="spellEnd"/>
            <w:r w:rsidRPr="00EC1943">
              <w:rPr>
                <w:rFonts w:ascii="GHEA Grapalat" w:hAnsi="GHEA Grapalat" w:cs="Arial"/>
                <w:color w:val="000000"/>
                <w:sz w:val="18"/>
                <w:szCs w:val="18"/>
                <w:lang w:val="en-GB" w:eastAsia="en-GB"/>
              </w:rPr>
              <w:t xml:space="preserve"> а/</w:t>
            </w:r>
            <w:proofErr w:type="spellStart"/>
            <w:r w:rsidRPr="00EC1943">
              <w:rPr>
                <w:rFonts w:ascii="GHEA Grapalat" w:hAnsi="GHEA Grapalat" w:cs="Arial"/>
                <w:color w:val="000000"/>
                <w:sz w:val="18"/>
                <w:szCs w:val="18"/>
                <w:lang w:val="en-GB" w:eastAsia="en-GB"/>
              </w:rPr>
              <w:t>бетонного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покрытия</w:t>
            </w:r>
            <w:proofErr w:type="spellEnd"/>
            <w:r w:rsidRPr="00EC1943">
              <w:rPr>
                <w:rFonts w:ascii="GHEA Grapalat" w:hAnsi="GHEA Grapalat" w:cs="Arial"/>
                <w:color w:val="000000"/>
                <w:sz w:val="18"/>
                <w:szCs w:val="18"/>
                <w:lang w:val="en-GB" w:eastAsia="en-GB"/>
              </w:rPr>
              <w:t xml:space="preserve"> </w:t>
            </w:r>
          </w:p>
        </w:tc>
        <w:tc>
          <w:tcPr>
            <w:tcW w:w="0" w:type="auto"/>
            <w:vAlign w:val="center"/>
            <w:hideMark/>
          </w:tcPr>
          <w:p w14:paraId="7448ED9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CD01AD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77.0</w:t>
            </w:r>
          </w:p>
        </w:tc>
        <w:tc>
          <w:tcPr>
            <w:tcW w:w="0" w:type="auto"/>
            <w:noWrap/>
            <w:vAlign w:val="center"/>
            <w:hideMark/>
          </w:tcPr>
          <w:p w14:paraId="46A37C1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08DD004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528.759</w:t>
            </w:r>
          </w:p>
        </w:tc>
      </w:tr>
      <w:tr w:rsidR="008F49DF" w:rsidRPr="00EC1943" w14:paraId="1EFCAFC5" w14:textId="77777777" w:rsidTr="00FD6E3A">
        <w:trPr>
          <w:trHeight w:val="20"/>
        </w:trPr>
        <w:tc>
          <w:tcPr>
            <w:tcW w:w="0" w:type="auto"/>
            <w:vAlign w:val="center"/>
            <w:hideMark/>
          </w:tcPr>
          <w:p w14:paraId="72327E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63ABB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6336E4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5E196A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w:t>
            </w:r>
          </w:p>
        </w:tc>
        <w:tc>
          <w:tcPr>
            <w:tcW w:w="0" w:type="auto"/>
            <w:noWrap/>
            <w:vAlign w:val="center"/>
            <w:hideMark/>
          </w:tcPr>
          <w:p w14:paraId="1010497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5BDF423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192.276</w:t>
            </w:r>
          </w:p>
        </w:tc>
      </w:tr>
      <w:tr w:rsidR="008F49DF" w:rsidRPr="00EC1943" w14:paraId="4E315B89" w14:textId="77777777" w:rsidTr="00FD6E3A">
        <w:trPr>
          <w:trHeight w:val="20"/>
        </w:trPr>
        <w:tc>
          <w:tcPr>
            <w:tcW w:w="0" w:type="auto"/>
            <w:vAlign w:val="center"/>
            <w:hideMark/>
          </w:tcPr>
          <w:p w14:paraId="5EEFE65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3464864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разборка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бетонногй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кладки</w:t>
            </w:r>
            <w:proofErr w:type="spellEnd"/>
          </w:p>
        </w:tc>
        <w:tc>
          <w:tcPr>
            <w:tcW w:w="0" w:type="auto"/>
            <w:vAlign w:val="center"/>
            <w:hideMark/>
          </w:tcPr>
          <w:p w14:paraId="0F80102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3EF7C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7.00</w:t>
            </w:r>
          </w:p>
        </w:tc>
        <w:tc>
          <w:tcPr>
            <w:tcW w:w="0" w:type="auto"/>
            <w:noWrap/>
            <w:vAlign w:val="center"/>
            <w:hideMark/>
          </w:tcPr>
          <w:p w14:paraId="42999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14.247</w:t>
            </w:r>
          </w:p>
        </w:tc>
        <w:tc>
          <w:tcPr>
            <w:tcW w:w="0" w:type="auto"/>
            <w:noWrap/>
            <w:vAlign w:val="center"/>
            <w:hideMark/>
          </w:tcPr>
          <w:p w14:paraId="19E3A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99.729</w:t>
            </w:r>
          </w:p>
        </w:tc>
      </w:tr>
      <w:tr w:rsidR="008F49DF" w:rsidRPr="00EC1943" w14:paraId="7E84B453" w14:textId="77777777" w:rsidTr="00FD6E3A">
        <w:trPr>
          <w:trHeight w:val="20"/>
        </w:trPr>
        <w:tc>
          <w:tcPr>
            <w:tcW w:w="0" w:type="auto"/>
            <w:vAlign w:val="center"/>
            <w:hideMark/>
          </w:tcPr>
          <w:p w14:paraId="5691675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233572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4-ой гр, механизмом для устройство дорожного полотна   </w:t>
            </w:r>
          </w:p>
        </w:tc>
        <w:tc>
          <w:tcPr>
            <w:tcW w:w="0" w:type="auto"/>
            <w:vAlign w:val="center"/>
            <w:hideMark/>
          </w:tcPr>
          <w:p w14:paraId="5471D8E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E9B758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150.0</w:t>
            </w:r>
          </w:p>
        </w:tc>
        <w:tc>
          <w:tcPr>
            <w:tcW w:w="0" w:type="auto"/>
            <w:noWrap/>
            <w:vAlign w:val="center"/>
            <w:hideMark/>
          </w:tcPr>
          <w:p w14:paraId="1CF7B04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1.017</w:t>
            </w:r>
          </w:p>
        </w:tc>
        <w:tc>
          <w:tcPr>
            <w:tcW w:w="0" w:type="auto"/>
            <w:noWrap/>
            <w:vAlign w:val="center"/>
            <w:hideMark/>
          </w:tcPr>
          <w:p w14:paraId="65335D0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152.550</w:t>
            </w:r>
          </w:p>
        </w:tc>
      </w:tr>
      <w:tr w:rsidR="008F49DF" w:rsidRPr="00EC1943" w14:paraId="5842CD42" w14:textId="77777777" w:rsidTr="00FD6E3A">
        <w:trPr>
          <w:trHeight w:val="20"/>
        </w:trPr>
        <w:tc>
          <w:tcPr>
            <w:tcW w:w="0" w:type="auto"/>
            <w:vAlign w:val="center"/>
            <w:hideMark/>
          </w:tcPr>
          <w:p w14:paraId="4406CB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53C2E79A"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3-ей гр, механизмом для устройство дорожного полотна   </w:t>
            </w:r>
          </w:p>
        </w:tc>
        <w:tc>
          <w:tcPr>
            <w:tcW w:w="0" w:type="auto"/>
            <w:vAlign w:val="center"/>
            <w:hideMark/>
          </w:tcPr>
          <w:p w14:paraId="773BE5E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EF720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1153.0</w:t>
            </w:r>
          </w:p>
        </w:tc>
        <w:tc>
          <w:tcPr>
            <w:tcW w:w="0" w:type="auto"/>
            <w:noWrap/>
            <w:vAlign w:val="center"/>
            <w:hideMark/>
          </w:tcPr>
          <w:p w14:paraId="2FF78AA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468E32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921.247</w:t>
            </w:r>
          </w:p>
        </w:tc>
      </w:tr>
      <w:tr w:rsidR="008F49DF" w:rsidRPr="00EC1943" w14:paraId="5FBFA666" w14:textId="77777777" w:rsidTr="00FD6E3A">
        <w:trPr>
          <w:trHeight w:val="20"/>
        </w:trPr>
        <w:tc>
          <w:tcPr>
            <w:tcW w:w="0" w:type="auto"/>
            <w:vAlign w:val="center"/>
            <w:hideMark/>
          </w:tcPr>
          <w:p w14:paraId="15C94F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670BB64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же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475C75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410E899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40.00</w:t>
            </w:r>
          </w:p>
        </w:tc>
        <w:tc>
          <w:tcPr>
            <w:tcW w:w="0" w:type="auto"/>
            <w:noWrap/>
            <w:vAlign w:val="center"/>
            <w:hideMark/>
          </w:tcPr>
          <w:p w14:paraId="65C1FA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5DC4BE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288.120</w:t>
            </w:r>
          </w:p>
        </w:tc>
      </w:tr>
      <w:tr w:rsidR="008F49DF" w:rsidRPr="00EC1943" w14:paraId="4A0F26A4" w14:textId="77777777" w:rsidTr="00FD6E3A">
        <w:trPr>
          <w:trHeight w:val="20"/>
        </w:trPr>
        <w:tc>
          <w:tcPr>
            <w:tcW w:w="0" w:type="auto"/>
            <w:vAlign w:val="center"/>
            <w:hideMark/>
          </w:tcPr>
          <w:p w14:paraId="565F74C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7104C24"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3-ей гр, механизмом для устройство дорожного полотна  в местах расширения</w:t>
            </w:r>
          </w:p>
        </w:tc>
        <w:tc>
          <w:tcPr>
            <w:tcW w:w="0" w:type="auto"/>
            <w:vAlign w:val="center"/>
            <w:hideMark/>
          </w:tcPr>
          <w:p w14:paraId="3745C3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A7CA2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420.00</w:t>
            </w:r>
          </w:p>
        </w:tc>
        <w:tc>
          <w:tcPr>
            <w:tcW w:w="0" w:type="auto"/>
            <w:noWrap/>
            <w:vAlign w:val="center"/>
            <w:hideMark/>
          </w:tcPr>
          <w:p w14:paraId="6A775BD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000B3C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335.580</w:t>
            </w:r>
          </w:p>
        </w:tc>
      </w:tr>
      <w:tr w:rsidR="008F49DF" w:rsidRPr="00EC1943" w14:paraId="1F6BD5F3" w14:textId="77777777" w:rsidTr="00FD6E3A">
        <w:trPr>
          <w:trHeight w:val="20"/>
        </w:trPr>
        <w:tc>
          <w:tcPr>
            <w:tcW w:w="0" w:type="auto"/>
            <w:vAlign w:val="center"/>
            <w:hideMark/>
          </w:tcPr>
          <w:p w14:paraId="424A3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34CDB792"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же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53081D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796754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3.00</w:t>
            </w:r>
          </w:p>
        </w:tc>
        <w:tc>
          <w:tcPr>
            <w:tcW w:w="0" w:type="auto"/>
            <w:noWrap/>
            <w:vAlign w:val="center"/>
            <w:hideMark/>
          </w:tcPr>
          <w:p w14:paraId="0C155C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2A97DFA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21.609</w:t>
            </w:r>
          </w:p>
        </w:tc>
      </w:tr>
      <w:tr w:rsidR="008F49DF" w:rsidRPr="00EC1943" w14:paraId="3D360231" w14:textId="77777777" w:rsidTr="00FD6E3A">
        <w:trPr>
          <w:trHeight w:val="20"/>
        </w:trPr>
        <w:tc>
          <w:tcPr>
            <w:tcW w:w="0" w:type="auto"/>
            <w:vAlign w:val="center"/>
            <w:hideMark/>
          </w:tcPr>
          <w:p w14:paraId="06FB7B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78B649BB"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очистка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обочин</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от</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образований</w:t>
            </w:r>
            <w:proofErr w:type="spellEnd"/>
          </w:p>
        </w:tc>
        <w:tc>
          <w:tcPr>
            <w:tcW w:w="0" w:type="auto"/>
            <w:noWrap/>
            <w:vAlign w:val="center"/>
            <w:hideMark/>
          </w:tcPr>
          <w:p w14:paraId="0437887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617A14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9.00</w:t>
            </w:r>
          </w:p>
        </w:tc>
        <w:tc>
          <w:tcPr>
            <w:tcW w:w="0" w:type="auto"/>
            <w:noWrap/>
            <w:vAlign w:val="center"/>
            <w:hideMark/>
          </w:tcPr>
          <w:p w14:paraId="23629E2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195A6D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15.300</w:t>
            </w:r>
          </w:p>
        </w:tc>
      </w:tr>
      <w:tr w:rsidR="008F49DF" w:rsidRPr="00EC1943" w14:paraId="0A8721DE" w14:textId="77777777" w:rsidTr="00FD6E3A">
        <w:trPr>
          <w:trHeight w:val="20"/>
        </w:trPr>
        <w:tc>
          <w:tcPr>
            <w:tcW w:w="0" w:type="auto"/>
            <w:vAlign w:val="center"/>
            <w:hideMark/>
          </w:tcPr>
          <w:p w14:paraId="5BFEE7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5CF64C0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излишнего грунта экскаватором на а/самосвалы</w:t>
            </w:r>
          </w:p>
        </w:tc>
        <w:tc>
          <w:tcPr>
            <w:tcW w:w="0" w:type="auto"/>
            <w:vAlign w:val="center"/>
            <w:hideMark/>
          </w:tcPr>
          <w:p w14:paraId="6FCED3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C8929A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1775.0</w:t>
            </w:r>
          </w:p>
        </w:tc>
        <w:tc>
          <w:tcPr>
            <w:tcW w:w="0" w:type="auto"/>
            <w:noWrap/>
            <w:vAlign w:val="center"/>
            <w:hideMark/>
          </w:tcPr>
          <w:p w14:paraId="650F317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12E8DD8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1464.375</w:t>
            </w:r>
          </w:p>
        </w:tc>
      </w:tr>
      <w:tr w:rsidR="008F49DF" w:rsidRPr="00EC1943" w14:paraId="358A49A2" w14:textId="77777777" w:rsidTr="00FD6E3A">
        <w:trPr>
          <w:trHeight w:val="20"/>
        </w:trPr>
        <w:tc>
          <w:tcPr>
            <w:tcW w:w="0" w:type="auto"/>
            <w:vAlign w:val="center"/>
            <w:hideMark/>
          </w:tcPr>
          <w:p w14:paraId="7D2B00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75B9CA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излишнего грунта  а/самосвалами на 3 км </w:t>
            </w:r>
          </w:p>
        </w:tc>
        <w:tc>
          <w:tcPr>
            <w:tcW w:w="0" w:type="auto"/>
            <w:noWrap/>
            <w:vAlign w:val="center"/>
            <w:hideMark/>
          </w:tcPr>
          <w:p w14:paraId="73A9AE98"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4F9C03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3195.0</w:t>
            </w:r>
          </w:p>
        </w:tc>
        <w:tc>
          <w:tcPr>
            <w:tcW w:w="0" w:type="auto"/>
            <w:noWrap/>
            <w:vAlign w:val="center"/>
            <w:hideMark/>
          </w:tcPr>
          <w:p w14:paraId="2F475F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1.877</w:t>
            </w:r>
          </w:p>
        </w:tc>
        <w:tc>
          <w:tcPr>
            <w:tcW w:w="0" w:type="auto"/>
            <w:noWrap/>
            <w:vAlign w:val="center"/>
            <w:hideMark/>
          </w:tcPr>
          <w:p w14:paraId="6018E1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5997.015</w:t>
            </w:r>
          </w:p>
        </w:tc>
      </w:tr>
      <w:tr w:rsidR="008F49DF" w:rsidRPr="00EC1943" w14:paraId="4200C120" w14:textId="77777777" w:rsidTr="00FD6E3A">
        <w:trPr>
          <w:trHeight w:val="20"/>
        </w:trPr>
        <w:tc>
          <w:tcPr>
            <w:tcW w:w="0" w:type="auto"/>
            <w:vAlign w:val="center"/>
            <w:hideMark/>
          </w:tcPr>
          <w:p w14:paraId="1537A3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1277AD8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разобранного а/бетона экскаватором на а/самосвалы</w:t>
            </w:r>
          </w:p>
        </w:tc>
        <w:tc>
          <w:tcPr>
            <w:tcW w:w="0" w:type="auto"/>
            <w:vAlign w:val="center"/>
            <w:hideMark/>
          </w:tcPr>
          <w:p w14:paraId="1447D7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329C8F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105.0</w:t>
            </w:r>
          </w:p>
        </w:tc>
        <w:tc>
          <w:tcPr>
            <w:tcW w:w="0" w:type="auto"/>
            <w:noWrap/>
            <w:vAlign w:val="center"/>
            <w:hideMark/>
          </w:tcPr>
          <w:p w14:paraId="150F594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08E130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86.625</w:t>
            </w:r>
          </w:p>
        </w:tc>
      </w:tr>
      <w:tr w:rsidR="008F49DF" w:rsidRPr="00EC1943" w14:paraId="43EFC9F6" w14:textId="77777777" w:rsidTr="00FD6E3A">
        <w:trPr>
          <w:trHeight w:val="20"/>
        </w:trPr>
        <w:tc>
          <w:tcPr>
            <w:tcW w:w="0" w:type="auto"/>
            <w:vAlign w:val="center"/>
            <w:hideMark/>
          </w:tcPr>
          <w:p w14:paraId="31FDBF9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6EACE5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разобранного а/бетона  а/самосвалами на10 км </w:t>
            </w:r>
          </w:p>
        </w:tc>
        <w:tc>
          <w:tcPr>
            <w:tcW w:w="0" w:type="auto"/>
            <w:noWrap/>
            <w:vAlign w:val="center"/>
            <w:hideMark/>
          </w:tcPr>
          <w:p w14:paraId="79F95F76"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6ED0184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210.00</w:t>
            </w:r>
          </w:p>
        </w:tc>
        <w:tc>
          <w:tcPr>
            <w:tcW w:w="0" w:type="auto"/>
            <w:noWrap/>
            <w:vAlign w:val="center"/>
            <w:hideMark/>
          </w:tcPr>
          <w:p w14:paraId="4040DAC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1315BC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761.460</w:t>
            </w:r>
          </w:p>
        </w:tc>
      </w:tr>
      <w:tr w:rsidR="008F49DF" w:rsidRPr="00EC1943" w14:paraId="7404ED29" w14:textId="77777777" w:rsidTr="00FD6E3A">
        <w:trPr>
          <w:trHeight w:val="20"/>
        </w:trPr>
        <w:tc>
          <w:tcPr>
            <w:tcW w:w="0" w:type="auto"/>
            <w:vAlign w:val="center"/>
            <w:hideMark/>
          </w:tcPr>
          <w:p w14:paraId="6123C08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339EC76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строймусора на а/самосвалы вручную</w:t>
            </w:r>
          </w:p>
        </w:tc>
        <w:tc>
          <w:tcPr>
            <w:tcW w:w="0" w:type="auto"/>
            <w:noWrap/>
            <w:vAlign w:val="center"/>
            <w:hideMark/>
          </w:tcPr>
          <w:p w14:paraId="6D5571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1E27C6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w:t>
            </w:r>
          </w:p>
        </w:tc>
        <w:tc>
          <w:tcPr>
            <w:tcW w:w="0" w:type="auto"/>
            <w:noWrap/>
            <w:vAlign w:val="center"/>
            <w:hideMark/>
          </w:tcPr>
          <w:p w14:paraId="68CB148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825.695</w:t>
            </w:r>
          </w:p>
        </w:tc>
        <w:tc>
          <w:tcPr>
            <w:tcW w:w="0" w:type="auto"/>
            <w:noWrap/>
            <w:vAlign w:val="center"/>
            <w:hideMark/>
          </w:tcPr>
          <w:p w14:paraId="51DF066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5779.865</w:t>
            </w:r>
          </w:p>
        </w:tc>
      </w:tr>
      <w:tr w:rsidR="008F49DF" w:rsidRPr="00EC1943" w14:paraId="2E6064B0" w14:textId="77777777" w:rsidTr="00FD6E3A">
        <w:trPr>
          <w:trHeight w:val="20"/>
        </w:trPr>
        <w:tc>
          <w:tcPr>
            <w:tcW w:w="0" w:type="auto"/>
            <w:vAlign w:val="center"/>
            <w:hideMark/>
          </w:tcPr>
          <w:p w14:paraId="7C0B3EF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567C9547"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строймусора а/самосвалами на 10  км </w:t>
            </w:r>
          </w:p>
        </w:tc>
        <w:tc>
          <w:tcPr>
            <w:tcW w:w="0" w:type="auto"/>
            <w:noWrap/>
            <w:vAlign w:val="center"/>
            <w:hideMark/>
          </w:tcPr>
          <w:p w14:paraId="04779A24"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7B61064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12.60</w:t>
            </w:r>
          </w:p>
        </w:tc>
        <w:tc>
          <w:tcPr>
            <w:tcW w:w="0" w:type="auto"/>
            <w:noWrap/>
            <w:vAlign w:val="center"/>
            <w:hideMark/>
          </w:tcPr>
          <w:p w14:paraId="543AE2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721518A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45.688</w:t>
            </w:r>
          </w:p>
        </w:tc>
      </w:tr>
      <w:tr w:rsidR="008F49DF" w:rsidRPr="00EC1943" w14:paraId="02109F6C" w14:textId="77777777" w:rsidTr="00FD6E3A">
        <w:trPr>
          <w:trHeight w:val="20"/>
        </w:trPr>
        <w:tc>
          <w:tcPr>
            <w:tcW w:w="0" w:type="auto"/>
            <w:vAlign w:val="center"/>
            <w:hideMark/>
          </w:tcPr>
          <w:p w14:paraId="4303847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78FE6D00"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w:t>
            </w:r>
          </w:p>
        </w:tc>
        <w:tc>
          <w:tcPr>
            <w:tcW w:w="0" w:type="auto"/>
            <w:noWrap/>
            <w:vAlign w:val="center"/>
            <w:hideMark/>
          </w:tcPr>
          <w:p w14:paraId="53A87EA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16,690.198</w:t>
            </w:r>
          </w:p>
        </w:tc>
      </w:tr>
      <w:tr w:rsidR="008F49DF" w:rsidRPr="00EC1943" w14:paraId="3BFFE4BC" w14:textId="77777777" w:rsidTr="00FD6E3A">
        <w:trPr>
          <w:trHeight w:val="20"/>
        </w:trPr>
        <w:tc>
          <w:tcPr>
            <w:tcW w:w="0" w:type="auto"/>
            <w:vAlign w:val="center"/>
            <w:hideMark/>
          </w:tcPr>
          <w:p w14:paraId="52C0AD47"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w:t>
            </w:r>
          </w:p>
        </w:tc>
        <w:tc>
          <w:tcPr>
            <w:tcW w:w="0" w:type="auto"/>
            <w:gridSpan w:val="5"/>
            <w:vAlign w:val="center"/>
            <w:hideMark/>
          </w:tcPr>
          <w:p w14:paraId="44C45BBB" w14:textId="77777777" w:rsidR="008F49DF" w:rsidRPr="00EC1943" w:rsidRDefault="008F49DF" w:rsidP="00FD6E3A">
            <w:pP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Устройство</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дороги</w:t>
            </w:r>
            <w:proofErr w:type="spellEnd"/>
          </w:p>
        </w:tc>
      </w:tr>
      <w:tr w:rsidR="008F49DF" w:rsidRPr="00EC1943" w14:paraId="0F6959F5" w14:textId="77777777" w:rsidTr="00FD6E3A">
        <w:trPr>
          <w:trHeight w:val="20"/>
        </w:trPr>
        <w:tc>
          <w:tcPr>
            <w:tcW w:w="0" w:type="auto"/>
            <w:vAlign w:val="center"/>
            <w:hideMark/>
          </w:tcPr>
          <w:p w14:paraId="62F6C4E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FEDC6F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 горного песка в местр соединения водопровода</w:t>
            </w:r>
          </w:p>
        </w:tc>
        <w:tc>
          <w:tcPr>
            <w:tcW w:w="0" w:type="auto"/>
            <w:vAlign w:val="center"/>
            <w:hideMark/>
          </w:tcPr>
          <w:p w14:paraId="4FF79A4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8E72CE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07B264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5.444</w:t>
            </w:r>
          </w:p>
        </w:tc>
        <w:tc>
          <w:tcPr>
            <w:tcW w:w="0" w:type="auto"/>
            <w:noWrap/>
            <w:vAlign w:val="center"/>
            <w:hideMark/>
          </w:tcPr>
          <w:p w14:paraId="61D3A4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16.332</w:t>
            </w:r>
          </w:p>
        </w:tc>
      </w:tr>
      <w:tr w:rsidR="008F49DF" w:rsidRPr="00EC1943" w14:paraId="01F8F7AC" w14:textId="77777777" w:rsidTr="00FD6E3A">
        <w:trPr>
          <w:trHeight w:val="20"/>
        </w:trPr>
        <w:tc>
          <w:tcPr>
            <w:tcW w:w="0" w:type="auto"/>
            <w:vAlign w:val="center"/>
            <w:hideMark/>
          </w:tcPr>
          <w:p w14:paraId="57ACB60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7D073A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трамбовка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горного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песка</w:t>
            </w:r>
            <w:proofErr w:type="spellEnd"/>
            <w:r w:rsidRPr="00EC1943">
              <w:rPr>
                <w:rFonts w:ascii="GHEA Grapalat" w:hAnsi="GHEA Grapalat" w:cs="Arial"/>
                <w:color w:val="000000"/>
                <w:sz w:val="18"/>
                <w:szCs w:val="18"/>
                <w:lang w:val="en-GB" w:eastAsia="en-GB"/>
              </w:rPr>
              <w:t xml:space="preserve"> </w:t>
            </w:r>
          </w:p>
        </w:tc>
        <w:tc>
          <w:tcPr>
            <w:tcW w:w="0" w:type="auto"/>
            <w:vAlign w:val="center"/>
            <w:hideMark/>
          </w:tcPr>
          <w:p w14:paraId="32F195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78F6977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271D1EA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232C9FB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1.155</w:t>
            </w:r>
          </w:p>
        </w:tc>
      </w:tr>
      <w:tr w:rsidR="008F49DF" w:rsidRPr="00EC1943" w14:paraId="7DD8F98B" w14:textId="77777777" w:rsidTr="00FD6E3A">
        <w:trPr>
          <w:trHeight w:val="20"/>
        </w:trPr>
        <w:tc>
          <w:tcPr>
            <w:tcW w:w="0" w:type="auto"/>
            <w:vAlign w:val="center"/>
            <w:hideMark/>
          </w:tcPr>
          <w:p w14:paraId="4742251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F952E7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планировка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грунта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мешанизмом</w:t>
            </w:r>
            <w:proofErr w:type="spellEnd"/>
          </w:p>
        </w:tc>
        <w:tc>
          <w:tcPr>
            <w:tcW w:w="0" w:type="auto"/>
            <w:vAlign w:val="center"/>
            <w:hideMark/>
          </w:tcPr>
          <w:p w14:paraId="292426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6ADA81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5BAF27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69946A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104.811</w:t>
            </w:r>
          </w:p>
        </w:tc>
      </w:tr>
      <w:tr w:rsidR="008F49DF" w:rsidRPr="00EC1943" w14:paraId="5EB2BC1A" w14:textId="77777777" w:rsidTr="00FD6E3A">
        <w:trPr>
          <w:trHeight w:val="20"/>
        </w:trPr>
        <w:tc>
          <w:tcPr>
            <w:tcW w:w="0" w:type="auto"/>
            <w:vAlign w:val="center"/>
            <w:hideMark/>
          </w:tcPr>
          <w:p w14:paraId="07EA4BF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427065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D01DA0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7B15541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7C470C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4CAB32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12.978</w:t>
            </w:r>
          </w:p>
        </w:tc>
      </w:tr>
      <w:tr w:rsidR="008F49DF" w:rsidRPr="00EC1943" w14:paraId="4F04D26B" w14:textId="77777777" w:rsidTr="00FD6E3A">
        <w:trPr>
          <w:trHeight w:val="20"/>
        </w:trPr>
        <w:tc>
          <w:tcPr>
            <w:tcW w:w="0" w:type="auto"/>
            <w:vAlign w:val="center"/>
            <w:hideMark/>
          </w:tcPr>
          <w:p w14:paraId="09E71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00F3525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изменение отметки профиля засыпкои песчано-гравийной смеси с уплотнением</w:t>
            </w:r>
          </w:p>
        </w:tc>
        <w:tc>
          <w:tcPr>
            <w:tcW w:w="0" w:type="auto"/>
            <w:vAlign w:val="center"/>
            <w:hideMark/>
          </w:tcPr>
          <w:p w14:paraId="11A9DF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CF4835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19.00</w:t>
            </w:r>
          </w:p>
        </w:tc>
        <w:tc>
          <w:tcPr>
            <w:tcW w:w="0" w:type="auto"/>
            <w:noWrap/>
            <w:vAlign w:val="center"/>
            <w:hideMark/>
          </w:tcPr>
          <w:p w14:paraId="0B5FAF3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D24D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250.097</w:t>
            </w:r>
          </w:p>
        </w:tc>
      </w:tr>
      <w:tr w:rsidR="008F49DF" w:rsidRPr="00EC1943" w14:paraId="441D5086" w14:textId="77777777" w:rsidTr="00FD6E3A">
        <w:trPr>
          <w:trHeight w:val="20"/>
        </w:trPr>
        <w:tc>
          <w:tcPr>
            <w:tcW w:w="0" w:type="auto"/>
            <w:vAlign w:val="center"/>
            <w:hideMark/>
          </w:tcPr>
          <w:p w14:paraId="070931C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06C88B00"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уплотнение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песчано-гравийной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смеси</w:t>
            </w:r>
            <w:proofErr w:type="spellEnd"/>
          </w:p>
        </w:tc>
        <w:tc>
          <w:tcPr>
            <w:tcW w:w="0" w:type="auto"/>
            <w:vAlign w:val="center"/>
            <w:hideMark/>
          </w:tcPr>
          <w:p w14:paraId="5689265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669098F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w:t>
            </w:r>
          </w:p>
        </w:tc>
        <w:tc>
          <w:tcPr>
            <w:tcW w:w="0" w:type="auto"/>
            <w:noWrap/>
            <w:vAlign w:val="center"/>
            <w:hideMark/>
          </w:tcPr>
          <w:p w14:paraId="54483E6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728DC7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7.315</w:t>
            </w:r>
          </w:p>
        </w:tc>
      </w:tr>
      <w:tr w:rsidR="008F49DF" w:rsidRPr="00EC1943" w14:paraId="65262BAB" w14:textId="77777777" w:rsidTr="00FD6E3A">
        <w:trPr>
          <w:trHeight w:val="20"/>
        </w:trPr>
        <w:tc>
          <w:tcPr>
            <w:tcW w:w="0" w:type="auto"/>
            <w:vAlign w:val="center"/>
            <w:hideMark/>
          </w:tcPr>
          <w:p w14:paraId="33A6F12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67F5D0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Установка базальтовых бордюр на бетонном основании размером 300 </w:t>
            </w:r>
            <w:r w:rsidRPr="00EC1943">
              <w:rPr>
                <w:rFonts w:ascii="GHEA Grapalat" w:hAnsi="GHEA Grapalat" w:cs="Arial"/>
                <w:color w:val="000000"/>
                <w:sz w:val="18"/>
                <w:szCs w:val="18"/>
                <w:lang w:val="en-GB" w:eastAsia="en-GB"/>
              </w:rPr>
              <w:t>x</w:t>
            </w:r>
            <w:r w:rsidRPr="00EC1943">
              <w:rPr>
                <w:rFonts w:ascii="GHEA Grapalat" w:hAnsi="GHEA Grapalat" w:cs="Arial"/>
                <w:color w:val="000000"/>
                <w:sz w:val="18"/>
                <w:szCs w:val="18"/>
                <w:lang w:eastAsia="en-GB"/>
              </w:rPr>
              <w:t xml:space="preserve"> 150мм </w:t>
            </w:r>
          </w:p>
        </w:tc>
        <w:tc>
          <w:tcPr>
            <w:tcW w:w="0" w:type="auto"/>
            <w:noWrap/>
            <w:vAlign w:val="center"/>
            <w:hideMark/>
          </w:tcPr>
          <w:p w14:paraId="7F1FF3C2"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пм</w:t>
            </w:r>
            <w:proofErr w:type="spellEnd"/>
          </w:p>
        </w:tc>
        <w:tc>
          <w:tcPr>
            <w:tcW w:w="0" w:type="auto"/>
            <w:vAlign w:val="center"/>
            <w:hideMark/>
          </w:tcPr>
          <w:p w14:paraId="07D758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78.00</w:t>
            </w:r>
          </w:p>
        </w:tc>
        <w:tc>
          <w:tcPr>
            <w:tcW w:w="0" w:type="auto"/>
            <w:noWrap/>
            <w:vAlign w:val="center"/>
            <w:hideMark/>
          </w:tcPr>
          <w:p w14:paraId="6B5BDCB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16.062</w:t>
            </w:r>
          </w:p>
        </w:tc>
        <w:tc>
          <w:tcPr>
            <w:tcW w:w="0" w:type="auto"/>
            <w:noWrap/>
            <w:vAlign w:val="center"/>
            <w:hideMark/>
          </w:tcPr>
          <w:p w14:paraId="3E307C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1252.836</w:t>
            </w:r>
          </w:p>
        </w:tc>
      </w:tr>
      <w:tr w:rsidR="008F49DF" w:rsidRPr="00EC1943" w14:paraId="4607E2F2" w14:textId="77777777" w:rsidTr="00FD6E3A">
        <w:trPr>
          <w:trHeight w:val="20"/>
        </w:trPr>
        <w:tc>
          <w:tcPr>
            <w:tcW w:w="0" w:type="auto"/>
            <w:vAlign w:val="center"/>
            <w:hideMark/>
          </w:tcPr>
          <w:p w14:paraId="04663D2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6144C89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/4991,0м2/</w:t>
            </w:r>
          </w:p>
        </w:tc>
        <w:tc>
          <w:tcPr>
            <w:tcW w:w="0" w:type="auto"/>
            <w:vAlign w:val="center"/>
            <w:hideMark/>
          </w:tcPr>
          <w:p w14:paraId="26CF8D3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3693A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w:t>
            </w:r>
          </w:p>
        </w:tc>
        <w:tc>
          <w:tcPr>
            <w:tcW w:w="0" w:type="auto"/>
            <w:noWrap/>
            <w:vAlign w:val="center"/>
            <w:hideMark/>
          </w:tcPr>
          <w:p w14:paraId="76F000C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59F48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6569.653</w:t>
            </w:r>
          </w:p>
        </w:tc>
      </w:tr>
      <w:tr w:rsidR="008F49DF" w:rsidRPr="00EC1943" w14:paraId="2B34E635" w14:textId="77777777" w:rsidTr="00FD6E3A">
        <w:trPr>
          <w:trHeight w:val="20"/>
        </w:trPr>
        <w:tc>
          <w:tcPr>
            <w:tcW w:w="0" w:type="auto"/>
            <w:vAlign w:val="center"/>
            <w:hideMark/>
          </w:tcPr>
          <w:p w14:paraId="379A45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lastRenderedPageBreak/>
              <w:t>9</w:t>
            </w:r>
          </w:p>
        </w:tc>
        <w:tc>
          <w:tcPr>
            <w:tcW w:w="0" w:type="auto"/>
            <w:vAlign w:val="center"/>
            <w:hideMark/>
          </w:tcPr>
          <w:p w14:paraId="3464E14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w:t>
            </w:r>
          </w:p>
        </w:tc>
        <w:tc>
          <w:tcPr>
            <w:tcW w:w="0" w:type="auto"/>
            <w:noWrap/>
            <w:vAlign w:val="center"/>
            <w:hideMark/>
          </w:tcPr>
          <w:p w14:paraId="1D2218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0131F4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8A3976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76F4DFA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13974.800</w:t>
            </w:r>
          </w:p>
        </w:tc>
      </w:tr>
      <w:tr w:rsidR="008F49DF" w:rsidRPr="00EC1943" w14:paraId="557E2B9A" w14:textId="77777777" w:rsidTr="00FD6E3A">
        <w:trPr>
          <w:trHeight w:val="20"/>
        </w:trPr>
        <w:tc>
          <w:tcPr>
            <w:tcW w:w="0" w:type="auto"/>
            <w:vAlign w:val="center"/>
            <w:hideMark/>
          </w:tcPr>
          <w:p w14:paraId="27703F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1839EB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w:t>
            </w:r>
          </w:p>
        </w:tc>
        <w:tc>
          <w:tcPr>
            <w:tcW w:w="0" w:type="auto"/>
            <w:noWrap/>
            <w:vAlign w:val="center"/>
            <w:hideMark/>
          </w:tcPr>
          <w:p w14:paraId="011AEE5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0135F3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0DC44C5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3EB23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34777.288</w:t>
            </w:r>
          </w:p>
        </w:tc>
      </w:tr>
      <w:tr w:rsidR="008F49DF" w:rsidRPr="00EC1943" w14:paraId="307F57B9" w14:textId="77777777" w:rsidTr="00FD6E3A">
        <w:trPr>
          <w:trHeight w:val="20"/>
        </w:trPr>
        <w:tc>
          <w:tcPr>
            <w:tcW w:w="0" w:type="auto"/>
            <w:vAlign w:val="center"/>
            <w:hideMark/>
          </w:tcPr>
          <w:p w14:paraId="645B8CB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2731ECD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устройство покрытий  проезжей части  а/бетоном типа §Б¦ толщ.40мм </w:t>
            </w:r>
          </w:p>
        </w:tc>
        <w:tc>
          <w:tcPr>
            <w:tcW w:w="0" w:type="auto"/>
            <w:noWrap/>
            <w:vAlign w:val="center"/>
            <w:hideMark/>
          </w:tcPr>
          <w:p w14:paraId="415711C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452B35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3B6466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72B8A42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26527.165</w:t>
            </w:r>
          </w:p>
        </w:tc>
      </w:tr>
      <w:tr w:rsidR="008F49DF" w:rsidRPr="00EC1943" w14:paraId="38E161DF" w14:textId="77777777" w:rsidTr="00FD6E3A">
        <w:trPr>
          <w:trHeight w:val="20"/>
        </w:trPr>
        <w:tc>
          <w:tcPr>
            <w:tcW w:w="0" w:type="auto"/>
            <w:vAlign w:val="center"/>
            <w:hideMark/>
          </w:tcPr>
          <w:p w14:paraId="205513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7AEC010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/618,0м2/ у входов,в местах расширений и стоянок</w:t>
            </w:r>
          </w:p>
        </w:tc>
        <w:tc>
          <w:tcPr>
            <w:tcW w:w="0" w:type="auto"/>
            <w:vAlign w:val="center"/>
            <w:hideMark/>
          </w:tcPr>
          <w:p w14:paraId="4AF09E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BF77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w:t>
            </w:r>
          </w:p>
        </w:tc>
        <w:tc>
          <w:tcPr>
            <w:tcW w:w="0" w:type="auto"/>
            <w:noWrap/>
            <w:vAlign w:val="center"/>
            <w:hideMark/>
          </w:tcPr>
          <w:p w14:paraId="3043D5F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3573DC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813.473</w:t>
            </w:r>
          </w:p>
        </w:tc>
      </w:tr>
      <w:tr w:rsidR="008F49DF" w:rsidRPr="00EC1943" w14:paraId="719A0277" w14:textId="77777777" w:rsidTr="00FD6E3A">
        <w:trPr>
          <w:trHeight w:val="20"/>
        </w:trPr>
        <w:tc>
          <w:tcPr>
            <w:tcW w:w="0" w:type="auto"/>
            <w:vAlign w:val="center"/>
            <w:hideMark/>
          </w:tcPr>
          <w:p w14:paraId="39746E8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42C0BB3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 у входов,в местах расширений и стоянок</w:t>
            </w:r>
          </w:p>
        </w:tc>
        <w:tc>
          <w:tcPr>
            <w:tcW w:w="0" w:type="auto"/>
            <w:noWrap/>
            <w:vAlign w:val="center"/>
            <w:hideMark/>
          </w:tcPr>
          <w:p w14:paraId="76DBBB3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AB408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52D7FA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42B695B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1730.400</w:t>
            </w:r>
          </w:p>
        </w:tc>
      </w:tr>
      <w:tr w:rsidR="008F49DF" w:rsidRPr="00EC1943" w14:paraId="7411C2A2" w14:textId="77777777" w:rsidTr="00FD6E3A">
        <w:trPr>
          <w:trHeight w:val="20"/>
        </w:trPr>
        <w:tc>
          <w:tcPr>
            <w:tcW w:w="0" w:type="auto"/>
            <w:vAlign w:val="center"/>
            <w:hideMark/>
          </w:tcPr>
          <w:p w14:paraId="3C5D748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684C756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 у входов,в местах расширений и стоянок</w:t>
            </w:r>
          </w:p>
        </w:tc>
        <w:tc>
          <w:tcPr>
            <w:tcW w:w="0" w:type="auto"/>
            <w:noWrap/>
            <w:vAlign w:val="center"/>
            <w:hideMark/>
          </w:tcPr>
          <w:p w14:paraId="58419F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88847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4F3E0BD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1A596F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4306.224</w:t>
            </w:r>
          </w:p>
        </w:tc>
      </w:tr>
      <w:tr w:rsidR="008F49DF" w:rsidRPr="00EC1943" w14:paraId="0A1DE8CB" w14:textId="77777777" w:rsidTr="00FD6E3A">
        <w:trPr>
          <w:trHeight w:val="20"/>
        </w:trPr>
        <w:tc>
          <w:tcPr>
            <w:tcW w:w="0" w:type="auto"/>
            <w:vAlign w:val="center"/>
            <w:hideMark/>
          </w:tcPr>
          <w:p w14:paraId="6864B31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7A385F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а/бетоном типа §Б¦ толщ.40мм  у входов,в местах расширений и стоянок</w:t>
            </w:r>
          </w:p>
        </w:tc>
        <w:tc>
          <w:tcPr>
            <w:tcW w:w="0" w:type="auto"/>
            <w:noWrap/>
            <w:vAlign w:val="center"/>
            <w:hideMark/>
          </w:tcPr>
          <w:p w14:paraId="5FC367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56150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0F7262B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324131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3284.670</w:t>
            </w:r>
          </w:p>
        </w:tc>
      </w:tr>
      <w:tr w:rsidR="008F49DF" w:rsidRPr="00EC1943" w14:paraId="4F08D342" w14:textId="77777777" w:rsidTr="00FD6E3A">
        <w:trPr>
          <w:trHeight w:val="20"/>
        </w:trPr>
        <w:tc>
          <w:tcPr>
            <w:tcW w:w="0" w:type="auto"/>
            <w:vAlign w:val="center"/>
            <w:hideMark/>
          </w:tcPr>
          <w:p w14:paraId="3878720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w:t>
            </w:r>
          </w:p>
        </w:tc>
        <w:tc>
          <w:tcPr>
            <w:tcW w:w="0" w:type="auto"/>
            <w:vAlign w:val="center"/>
            <w:hideMark/>
          </w:tcPr>
          <w:p w14:paraId="7FBAB4C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обочин из песчано-гравийной смеси толщиной 100мм</w:t>
            </w:r>
          </w:p>
        </w:tc>
        <w:tc>
          <w:tcPr>
            <w:tcW w:w="0" w:type="auto"/>
            <w:noWrap/>
            <w:vAlign w:val="center"/>
            <w:hideMark/>
          </w:tcPr>
          <w:p w14:paraId="38B53D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1C13E4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109.00</w:t>
            </w:r>
          </w:p>
        </w:tc>
        <w:tc>
          <w:tcPr>
            <w:tcW w:w="0" w:type="auto"/>
            <w:noWrap/>
            <w:vAlign w:val="center"/>
            <w:hideMark/>
          </w:tcPr>
          <w:p w14:paraId="424488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12.812</w:t>
            </w:r>
          </w:p>
        </w:tc>
        <w:tc>
          <w:tcPr>
            <w:tcW w:w="0" w:type="auto"/>
            <w:noWrap/>
            <w:vAlign w:val="center"/>
            <w:hideMark/>
          </w:tcPr>
          <w:p w14:paraId="5A2B6D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1396.508</w:t>
            </w:r>
          </w:p>
        </w:tc>
      </w:tr>
      <w:tr w:rsidR="008F49DF" w:rsidRPr="00EC1943" w14:paraId="36C8EACC" w14:textId="77777777" w:rsidTr="00FD6E3A">
        <w:trPr>
          <w:trHeight w:val="20"/>
        </w:trPr>
        <w:tc>
          <w:tcPr>
            <w:tcW w:w="0" w:type="auto"/>
            <w:vAlign w:val="center"/>
            <w:hideMark/>
          </w:tcPr>
          <w:p w14:paraId="209D586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w:t>
            </w:r>
          </w:p>
        </w:tc>
        <w:tc>
          <w:tcPr>
            <w:tcW w:w="0" w:type="auto"/>
            <w:vAlign w:val="center"/>
            <w:hideMark/>
          </w:tcPr>
          <w:p w14:paraId="4F544D1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механизмом для устройства боковых канавов</w:t>
            </w:r>
          </w:p>
        </w:tc>
        <w:tc>
          <w:tcPr>
            <w:tcW w:w="0" w:type="auto"/>
            <w:noWrap/>
            <w:vAlign w:val="center"/>
            <w:hideMark/>
          </w:tcPr>
          <w:p w14:paraId="701D58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0CA7A0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25.000</w:t>
            </w:r>
          </w:p>
        </w:tc>
        <w:tc>
          <w:tcPr>
            <w:tcW w:w="0" w:type="auto"/>
            <w:noWrap/>
            <w:vAlign w:val="center"/>
            <w:hideMark/>
          </w:tcPr>
          <w:p w14:paraId="62B80D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0.868</w:t>
            </w:r>
          </w:p>
        </w:tc>
        <w:tc>
          <w:tcPr>
            <w:tcW w:w="0" w:type="auto"/>
            <w:noWrap/>
            <w:vAlign w:val="center"/>
            <w:hideMark/>
          </w:tcPr>
          <w:p w14:paraId="49E023C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21.700</w:t>
            </w:r>
          </w:p>
        </w:tc>
      </w:tr>
      <w:tr w:rsidR="008F49DF" w:rsidRPr="00EC1943" w14:paraId="71D9D0D9" w14:textId="77777777" w:rsidTr="00FD6E3A">
        <w:trPr>
          <w:trHeight w:val="20"/>
        </w:trPr>
        <w:tc>
          <w:tcPr>
            <w:tcW w:w="0" w:type="auto"/>
            <w:vAlign w:val="center"/>
            <w:hideMark/>
          </w:tcPr>
          <w:p w14:paraId="54E470B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5AC5302A"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II.</w:t>
            </w:r>
          </w:p>
        </w:tc>
        <w:tc>
          <w:tcPr>
            <w:tcW w:w="0" w:type="auto"/>
            <w:noWrap/>
            <w:vAlign w:val="center"/>
            <w:hideMark/>
          </w:tcPr>
          <w:p w14:paraId="59D5959F"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95,047.405</w:t>
            </w:r>
          </w:p>
        </w:tc>
      </w:tr>
      <w:tr w:rsidR="008F49DF" w:rsidRPr="00EC1943" w14:paraId="1CB5FAB2" w14:textId="77777777" w:rsidTr="00FD6E3A">
        <w:trPr>
          <w:trHeight w:val="20"/>
        </w:trPr>
        <w:tc>
          <w:tcPr>
            <w:tcW w:w="0" w:type="auto"/>
            <w:vAlign w:val="center"/>
            <w:hideMark/>
          </w:tcPr>
          <w:p w14:paraId="4C2DF7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III.</w:t>
            </w:r>
          </w:p>
        </w:tc>
        <w:tc>
          <w:tcPr>
            <w:tcW w:w="0" w:type="auto"/>
            <w:gridSpan w:val="5"/>
            <w:vAlign w:val="center"/>
            <w:hideMark/>
          </w:tcPr>
          <w:p w14:paraId="1A85DE83" w14:textId="77777777" w:rsidR="008F49DF" w:rsidRPr="00EC1943" w:rsidRDefault="008F49DF" w:rsidP="00FD6E3A">
            <w:pPr>
              <w:rPr>
                <w:rFonts w:ascii="GHEA Grapalat" w:hAnsi="GHEA Grapalat" w:cs="Arial"/>
                <w:b/>
                <w:bCs/>
                <w:i/>
                <w:iCs/>
                <w:color w:val="000000"/>
                <w:sz w:val="18"/>
                <w:szCs w:val="18"/>
                <w:lang w:eastAsia="en-GB"/>
              </w:rPr>
            </w:pPr>
            <w:r w:rsidRPr="00EC1943">
              <w:rPr>
                <w:rFonts w:ascii="GHEA Grapalat" w:hAnsi="GHEA Grapalat" w:cs="Arial"/>
                <w:b/>
                <w:bCs/>
                <w:i/>
                <w:iCs/>
                <w:color w:val="000000"/>
                <w:sz w:val="18"/>
                <w:szCs w:val="18"/>
                <w:lang w:eastAsia="en-GB"/>
              </w:rPr>
              <w:t xml:space="preserve"> У</w:t>
            </w:r>
            <w:r>
              <w:rPr>
                <w:rFonts w:ascii="GHEA Grapalat" w:hAnsi="GHEA Grapalat" w:cs="Arial"/>
                <w:b/>
                <w:bCs/>
                <w:i/>
                <w:iCs/>
                <w:color w:val="000000"/>
                <w:sz w:val="18"/>
                <w:szCs w:val="18"/>
                <w:lang w:eastAsia="en-GB"/>
              </w:rPr>
              <w:t>с</w:t>
            </w:r>
            <w:r w:rsidRPr="00EC1943">
              <w:rPr>
                <w:rFonts w:ascii="GHEA Grapalat" w:hAnsi="GHEA Grapalat" w:cs="Arial"/>
                <w:b/>
                <w:bCs/>
                <w:i/>
                <w:iCs/>
                <w:color w:val="000000"/>
                <w:sz w:val="18"/>
                <w:szCs w:val="18"/>
                <w:lang w:eastAsia="en-GB"/>
              </w:rPr>
              <w:t>тановка дорожн</w:t>
            </w:r>
            <w:r>
              <w:rPr>
                <w:rFonts w:ascii="GHEA Grapalat" w:hAnsi="GHEA Grapalat" w:cs="Arial"/>
                <w:b/>
                <w:bCs/>
                <w:i/>
                <w:iCs/>
                <w:color w:val="000000"/>
                <w:sz w:val="18"/>
                <w:szCs w:val="18"/>
                <w:lang w:eastAsia="en-GB"/>
              </w:rPr>
              <w:t>ых</w:t>
            </w:r>
            <w:r w:rsidRPr="00EC1943">
              <w:rPr>
                <w:rFonts w:ascii="GHEA Grapalat" w:hAnsi="GHEA Grapalat" w:cs="Arial"/>
                <w:b/>
                <w:bCs/>
                <w:i/>
                <w:iCs/>
                <w:color w:val="000000"/>
                <w:sz w:val="18"/>
                <w:szCs w:val="18"/>
                <w:lang w:eastAsia="en-GB"/>
              </w:rPr>
              <w:t xml:space="preserve"> знак</w:t>
            </w:r>
            <w:r>
              <w:rPr>
                <w:rFonts w:ascii="GHEA Grapalat" w:hAnsi="GHEA Grapalat" w:cs="Arial"/>
                <w:b/>
                <w:bCs/>
                <w:i/>
                <w:iCs/>
                <w:color w:val="000000"/>
                <w:sz w:val="18"/>
                <w:szCs w:val="18"/>
                <w:lang w:eastAsia="en-GB"/>
              </w:rPr>
              <w:t>ов</w:t>
            </w:r>
            <w:r w:rsidRPr="00EC1943">
              <w:rPr>
                <w:rFonts w:ascii="GHEA Grapalat" w:hAnsi="GHEA Grapalat" w:cs="Arial"/>
                <w:b/>
                <w:bCs/>
                <w:i/>
                <w:iCs/>
                <w:color w:val="000000"/>
                <w:sz w:val="18"/>
                <w:szCs w:val="18"/>
                <w:lang w:eastAsia="en-GB"/>
              </w:rPr>
              <w:t xml:space="preserve"> и</w:t>
            </w:r>
            <w:r>
              <w:rPr>
                <w:rFonts w:ascii="GHEA Grapalat" w:hAnsi="GHEA Grapalat" w:cs="Arial"/>
                <w:b/>
                <w:bCs/>
                <w:i/>
                <w:iCs/>
                <w:color w:val="000000"/>
                <w:sz w:val="18"/>
                <w:szCs w:val="18"/>
                <w:lang w:eastAsia="en-GB"/>
              </w:rPr>
              <w:t xml:space="preserve"> </w:t>
            </w:r>
            <w:r w:rsidRPr="00EC1943">
              <w:rPr>
                <w:rFonts w:ascii="GHEA Grapalat" w:hAnsi="GHEA Grapalat" w:cs="Arial"/>
                <w:b/>
                <w:bCs/>
                <w:i/>
                <w:iCs/>
                <w:color w:val="000000"/>
                <w:sz w:val="18"/>
                <w:szCs w:val="18"/>
                <w:lang w:eastAsia="en-GB"/>
              </w:rPr>
              <w:t>разметка</w:t>
            </w:r>
          </w:p>
        </w:tc>
      </w:tr>
      <w:tr w:rsidR="008F49DF" w:rsidRPr="00EC1943" w14:paraId="2789A430" w14:textId="77777777" w:rsidTr="00FD6E3A">
        <w:trPr>
          <w:trHeight w:val="20"/>
        </w:trPr>
        <w:tc>
          <w:tcPr>
            <w:tcW w:w="0" w:type="auto"/>
            <w:vAlign w:val="center"/>
            <w:hideMark/>
          </w:tcPr>
          <w:p w14:paraId="0C5F2D7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3A6128C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разработка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грунта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3C65D9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2A65E9B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22C4913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7.204</w:t>
            </w:r>
          </w:p>
        </w:tc>
        <w:tc>
          <w:tcPr>
            <w:tcW w:w="0" w:type="auto"/>
            <w:noWrap/>
            <w:vAlign w:val="center"/>
            <w:hideMark/>
          </w:tcPr>
          <w:p w14:paraId="6A039C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0.720</w:t>
            </w:r>
          </w:p>
        </w:tc>
      </w:tr>
      <w:tr w:rsidR="008F49DF" w:rsidRPr="00EC1943" w14:paraId="76715045" w14:textId="77777777" w:rsidTr="00FD6E3A">
        <w:trPr>
          <w:trHeight w:val="20"/>
        </w:trPr>
        <w:tc>
          <w:tcPr>
            <w:tcW w:w="0" w:type="auto"/>
            <w:vAlign w:val="center"/>
            <w:hideMark/>
          </w:tcPr>
          <w:p w14:paraId="666C852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6C3C059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излишнеги  грунта на месте</w:t>
            </w:r>
          </w:p>
        </w:tc>
        <w:tc>
          <w:tcPr>
            <w:tcW w:w="0" w:type="auto"/>
            <w:noWrap/>
            <w:vAlign w:val="center"/>
            <w:hideMark/>
          </w:tcPr>
          <w:p w14:paraId="55AFAAC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3779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1E324C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0ABC57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0.170</w:t>
            </w:r>
          </w:p>
        </w:tc>
      </w:tr>
      <w:tr w:rsidR="008F49DF" w:rsidRPr="00EC1943" w14:paraId="22D04BF8" w14:textId="77777777" w:rsidTr="00FD6E3A">
        <w:trPr>
          <w:trHeight w:val="20"/>
        </w:trPr>
        <w:tc>
          <w:tcPr>
            <w:tcW w:w="0" w:type="auto"/>
            <w:vAlign w:val="center"/>
            <w:hideMark/>
          </w:tcPr>
          <w:p w14:paraId="7421691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0C890B6"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бетонный фундамент для трубы из бетона марки  </w:t>
            </w:r>
            <w:r w:rsidRPr="00EC1943">
              <w:rPr>
                <w:rFonts w:ascii="GHEA Grapalat" w:hAnsi="GHEA Grapalat" w:cs="Arial"/>
                <w:color w:val="000000"/>
                <w:sz w:val="18"/>
                <w:szCs w:val="18"/>
                <w:lang w:val="en-GB" w:eastAsia="en-GB"/>
              </w:rPr>
              <w:t>B</w:t>
            </w:r>
            <w:r w:rsidRPr="00EC1943">
              <w:rPr>
                <w:rFonts w:ascii="GHEA Grapalat" w:hAnsi="GHEA Grapalat" w:cs="Arial"/>
                <w:color w:val="000000"/>
                <w:sz w:val="18"/>
                <w:szCs w:val="18"/>
                <w:lang w:eastAsia="en-GB"/>
              </w:rPr>
              <w:t xml:space="preserve"> 7.5 </w:t>
            </w:r>
          </w:p>
        </w:tc>
        <w:tc>
          <w:tcPr>
            <w:tcW w:w="0" w:type="auto"/>
            <w:noWrap/>
            <w:vAlign w:val="center"/>
            <w:hideMark/>
          </w:tcPr>
          <w:p w14:paraId="6964605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AD1F6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73ED4B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64.308</w:t>
            </w:r>
          </w:p>
        </w:tc>
        <w:tc>
          <w:tcPr>
            <w:tcW w:w="0" w:type="auto"/>
            <w:noWrap/>
            <w:vAlign w:val="center"/>
            <w:hideMark/>
          </w:tcPr>
          <w:p w14:paraId="7188A9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6.431</w:t>
            </w:r>
          </w:p>
        </w:tc>
      </w:tr>
      <w:tr w:rsidR="008F49DF" w:rsidRPr="00EC1943" w14:paraId="6903DF33" w14:textId="77777777" w:rsidTr="00FD6E3A">
        <w:trPr>
          <w:trHeight w:val="20"/>
        </w:trPr>
        <w:tc>
          <w:tcPr>
            <w:tcW w:w="0" w:type="auto"/>
            <w:vAlign w:val="center"/>
            <w:hideMark/>
          </w:tcPr>
          <w:p w14:paraId="2BFF2A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7708C6E9"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установка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стальной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трубы</w:t>
            </w:r>
            <w:proofErr w:type="spellEnd"/>
            <w:r w:rsidRPr="00EC1943">
              <w:rPr>
                <w:rFonts w:ascii="GHEA Grapalat" w:hAnsi="GHEA Grapalat" w:cs="Arial"/>
                <w:color w:val="000000"/>
                <w:sz w:val="18"/>
                <w:szCs w:val="18"/>
                <w:lang w:val="en-GB" w:eastAsia="en-GB"/>
              </w:rPr>
              <w:t xml:space="preserve"> ö76x4мм</w:t>
            </w:r>
          </w:p>
        </w:tc>
        <w:tc>
          <w:tcPr>
            <w:tcW w:w="0" w:type="auto"/>
            <w:vAlign w:val="center"/>
            <w:hideMark/>
          </w:tcPr>
          <w:p w14:paraId="26C3E164"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43AA7FD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0.027</w:t>
            </w:r>
          </w:p>
        </w:tc>
        <w:tc>
          <w:tcPr>
            <w:tcW w:w="0" w:type="auto"/>
            <w:noWrap/>
            <w:vAlign w:val="center"/>
            <w:hideMark/>
          </w:tcPr>
          <w:p w14:paraId="7EF70BA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163.022</w:t>
            </w:r>
          </w:p>
        </w:tc>
        <w:tc>
          <w:tcPr>
            <w:tcW w:w="0" w:type="auto"/>
            <w:noWrap/>
            <w:vAlign w:val="center"/>
            <w:hideMark/>
          </w:tcPr>
          <w:p w14:paraId="668720D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4.402</w:t>
            </w:r>
          </w:p>
        </w:tc>
      </w:tr>
      <w:tr w:rsidR="008F49DF" w:rsidRPr="00EC1943" w14:paraId="6F2371D0" w14:textId="77777777" w:rsidTr="00FD6E3A">
        <w:trPr>
          <w:trHeight w:val="20"/>
        </w:trPr>
        <w:tc>
          <w:tcPr>
            <w:tcW w:w="0" w:type="auto"/>
            <w:vAlign w:val="center"/>
            <w:hideMark/>
          </w:tcPr>
          <w:p w14:paraId="5496947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2FCAC3D8"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стоимость</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стальной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трубы</w:t>
            </w:r>
            <w:proofErr w:type="spellEnd"/>
            <w:r w:rsidRPr="00EC1943">
              <w:rPr>
                <w:rFonts w:ascii="GHEA Grapalat" w:hAnsi="GHEA Grapalat" w:cs="Arial"/>
                <w:color w:val="000000"/>
                <w:sz w:val="18"/>
                <w:szCs w:val="18"/>
                <w:lang w:val="en-GB" w:eastAsia="en-GB"/>
              </w:rPr>
              <w:t xml:space="preserve"> ö76x3мм</w:t>
            </w:r>
          </w:p>
        </w:tc>
        <w:tc>
          <w:tcPr>
            <w:tcW w:w="0" w:type="auto"/>
            <w:vAlign w:val="center"/>
            <w:hideMark/>
          </w:tcPr>
          <w:p w14:paraId="10C7FFCD"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пм</w:t>
            </w:r>
            <w:proofErr w:type="spellEnd"/>
          </w:p>
        </w:tc>
        <w:tc>
          <w:tcPr>
            <w:tcW w:w="0" w:type="auto"/>
            <w:noWrap/>
            <w:vAlign w:val="center"/>
            <w:hideMark/>
          </w:tcPr>
          <w:p w14:paraId="63AD162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w:t>
            </w:r>
          </w:p>
        </w:tc>
        <w:tc>
          <w:tcPr>
            <w:tcW w:w="0" w:type="auto"/>
            <w:noWrap/>
            <w:vAlign w:val="center"/>
            <w:hideMark/>
          </w:tcPr>
          <w:p w14:paraId="0237458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5.003</w:t>
            </w:r>
          </w:p>
        </w:tc>
        <w:tc>
          <w:tcPr>
            <w:tcW w:w="0" w:type="auto"/>
            <w:noWrap/>
            <w:vAlign w:val="center"/>
            <w:hideMark/>
          </w:tcPr>
          <w:p w14:paraId="1D73662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16.010</w:t>
            </w:r>
          </w:p>
        </w:tc>
      </w:tr>
      <w:tr w:rsidR="008F49DF" w:rsidRPr="00EC1943" w14:paraId="77076B53" w14:textId="77777777" w:rsidTr="00FD6E3A">
        <w:trPr>
          <w:trHeight w:val="20"/>
        </w:trPr>
        <w:tc>
          <w:tcPr>
            <w:tcW w:w="0" w:type="auto"/>
            <w:vAlign w:val="center"/>
            <w:hideMark/>
          </w:tcPr>
          <w:p w14:paraId="3DD222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4182CF6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стальные накладные детали толщиной   3мм  ö76мм /1 шт/</w:t>
            </w:r>
          </w:p>
        </w:tc>
        <w:tc>
          <w:tcPr>
            <w:tcW w:w="0" w:type="auto"/>
            <w:noWrap/>
            <w:vAlign w:val="center"/>
            <w:hideMark/>
          </w:tcPr>
          <w:p w14:paraId="525CB8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4A313E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0.01</w:t>
            </w:r>
          </w:p>
        </w:tc>
        <w:tc>
          <w:tcPr>
            <w:tcW w:w="0" w:type="auto"/>
            <w:noWrap/>
            <w:vAlign w:val="center"/>
            <w:hideMark/>
          </w:tcPr>
          <w:p w14:paraId="5E4A46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16.203</w:t>
            </w:r>
          </w:p>
        </w:tc>
        <w:tc>
          <w:tcPr>
            <w:tcW w:w="0" w:type="auto"/>
            <w:noWrap/>
            <w:vAlign w:val="center"/>
            <w:hideMark/>
          </w:tcPr>
          <w:p w14:paraId="628081F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0.162</w:t>
            </w:r>
          </w:p>
        </w:tc>
      </w:tr>
      <w:tr w:rsidR="008F49DF" w:rsidRPr="00EC1943" w14:paraId="4A1CD35A" w14:textId="77777777" w:rsidTr="00FD6E3A">
        <w:trPr>
          <w:trHeight w:val="20"/>
        </w:trPr>
        <w:tc>
          <w:tcPr>
            <w:tcW w:w="0" w:type="auto"/>
            <w:vAlign w:val="center"/>
            <w:hideMark/>
          </w:tcPr>
          <w:p w14:paraId="72AD33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79A297A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арматура</w:t>
            </w:r>
            <w:proofErr w:type="spellEnd"/>
            <w:r w:rsidRPr="00EC1943">
              <w:rPr>
                <w:rFonts w:ascii="GHEA Grapalat" w:hAnsi="GHEA Grapalat" w:cs="Arial"/>
                <w:color w:val="000000"/>
                <w:sz w:val="18"/>
                <w:szCs w:val="18"/>
                <w:lang w:val="en-GB" w:eastAsia="en-GB"/>
              </w:rPr>
              <w:t xml:space="preserve"> ö12A500C</w:t>
            </w:r>
          </w:p>
        </w:tc>
        <w:tc>
          <w:tcPr>
            <w:tcW w:w="0" w:type="auto"/>
            <w:vAlign w:val="center"/>
            <w:hideMark/>
          </w:tcPr>
          <w:p w14:paraId="6DA0DEB9"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кг</w:t>
            </w:r>
            <w:proofErr w:type="spellEnd"/>
          </w:p>
        </w:tc>
        <w:tc>
          <w:tcPr>
            <w:tcW w:w="0" w:type="auto"/>
            <w:noWrap/>
            <w:vAlign w:val="center"/>
            <w:hideMark/>
          </w:tcPr>
          <w:p w14:paraId="4F8D3F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0.30</w:t>
            </w:r>
          </w:p>
        </w:tc>
        <w:tc>
          <w:tcPr>
            <w:tcW w:w="0" w:type="auto"/>
            <w:noWrap/>
            <w:vAlign w:val="center"/>
            <w:hideMark/>
          </w:tcPr>
          <w:p w14:paraId="78BE088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0.544</w:t>
            </w:r>
          </w:p>
        </w:tc>
        <w:tc>
          <w:tcPr>
            <w:tcW w:w="0" w:type="auto"/>
            <w:noWrap/>
            <w:vAlign w:val="center"/>
            <w:hideMark/>
          </w:tcPr>
          <w:p w14:paraId="2D58FE3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0.163</w:t>
            </w:r>
          </w:p>
        </w:tc>
      </w:tr>
      <w:tr w:rsidR="008F49DF" w:rsidRPr="00EC1943" w14:paraId="302A238E" w14:textId="77777777" w:rsidTr="00FD6E3A">
        <w:trPr>
          <w:trHeight w:val="20"/>
        </w:trPr>
        <w:tc>
          <w:tcPr>
            <w:tcW w:w="0" w:type="auto"/>
            <w:vAlign w:val="center"/>
            <w:hideMark/>
          </w:tcPr>
          <w:p w14:paraId="4EE501F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4288DA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установка  дорожнûго  знака толщиной 0,7мм/ предупреждающий /</w:t>
            </w:r>
          </w:p>
        </w:tc>
        <w:tc>
          <w:tcPr>
            <w:tcW w:w="0" w:type="auto"/>
            <w:vAlign w:val="center"/>
            <w:hideMark/>
          </w:tcPr>
          <w:p w14:paraId="173F29FE"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шт</w:t>
            </w:r>
            <w:proofErr w:type="spellEnd"/>
          </w:p>
        </w:tc>
        <w:tc>
          <w:tcPr>
            <w:tcW w:w="0" w:type="auto"/>
            <w:noWrap/>
            <w:vAlign w:val="center"/>
            <w:hideMark/>
          </w:tcPr>
          <w:p w14:paraId="6D3AB3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noWrap/>
            <w:vAlign w:val="center"/>
            <w:hideMark/>
          </w:tcPr>
          <w:p w14:paraId="7FFB0D5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c>
          <w:tcPr>
            <w:tcW w:w="0" w:type="auto"/>
            <w:noWrap/>
            <w:vAlign w:val="center"/>
            <w:hideMark/>
          </w:tcPr>
          <w:p w14:paraId="5D3AB47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r>
      <w:tr w:rsidR="008F49DF" w:rsidRPr="00EC1943" w14:paraId="35BEE6F7" w14:textId="77777777" w:rsidTr="00FD6E3A">
        <w:trPr>
          <w:trHeight w:val="20"/>
        </w:trPr>
        <w:tc>
          <w:tcPr>
            <w:tcW w:w="0" w:type="auto"/>
            <w:vAlign w:val="center"/>
            <w:hideMark/>
          </w:tcPr>
          <w:p w14:paraId="5BA2CEC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0FE2CFF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масляная окраска стальной трубы в  2 слоя</w:t>
            </w:r>
          </w:p>
        </w:tc>
        <w:tc>
          <w:tcPr>
            <w:tcW w:w="0" w:type="auto"/>
            <w:vAlign w:val="center"/>
            <w:hideMark/>
          </w:tcPr>
          <w:p w14:paraId="0B5097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2DD333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1.00</w:t>
            </w:r>
          </w:p>
        </w:tc>
        <w:tc>
          <w:tcPr>
            <w:tcW w:w="0" w:type="auto"/>
            <w:noWrap/>
            <w:vAlign w:val="center"/>
            <w:hideMark/>
          </w:tcPr>
          <w:p w14:paraId="1A6E541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c>
          <w:tcPr>
            <w:tcW w:w="0" w:type="auto"/>
            <w:noWrap/>
            <w:vAlign w:val="center"/>
            <w:hideMark/>
          </w:tcPr>
          <w:p w14:paraId="159CA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r>
      <w:tr w:rsidR="008F49DF" w:rsidRPr="00EC1943" w14:paraId="56EEB195" w14:textId="77777777" w:rsidTr="00FD6E3A">
        <w:trPr>
          <w:trHeight w:val="20"/>
        </w:trPr>
        <w:tc>
          <w:tcPr>
            <w:tcW w:w="0" w:type="auto"/>
            <w:vAlign w:val="center"/>
            <w:hideMark/>
          </w:tcPr>
          <w:p w14:paraId="77AF6E4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20260D0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разметка проезжей части улицы типа §1,1¦/качественной уличной краской ,шириной  908,0м2,светоотражательными шариками/ </w:t>
            </w:r>
          </w:p>
        </w:tc>
        <w:tc>
          <w:tcPr>
            <w:tcW w:w="0" w:type="auto"/>
            <w:vAlign w:val="center"/>
            <w:hideMark/>
          </w:tcPr>
          <w:p w14:paraId="6ECFB0B8"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км</w:t>
            </w:r>
            <w:proofErr w:type="spellEnd"/>
          </w:p>
        </w:tc>
        <w:tc>
          <w:tcPr>
            <w:tcW w:w="0" w:type="auto"/>
            <w:noWrap/>
            <w:vAlign w:val="center"/>
            <w:hideMark/>
          </w:tcPr>
          <w:p w14:paraId="30BB6C7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0.320</w:t>
            </w:r>
          </w:p>
        </w:tc>
        <w:tc>
          <w:tcPr>
            <w:tcW w:w="0" w:type="auto"/>
            <w:noWrap/>
            <w:vAlign w:val="center"/>
            <w:hideMark/>
          </w:tcPr>
          <w:p w14:paraId="213DFC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203.406</w:t>
            </w:r>
          </w:p>
        </w:tc>
        <w:tc>
          <w:tcPr>
            <w:tcW w:w="0" w:type="auto"/>
            <w:noWrap/>
            <w:vAlign w:val="center"/>
            <w:hideMark/>
          </w:tcPr>
          <w:p w14:paraId="61FD8BF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65.090</w:t>
            </w:r>
          </w:p>
        </w:tc>
      </w:tr>
      <w:tr w:rsidR="008F49DF" w:rsidRPr="00EC1943" w14:paraId="5D7DCFD8" w14:textId="77777777" w:rsidTr="00FD6E3A">
        <w:trPr>
          <w:trHeight w:val="20"/>
        </w:trPr>
        <w:tc>
          <w:tcPr>
            <w:tcW w:w="0" w:type="auto"/>
            <w:noWrap/>
            <w:vAlign w:val="bottom"/>
            <w:hideMark/>
          </w:tcPr>
          <w:p w14:paraId="1E1F85D6"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3A5E1B04"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III.</w:t>
            </w:r>
          </w:p>
        </w:tc>
        <w:tc>
          <w:tcPr>
            <w:tcW w:w="0" w:type="auto"/>
            <w:noWrap/>
            <w:vAlign w:val="center"/>
            <w:hideMark/>
          </w:tcPr>
          <w:p w14:paraId="473F2B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132.989</w:t>
            </w:r>
          </w:p>
        </w:tc>
      </w:tr>
      <w:tr w:rsidR="008F49DF" w:rsidRPr="00EC1943" w14:paraId="4158BDC0" w14:textId="77777777" w:rsidTr="00FD6E3A">
        <w:trPr>
          <w:trHeight w:val="20"/>
        </w:trPr>
        <w:tc>
          <w:tcPr>
            <w:tcW w:w="0" w:type="auto"/>
            <w:noWrap/>
            <w:vAlign w:val="bottom"/>
            <w:hideMark/>
          </w:tcPr>
          <w:p w14:paraId="3E9B77AC"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6D4AD208"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Общий</w:t>
            </w:r>
            <w:proofErr w:type="spellEnd"/>
          </w:p>
        </w:tc>
        <w:tc>
          <w:tcPr>
            <w:tcW w:w="0" w:type="auto"/>
            <w:noWrap/>
            <w:vAlign w:val="center"/>
            <w:hideMark/>
          </w:tcPr>
          <w:p w14:paraId="6A6860D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111,870.592</w:t>
            </w:r>
          </w:p>
        </w:tc>
      </w:tr>
      <w:tr w:rsidR="008F49DF" w:rsidRPr="00EC1943" w14:paraId="2FA97EF0" w14:textId="77777777" w:rsidTr="00FD6E3A">
        <w:trPr>
          <w:trHeight w:val="20"/>
        </w:trPr>
        <w:tc>
          <w:tcPr>
            <w:tcW w:w="0" w:type="auto"/>
            <w:noWrap/>
            <w:vAlign w:val="bottom"/>
            <w:hideMark/>
          </w:tcPr>
          <w:p w14:paraId="047442D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7B34447B"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непредвиденные</w:t>
            </w:r>
            <w:proofErr w:type="spellEnd"/>
            <w:r w:rsidRPr="00EC1943">
              <w:rPr>
                <w:rFonts w:ascii="GHEA Grapalat" w:hAnsi="GHEA Grapalat" w:cs="Arial"/>
                <w:b/>
                <w:bCs/>
                <w:sz w:val="18"/>
                <w:szCs w:val="18"/>
                <w:lang w:val="en-GB" w:eastAsia="en-GB"/>
              </w:rPr>
              <w:t xml:space="preserve"> </w:t>
            </w:r>
            <w:proofErr w:type="spellStart"/>
            <w:r w:rsidRPr="00EC1943">
              <w:rPr>
                <w:rFonts w:ascii="GHEA Grapalat" w:hAnsi="GHEA Grapalat" w:cs="Arial"/>
                <w:b/>
                <w:bCs/>
                <w:sz w:val="18"/>
                <w:szCs w:val="18"/>
                <w:lang w:val="en-GB" w:eastAsia="en-GB"/>
              </w:rPr>
              <w:t>расходы</w:t>
            </w:r>
            <w:proofErr w:type="spellEnd"/>
            <w:r w:rsidRPr="00EC1943">
              <w:rPr>
                <w:rFonts w:ascii="GHEA Grapalat" w:hAnsi="GHEA Grapalat" w:cs="Arial"/>
                <w:b/>
                <w:bCs/>
                <w:sz w:val="18"/>
                <w:szCs w:val="18"/>
                <w:lang w:val="en-GB" w:eastAsia="en-GB"/>
              </w:rPr>
              <w:t>**</w:t>
            </w:r>
          </w:p>
        </w:tc>
        <w:tc>
          <w:tcPr>
            <w:tcW w:w="0" w:type="auto"/>
            <w:noWrap/>
            <w:vAlign w:val="center"/>
            <w:hideMark/>
          </w:tcPr>
          <w:p w14:paraId="1F342CD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3,266.642</w:t>
            </w:r>
          </w:p>
        </w:tc>
      </w:tr>
      <w:tr w:rsidR="008F49DF" w:rsidRPr="00EC1943" w14:paraId="00A9B7B8" w14:textId="77777777" w:rsidTr="00FD6E3A">
        <w:trPr>
          <w:trHeight w:val="20"/>
        </w:trPr>
        <w:tc>
          <w:tcPr>
            <w:tcW w:w="0" w:type="auto"/>
            <w:noWrap/>
            <w:vAlign w:val="bottom"/>
            <w:hideMark/>
          </w:tcPr>
          <w:p w14:paraId="14778B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4931ED00"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Общий</w:t>
            </w:r>
            <w:proofErr w:type="spellEnd"/>
          </w:p>
        </w:tc>
        <w:tc>
          <w:tcPr>
            <w:tcW w:w="0" w:type="auto"/>
            <w:noWrap/>
            <w:vAlign w:val="center"/>
            <w:hideMark/>
          </w:tcPr>
          <w:p w14:paraId="1B5E031A"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115,137.234</w:t>
            </w:r>
          </w:p>
        </w:tc>
      </w:tr>
    </w:tbl>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73DBEBF4" w14:textId="710A8FD8"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242E799" w14:textId="0B0A229D" w:rsidR="00CD4CF4" w:rsidRPr="00625F6C" w:rsidRDefault="0053487A" w:rsidP="009F3EED">
      <w:pPr>
        <w:jc w:val="center"/>
        <w:rPr>
          <w:rFonts w:ascii="GHEA Grapalat" w:hAnsi="GHEA Grapalat"/>
          <w:b/>
          <w:bCs/>
          <w:sz w:val="26"/>
          <w:szCs w:val="26"/>
        </w:rPr>
      </w:pPr>
      <w:r w:rsidRPr="0053487A">
        <w:rPr>
          <w:rFonts w:ascii="GHEA Grapalat" w:hAnsi="GHEA Grapalat"/>
          <w:b/>
          <w:bCs/>
          <w:sz w:val="26"/>
          <w:szCs w:val="26"/>
        </w:rPr>
        <w:t xml:space="preserve">Капытальный ремонт </w:t>
      </w:r>
      <w:r w:rsidR="008F49DF">
        <w:rPr>
          <w:rFonts w:ascii="GHEA Grapalat" w:hAnsi="GHEA Grapalat"/>
          <w:b/>
          <w:bCs/>
          <w:sz w:val="26"/>
          <w:szCs w:val="26"/>
        </w:rPr>
        <w:t>дороги, ведущей к дому отдыха «Теж Лер» в Лорийской области Республики Армения</w:t>
      </w:r>
      <w:r w:rsidR="0058550E">
        <w:rPr>
          <w:rFonts w:ascii="GHEA Grapalat" w:hAnsi="GHEA Grapalat"/>
          <w:b/>
          <w:bCs/>
          <w:sz w:val="26"/>
          <w:szCs w:val="26"/>
        </w:rPr>
        <w:t xml:space="preserve"> </w:t>
      </w:r>
    </w:p>
    <w:p w14:paraId="127313EB" w14:textId="77777777" w:rsidR="0053487A" w:rsidRPr="00625F6C" w:rsidRDefault="0053487A" w:rsidP="009F3EED">
      <w:pPr>
        <w:jc w:val="center"/>
        <w:rPr>
          <w:rFonts w:ascii="GHEA Grapalat" w:hAnsi="GHEA Grapalat" w:cs="Calibri"/>
          <w:b/>
          <w:bCs/>
          <w:iCs/>
          <w:sz w:val="22"/>
          <w:szCs w:val="22"/>
        </w:rPr>
      </w:pPr>
    </w:p>
    <w:tbl>
      <w:tblPr>
        <w:tblW w:w="101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3510"/>
        <w:gridCol w:w="2865"/>
        <w:gridCol w:w="3263"/>
      </w:tblGrid>
      <w:tr w:rsidR="008F49DF" w:rsidRPr="00775B32" w14:paraId="07DB3CE2" w14:textId="77777777" w:rsidTr="008F49DF">
        <w:trPr>
          <w:trHeight w:val="18"/>
        </w:trPr>
        <w:tc>
          <w:tcPr>
            <w:tcW w:w="462" w:type="dxa"/>
            <w:vMerge w:val="restart"/>
            <w:vAlign w:val="center"/>
            <w:hideMark/>
          </w:tcPr>
          <w:p w14:paraId="4DFF0647" w14:textId="77777777" w:rsidR="008F49DF" w:rsidRPr="00696FC6" w:rsidRDefault="008F49DF" w:rsidP="00FD6E3A">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510" w:type="dxa"/>
            <w:vMerge w:val="restart"/>
            <w:vAlign w:val="center"/>
            <w:hideMark/>
          </w:tcPr>
          <w:p w14:paraId="4BA0A38A"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128" w:type="dxa"/>
            <w:gridSpan w:val="2"/>
            <w:vAlign w:val="center"/>
            <w:hideMark/>
          </w:tcPr>
          <w:p w14:paraId="6CAEC57D" w14:textId="77777777" w:rsidR="008F49DF" w:rsidRPr="00696FC6" w:rsidRDefault="008F49DF" w:rsidP="00FD6E3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8F49DF" w:rsidRPr="00775B32" w14:paraId="43D25F84" w14:textId="77777777" w:rsidTr="008F49DF">
        <w:trPr>
          <w:trHeight w:val="18"/>
        </w:trPr>
        <w:tc>
          <w:tcPr>
            <w:tcW w:w="462" w:type="dxa"/>
            <w:vMerge/>
            <w:vAlign w:val="center"/>
            <w:hideMark/>
          </w:tcPr>
          <w:p w14:paraId="00BB4FF2" w14:textId="77777777" w:rsidR="008F49DF" w:rsidRPr="00696FC6" w:rsidRDefault="008F49DF" w:rsidP="00FD6E3A">
            <w:pPr>
              <w:rPr>
                <w:rFonts w:ascii="GHEA Grapalat" w:hAnsi="GHEA Grapalat" w:cs="Arial"/>
                <w:b/>
                <w:bCs/>
                <w:i/>
                <w:iCs/>
                <w:sz w:val="18"/>
                <w:szCs w:val="18"/>
                <w:lang w:val="en-GB" w:eastAsia="en-GB"/>
              </w:rPr>
            </w:pPr>
          </w:p>
        </w:tc>
        <w:tc>
          <w:tcPr>
            <w:tcW w:w="3510" w:type="dxa"/>
            <w:vMerge/>
            <w:vAlign w:val="center"/>
            <w:hideMark/>
          </w:tcPr>
          <w:p w14:paraId="2CF69FFA" w14:textId="77777777" w:rsidR="008F49DF" w:rsidRPr="00696FC6" w:rsidRDefault="008F49DF" w:rsidP="00FD6E3A">
            <w:pPr>
              <w:rPr>
                <w:rFonts w:ascii="GHEA Grapalat" w:hAnsi="GHEA Grapalat" w:cs="Arial"/>
                <w:b/>
                <w:bCs/>
                <w:i/>
                <w:iCs/>
                <w:sz w:val="18"/>
                <w:szCs w:val="18"/>
                <w:lang w:val="en-GB" w:eastAsia="en-GB"/>
              </w:rPr>
            </w:pPr>
          </w:p>
        </w:tc>
        <w:tc>
          <w:tcPr>
            <w:tcW w:w="2865" w:type="dxa"/>
            <w:noWrap/>
            <w:vAlign w:val="center"/>
            <w:hideMark/>
          </w:tcPr>
          <w:p w14:paraId="0C6401FB" w14:textId="77777777" w:rsidR="008F49DF" w:rsidRPr="003370D1" w:rsidRDefault="008F49DF" w:rsidP="00FD6E3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263" w:type="dxa"/>
            <w:noWrap/>
            <w:vAlign w:val="center"/>
            <w:hideMark/>
          </w:tcPr>
          <w:p w14:paraId="73ACB616" w14:textId="77777777" w:rsidR="008F49DF" w:rsidRPr="003370D1" w:rsidRDefault="008F49DF" w:rsidP="00FD6E3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8F49DF" w:rsidRPr="00775B32" w14:paraId="26B2D61D" w14:textId="77777777" w:rsidTr="008F49DF">
        <w:trPr>
          <w:trHeight w:val="18"/>
        </w:trPr>
        <w:tc>
          <w:tcPr>
            <w:tcW w:w="462" w:type="dxa"/>
            <w:vAlign w:val="center"/>
            <w:hideMark/>
          </w:tcPr>
          <w:p w14:paraId="78A7346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510" w:type="dxa"/>
            <w:noWrap/>
            <w:vAlign w:val="center"/>
            <w:hideMark/>
          </w:tcPr>
          <w:p w14:paraId="41913685"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Лабораторные анализы</w:t>
            </w:r>
          </w:p>
        </w:tc>
        <w:tc>
          <w:tcPr>
            <w:tcW w:w="2865" w:type="dxa"/>
            <w:hideMark/>
          </w:tcPr>
          <w:p w14:paraId="7AE558A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4B87757B"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7F0ED656" w14:textId="77777777" w:rsidTr="008F49DF">
        <w:trPr>
          <w:trHeight w:val="18"/>
        </w:trPr>
        <w:tc>
          <w:tcPr>
            <w:tcW w:w="462" w:type="dxa"/>
            <w:vAlign w:val="center"/>
            <w:hideMark/>
          </w:tcPr>
          <w:p w14:paraId="35CCD5A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510" w:type="dxa"/>
            <w:noWrap/>
            <w:vAlign w:val="center"/>
            <w:hideMark/>
          </w:tcPr>
          <w:p w14:paraId="0E2C32B8" w14:textId="77777777" w:rsidR="008F49DF" w:rsidRPr="00B621F4" w:rsidRDefault="008F49DF" w:rsidP="00FD6E3A">
            <w:pPr>
              <w:rPr>
                <w:rFonts w:ascii="GHEA Grapalat" w:hAnsi="GHEA Grapalat"/>
                <w:b/>
                <w:i/>
                <w:iCs/>
                <w:sz w:val="18"/>
                <w:szCs w:val="18"/>
              </w:rPr>
            </w:pPr>
            <w:r w:rsidRPr="008804E3">
              <w:rPr>
                <w:rFonts w:ascii="GHEA Grapalat" w:hAnsi="GHEA Grapalat"/>
                <w:b/>
                <w:i/>
                <w:iCs/>
                <w:sz w:val="18"/>
                <w:szCs w:val="18"/>
              </w:rPr>
              <w:t>Разборочные и</w:t>
            </w:r>
            <w:r w:rsidRPr="00560EAE">
              <w:rPr>
                <w:rFonts w:ascii="GHEA Grapalat" w:hAnsi="GHEA Grapalat"/>
                <w:b/>
                <w:i/>
                <w:iCs/>
                <w:sz w:val="18"/>
                <w:szCs w:val="18"/>
              </w:rPr>
              <w:t xml:space="preserve"> Землзнные работы</w:t>
            </w:r>
          </w:p>
        </w:tc>
        <w:tc>
          <w:tcPr>
            <w:tcW w:w="2865" w:type="dxa"/>
            <w:hideMark/>
          </w:tcPr>
          <w:p w14:paraId="50A27D4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AD1517"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0E1747ED" w14:textId="77777777" w:rsidTr="008F49DF">
        <w:trPr>
          <w:trHeight w:val="18"/>
        </w:trPr>
        <w:tc>
          <w:tcPr>
            <w:tcW w:w="462" w:type="dxa"/>
            <w:vAlign w:val="center"/>
            <w:hideMark/>
          </w:tcPr>
          <w:p w14:paraId="7741B047"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510" w:type="dxa"/>
            <w:noWrap/>
            <w:vAlign w:val="center"/>
          </w:tcPr>
          <w:p w14:paraId="2E148A8E" w14:textId="77777777" w:rsidR="008F49DF" w:rsidRPr="003B71CA" w:rsidRDefault="008F49DF" w:rsidP="00FD6E3A">
            <w:pPr>
              <w:rPr>
                <w:rFonts w:ascii="GHEA Grapalat" w:hAnsi="GHEA Grapalat"/>
                <w:b/>
                <w:i/>
                <w:iCs/>
                <w:sz w:val="18"/>
                <w:szCs w:val="18"/>
              </w:rPr>
            </w:pPr>
            <w:r>
              <w:rPr>
                <w:rFonts w:ascii="GHEA Grapalat" w:hAnsi="GHEA Grapalat"/>
                <w:b/>
                <w:i/>
                <w:iCs/>
                <w:sz w:val="18"/>
                <w:szCs w:val="18"/>
              </w:rPr>
              <w:t>Устройство кюветов</w:t>
            </w:r>
          </w:p>
        </w:tc>
        <w:tc>
          <w:tcPr>
            <w:tcW w:w="2865" w:type="dxa"/>
            <w:hideMark/>
          </w:tcPr>
          <w:p w14:paraId="65143FAD"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4DBC4B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D89231" w14:textId="77777777" w:rsidTr="008F49DF">
        <w:trPr>
          <w:trHeight w:val="18"/>
        </w:trPr>
        <w:tc>
          <w:tcPr>
            <w:tcW w:w="462" w:type="dxa"/>
            <w:vAlign w:val="center"/>
            <w:hideMark/>
          </w:tcPr>
          <w:p w14:paraId="2E2F0A98"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510" w:type="dxa"/>
            <w:noWrap/>
            <w:vAlign w:val="center"/>
            <w:hideMark/>
          </w:tcPr>
          <w:p w14:paraId="5DB6253C" w14:textId="77777777" w:rsidR="008F49DF" w:rsidRPr="00F43841" w:rsidRDefault="008F49DF" w:rsidP="00FD6E3A">
            <w:pPr>
              <w:rPr>
                <w:rFonts w:ascii="GHEA Grapalat" w:hAnsi="GHEA Grapalat"/>
                <w:b/>
                <w:i/>
                <w:iCs/>
                <w:sz w:val="18"/>
                <w:szCs w:val="18"/>
              </w:rPr>
            </w:pPr>
            <w:r>
              <w:rPr>
                <w:rFonts w:ascii="GHEA Grapalat" w:hAnsi="GHEA Grapalat"/>
                <w:b/>
                <w:i/>
                <w:iCs/>
                <w:sz w:val="18"/>
                <w:szCs w:val="18"/>
              </w:rPr>
              <w:t>Обочины</w:t>
            </w:r>
          </w:p>
        </w:tc>
        <w:tc>
          <w:tcPr>
            <w:tcW w:w="2865" w:type="dxa"/>
            <w:hideMark/>
          </w:tcPr>
          <w:p w14:paraId="2FBF5B9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B29A62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095552" w14:textId="77777777" w:rsidTr="008F49DF">
        <w:trPr>
          <w:trHeight w:val="18"/>
        </w:trPr>
        <w:tc>
          <w:tcPr>
            <w:tcW w:w="462" w:type="dxa"/>
            <w:vAlign w:val="center"/>
            <w:hideMark/>
          </w:tcPr>
          <w:p w14:paraId="7A6D4215"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510" w:type="dxa"/>
            <w:noWrap/>
            <w:vAlign w:val="center"/>
            <w:hideMark/>
          </w:tcPr>
          <w:p w14:paraId="4C8D0921" w14:textId="77777777" w:rsidR="008F49DF" w:rsidRPr="00560EAE" w:rsidRDefault="008F49DF" w:rsidP="00FD6E3A">
            <w:pPr>
              <w:rPr>
                <w:rFonts w:ascii="GHEA Grapalat" w:hAnsi="GHEA Grapalat"/>
                <w:b/>
                <w:i/>
                <w:iCs/>
                <w:sz w:val="18"/>
                <w:szCs w:val="18"/>
              </w:rPr>
            </w:pPr>
            <w:r w:rsidRPr="008804E3">
              <w:rPr>
                <w:rFonts w:ascii="GHEA Grapalat" w:hAnsi="GHEA Grapalat"/>
                <w:b/>
                <w:i/>
                <w:iCs/>
                <w:sz w:val="18"/>
                <w:szCs w:val="18"/>
              </w:rPr>
              <w:t>Дорожное покрытие</w:t>
            </w:r>
          </w:p>
        </w:tc>
        <w:tc>
          <w:tcPr>
            <w:tcW w:w="2865" w:type="dxa"/>
            <w:hideMark/>
          </w:tcPr>
          <w:p w14:paraId="59A4073C"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B6773F"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1A06EE88" w14:textId="77777777" w:rsidTr="008F49DF">
        <w:trPr>
          <w:trHeight w:val="18"/>
        </w:trPr>
        <w:tc>
          <w:tcPr>
            <w:tcW w:w="462" w:type="dxa"/>
            <w:vAlign w:val="center"/>
            <w:hideMark/>
          </w:tcPr>
          <w:p w14:paraId="6C1B15C9"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510" w:type="dxa"/>
            <w:noWrap/>
            <w:vAlign w:val="center"/>
            <w:hideMark/>
          </w:tcPr>
          <w:p w14:paraId="661FA88B" w14:textId="77777777" w:rsidR="008F49DF" w:rsidRPr="003B71CA" w:rsidRDefault="008F49DF" w:rsidP="00FD6E3A">
            <w:pPr>
              <w:rPr>
                <w:rFonts w:ascii="GHEA Grapalat" w:hAnsi="GHEA Grapalat"/>
                <w:b/>
                <w:i/>
                <w:iCs/>
                <w:sz w:val="18"/>
                <w:szCs w:val="18"/>
              </w:rPr>
            </w:pPr>
            <w:r w:rsidRPr="00560EAE">
              <w:rPr>
                <w:rFonts w:ascii="GHEA Grapalat" w:hAnsi="GHEA Grapalat"/>
                <w:b/>
                <w:i/>
                <w:iCs/>
                <w:sz w:val="18"/>
                <w:szCs w:val="18"/>
              </w:rPr>
              <w:t xml:space="preserve">Сьезды и </w:t>
            </w:r>
            <w:r>
              <w:rPr>
                <w:rFonts w:ascii="GHEA Grapalat" w:hAnsi="GHEA Grapalat"/>
                <w:b/>
                <w:i/>
                <w:iCs/>
                <w:sz w:val="18"/>
                <w:szCs w:val="18"/>
              </w:rPr>
              <w:t>парковки</w:t>
            </w:r>
          </w:p>
        </w:tc>
        <w:tc>
          <w:tcPr>
            <w:tcW w:w="2865" w:type="dxa"/>
            <w:hideMark/>
          </w:tcPr>
          <w:p w14:paraId="6791C552"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E4BB90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567DC15" w14:textId="77777777" w:rsidTr="008F49DF">
        <w:trPr>
          <w:trHeight w:val="18"/>
        </w:trPr>
        <w:tc>
          <w:tcPr>
            <w:tcW w:w="462" w:type="dxa"/>
            <w:vAlign w:val="center"/>
            <w:hideMark/>
          </w:tcPr>
          <w:p w14:paraId="16F9A3D6"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510" w:type="dxa"/>
            <w:noWrap/>
            <w:vAlign w:val="center"/>
            <w:hideMark/>
          </w:tcPr>
          <w:p w14:paraId="020F06B6"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 xml:space="preserve">Элементы безопасности </w:t>
            </w:r>
          </w:p>
        </w:tc>
        <w:tc>
          <w:tcPr>
            <w:tcW w:w="2865" w:type="dxa"/>
            <w:hideMark/>
          </w:tcPr>
          <w:p w14:paraId="15812FE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1817D58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3874FD84" w14:textId="77777777" w:rsidTr="008F49DF">
        <w:trPr>
          <w:trHeight w:val="18"/>
        </w:trPr>
        <w:tc>
          <w:tcPr>
            <w:tcW w:w="3972" w:type="dxa"/>
            <w:gridSpan w:val="2"/>
            <w:noWrap/>
            <w:vAlign w:val="center"/>
            <w:hideMark/>
          </w:tcPr>
          <w:p w14:paraId="5C73005F" w14:textId="77777777" w:rsidR="008F49DF" w:rsidRPr="00696FC6" w:rsidRDefault="008F49DF" w:rsidP="00FD6E3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2865" w:type="dxa"/>
            <w:vAlign w:val="center"/>
            <w:hideMark/>
          </w:tcPr>
          <w:p w14:paraId="42E2282F"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263" w:type="dxa"/>
            <w:vAlign w:val="center"/>
            <w:hideMark/>
          </w:tcPr>
          <w:p w14:paraId="792C6D96" w14:textId="77777777" w:rsidR="008F49DF" w:rsidRPr="00696FC6" w:rsidRDefault="008F49DF" w:rsidP="00FD6E3A">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60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9924AC5" w:rsidR="00B072A2" w:rsidRPr="00A60F4E" w:rsidRDefault="0074180F" w:rsidP="00B072A2">
            <w:pPr>
              <w:widowControl w:val="0"/>
              <w:spacing w:after="120"/>
              <w:jc w:val="center"/>
              <w:rPr>
                <w:rFonts w:ascii="GHEA Grapalat" w:hAnsi="GHEA Grapalat"/>
                <w:b/>
                <w:sz w:val="18"/>
                <w:szCs w:val="18"/>
                <w:lang w:val="en-US"/>
              </w:rPr>
            </w:pPr>
            <w:r w:rsidRPr="0074180F">
              <w:rPr>
                <w:rFonts w:ascii="GHEA Grapalat" w:hAnsi="GHEA Grapalat"/>
                <w:b/>
                <w:bCs/>
                <w:color w:val="000000"/>
                <w:sz w:val="20"/>
                <w:szCs w:val="20"/>
                <w:shd w:val="clear" w:color="auto" w:fill="FFFFFF"/>
              </w:rPr>
              <w:t>45231177/5</w:t>
            </w:r>
            <w:r w:rsidR="00A60F4E">
              <w:rPr>
                <w:rFonts w:ascii="GHEA Grapalat" w:hAnsi="GHEA Grapalat"/>
                <w:b/>
                <w:bCs/>
                <w:color w:val="000000"/>
                <w:sz w:val="20"/>
                <w:szCs w:val="20"/>
                <w:shd w:val="clear" w:color="auto" w:fill="FFFFFF"/>
                <w:lang w:val="en-US"/>
              </w:rPr>
              <w:t>9</w:t>
            </w:r>
            <w:r w:rsidR="008F49DF">
              <w:rPr>
                <w:rFonts w:ascii="GHEA Grapalat" w:hAnsi="GHEA Grapalat"/>
                <w:b/>
                <w:bCs/>
                <w:color w:val="000000"/>
                <w:sz w:val="20"/>
                <w:szCs w:val="20"/>
                <w:shd w:val="clear" w:color="auto" w:fill="FFFFFF"/>
                <w:lang w:val="en-US"/>
              </w:rPr>
              <w:t>5</w:t>
            </w:r>
          </w:p>
        </w:tc>
        <w:tc>
          <w:tcPr>
            <w:tcW w:w="3408" w:type="dxa"/>
            <w:vAlign w:val="center"/>
          </w:tcPr>
          <w:p w14:paraId="0BF09483" w14:textId="5A422ACA" w:rsidR="00B072A2" w:rsidRPr="00BF112A" w:rsidRDefault="00D2452E"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Капытальный ремонт </w:t>
            </w:r>
            <w:r w:rsidR="008F49DF">
              <w:rPr>
                <w:rFonts w:ascii="GHEA Grapalat" w:hAnsi="GHEA Grapalat"/>
                <w:b/>
                <w:sz w:val="20"/>
                <w:szCs w:val="20"/>
              </w:rPr>
              <w:t>дороги, ведущей к дому отдыха «Теж Лер» в Лорийской области Республики Армения</w:t>
            </w:r>
            <w:r w:rsidR="0058550E">
              <w:rPr>
                <w:rFonts w:ascii="GHEA Grapalat" w:hAnsi="GHEA Grapalat"/>
                <w:b/>
                <w:sz w:val="20"/>
                <w:szCs w:val="20"/>
              </w:rPr>
              <w:t xml:space="preserve"> </w:t>
            </w:r>
            <w:r>
              <w:rPr>
                <w:rFonts w:ascii="GHEA Grapalat" w:hAnsi="GHEA Grapalat"/>
                <w:b/>
                <w:sz w:val="20"/>
                <w:szCs w:val="20"/>
              </w:rPr>
              <w:t xml:space="preserve"> </w:t>
            </w:r>
            <w:r w:rsidR="00856CBD">
              <w:rPr>
                <w:rFonts w:ascii="GHEA Grapalat" w:hAnsi="GHEA Grapalat"/>
                <w:b/>
                <w:sz w:val="20"/>
                <w:szCs w:val="20"/>
              </w:rPr>
              <w:t xml:space="preserve"> </w:t>
            </w:r>
            <w:r w:rsidR="00347174">
              <w:rPr>
                <w:rFonts w:ascii="GHEA Grapalat" w:hAnsi="GHEA Grapalat"/>
                <w:b/>
                <w:sz w:val="20"/>
                <w:szCs w:val="20"/>
              </w:rPr>
              <w:t xml:space="preserve">      </w:t>
            </w:r>
            <w:r w:rsidR="00DD744A">
              <w:rPr>
                <w:rFonts w:ascii="GHEA Grapalat" w:hAnsi="GHEA Grapalat"/>
                <w:b/>
                <w:sz w:val="20"/>
                <w:szCs w:val="20"/>
              </w:rPr>
              <w:t xml:space="preserve"> </w:t>
            </w:r>
            <w:r w:rsidR="008537F1">
              <w:rPr>
                <w:rFonts w:ascii="GHEA Grapalat" w:hAnsi="GHEA Grapalat"/>
                <w:b/>
                <w:sz w:val="20"/>
                <w:szCs w:val="20"/>
              </w:rPr>
              <w:t xml:space="preserve"> </w:t>
            </w:r>
            <w:r w:rsidR="005C2878">
              <w:rPr>
                <w:rFonts w:ascii="GHEA Grapalat" w:hAnsi="GHEA Grapalat"/>
                <w:b/>
                <w:sz w:val="20"/>
                <w:szCs w:val="20"/>
              </w:rPr>
              <w:t xml:space="preserve"> </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1EDF04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441E" w14:textId="77777777" w:rsidR="000050C0" w:rsidRDefault="000050C0">
      <w:r>
        <w:separator/>
      </w:r>
    </w:p>
  </w:endnote>
  <w:endnote w:type="continuationSeparator" w:id="0">
    <w:p w14:paraId="4073FEAB" w14:textId="77777777" w:rsidR="000050C0" w:rsidRDefault="0000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EAB4" w14:textId="77777777" w:rsidR="000050C0" w:rsidRDefault="000050C0">
      <w:r>
        <w:separator/>
      </w:r>
    </w:p>
  </w:footnote>
  <w:footnote w:type="continuationSeparator" w:id="0">
    <w:p w14:paraId="01E46D7D" w14:textId="77777777" w:rsidR="000050C0" w:rsidRDefault="000050C0">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8725872">
    <w:abstractNumId w:val="6"/>
  </w:num>
  <w:num w:numId="2" w16cid:durableId="417753453">
    <w:abstractNumId w:val="3"/>
  </w:num>
  <w:num w:numId="3" w16cid:durableId="1618945717">
    <w:abstractNumId w:val="2"/>
  </w:num>
  <w:num w:numId="4" w16cid:durableId="1432628660">
    <w:abstractNumId w:val="0"/>
  </w:num>
  <w:num w:numId="5" w16cid:durableId="161629444">
    <w:abstractNumId w:val="4"/>
  </w:num>
  <w:num w:numId="6" w16cid:durableId="446629461">
    <w:abstractNumId w:val="20"/>
  </w:num>
  <w:num w:numId="7" w16cid:durableId="67457630">
    <w:abstractNumId w:val="18"/>
  </w:num>
  <w:num w:numId="8" w16cid:durableId="444884061">
    <w:abstractNumId w:val="7"/>
  </w:num>
  <w:num w:numId="9" w16cid:durableId="842429078">
    <w:abstractNumId w:val="11"/>
  </w:num>
  <w:num w:numId="10" w16cid:durableId="555244404">
    <w:abstractNumId w:val="14"/>
  </w:num>
  <w:num w:numId="11" w16cid:durableId="532577108">
    <w:abstractNumId w:val="23"/>
  </w:num>
  <w:num w:numId="12" w16cid:durableId="70588217">
    <w:abstractNumId w:val="5"/>
  </w:num>
  <w:num w:numId="13" w16cid:durableId="1312829362">
    <w:abstractNumId w:val="16"/>
  </w:num>
  <w:num w:numId="14" w16cid:durableId="1974435443">
    <w:abstractNumId w:val="12"/>
  </w:num>
  <w:num w:numId="15" w16cid:durableId="20527983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8877324">
    <w:abstractNumId w:val="10"/>
  </w:num>
  <w:num w:numId="17" w16cid:durableId="1651980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2615909">
    <w:abstractNumId w:val="13"/>
  </w:num>
  <w:num w:numId="19" w16cid:durableId="824511150">
    <w:abstractNumId w:val="1"/>
  </w:num>
  <w:num w:numId="20" w16cid:durableId="899634196">
    <w:abstractNumId w:val="17"/>
  </w:num>
  <w:num w:numId="21" w16cid:durableId="14633078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3028491">
    <w:abstractNumId w:val="22"/>
  </w:num>
  <w:num w:numId="23" w16cid:durableId="736048594">
    <w:abstractNumId w:val="9"/>
  </w:num>
  <w:num w:numId="24" w16cid:durableId="1738547734">
    <w:abstractNumId w:val="19"/>
  </w:num>
  <w:num w:numId="25" w16cid:durableId="39135989">
    <w:abstractNumId w:val="15"/>
  </w:num>
  <w:num w:numId="26" w16cid:durableId="975376046">
    <w:abstractNumId w:val="8"/>
  </w:num>
  <w:num w:numId="27" w16cid:durableId="1713964919">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0C0"/>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09"/>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738"/>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B6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5277</TotalTime>
  <Pages>1</Pages>
  <Words>26395</Words>
  <Characters>150457</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1946</cp:revision>
  <cp:lastPrinted>2018-02-16T07:12:00Z</cp:lastPrinted>
  <dcterms:created xsi:type="dcterms:W3CDTF">2019-10-28T07:04:00Z</dcterms:created>
  <dcterms:modified xsi:type="dcterms:W3CDTF">2025-08-26T09:39:00Z</dcterms:modified>
</cp:coreProperties>
</file>