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NOTICE</w:t>
      </w:r>
    </w:p>
    <w:p w:rsidR="00EF4CAE" w:rsidRPr="00F62956" w:rsidRDefault="00EF4CAE" w:rsidP="00EF4CAE">
      <w:pPr>
        <w:pStyle w:val="a3"/>
        <w:spacing w:line="240" w:lineRule="auto"/>
        <w:ind w:firstLine="0"/>
        <w:jc w:val="center"/>
        <w:rPr>
          <w:rFonts w:ascii="GHEA Grapalat" w:hAnsi="GHEA Grapalat"/>
          <w:b/>
          <w:i w:val="0"/>
          <w:sz w:val="21"/>
          <w:szCs w:val="21"/>
          <w:lang w:val="af-ZA" w:eastAsia="en-US" w:bidi="ar-SA"/>
        </w:rPr>
      </w:pPr>
      <w:r w:rsidRPr="00F62956">
        <w:rPr>
          <w:rFonts w:ascii="GHEA Grapalat" w:hAnsi="GHEA Grapalat"/>
          <w:b/>
          <w:i w:val="0"/>
          <w:sz w:val="21"/>
          <w:szCs w:val="21"/>
          <w:lang w:val="af-ZA" w:eastAsia="en-US" w:bidi="ar-SA"/>
        </w:rPr>
        <w:t>ON PRICE QUOTATION</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This text of the notice is approved by decision № </w:t>
      </w:r>
      <w:r>
        <w:rPr>
          <w:rFonts w:ascii="GHEA Grapalat" w:hAnsi="GHEA Grapalat"/>
          <w:i w:val="0"/>
          <w:sz w:val="21"/>
          <w:szCs w:val="21"/>
          <w:lang w:val="af-ZA" w:eastAsia="en-US" w:bidi="ar-SA"/>
        </w:rPr>
        <w:t>1</w:t>
      </w:r>
      <w:r w:rsidRPr="00F62956">
        <w:rPr>
          <w:rFonts w:ascii="GHEA Grapalat" w:hAnsi="GHEA Grapalat"/>
          <w:i w:val="0"/>
          <w:sz w:val="21"/>
          <w:szCs w:val="21"/>
          <w:lang w:eastAsia="en-US" w:bidi="ar-SA"/>
        </w:rPr>
        <w:t xml:space="preserve"> </w:t>
      </w:r>
      <w:r w:rsidRPr="000C297B">
        <w:rPr>
          <w:rFonts w:ascii="GHEA Grapalat" w:hAnsi="GHEA Grapalat"/>
          <w:i w:val="0"/>
          <w:color w:val="FF0000"/>
          <w:sz w:val="21"/>
          <w:szCs w:val="21"/>
          <w:lang w:eastAsia="en-US" w:bidi="ar-SA"/>
        </w:rPr>
        <w:t xml:space="preserve">dated </w:t>
      </w:r>
      <w:r w:rsidR="00D167FE" w:rsidRPr="000C297B">
        <w:rPr>
          <w:rFonts w:ascii="GHEA Grapalat" w:hAnsi="GHEA Grapalat"/>
          <w:i w:val="0"/>
          <w:color w:val="FF0000"/>
          <w:sz w:val="21"/>
          <w:szCs w:val="21"/>
          <w:lang w:eastAsia="en-US" w:bidi="ar-SA"/>
        </w:rPr>
        <w:t xml:space="preserve"> </w:t>
      </w:r>
      <w:r w:rsidR="007D4D56" w:rsidRPr="007D4D56">
        <w:rPr>
          <w:rFonts w:ascii="GHEA Grapalat" w:hAnsi="GHEA Grapalat"/>
          <w:i w:val="0"/>
          <w:color w:val="FF0000"/>
          <w:sz w:val="21"/>
          <w:szCs w:val="21"/>
          <w:lang w:val="en-US" w:eastAsia="en-US" w:bidi="ar-SA"/>
        </w:rPr>
        <w:t>04</w:t>
      </w:r>
      <w:r w:rsidR="00043994" w:rsidRPr="000C297B">
        <w:rPr>
          <w:rFonts w:ascii="GHEA Grapalat" w:hAnsi="GHEA Grapalat"/>
          <w:i w:val="0"/>
          <w:color w:val="FF0000"/>
          <w:sz w:val="21"/>
          <w:szCs w:val="21"/>
          <w:lang w:eastAsia="en-US" w:bidi="ar-SA"/>
        </w:rPr>
        <w:t>.</w:t>
      </w:r>
      <w:r w:rsidR="00E96A94">
        <w:rPr>
          <w:rFonts w:ascii="GHEA Grapalat" w:hAnsi="GHEA Grapalat"/>
          <w:i w:val="0"/>
          <w:color w:val="FF0000"/>
          <w:sz w:val="21"/>
          <w:szCs w:val="21"/>
          <w:lang w:val="hy-AM" w:eastAsia="en-US" w:bidi="ar-SA"/>
        </w:rPr>
        <w:t>0</w:t>
      </w:r>
      <w:r w:rsidR="007D4D56" w:rsidRPr="007D4D56">
        <w:rPr>
          <w:rFonts w:ascii="GHEA Grapalat" w:hAnsi="GHEA Grapalat"/>
          <w:i w:val="0"/>
          <w:color w:val="FF0000"/>
          <w:sz w:val="21"/>
          <w:szCs w:val="21"/>
          <w:lang w:val="en-US" w:eastAsia="en-US" w:bidi="ar-SA"/>
        </w:rPr>
        <w:t>9</w:t>
      </w:r>
      <w:r w:rsidR="00043994" w:rsidRPr="000C297B">
        <w:rPr>
          <w:rFonts w:ascii="GHEA Grapalat" w:hAnsi="GHEA Grapalat"/>
          <w:i w:val="0"/>
          <w:color w:val="FF0000"/>
          <w:sz w:val="21"/>
          <w:szCs w:val="21"/>
          <w:lang w:eastAsia="en-US" w:bidi="ar-SA"/>
        </w:rPr>
        <w:t>.202</w:t>
      </w:r>
      <w:r w:rsidR="00E96A94" w:rsidRPr="00E96A94">
        <w:rPr>
          <w:rFonts w:ascii="GHEA Grapalat" w:hAnsi="GHEA Grapalat"/>
          <w:i w:val="0"/>
          <w:color w:val="FF0000"/>
          <w:sz w:val="21"/>
          <w:szCs w:val="21"/>
          <w:lang w:val="en-US" w:eastAsia="en-US" w:bidi="ar-SA"/>
        </w:rPr>
        <w:t>5</w:t>
      </w:r>
      <w:r w:rsidRPr="000C297B">
        <w:rPr>
          <w:rFonts w:ascii="GHEA Grapalat" w:hAnsi="GHEA Grapalat"/>
          <w:i w:val="0"/>
          <w:color w:val="FF0000"/>
          <w:sz w:val="21"/>
          <w:szCs w:val="21"/>
          <w:lang w:eastAsia="en-US" w:bidi="ar-SA"/>
        </w:rPr>
        <w:t xml:space="preserve"> </w:t>
      </w:r>
      <w:r w:rsidRPr="000C297B">
        <w:rPr>
          <w:rFonts w:ascii="GHEA Grapalat" w:hAnsi="GHEA Grapalat"/>
          <w:i w:val="0"/>
          <w:color w:val="FF0000"/>
          <w:sz w:val="21"/>
          <w:szCs w:val="21"/>
          <w:lang w:val="af-ZA" w:eastAsia="en-US" w:bidi="ar-SA"/>
        </w:rPr>
        <w:t xml:space="preserve"> </w:t>
      </w:r>
      <w:r w:rsidRPr="00F62956">
        <w:rPr>
          <w:rFonts w:ascii="GHEA Grapalat" w:hAnsi="GHEA Grapalat"/>
          <w:i w:val="0"/>
          <w:sz w:val="21"/>
          <w:szCs w:val="21"/>
          <w:lang w:val="af-ZA" w:eastAsia="en-US" w:bidi="ar-SA"/>
        </w:rPr>
        <w:t xml:space="preserve">of the Price Quotation </w:t>
      </w:r>
    </w:p>
    <w:p w:rsidR="00EF4CAE" w:rsidRPr="00F62956" w:rsidRDefault="00EF4CAE" w:rsidP="00EF4CAE">
      <w:pPr>
        <w:pStyle w:val="a3"/>
        <w:spacing w:line="240" w:lineRule="auto"/>
        <w:ind w:firstLine="0"/>
        <w:jc w:val="center"/>
        <w:rPr>
          <w:rFonts w:ascii="GHEA Grapalat" w:hAnsi="GHEA Grapalat"/>
          <w:i w:val="0"/>
          <w:sz w:val="21"/>
          <w:szCs w:val="21"/>
          <w:lang w:val="af-ZA" w:eastAsia="en-US" w:bidi="ar-SA"/>
        </w:rPr>
      </w:pPr>
    </w:p>
    <w:p w:rsidR="00EF4CAE" w:rsidRPr="00F62956" w:rsidRDefault="00EF4CAE" w:rsidP="00EF4CAE">
      <w:pPr>
        <w:pStyle w:val="a3"/>
        <w:spacing w:line="240" w:lineRule="auto"/>
        <w:ind w:firstLine="0"/>
        <w:jc w:val="center"/>
        <w:rPr>
          <w:rFonts w:ascii="GHEA Grapalat" w:hAnsi="GHEA Grapalat" w:cs="Sylfaen"/>
          <w:i w:val="0"/>
          <w:sz w:val="21"/>
          <w:szCs w:val="21"/>
          <w:lang w:val="af-ZA"/>
        </w:rPr>
      </w:pPr>
      <w:r w:rsidRPr="00F62956">
        <w:rPr>
          <w:rFonts w:ascii="GHEA Grapalat" w:hAnsi="GHEA Grapalat"/>
          <w:i w:val="0"/>
          <w:sz w:val="21"/>
          <w:szCs w:val="21"/>
          <w:lang w:val="af-ZA" w:eastAsia="en-US" w:bidi="ar-SA"/>
        </w:rPr>
        <w:t xml:space="preserve">Code of the price quotation </w:t>
      </w:r>
      <w:r w:rsidRPr="00D60A44">
        <w:rPr>
          <w:rFonts w:ascii="GHEA Grapalat" w:hAnsi="GHEA Grapalat"/>
          <w:b/>
          <w:i w:val="0"/>
          <w:lang w:val="af-ZA"/>
        </w:rPr>
        <w:t></w:t>
      </w:r>
      <w:r w:rsidR="00043994" w:rsidRPr="00043994">
        <w:rPr>
          <w:rFonts w:ascii="Arial" w:hAnsi="Arial" w:cs="Arial"/>
          <w:color w:val="000000"/>
          <w:sz w:val="23"/>
          <w:szCs w:val="23"/>
          <w:shd w:val="clear" w:color="auto" w:fill="FFFFFF"/>
        </w:rPr>
        <w:t xml:space="preserve"> </w:t>
      </w:r>
      <w:r w:rsidR="00043994" w:rsidRPr="00043994">
        <w:rPr>
          <w:rFonts w:ascii="Arial" w:hAnsi="Arial" w:cs="Arial"/>
          <w:color w:val="000000"/>
          <w:shd w:val="clear" w:color="auto" w:fill="FFFFFF"/>
        </w:rPr>
        <w:t>ՀՀ-ԲԾ-Ա-ԳՀԱ</w:t>
      </w:r>
      <w:r w:rsidR="00E27C09">
        <w:rPr>
          <w:rFonts w:ascii="Arial" w:hAnsi="Arial" w:cs="Arial"/>
          <w:color w:val="000000"/>
          <w:shd w:val="clear" w:color="auto" w:fill="FFFFFF"/>
          <w:lang w:val="hy-AM"/>
        </w:rPr>
        <w:t>Պ</w:t>
      </w:r>
      <w:r w:rsidR="00B14465">
        <w:rPr>
          <w:rFonts w:ascii="Arial" w:hAnsi="Arial" w:cs="Arial"/>
          <w:color w:val="000000"/>
          <w:shd w:val="clear" w:color="auto" w:fill="FFFFFF"/>
        </w:rPr>
        <w:t>ՁԲ-2</w:t>
      </w:r>
      <w:r w:rsidR="00D649FA">
        <w:rPr>
          <w:rFonts w:ascii="Arial" w:hAnsi="Arial" w:cs="Arial"/>
          <w:color w:val="000000"/>
          <w:shd w:val="clear" w:color="auto" w:fill="FFFFFF"/>
          <w:lang w:val="en-US"/>
        </w:rPr>
        <w:t>5/</w:t>
      </w:r>
      <w:r w:rsidR="00C83736" w:rsidRPr="00C83736">
        <w:rPr>
          <w:rFonts w:ascii="Arial" w:hAnsi="Arial" w:cs="Arial"/>
          <w:color w:val="000000"/>
          <w:shd w:val="clear" w:color="auto" w:fill="FFFFFF"/>
          <w:lang w:val="en-US"/>
        </w:rPr>
        <w:t>9</w:t>
      </w:r>
      <w:r w:rsidR="007D4D56" w:rsidRPr="007D4D56">
        <w:rPr>
          <w:rFonts w:ascii="Arial" w:hAnsi="Arial" w:cs="Arial"/>
          <w:color w:val="000000"/>
          <w:shd w:val="clear" w:color="auto" w:fill="FFFFFF"/>
          <w:lang w:val="en-US"/>
        </w:rPr>
        <w:t>5</w:t>
      </w:r>
      <w:r w:rsidRPr="00D60A44">
        <w:rPr>
          <w:rFonts w:ascii="GHEA Grapalat" w:hAnsi="GHEA Grapalat"/>
          <w:i w:val="0"/>
          <w:lang w:val="af-ZA"/>
        </w:rPr>
        <w:t>»</w:t>
      </w:r>
    </w:p>
    <w:p w:rsidR="00EF4CAE" w:rsidRPr="00F62956" w:rsidRDefault="00EF4CAE" w:rsidP="00EF4CAE">
      <w:pPr>
        <w:pStyle w:val="a3"/>
        <w:spacing w:line="240" w:lineRule="auto"/>
        <w:ind w:firstLine="0"/>
        <w:jc w:val="center"/>
        <w:rPr>
          <w:rFonts w:ascii="GHEA Grapalat" w:hAnsi="GHEA Grapalat"/>
          <w:i w:val="0"/>
          <w:sz w:val="21"/>
          <w:szCs w:val="21"/>
          <w:lang w:val="hy-AM"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contracting authority </w:t>
      </w:r>
      <w:r w:rsidRPr="00F62956">
        <w:rPr>
          <w:rFonts w:ascii="GHEA Grapalat" w:hAnsi="GHEA Grapalat"/>
          <w:i w:val="0"/>
          <w:sz w:val="21"/>
          <w:szCs w:val="21"/>
          <w:shd w:val="clear" w:color="auto" w:fill="FFFFFF"/>
        </w:rPr>
        <w:t>"Environmental project implementation unit” State Agency of the Ministry of Nature Protection of the Republic of Armenia</w:t>
      </w:r>
      <w:r w:rsidRPr="00F62956">
        <w:rPr>
          <w:rFonts w:ascii="GHEA Grapalat" w:hAnsi="GHEA Grapalat"/>
          <w:i w:val="0"/>
          <w:sz w:val="21"/>
          <w:szCs w:val="21"/>
          <w:lang w:val="af-ZA" w:eastAsia="en-US" w:bidi="ar-SA"/>
        </w:rPr>
        <w:t>, located at the following address:</w:t>
      </w:r>
      <w:r w:rsidRPr="00F62956">
        <w:rPr>
          <w:rFonts w:ascii="GHEA Grapalat" w:hAnsi="GHEA Grapalat"/>
          <w:i w:val="0"/>
          <w:sz w:val="21"/>
          <w:szCs w:val="21"/>
          <w:lang w:val="en-US" w:eastAsia="en-US" w:bidi="ar-SA"/>
        </w:rPr>
        <w:t xml:space="preserve"> </w:t>
      </w:r>
      <w:r w:rsidR="00043994">
        <w:rPr>
          <w:rFonts w:ascii="GHEA Grapalat" w:hAnsi="GHEA Grapalat"/>
          <w:i w:val="0"/>
          <w:sz w:val="21"/>
          <w:szCs w:val="21"/>
          <w:lang w:val="en-US" w:eastAsia="en-US" w:bidi="ar-SA"/>
        </w:rPr>
        <w:t xml:space="preserve">Tigran </w:t>
      </w:r>
      <w:proofErr w:type="spellStart"/>
      <w:r w:rsidR="00043994">
        <w:rPr>
          <w:rFonts w:ascii="GHEA Grapalat" w:hAnsi="GHEA Grapalat"/>
          <w:i w:val="0"/>
          <w:sz w:val="21"/>
          <w:szCs w:val="21"/>
          <w:lang w:val="en-US" w:eastAsia="en-US" w:bidi="ar-SA"/>
        </w:rPr>
        <w:t>Mec</w:t>
      </w:r>
      <w:proofErr w:type="spellEnd"/>
      <w:r w:rsidR="00043994">
        <w:rPr>
          <w:rFonts w:ascii="GHEA Grapalat" w:hAnsi="GHEA Grapalat"/>
          <w:i w:val="0"/>
          <w:sz w:val="21"/>
          <w:szCs w:val="21"/>
          <w:lang w:val="en-US" w:eastAsia="en-US" w:bidi="ar-SA"/>
        </w:rPr>
        <w:t xml:space="preserve"> 65A</w:t>
      </w:r>
      <w:r w:rsidRPr="00F62956">
        <w:rPr>
          <w:rFonts w:ascii="GHEA Grapalat" w:hAnsi="GHEA Grapalat"/>
          <w:i w:val="0"/>
          <w:sz w:val="21"/>
          <w:szCs w:val="21"/>
          <w:lang w:val="en-US" w:eastAsia="en-US" w:bidi="ar-SA"/>
        </w:rPr>
        <w:t xml:space="preserve"> street</w:t>
      </w:r>
      <w:r w:rsidRPr="00F62956">
        <w:rPr>
          <w:rFonts w:ascii="GHEA Grapalat" w:hAnsi="GHEA Grapalat"/>
          <w:i w:val="0"/>
          <w:sz w:val="21"/>
          <w:szCs w:val="21"/>
          <w:lang w:val="af-ZA" w:eastAsia="en-US" w:bidi="ar-SA"/>
        </w:rPr>
        <w:t>, Yerevan, Republic of Armenia,</w:t>
      </w:r>
      <w:r w:rsidRPr="00F62956">
        <w:rPr>
          <w:rFonts w:ascii="GHEA Grapalat" w:hAnsi="GHEA Grapalat"/>
          <w:i w:val="0"/>
          <w:sz w:val="21"/>
          <w:szCs w:val="21"/>
          <w:lang w:val="hy-AM" w:eastAsia="en-US" w:bidi="ar-SA"/>
        </w:rPr>
        <w:t xml:space="preserve"> </w:t>
      </w:r>
      <w:r w:rsidRPr="00F62956">
        <w:rPr>
          <w:rFonts w:ascii="GHEA Grapalat" w:hAnsi="GHEA Grapalat"/>
          <w:i w:val="0"/>
          <w:sz w:val="21"/>
          <w:szCs w:val="21"/>
          <w:lang w:val="af-ZA" w:eastAsia="en-US" w:bidi="ar-SA"/>
        </w:rPr>
        <w:t>gives notice for a price quotation which shall be carried out in one stage, through Armeps (</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www.armeps.am</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system of electronic procurement.</w:t>
      </w:r>
    </w:p>
    <w:p w:rsidR="00EF4CAE" w:rsidRDefault="00EF4CAE" w:rsidP="00EF4CAE">
      <w:pPr>
        <w:ind w:firstLine="720"/>
        <w:jc w:val="both"/>
        <w:rPr>
          <w:rFonts w:ascii="GHEA Grapalat" w:hAnsi="GHEA Grapalat"/>
          <w:sz w:val="20"/>
          <w:szCs w:val="20"/>
          <w:lang w:val="af-ZA"/>
        </w:rPr>
      </w:pPr>
      <w:r>
        <w:rPr>
          <w:rFonts w:ascii="GHEA Grapalat" w:hAnsi="GHEA Grapalat"/>
          <w:sz w:val="20"/>
          <w:szCs w:val="20"/>
          <w:lang w:val="af-ZA"/>
        </w:rPr>
        <w:t xml:space="preserve">The bidder selected based on the results of the price quotation will be proposed, in a prescribed manner, to conclude </w:t>
      </w:r>
      <w:r w:rsidRPr="00334CF5">
        <w:rPr>
          <w:rFonts w:ascii="GHEA Grapalat" w:hAnsi="GHEA Grapalat"/>
          <w:i/>
          <w:lang w:val="en-US"/>
        </w:rPr>
        <w:t xml:space="preserve">a </w:t>
      </w:r>
      <w:r w:rsidRPr="00334CF5">
        <w:rPr>
          <w:rFonts w:ascii="GHEA Grapalat" w:hAnsi="GHEA Grapalat"/>
          <w:lang w:val="en-US"/>
        </w:rPr>
        <w:t>contract</w:t>
      </w:r>
      <w:r w:rsidR="007D4D56" w:rsidRPr="007D4D56">
        <w:rPr>
          <w:rFonts w:ascii="GHEA Grapalat" w:hAnsi="GHEA Grapalat"/>
          <w:lang w:val="en-US"/>
        </w:rPr>
        <w:t xml:space="preserve"> mobile home</w:t>
      </w:r>
      <w:bookmarkStart w:id="0" w:name="_GoBack"/>
      <w:bookmarkEnd w:id="0"/>
      <w:r w:rsidR="00E27C09">
        <w:rPr>
          <w:rFonts w:ascii="GHEA Grapalat" w:hAnsi="GHEA Grapalat"/>
          <w:lang w:val="en-US"/>
        </w:rPr>
        <w:t xml:space="preserve"> </w:t>
      </w:r>
      <w:r>
        <w:rPr>
          <w:rFonts w:ascii="GHEA Grapalat" w:hAnsi="GHEA Grapalat"/>
          <w:sz w:val="20"/>
          <w:szCs w:val="20"/>
          <w:lang w:val="af-ZA"/>
        </w:rPr>
        <w:t xml:space="preserve">(hereinafter the Contract). </w:t>
      </w:r>
      <w:r w:rsidR="00E27C09">
        <w:rPr>
          <w:rFonts w:ascii="GHEA Grapalat" w:hAnsi="GHEA Grapalat"/>
          <w:sz w:val="20"/>
          <w:szCs w:val="20"/>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Pursuant to Article 7 of the Law of the Republic of Armenia "On procurement", any person, irrespective of the fact of being a foreign natural person, an organisation or a stateless person, shall have equal right to participate in the price quotation.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qualification criteria for the persons ineligible to participate in the price quotation, as well as for bidders, and the documents to be submitted for the evaluation of those criteria shall be established by the invitation for this procedure.</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the hard copy of the invitation for the price quotation, it is necessary to apply to the contracting authority by </w:t>
      </w:r>
      <w:r w:rsidRPr="00F62956">
        <w:rPr>
          <w:rFonts w:ascii="GHEA Grapalat" w:hAnsi="GHEA Grapalat"/>
          <w:i w:val="0"/>
          <w:sz w:val="21"/>
          <w:szCs w:val="21"/>
          <w:lang w:val="hy-AM" w:eastAsia="en-US" w:bidi="ar-SA"/>
        </w:rPr>
        <w:t>1</w:t>
      </w:r>
      <w:r w:rsidR="00F41251">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 xml:space="preserve">:00 </w:t>
      </w:r>
      <w:r w:rsidRPr="00F62956">
        <w:rPr>
          <w:rFonts w:ascii="GHEA Grapalat" w:hAnsi="GHEA Grapalat"/>
          <w:i w:val="0"/>
          <w:sz w:val="21"/>
          <w:szCs w:val="21"/>
          <w:lang w:val="af-ZA" w:eastAsia="en-US" w:bidi="ar-SA"/>
        </w:rPr>
        <w:t xml:space="preserve">of the </w:t>
      </w:r>
      <w:r w:rsidR="00F41251">
        <w:rPr>
          <w:rFonts w:ascii="GHEA Grapalat" w:hAnsi="GHEA Grapalat"/>
          <w:i w:val="0"/>
          <w:sz w:val="21"/>
          <w:szCs w:val="21"/>
          <w:lang w:val="hy-AM" w:eastAsia="en-US" w:bidi="ar-SA"/>
        </w:rPr>
        <w:t>8</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first working day following the receipt of such request.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In case of a request to provide the invitation electronically, the contracting authority shall ensure the free of charge provision of the invitation electronically within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working day following the date of receipt of the application.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Failure to receive the invitation shall not limit the bidder's right to participate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price quotation.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bids for the price quotation must be submitted electronically, through Armeps (www.armeps.am</w:t>
      </w:r>
      <w:r>
        <w:fldChar w:fldCharType="begin"/>
      </w:r>
      <w:r>
        <w:instrText xml:space="preserve"> HYPERLINK "http://www.armeps.am/" \h </w:instrText>
      </w:r>
      <w:r>
        <w:fldChar w:fldCharType="separate"/>
      </w:r>
      <w:r w:rsidRPr="00F62956">
        <w:rPr>
          <w:rFonts w:ascii="GHEA Grapalat" w:hAnsi="GHEA Grapalat"/>
          <w:i w:val="0"/>
          <w:sz w:val="21"/>
          <w:szCs w:val="21"/>
          <w:lang w:val="af-ZA" w:eastAsia="en-US" w:bidi="ar-SA"/>
        </w:rPr>
        <w:t>)</w:t>
      </w:r>
      <w:r>
        <w:rPr>
          <w:rFonts w:ascii="GHEA Grapalat" w:hAnsi="GHEA Grapalat"/>
          <w:i w:val="0"/>
          <w:sz w:val="21"/>
          <w:szCs w:val="21"/>
          <w:lang w:val="af-ZA" w:eastAsia="en-US" w:bidi="ar-SA"/>
        </w:rPr>
        <w:fldChar w:fldCharType="end"/>
      </w:r>
      <w:r w:rsidRPr="00F62956">
        <w:rPr>
          <w:rFonts w:ascii="GHEA Grapalat" w:hAnsi="GHEA Grapalat"/>
          <w:i w:val="0"/>
          <w:sz w:val="21"/>
          <w:szCs w:val="21"/>
          <w:lang w:val="af-ZA" w:eastAsia="en-US" w:bidi="ar-SA"/>
        </w:rPr>
        <w:t xml:space="preserve"> system of electronic procurement, by </w:t>
      </w:r>
      <w:r>
        <w:rPr>
          <w:rFonts w:ascii="GHEA Grapalat" w:hAnsi="GHEA Grapalat"/>
          <w:i w:val="0"/>
          <w:sz w:val="21"/>
          <w:szCs w:val="21"/>
          <w:lang w:val="hy-AM" w:eastAsia="en-US" w:bidi="ar-SA"/>
        </w:rPr>
        <w:t>1</w:t>
      </w:r>
      <w:r w:rsidR="008B6122">
        <w:rPr>
          <w:rFonts w:ascii="GHEA Grapalat" w:hAnsi="GHEA Grapalat"/>
          <w:i w:val="0"/>
          <w:sz w:val="21"/>
          <w:szCs w:val="21"/>
          <w:lang w:val="hy-AM" w:eastAsia="en-US" w:bidi="ar-SA"/>
        </w:rPr>
        <w:t>2</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of the </w:t>
      </w:r>
      <w:r w:rsidR="00C83736" w:rsidRPr="00C83736">
        <w:rPr>
          <w:rFonts w:ascii="GHEA Grapalat" w:hAnsi="GHEA Grapalat"/>
          <w:i w:val="0"/>
          <w:sz w:val="21"/>
          <w:szCs w:val="21"/>
          <w:lang w:val="en-US" w:eastAsia="en-US" w:bidi="ar-SA"/>
        </w:rPr>
        <w:t>8</w:t>
      </w:r>
      <w:r w:rsidR="008B6122">
        <w:rPr>
          <w:rFonts w:ascii="GHEA Grapalat" w:hAnsi="GHEA Grapalat"/>
          <w:i w:val="0"/>
          <w:sz w:val="21"/>
          <w:szCs w:val="21"/>
          <w:lang w:val="hy-AM" w:eastAsia="en-US" w:bidi="ar-SA"/>
        </w:rPr>
        <w:t xml:space="preserve"> </w:t>
      </w:r>
      <w:proofErr w:type="spellStart"/>
      <w:r w:rsidRPr="00F62956">
        <w:rPr>
          <w:rFonts w:ascii="GHEA Grapalat" w:hAnsi="GHEA Grapalat"/>
          <w:i w:val="0"/>
          <w:sz w:val="21"/>
          <w:szCs w:val="21"/>
          <w:lang w:val="en-US" w:eastAsia="en-US" w:bidi="ar-SA"/>
        </w:rPr>
        <w:t>th</w:t>
      </w:r>
      <w:proofErr w:type="spellEnd"/>
      <w:r w:rsidRPr="00F62956">
        <w:rPr>
          <w:rFonts w:ascii="GHEA Grapalat" w:hAnsi="GHEA Grapalat"/>
          <w:i w:val="0"/>
          <w:sz w:val="21"/>
          <w:szCs w:val="21"/>
          <w:lang w:val="af-ZA" w:eastAsia="en-US" w:bidi="ar-SA"/>
        </w:rPr>
        <w:t xml:space="preserve"> day from the date of publication of this notice. The bids may, in addition to Armenian, also be submitted in English or Russian.</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The bid opening will take place electronically, through Armeps system of electronic procurement, at </w:t>
      </w:r>
      <w:r w:rsidRPr="00F62956">
        <w:rPr>
          <w:rFonts w:ascii="GHEA Grapalat" w:hAnsi="GHEA Grapalat"/>
          <w:i w:val="0"/>
          <w:sz w:val="21"/>
          <w:szCs w:val="21"/>
          <w:lang w:val="hy-AM" w:eastAsia="en-US" w:bidi="ar-SA"/>
        </w:rPr>
        <w:t>1</w:t>
      </w:r>
      <w:r>
        <w:rPr>
          <w:rFonts w:ascii="GHEA Grapalat" w:hAnsi="GHEA Grapalat"/>
          <w:i w:val="0"/>
          <w:sz w:val="21"/>
          <w:szCs w:val="21"/>
          <w:lang w:val="en-US" w:eastAsia="en-US" w:bidi="ar-SA"/>
        </w:rPr>
        <w:t>6</w:t>
      </w:r>
      <w:r w:rsidRPr="00F62956">
        <w:rPr>
          <w:rFonts w:ascii="GHEA Grapalat" w:hAnsi="GHEA Grapalat"/>
          <w:i w:val="0"/>
          <w:sz w:val="21"/>
          <w:szCs w:val="21"/>
          <w:lang w:val="hy-AM" w:eastAsia="en-US" w:bidi="ar-SA"/>
        </w:rPr>
        <w:t>:</w:t>
      </w:r>
      <w:r>
        <w:rPr>
          <w:rFonts w:ascii="GHEA Grapalat" w:hAnsi="GHEA Grapalat"/>
          <w:i w:val="0"/>
          <w:sz w:val="21"/>
          <w:szCs w:val="21"/>
          <w:lang w:val="en-US" w:eastAsia="en-US" w:bidi="ar-SA"/>
        </w:rPr>
        <w:t>0</w:t>
      </w:r>
      <w:r w:rsidRPr="00F62956">
        <w:rPr>
          <w:rFonts w:ascii="GHEA Grapalat" w:hAnsi="GHEA Grapalat"/>
          <w:i w:val="0"/>
          <w:sz w:val="21"/>
          <w:szCs w:val="21"/>
          <w:lang w:val="hy-AM" w:eastAsia="en-US" w:bidi="ar-SA"/>
        </w:rPr>
        <w:t xml:space="preserve">0 </w:t>
      </w:r>
      <w:r w:rsidRPr="00F62956">
        <w:rPr>
          <w:rFonts w:ascii="GHEA Grapalat" w:hAnsi="GHEA Grapalat"/>
          <w:i w:val="0"/>
          <w:sz w:val="21"/>
          <w:szCs w:val="21"/>
          <w:lang w:val="af-ZA" w:eastAsia="en-US" w:bidi="ar-SA"/>
        </w:rPr>
        <w:t xml:space="preserve"> on the </w:t>
      </w:r>
      <w:r>
        <w:rPr>
          <w:rFonts w:ascii="GHEA Grapalat" w:hAnsi="GHEA Grapalat"/>
          <w:i w:val="0"/>
          <w:sz w:val="21"/>
          <w:szCs w:val="21"/>
          <w:lang w:val="en-US" w:eastAsia="en-US" w:bidi="ar-SA"/>
        </w:rPr>
        <w:t>7</w:t>
      </w:r>
      <w:r w:rsidRPr="00F62956">
        <w:rPr>
          <w:rFonts w:ascii="GHEA Grapalat" w:hAnsi="GHEA Grapalat"/>
          <w:i w:val="0"/>
          <w:sz w:val="21"/>
          <w:szCs w:val="21"/>
          <w:lang w:val="en-US" w:eastAsia="en-US" w:bidi="ar-SA"/>
        </w:rPr>
        <w:t>th</w:t>
      </w:r>
      <w:r w:rsidRPr="00F62956">
        <w:rPr>
          <w:rFonts w:ascii="GHEA Grapalat" w:hAnsi="GHEA Grapalat"/>
          <w:i w:val="0"/>
          <w:sz w:val="21"/>
          <w:szCs w:val="21"/>
          <w:lang w:val="af-ZA" w:eastAsia="en-US" w:bidi="ar-SA"/>
        </w:rPr>
        <w:t xml:space="preserve"> day from the date of publication of this notice.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The appeals concerning this procedure must by filed to the Procurement Appeals Board, to the following address: Melik-Adamyan St. 1., Yerevan. The appealing shall be carried out as prescribed by the invitation for this price quotation. For filing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appeal, a fee shall be required in the amount of AMD 30 000 (thirty thousand), which must be transferred to the treasury account 900008000482 opened in the</w:t>
      </w:r>
      <w:r w:rsidRPr="00F62956">
        <w:rPr>
          <w:rFonts w:ascii="Courier New" w:hAnsi="Courier New" w:cs="Courier New"/>
          <w:i w:val="0"/>
          <w:sz w:val="21"/>
          <w:szCs w:val="21"/>
          <w:lang w:val="af-ZA" w:eastAsia="en-US" w:bidi="ar-SA"/>
        </w:rPr>
        <w:t> </w:t>
      </w:r>
      <w:r w:rsidRPr="00F62956">
        <w:rPr>
          <w:rFonts w:ascii="GHEA Grapalat" w:hAnsi="GHEA Grapalat"/>
          <w:i w:val="0"/>
          <w:sz w:val="21"/>
          <w:szCs w:val="21"/>
          <w:lang w:val="af-ZA" w:eastAsia="en-US" w:bidi="ar-SA"/>
        </w:rPr>
        <w:t xml:space="preserve">name of the Ministry of Finance of the Republic of Armenia. </w:t>
      </w:r>
    </w:p>
    <w:p w:rsidR="00EF4CAE" w:rsidRPr="00F62956" w:rsidRDefault="00EF4CAE" w:rsidP="00EF4CAE">
      <w:pPr>
        <w:pStyle w:val="a3"/>
        <w:spacing w:line="240" w:lineRule="auto"/>
        <w:ind w:firstLine="540"/>
        <w:rPr>
          <w:rFonts w:ascii="GHEA Grapalat" w:hAnsi="GHEA Grapalat"/>
          <w:i w:val="0"/>
          <w:sz w:val="21"/>
          <w:szCs w:val="21"/>
          <w:lang w:val="hy-AM" w:eastAsia="en-US" w:bidi="ar-SA"/>
        </w:rPr>
      </w:pPr>
      <w:r w:rsidRPr="00F62956">
        <w:rPr>
          <w:rFonts w:ascii="GHEA Grapalat" w:hAnsi="GHEA Grapalat"/>
          <w:i w:val="0"/>
          <w:sz w:val="21"/>
          <w:szCs w:val="21"/>
          <w:lang w:val="af-ZA" w:eastAsia="en-US" w:bidi="ar-SA"/>
        </w:rPr>
        <w:t xml:space="preserve">For receiving additional information concerning this notice, you may apply to </w:t>
      </w:r>
      <w:r>
        <w:rPr>
          <w:rFonts w:ascii="GHEA Grapalat" w:hAnsi="GHEA Grapalat"/>
          <w:i w:val="0"/>
          <w:sz w:val="21"/>
          <w:szCs w:val="21"/>
          <w:lang w:val="en-US" w:eastAsia="en-US" w:bidi="ar-SA"/>
        </w:rPr>
        <w:t>H</w:t>
      </w:r>
      <w:r w:rsidRPr="00335000">
        <w:rPr>
          <w:rFonts w:ascii="GHEA Grapalat" w:hAnsi="GHEA Grapalat"/>
          <w:i w:val="0"/>
          <w:sz w:val="21"/>
          <w:szCs w:val="21"/>
          <w:lang w:val="en-US" w:eastAsia="en-US" w:bidi="ar-SA"/>
        </w:rPr>
        <w:t xml:space="preserve">. </w:t>
      </w:r>
      <w:proofErr w:type="spellStart"/>
      <w:r>
        <w:rPr>
          <w:rFonts w:ascii="GHEA Grapalat" w:hAnsi="GHEA Grapalat"/>
          <w:i w:val="0"/>
          <w:sz w:val="21"/>
          <w:szCs w:val="21"/>
          <w:lang w:val="en-US" w:eastAsia="en-US" w:bidi="ar-SA"/>
        </w:rPr>
        <w:t>Avetisyan</w:t>
      </w:r>
      <w:proofErr w:type="spellEnd"/>
      <w:r w:rsidRPr="00F62956">
        <w:rPr>
          <w:rFonts w:ascii="GHEA Grapalat" w:hAnsi="GHEA Grapalat"/>
          <w:i w:val="0"/>
          <w:sz w:val="21"/>
          <w:szCs w:val="21"/>
          <w:lang w:val="af-ZA" w:eastAsia="en-US" w:bidi="ar-SA"/>
        </w:rPr>
        <w:t xml:space="preserve"> Secretary of the Evaluation Commission</w:t>
      </w:r>
      <w:r w:rsidRPr="00F62956">
        <w:rPr>
          <w:rFonts w:ascii="GHEA Grapalat" w:hAnsi="GHEA Grapalat"/>
          <w:i w:val="0"/>
          <w:sz w:val="21"/>
          <w:szCs w:val="21"/>
          <w:lang w:val="hy-AM" w:eastAsia="en-US" w:bidi="ar-SA"/>
        </w:rPr>
        <w:t>.</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Telephone</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lang w:val="af-ZA"/>
        </w:rPr>
        <w:t>010-65-16-31</w:t>
      </w:r>
    </w:p>
    <w:p w:rsidR="00EF4CAE" w:rsidRPr="00F62956" w:rsidRDefault="00EF4CAE" w:rsidP="00EF4CAE">
      <w:pPr>
        <w:pStyle w:val="a3"/>
        <w:spacing w:line="240" w:lineRule="auto"/>
        <w:ind w:firstLine="540"/>
        <w:rPr>
          <w:rStyle w:val="a5"/>
          <w:rFonts w:ascii="GHEA Grapalat" w:hAnsi="GHEA Grapalat"/>
          <w:i w:val="0"/>
          <w:sz w:val="21"/>
          <w:szCs w:val="21"/>
          <w:lang w:val="af-ZA"/>
        </w:rPr>
      </w:pPr>
      <w:r w:rsidRPr="00F62956">
        <w:rPr>
          <w:rFonts w:ascii="GHEA Grapalat" w:hAnsi="GHEA Grapalat"/>
          <w:i w:val="0"/>
          <w:sz w:val="21"/>
          <w:szCs w:val="21"/>
          <w:lang w:val="af-ZA" w:eastAsia="en-US" w:bidi="ar-SA"/>
        </w:rPr>
        <w:t xml:space="preserve">E-mail: </w:t>
      </w:r>
      <w:hyperlink r:id="rId4" w:history="1">
        <w:r w:rsidRPr="00F62956">
          <w:rPr>
            <w:rStyle w:val="a5"/>
            <w:rFonts w:ascii="GHEA Grapalat" w:hAnsi="GHEA Grapalat"/>
            <w:i w:val="0"/>
            <w:sz w:val="21"/>
            <w:szCs w:val="21"/>
            <w:lang w:val="af-ZA"/>
          </w:rPr>
          <w:t>procurement@epiu.am</w:t>
        </w:r>
      </w:hyperlink>
      <w:r w:rsidRPr="00F62956">
        <w:rPr>
          <w:rStyle w:val="a5"/>
          <w:rFonts w:ascii="GHEA Grapalat" w:hAnsi="GHEA Grapalat"/>
          <w:i w:val="0"/>
          <w:sz w:val="21"/>
          <w:szCs w:val="21"/>
          <w:lang w:val="en-US"/>
        </w:rPr>
        <w:t xml:space="preserve">  </w:t>
      </w:r>
      <w:r w:rsidRPr="00F62956">
        <w:rPr>
          <w:rStyle w:val="a5"/>
          <w:rFonts w:ascii="GHEA Grapalat" w:hAnsi="GHEA Grapalat"/>
          <w:i w:val="0"/>
          <w:sz w:val="21"/>
          <w:szCs w:val="21"/>
          <w:lang w:val="af-ZA"/>
        </w:rPr>
        <w:t xml:space="preserve"> </w:t>
      </w:r>
    </w:p>
    <w:p w:rsidR="00EF4CAE" w:rsidRDefault="00EF4CAE" w:rsidP="00EF4CAE">
      <w:pPr>
        <w:pStyle w:val="a3"/>
        <w:spacing w:line="240" w:lineRule="auto"/>
        <w:ind w:firstLine="540"/>
        <w:rPr>
          <w:rFonts w:ascii="GHEA Grapalat" w:hAnsi="GHEA Grapalat"/>
          <w:i w:val="0"/>
          <w:sz w:val="21"/>
          <w:szCs w:val="21"/>
          <w:shd w:val="clear" w:color="auto" w:fill="FFFFFF"/>
          <w:lang w:val="en-US"/>
        </w:rPr>
      </w:pPr>
      <w:r w:rsidRPr="00F62956">
        <w:rPr>
          <w:rFonts w:ascii="GHEA Grapalat" w:hAnsi="GHEA Grapalat"/>
          <w:i w:val="0"/>
          <w:sz w:val="21"/>
          <w:szCs w:val="21"/>
          <w:lang w:val="af-ZA" w:eastAsia="en-US" w:bidi="ar-SA"/>
        </w:rPr>
        <w:t>Contracting authority</w:t>
      </w:r>
      <w:r w:rsidRPr="00F62956">
        <w:rPr>
          <w:rFonts w:ascii="GHEA Grapalat" w:hAnsi="GHEA Grapalat"/>
          <w:i w:val="0"/>
          <w:sz w:val="21"/>
          <w:szCs w:val="21"/>
          <w:lang w:val="en-US" w:eastAsia="en-US" w:bidi="ar-SA"/>
        </w:rPr>
        <w:t>:</w:t>
      </w:r>
      <w:r w:rsidRPr="00F62956">
        <w:rPr>
          <w:rFonts w:ascii="GHEA Grapalat" w:hAnsi="GHEA Grapalat"/>
          <w:i w:val="0"/>
          <w:sz w:val="21"/>
          <w:szCs w:val="21"/>
          <w:lang w:val="af-ZA" w:eastAsia="en-US" w:bidi="ar-SA"/>
        </w:rPr>
        <w:t xml:space="preserve"> </w:t>
      </w:r>
      <w:r w:rsidRPr="00F62956">
        <w:rPr>
          <w:rFonts w:ascii="GHEA Grapalat" w:hAnsi="GHEA Grapalat"/>
          <w:i w:val="0"/>
          <w:sz w:val="21"/>
          <w:szCs w:val="21"/>
          <w:shd w:val="clear" w:color="auto" w:fill="FFFFFF"/>
        </w:rPr>
        <w:t xml:space="preserve">"Environmental project implementation unit” State Agency of the </w:t>
      </w:r>
      <w:r>
        <w:rPr>
          <w:rFonts w:ascii="GHEA Grapalat" w:hAnsi="GHEA Grapalat"/>
          <w:i w:val="0"/>
          <w:sz w:val="21"/>
          <w:szCs w:val="21"/>
          <w:shd w:val="clear" w:color="auto" w:fill="FFFFFF"/>
        </w:rPr>
        <w:t>Ministry of Environment</w:t>
      </w:r>
      <w:r w:rsidRPr="00F04F1C">
        <w:rPr>
          <w:rFonts w:ascii="GHEA Grapalat" w:hAnsi="GHEA Grapalat"/>
          <w:i w:val="0"/>
          <w:sz w:val="21"/>
          <w:szCs w:val="21"/>
          <w:shd w:val="clear" w:color="auto" w:fill="FFFFFF"/>
          <w:lang w:val="en-US"/>
        </w:rPr>
        <w:t xml:space="preserve">. </w:t>
      </w:r>
    </w:p>
    <w:p w:rsidR="00EF4CAE" w:rsidRPr="00F04F1C" w:rsidRDefault="00EF4CAE" w:rsidP="00EF4CAE">
      <w:pPr>
        <w:pStyle w:val="a3"/>
        <w:spacing w:line="240" w:lineRule="auto"/>
        <w:ind w:firstLine="540"/>
        <w:rPr>
          <w:rFonts w:ascii="GHEA Grapalat" w:hAnsi="GHEA Grapalat"/>
          <w:i w:val="0"/>
          <w:sz w:val="21"/>
          <w:szCs w:val="21"/>
          <w:shd w:val="clear" w:color="auto" w:fill="FFFFFF"/>
          <w:lang w:val="en-US"/>
        </w:rPr>
      </w:pP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r w:rsidRPr="00F62956">
        <w:rPr>
          <w:rFonts w:ascii="GHEA Grapalat" w:hAnsi="GHEA Grapalat"/>
          <w:i w:val="0"/>
          <w:sz w:val="21"/>
          <w:szCs w:val="21"/>
          <w:lang w:val="af-ZA" w:eastAsia="en-US" w:bidi="ar-SA"/>
        </w:rPr>
        <w:t xml:space="preserve">E-mail: </w:t>
      </w:r>
      <w:hyperlink r:id="rId5" w:history="1">
        <w:r w:rsidRPr="00F62956">
          <w:rPr>
            <w:rStyle w:val="a5"/>
            <w:rFonts w:ascii="GHEA Grapalat" w:hAnsi="GHEA Grapalat"/>
            <w:i w:val="0"/>
            <w:sz w:val="21"/>
            <w:szCs w:val="21"/>
            <w:lang w:val="af-ZA"/>
          </w:rPr>
          <w:t>info@cep.am</w:t>
        </w:r>
      </w:hyperlink>
      <w:r w:rsidRPr="00F62956">
        <w:rPr>
          <w:rFonts w:ascii="GHEA Grapalat" w:hAnsi="GHEA Grapalat"/>
          <w:sz w:val="21"/>
          <w:szCs w:val="21"/>
          <w:lang w:val="af-ZA"/>
        </w:rPr>
        <w:t xml:space="preserve">   </w:t>
      </w:r>
    </w:p>
    <w:p w:rsidR="00EF4CAE" w:rsidRPr="00F62956" w:rsidRDefault="00EF4CAE" w:rsidP="00EF4CAE">
      <w:pPr>
        <w:pStyle w:val="a3"/>
        <w:spacing w:line="240" w:lineRule="auto"/>
        <w:ind w:firstLine="540"/>
        <w:rPr>
          <w:rFonts w:ascii="GHEA Grapalat" w:hAnsi="GHEA Grapalat"/>
          <w:i w:val="0"/>
          <w:sz w:val="21"/>
          <w:szCs w:val="21"/>
          <w:lang w:val="af-ZA" w:eastAsia="en-US" w:bidi="ar-SA"/>
        </w:rPr>
      </w:pPr>
    </w:p>
    <w:p w:rsidR="006B5CA8" w:rsidRDefault="006B5CA8"/>
    <w:sectPr w:rsidR="006B5CA8" w:rsidSect="00F62956">
      <w:pgSz w:w="11906" w:h="16838" w:code="9"/>
      <w:pgMar w:top="900" w:right="746" w:bottom="426" w:left="1080" w:header="561" w:footer="561"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CAE"/>
    <w:rsid w:val="00043994"/>
    <w:rsid w:val="000C297B"/>
    <w:rsid w:val="001B31C1"/>
    <w:rsid w:val="001F571A"/>
    <w:rsid w:val="002573F3"/>
    <w:rsid w:val="002D7EC3"/>
    <w:rsid w:val="00362729"/>
    <w:rsid w:val="0047044F"/>
    <w:rsid w:val="00491CF8"/>
    <w:rsid w:val="004D61C2"/>
    <w:rsid w:val="0063579D"/>
    <w:rsid w:val="006B5CA8"/>
    <w:rsid w:val="007D4D56"/>
    <w:rsid w:val="008B6122"/>
    <w:rsid w:val="00B14465"/>
    <w:rsid w:val="00B317F3"/>
    <w:rsid w:val="00C83736"/>
    <w:rsid w:val="00CD3FFA"/>
    <w:rsid w:val="00D167FE"/>
    <w:rsid w:val="00D649FA"/>
    <w:rsid w:val="00E27C09"/>
    <w:rsid w:val="00E96A94"/>
    <w:rsid w:val="00EF4CAE"/>
    <w:rsid w:val="00F412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262CCA-C9E1-4B09-940E-0F2306C73B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F4CAE"/>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EF4CAE"/>
    <w:pPr>
      <w:spacing w:after="0" w:line="360" w:lineRule="auto"/>
      <w:ind w:firstLine="720"/>
      <w:jc w:val="both"/>
    </w:pPr>
    <w:rPr>
      <w:rFonts w:ascii="Arial LatArm" w:eastAsia="Times New Roman" w:hAnsi="Arial LatArm" w:cs="Times New Roman"/>
      <w:i/>
      <w:sz w:val="20"/>
      <w:szCs w:val="20"/>
      <w:lang w:val="en-GB" w:eastAsia="en-GB" w:bidi="en-GB"/>
    </w:rPr>
  </w:style>
  <w:style w:type="character" w:customStyle="1" w:styleId="a4">
    <w:name w:val="Основной текст с отступом Знак"/>
    <w:aliases w:val=" Char Знак, Char Char Char Char Знак,Char Char Char Char Знак"/>
    <w:basedOn w:val="a0"/>
    <w:link w:val="a3"/>
    <w:rsid w:val="00EF4CAE"/>
    <w:rPr>
      <w:rFonts w:ascii="Arial LatArm" w:eastAsia="Times New Roman" w:hAnsi="Arial LatArm" w:cs="Times New Roman"/>
      <w:i/>
      <w:sz w:val="20"/>
      <w:szCs w:val="20"/>
      <w:lang w:eastAsia="en-GB" w:bidi="en-GB"/>
    </w:rPr>
  </w:style>
  <w:style w:type="character" w:styleId="a5">
    <w:name w:val="Hyperlink"/>
    <w:rsid w:val="00EF4CA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cep.am" TargetMode="External"/><Relationship Id="rId4" Type="http://schemas.openxmlformats.org/officeDocument/2006/relationships/hyperlink" Target="mailto:procurement@epiu.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Pages>
  <Words>553</Words>
  <Characters>3154</Characters>
  <Application>Microsoft Office Word</Application>
  <DocSecurity>0</DocSecurity>
  <Lines>26</Lines>
  <Paragraphs>7</Paragraphs>
  <ScaleCrop>false</ScaleCrop>
  <Company/>
  <LinksUpToDate>false</LinksUpToDate>
  <CharactersWithSpaces>3700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Учетная запись Майкрософт</cp:lastModifiedBy>
  <cp:revision>24</cp:revision>
  <dcterms:created xsi:type="dcterms:W3CDTF">2024-03-19T10:42:00Z</dcterms:created>
  <dcterms:modified xsi:type="dcterms:W3CDTF">2025-09-04T12:47:00Z</dcterms:modified>
</cp:coreProperties>
</file>