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C75B8D">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C465B8" w:rsidR="00642EFE" w:rsidRPr="0093002B" w:rsidRDefault="000A662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8D83DC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A6623">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A6623">
        <w:rPr>
          <w:rFonts w:ascii="GHEA Grapalat" w:hAnsi="GHEA Grapalat"/>
          <w:i w:val="0"/>
          <w:lang w:val="hy-AM"/>
        </w:rPr>
        <w:t>սեպտեմբեր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A6623">
        <w:rPr>
          <w:rFonts w:ascii="GHEA Grapalat" w:hAnsi="GHEA Grapalat"/>
          <w:i w:val="0"/>
          <w:lang w:val="hy-AM"/>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A6623">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0DE072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A6623">
        <w:rPr>
          <w:rFonts w:ascii="GHEA Grapalat" w:hAnsi="GHEA Grapalat"/>
          <w:i w:val="0"/>
          <w:lang w:val="af-ZA"/>
        </w:rPr>
        <w:t>ՀՀՏՄ-ԳՀԱՇՁԲ-25/02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61C90A41"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0A6623">
        <w:rPr>
          <w:rFonts w:ascii="GHEA Grapalat" w:hAnsi="GHEA Grapalat"/>
          <w:i w:val="0"/>
          <w:lang w:val="hy-AM"/>
        </w:rPr>
        <w:t>ՀՀ Տավուշի մարզպետի աշխատակազմը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AC10FC">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54847C2"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0A6623">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730B63">
        <w:fldChar w:fldCharType="begin"/>
      </w:r>
      <w:r w:rsidR="00730B63" w:rsidRPr="00C75B8D">
        <w:rPr>
          <w:lang w:val="af-ZA"/>
        </w:rPr>
        <w:instrText xml:space="preserve"> HYPERLINK "http://www.armeps.am" </w:instrText>
      </w:r>
      <w:r w:rsidR="00730B63">
        <w:fldChar w:fldCharType="separate"/>
      </w:r>
      <w:r w:rsidR="00677658" w:rsidRPr="0093002B">
        <w:rPr>
          <w:rFonts w:ascii="GHEA Grapalat" w:hAnsi="GHEA Grapalat"/>
          <w:i w:val="0"/>
          <w:lang w:val="af-ZA" w:eastAsia="ru-RU"/>
        </w:rPr>
        <w:t>www.armeps.am</w:t>
      </w:r>
      <w:r w:rsidR="00730B63">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BD03E7B"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C10FC" w:rsidRPr="00996D51">
        <w:rPr>
          <w:rFonts w:ascii="GHEA Grapalat" w:hAnsi="GHEA Grapalat"/>
          <w:iCs/>
          <w:color w:val="FF0000"/>
          <w:lang w:val="hy-AM"/>
        </w:rPr>
        <w:t>Սալարկման աշխատանքների</w:t>
      </w:r>
      <w:r w:rsidR="00AC10FC" w:rsidRPr="00996D51">
        <w:rPr>
          <w:rFonts w:ascii="GHEA Grapalat" w:hAnsi="GHEA Grapalat"/>
          <w:i w:val="0"/>
          <w:color w:val="FF000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BB95FE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730B63">
        <w:fldChar w:fldCharType="begin"/>
      </w:r>
      <w:r w:rsidR="00730B63" w:rsidRPr="00C75B8D">
        <w:rPr>
          <w:lang w:val="af-ZA"/>
        </w:rPr>
        <w:instrText xml:space="preserve"> HYPERLINK "http://www.armeps.am" </w:instrText>
      </w:r>
      <w:r w:rsidR="00730B63">
        <w:fldChar w:fldCharType="separate"/>
      </w:r>
      <w:r w:rsidR="00DB4CC7" w:rsidRPr="0093002B">
        <w:rPr>
          <w:rFonts w:ascii="GHEA Grapalat" w:hAnsi="GHEA Grapalat"/>
          <w:i w:val="0"/>
          <w:lang w:val="af-ZA" w:eastAsia="ru-RU"/>
        </w:rPr>
        <w:t>www.armeps.am</w:t>
      </w:r>
      <w:r w:rsidR="00730B6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C10FC">
        <w:rPr>
          <w:rFonts w:ascii="GHEA Grapalat" w:hAnsi="GHEA Grapalat"/>
          <w:i w:val="0"/>
          <w:lang w:val="hy-AM"/>
        </w:rPr>
        <w:t>7</w:t>
      </w:r>
      <w:r w:rsidR="00357D48" w:rsidRPr="0093002B">
        <w:rPr>
          <w:rFonts w:ascii="GHEA Grapalat" w:hAnsi="GHEA Grapalat"/>
          <w:i w:val="0"/>
          <w:lang w:val="af-ZA"/>
        </w:rPr>
        <w:t xml:space="preserve">-րդ օրվա ժամը </w:t>
      </w:r>
      <w:r w:rsidR="00AC10FC">
        <w:rPr>
          <w:rFonts w:ascii="GHEA Grapalat" w:hAnsi="GHEA Grapalat"/>
          <w:i w:val="0"/>
          <w:lang w:val="hy-AM"/>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A860A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C10FC">
        <w:rPr>
          <w:rFonts w:ascii="GHEA Grapalat" w:hAnsi="GHEA Grapalat"/>
          <w:i w:val="0"/>
          <w:lang w:val="hy-AM"/>
        </w:rPr>
        <w:t>7</w:t>
      </w:r>
      <w:r w:rsidR="004E2FC6" w:rsidRPr="0093002B">
        <w:rPr>
          <w:rFonts w:ascii="GHEA Grapalat" w:hAnsi="GHEA Grapalat"/>
          <w:i w:val="0"/>
          <w:lang w:val="af-ZA"/>
        </w:rPr>
        <w:t xml:space="preserve">-րդ օրը ժամը </w:t>
      </w:r>
      <w:r w:rsidR="00AC10FC">
        <w:rPr>
          <w:rFonts w:ascii="GHEA Grapalat" w:hAnsi="GHEA Grapalat"/>
          <w:i w:val="0"/>
          <w:lang w:val="hy-AM"/>
        </w:rPr>
        <w:t>11:00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5DA1CE57" w:rsidR="00754697" w:rsidRPr="00AC10FC"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C10FC">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AC10FC">
        <w:rPr>
          <w:rFonts w:ascii="GHEA Grapalat" w:hAnsi="GHEA Grapalat"/>
          <w:i w:val="0"/>
          <w:lang w:val="hy-AM"/>
        </w:rPr>
        <w:t>:</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5BDBB95" w14:textId="7E5E0C45" w:rsidR="004E2FC6"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AC10FC">
        <w:rPr>
          <w:rFonts w:ascii="GHEA Grapalat" w:hAnsi="GHEA Grapalat"/>
          <w:i w:val="0"/>
          <w:lang w:val="hy-AM"/>
        </w:rPr>
        <w:t>0263-4-45-61</w:t>
      </w:r>
    </w:p>
    <w:p w14:paraId="2AD20D03" w14:textId="7DA6B69A" w:rsidR="00754697" w:rsidRPr="00AC10FC"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AC10FC">
        <w:rPr>
          <w:rFonts w:ascii="GHEA Grapalat" w:hAnsi="GHEA Grapalat"/>
          <w:i w:val="0"/>
          <w:u w:val="single"/>
          <w:lang w:val="hy-AM"/>
        </w:rPr>
        <w:t>tavush.gnumner@mta.gov.am</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BDACE3A"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lastRenderedPageBreak/>
        <w:t>Պատվիրատու</w:t>
      </w:r>
      <w:r w:rsidR="00AC10FC">
        <w:rPr>
          <w:rFonts w:ascii="GHEA Grapalat" w:hAnsi="GHEA Grapalat"/>
          <w:i w:val="0"/>
          <w:lang w:val="hy-AM"/>
        </w:rPr>
        <w:t>`</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C10FC">
        <w:rPr>
          <w:rFonts w:ascii="GHEA Grapalat" w:hAnsi="GHEA Grapalat"/>
          <w:i w:val="0"/>
          <w:lang w:val="hy-AM"/>
        </w:rPr>
        <w:t>ՀՀ Տավուշի մարզպետի աշխատակազմը:</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7A49FB95" w14:textId="77777777" w:rsidR="00B02658" w:rsidRPr="00EA558F" w:rsidRDefault="00B02658">
      <w:pPr>
        <w:rPr>
          <w:rFonts w:ascii="GHEA Grapalat" w:hAnsi="GHEA Grapalat" w:cs="Sylfaen"/>
          <w:i/>
          <w:sz w:val="20"/>
          <w:szCs w:val="20"/>
          <w:lang w:val="af-ZA"/>
        </w:rPr>
      </w:pPr>
      <w:r w:rsidRPr="00EA558F">
        <w:rPr>
          <w:rFonts w:ascii="GHEA Grapalat" w:hAnsi="GHEA Grapalat" w:cs="Sylfaen"/>
          <w:i/>
          <w:sz w:val="20"/>
          <w:szCs w:val="20"/>
          <w:lang w:val="af-ZA"/>
        </w:rPr>
        <w:br w:type="page"/>
      </w:r>
    </w:p>
    <w:p w14:paraId="6DD83DD6" w14:textId="3DE44C25"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D1CFA27" w:rsidR="00096865" w:rsidRPr="0093002B" w:rsidRDefault="000A662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ՀՀՏՄ-ԳՀԱՇՁԲ-25/02</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5C38F5E" w:rsidR="00096865" w:rsidRPr="0093002B" w:rsidRDefault="000A6623"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C10FC">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DCB40D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C10FC">
        <w:rPr>
          <w:rFonts w:ascii="GHEA Grapalat" w:hAnsi="GHEA Grapalat" w:cs="Sylfaen"/>
          <w:i/>
          <w:sz w:val="20"/>
          <w:szCs w:val="20"/>
          <w:lang w:val="hy-AM"/>
        </w:rPr>
        <w:t xml:space="preserve">25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C10FC">
        <w:rPr>
          <w:rFonts w:ascii="GHEA Grapalat" w:hAnsi="GHEA Grapalat" w:cs="Times Armenian"/>
          <w:i/>
          <w:sz w:val="20"/>
          <w:szCs w:val="20"/>
          <w:lang w:val="hy-AM"/>
        </w:rPr>
        <w:t>սեպտեմբերի</w:t>
      </w:r>
      <w:r w:rsidRPr="0093002B">
        <w:rPr>
          <w:rFonts w:ascii="GHEA Grapalat" w:hAnsi="GHEA Grapalat" w:cs="Times Armenian"/>
          <w:i/>
          <w:sz w:val="20"/>
          <w:szCs w:val="20"/>
          <w:lang w:val="af-ZA"/>
        </w:rPr>
        <w:t xml:space="preserve"> </w:t>
      </w:r>
      <w:r w:rsidR="00AC10FC">
        <w:rPr>
          <w:rFonts w:ascii="GHEA Grapalat" w:hAnsi="GHEA Grapalat" w:cs="Times Armenian"/>
          <w:i/>
          <w:sz w:val="20"/>
          <w:szCs w:val="20"/>
          <w:lang w:val="hy-AM"/>
        </w:rPr>
        <w:t>25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C10FC">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6C8D9207"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AC10FC">
        <w:rPr>
          <w:rFonts w:ascii="GHEA Grapalat" w:hAnsi="GHEA Grapalat"/>
          <w:i/>
          <w:lang w:val="hy-AM"/>
        </w:rPr>
        <w:t>ՀՀ Տավուշի մարզպետի աշխատակազմ</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86BFB17"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D31234">
        <w:rPr>
          <w:rFonts w:ascii="GHEA Grapalat" w:hAnsi="GHEA Grapalat"/>
          <w:i/>
          <w:lang w:val="hy-AM"/>
        </w:rPr>
        <w:t>ՀՀ Տավուշի մարզպետի աշխատակազմ</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996D51" w:rsidRPr="00996D51">
        <w:rPr>
          <w:rFonts w:ascii="GHEA Grapalat" w:hAnsi="GHEA Grapalat"/>
          <w:iCs/>
          <w:color w:val="FF0000"/>
          <w:lang w:val="hy-AM"/>
        </w:rPr>
        <w:t xml:space="preserve"> Սալարկման աշխատանքների</w:t>
      </w:r>
      <w:r w:rsidR="00996D51" w:rsidRPr="00996D51">
        <w:rPr>
          <w:rFonts w:ascii="GHEA Grapalat" w:hAnsi="GHEA Grapalat"/>
          <w:i/>
          <w:color w:val="FF0000"/>
          <w:lang w:val="hy-AM"/>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0A6623">
        <w:rPr>
          <w:rFonts w:ascii="GHEA Grapalat" w:hAnsi="GHEA Grapalat" w:cs="Sylfaen"/>
        </w:rPr>
        <w:t>ԳՆԱՆՇՄԱՆ</w:t>
      </w:r>
      <w:r w:rsidR="000A6623" w:rsidRPr="000A6623">
        <w:rPr>
          <w:rFonts w:ascii="GHEA Grapalat" w:hAnsi="GHEA Grapalat" w:cs="Sylfaen"/>
          <w:lang w:val="af-ZA"/>
        </w:rPr>
        <w:t xml:space="preserve"> </w:t>
      </w:r>
      <w:r w:rsidR="000A6623">
        <w:rPr>
          <w:rFonts w:ascii="GHEA Grapalat" w:hAnsi="GHEA Grapalat" w:cs="Sylfaen"/>
        </w:rPr>
        <w:t>ՀԱՐՑՈՒՄ</w:t>
      </w:r>
      <w:r w:rsidR="008C5FC1"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730B63">
        <w:fldChar w:fldCharType="begin"/>
      </w:r>
      <w:r w:rsidR="00730B63" w:rsidRPr="00C75B8D">
        <w:rPr>
          <w:lang w:val="af-ZA"/>
        </w:rPr>
        <w:instrText xml:space="preserve"> HYPERLINK "http://www.armeps.am" </w:instrText>
      </w:r>
      <w:r w:rsidR="00730B63">
        <w:fldChar w:fldCharType="separate"/>
      </w:r>
      <w:r w:rsidRPr="0093002B">
        <w:rPr>
          <w:rFonts w:ascii="GHEA Grapalat" w:hAnsi="GHEA Grapalat" w:cs="Sylfaen"/>
          <w:i/>
          <w:sz w:val="22"/>
          <w:szCs w:val="22"/>
          <w:lang w:val="af-ZA"/>
        </w:rPr>
        <w:t>www.armeps.am</w:t>
      </w:r>
      <w:r w:rsidR="00730B6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30B63">
        <w:fldChar w:fldCharType="begin"/>
      </w:r>
      <w:r w:rsidR="00730B63" w:rsidRPr="00C75B8D">
        <w:rPr>
          <w:lang w:val="af-ZA"/>
        </w:rPr>
        <w:instrText xml:space="preserve"> HYPERLINK "http://gnumner.am/website/images/original/%D5%88%D5%92%D5%82%D4%B5%D5%91%D5%88%D5%92%D5%85%D5%91.docx" </w:instrText>
      </w:r>
      <w:r w:rsidR="00730B63">
        <w:fldChar w:fldCharType="separate"/>
      </w:r>
      <w:r w:rsidR="00F60C5F" w:rsidRPr="0093002B">
        <w:rPr>
          <w:rFonts w:ascii="GHEA Grapalat" w:hAnsi="GHEA Grapalat" w:cs="Sylfaen"/>
          <w:i/>
          <w:sz w:val="22"/>
          <w:szCs w:val="22"/>
          <w:lang w:val="af-ZA"/>
        </w:rPr>
        <w:t>Էլեկտրոնային գնումների կատարման ուղեցույց</w:t>
      </w:r>
      <w:r w:rsidR="00730B63">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49C159B1"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D31234">
        <w:rPr>
          <w:rFonts w:ascii="GHEA Grapalat" w:hAnsi="GHEA Grapalat"/>
          <w:i/>
          <w:lang w:val="hy-AM"/>
        </w:rPr>
        <w:t>ՀՀ Տավուշի մարզպետի աշխատակազմ-ի</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____</w:t>
      </w:r>
      <w:r w:rsidR="00EA558F">
        <w:rPr>
          <w:rFonts w:ascii="GHEA Grapalat" w:hAnsi="GHEA Grapalat"/>
          <w:sz w:val="20"/>
          <w:lang w:val="hy-AM"/>
        </w:rPr>
        <w:t>ՍԱԼԱՐԿՄԱՆ ԱՇԽԱՏԱՆՔՆԵՐ</w:t>
      </w:r>
      <w:r w:rsidRPr="0093002B">
        <w:rPr>
          <w:rFonts w:ascii="GHEA Grapalat" w:hAnsi="GHEA Grapalat"/>
          <w:sz w:val="20"/>
          <w:lang w:val="af-ZA"/>
        </w:rPr>
        <w:t>________________________-</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62D0CCC5"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0A6623">
        <w:rPr>
          <w:rFonts w:ascii="GHEA Grapalat" w:hAnsi="GHEA Grapalat"/>
          <w:b/>
          <w:sz w:val="20"/>
          <w:lang w:val="af-ZA"/>
        </w:rPr>
        <w:t>ԳՆԱՆՇՄԱՆ ՀԱՐՑՈՒՄ</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375137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A6623">
        <w:rPr>
          <w:rFonts w:ascii="GHEA Grapalat" w:hAnsi="GHEA Grapalat" w:cs="Sylfaen"/>
          <w:b/>
          <w:sz w:val="20"/>
        </w:rPr>
        <w:t>ԳՆԱՆՇՄԱՆ</w:t>
      </w:r>
      <w:r w:rsidR="000A6623" w:rsidRPr="00EA558F">
        <w:rPr>
          <w:rFonts w:ascii="GHEA Grapalat" w:hAnsi="GHEA Grapalat" w:cs="Sylfaen"/>
          <w:b/>
          <w:sz w:val="20"/>
          <w:lang w:val="af-ZA"/>
        </w:rPr>
        <w:t xml:space="preserve"> </w:t>
      </w:r>
      <w:proofErr w:type="gramStart"/>
      <w:r w:rsidR="000A6623">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BFEEAE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A6623">
        <w:rPr>
          <w:rFonts w:ascii="GHEA Grapalat" w:hAnsi="GHEA Grapalat" w:cs="Times Armenian"/>
          <w:sz w:val="20"/>
          <w:lang w:val="af-ZA"/>
        </w:rPr>
        <w:t>ՀՀՏՄ-ԳՀԱՇՁԲ-25/02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A6623">
        <w:rPr>
          <w:rFonts w:ascii="GHEA Grapalat" w:hAnsi="GHEA Grapalat" w:cs="Sylfaen"/>
          <w:sz w:val="20"/>
        </w:rPr>
        <w:t>գնանշման</w:t>
      </w:r>
      <w:proofErr w:type="spellEnd"/>
      <w:r w:rsidR="000A6623" w:rsidRPr="000A6623">
        <w:rPr>
          <w:rFonts w:ascii="GHEA Grapalat" w:hAnsi="GHEA Grapalat" w:cs="Sylfaen"/>
          <w:sz w:val="20"/>
          <w:lang w:val="af-ZA"/>
        </w:rPr>
        <w:t xml:space="preserve"> </w:t>
      </w:r>
      <w:proofErr w:type="spellStart"/>
      <w:r w:rsidR="000A6623">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45F116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D31234">
        <w:rPr>
          <w:rFonts w:ascii="GHEA Grapalat" w:hAnsi="GHEA Grapalat"/>
          <w:i/>
          <w:lang w:val="hy-AM"/>
        </w:rPr>
        <w:t>ՀՀ Տավուշի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4B6EF0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D31234" w:rsidRPr="00D31234">
        <w:rPr>
          <w:rFonts w:ascii="GHEA Grapalat" w:hAnsi="GHEA Grapalat"/>
          <w:lang w:val="hy-AM"/>
        </w:rPr>
        <w:t>tavush.gnumner@mta.gov.am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F344FE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996D51">
        <w:rPr>
          <w:rFonts w:ascii="GHEA Grapalat" w:hAnsi="GHEA Grapalat"/>
          <w:i w:val="0"/>
          <w:lang w:val="hy-AM"/>
        </w:rPr>
        <w:t>ՀՀ Տավուշի մարզպետի 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996D51" w:rsidRPr="00996D51">
        <w:rPr>
          <w:rFonts w:ascii="GHEA Grapalat" w:hAnsi="GHEA Grapalat"/>
          <w:iCs/>
          <w:color w:val="FF0000"/>
          <w:lang w:val="hy-AM"/>
        </w:rPr>
        <w:t xml:space="preserve"> Սալարկման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996D51">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76F69C9A"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996D51">
              <w:rPr>
                <w:rFonts w:ascii="GHEA Grapalat" w:hAnsi="GHEA Grapalat"/>
                <w:b/>
                <w:bCs/>
                <w:i/>
                <w:iCs/>
                <w:sz w:val="14"/>
                <w:szCs w:val="14"/>
                <w:lang w:val="hy-AM"/>
              </w:rPr>
              <w:t>/ՀՀ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C75B8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0EAD6CF" w:rsidR="000812F9" w:rsidRPr="00996D51" w:rsidRDefault="00996D51" w:rsidP="000812F9">
            <w:pPr>
              <w:pStyle w:val="23"/>
              <w:spacing w:line="240" w:lineRule="auto"/>
              <w:ind w:firstLine="0"/>
              <w:jc w:val="center"/>
              <w:rPr>
                <w:rFonts w:ascii="GHEA Grapalat" w:hAnsi="GHEA Grapalat"/>
                <w:sz w:val="16"/>
                <w:lang w:val="hy-AM"/>
              </w:rPr>
            </w:pPr>
            <w:r>
              <w:rPr>
                <w:rFonts w:ascii="GHEA Grapalat" w:hAnsi="GHEA Grapalat"/>
                <w:sz w:val="16"/>
                <w:lang w:val="hy-AM"/>
              </w:rPr>
              <w:t>857300</w:t>
            </w:r>
          </w:p>
        </w:tc>
        <w:tc>
          <w:tcPr>
            <w:tcW w:w="6948" w:type="dxa"/>
            <w:vAlign w:val="center"/>
          </w:tcPr>
          <w:p w14:paraId="30ABAB0F" w14:textId="6E20F2A4"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996D51" w:rsidRPr="00996D51">
              <w:rPr>
                <w:rFonts w:ascii="GHEA Grapalat" w:hAnsi="GHEA Grapalat"/>
                <w:iCs/>
                <w:color w:val="FF0000"/>
                <w:lang w:val="hy-AM"/>
              </w:rPr>
              <w:t xml:space="preserve"> Սալարկման աշխատանքներ</w:t>
            </w:r>
            <w:r w:rsidRPr="0093002B">
              <w:rPr>
                <w:rFonts w:ascii="GHEA Grapalat" w:hAnsi="GHEA Grapalat"/>
                <w:u w:val="single"/>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E7FFC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A6623">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E4553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96D5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996D51">
        <w:rPr>
          <w:rFonts w:ascii="GHEA Grapalat" w:hAnsi="GHEA Grapalat" w:cs="Sylfaen"/>
          <w:szCs w:val="24"/>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0FA4B5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996D51">
        <w:rPr>
          <w:rFonts w:ascii="GHEA Grapalat" w:hAnsi="GHEA Grapalat" w:cs="Sylfaen"/>
          <w:szCs w:val="24"/>
          <w:lang w:val="hy-AM"/>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996D51">
        <w:rPr>
          <w:rFonts w:ascii="GHEA Grapalat" w:hAnsi="GHEA Grapalat" w:cs="Sylfaen"/>
          <w:szCs w:val="24"/>
          <w:lang w:val="hy-AM"/>
        </w:rPr>
        <w:t>11:00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9FE3C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96D51">
        <w:rPr>
          <w:rFonts w:ascii="GHEA Grapalat" w:hAnsi="GHEA Grapalat" w:cs="Sylfaen"/>
          <w:i w:val="0"/>
          <w:szCs w:val="24"/>
          <w:lang w:val="hy-AM"/>
        </w:rPr>
        <w:t>ՀՀ ԿԲ հայտերի բացման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6"/>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7"/>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5D09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96D51">
        <w:rPr>
          <w:rFonts w:ascii="GHEA Grapalat" w:hAnsi="GHEA Grapalat" w:cs="Sylfaen"/>
          <w:lang w:val="hy-AM"/>
        </w:rPr>
        <w:t>10/տաս</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A558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A558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A558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A558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A558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A558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A558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A558F">
        <w:rPr>
          <w:rFonts w:ascii="GHEA Grapalat" w:hAnsi="GHEA Grapalat" w:cs="Sylfaen"/>
          <w:sz w:val="20"/>
          <w:lang w:val="hy-AM"/>
        </w:rPr>
        <w:t>պ</w:t>
      </w:r>
      <w:r w:rsidR="00096865" w:rsidRPr="00EA558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A558F">
        <w:rPr>
          <w:rFonts w:ascii="GHEA Grapalat" w:hAnsi="GHEA Grapalat" w:cs="Sylfaen"/>
          <w:sz w:val="20"/>
          <w:lang w:val="hy-AM"/>
        </w:rPr>
        <w:t>կողմից</w:t>
      </w:r>
      <w:r w:rsidR="004D5671" w:rsidRPr="00EA558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w:t>
      </w:r>
      <w:r w:rsidR="00491A74" w:rsidRPr="0093002B">
        <w:rPr>
          <w:rFonts w:ascii="GHEA Grapalat" w:hAnsi="GHEA Grapalat" w:cs="Sylfaen"/>
          <w:sz w:val="20"/>
          <w:lang w:val="hy-AM"/>
        </w:rPr>
        <w:lastRenderedPageBreak/>
        <w:t>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8"/>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9"/>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0"/>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34809F0E"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0308A80" w:rsidR="00096865" w:rsidRPr="0093002B" w:rsidRDefault="00996D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1B2F3B24"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4D8AF2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0A6623">
        <w:rPr>
          <w:rFonts w:ascii="GHEA Grapalat" w:hAnsi="GHEA Grapalat"/>
          <w:b/>
          <w:lang w:val="es-ES"/>
        </w:rPr>
        <w:t>ՀՀՏՄ-ԳՀԱՇՁԲ-25/02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AB7D45E" w:rsidR="00B2572B" w:rsidRPr="0093002B" w:rsidRDefault="000A662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FCAF40A" w:rsidR="00B2572B" w:rsidRPr="0093002B" w:rsidRDefault="000A662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025B62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CF1B1F">
        <w:rPr>
          <w:rFonts w:ascii="GHEA Grapalat" w:hAnsi="GHEA Grapalat"/>
          <w:b/>
          <w:lang w:val="es-ES"/>
        </w:rPr>
        <w:t>ՀՀՏՄ-ԳՀԱՇՁԲ-25/02</w:t>
      </w:r>
      <w:r w:rsidR="00CF1B1F">
        <w:rPr>
          <w:rFonts w:ascii="GHEA Grapalat" w:hAnsi="GHEA Grapalat"/>
          <w:b/>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BDA5C2C" w:rsidR="00B2572B" w:rsidRPr="0093002B" w:rsidRDefault="000A662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AA4FF9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A6623">
        <w:rPr>
          <w:rFonts w:ascii="GHEA Grapalat" w:hAnsi="GHEA Grapalat" w:cs="Arial"/>
          <w:sz w:val="20"/>
          <w:szCs w:val="20"/>
          <w:lang w:val="es-ES"/>
        </w:rPr>
        <w:t>ՀՀՏՄ-ԳՀԱՇՁԲ-25/</w:t>
      </w:r>
      <w:proofErr w:type="gramStart"/>
      <w:r w:rsidR="000A6623">
        <w:rPr>
          <w:rFonts w:ascii="GHEA Grapalat" w:hAnsi="GHEA Grapalat" w:cs="Arial"/>
          <w:sz w:val="20"/>
          <w:szCs w:val="20"/>
          <w:lang w:val="es-ES"/>
        </w:rPr>
        <w:t>02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A6623">
        <w:rPr>
          <w:rFonts w:ascii="GHEA Grapalat" w:hAnsi="GHEA Grapalat" w:cs="Arial"/>
          <w:sz w:val="20"/>
          <w:szCs w:val="20"/>
          <w:lang w:val="es-ES"/>
        </w:rPr>
        <w:t>գնանշման</w:t>
      </w:r>
      <w:proofErr w:type="spellEnd"/>
      <w:r w:rsidR="000A6623">
        <w:rPr>
          <w:rFonts w:ascii="GHEA Grapalat" w:hAnsi="GHEA Grapalat" w:cs="Arial"/>
          <w:sz w:val="20"/>
          <w:szCs w:val="20"/>
          <w:lang w:val="es-ES"/>
        </w:rPr>
        <w:t xml:space="preserve"> </w:t>
      </w:r>
      <w:proofErr w:type="spellStart"/>
      <w:r w:rsidR="000A6623">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07B4E0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A6623">
        <w:rPr>
          <w:rFonts w:ascii="GHEA Grapalat" w:hAnsi="GHEA Grapalat" w:cs="Sylfaen"/>
          <w:sz w:val="22"/>
          <w:szCs w:val="22"/>
          <w:lang w:val="hy-AM"/>
        </w:rPr>
        <w:t>ՀՀՏՄ-ԳՀԱՇՁԲ-25/02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A6623">
        <w:rPr>
          <w:rFonts w:ascii="GHEA Grapalat" w:hAnsi="GHEA Grapalat" w:cs="Arial"/>
          <w:sz w:val="20"/>
          <w:szCs w:val="20"/>
          <w:lang w:val="es-ES"/>
        </w:rPr>
        <w:t>գնանշման</w:t>
      </w:r>
      <w:proofErr w:type="spellEnd"/>
      <w:r w:rsidR="000A6623">
        <w:rPr>
          <w:rFonts w:ascii="GHEA Grapalat" w:hAnsi="GHEA Grapalat" w:cs="Arial"/>
          <w:sz w:val="20"/>
          <w:szCs w:val="20"/>
          <w:lang w:val="es-ES"/>
        </w:rPr>
        <w:t xml:space="preserve"> </w:t>
      </w:r>
      <w:proofErr w:type="spellStart"/>
      <w:r w:rsidR="000A6623">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EA558F">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EA558F">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4B74D99C" w:rsidR="00614AC6" w:rsidRPr="0093002B" w:rsidRDefault="00CE3A99" w:rsidP="00CF1B1F">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A193FC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A6623">
        <w:rPr>
          <w:rFonts w:ascii="GHEA Grapalat" w:hAnsi="GHEA Grapalat"/>
          <w:b/>
          <w:lang w:val="hy-AM"/>
        </w:rPr>
        <w:t>ՀՀՏՄ-ԳՀԱՇՁԲ-25/02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2074CE7"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A6623">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A071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A071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473079ED" w:rsidR="00AD3BB8" w:rsidRDefault="00AD3BB8" w:rsidP="00CF1B1F">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7466EC9"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A6623">
        <w:rPr>
          <w:rFonts w:ascii="GHEA Grapalat" w:hAnsi="GHEA Grapalat"/>
          <w:b/>
          <w:lang w:val="hy-AM"/>
        </w:rPr>
        <w:t>ՀՀՏՄ-ԳՀԱՇՁԲ-25/02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A46F8D8" w:rsidR="00B2572B" w:rsidRPr="0093002B" w:rsidRDefault="000A662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0EE54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A6623">
        <w:rPr>
          <w:rFonts w:ascii="GHEA Grapalat" w:hAnsi="GHEA Grapalat" w:cs="Arial"/>
          <w:sz w:val="20"/>
          <w:szCs w:val="20"/>
          <w:lang w:val="es-ES"/>
        </w:rPr>
        <w:t>ՀՀՏՄ-ԳՀԱՇՁԲ-25/</w:t>
      </w:r>
      <w:proofErr w:type="gramStart"/>
      <w:r w:rsidR="000A6623">
        <w:rPr>
          <w:rFonts w:ascii="GHEA Grapalat" w:hAnsi="GHEA Grapalat" w:cs="Arial"/>
          <w:sz w:val="20"/>
          <w:szCs w:val="20"/>
          <w:lang w:val="es-ES"/>
        </w:rPr>
        <w:t>02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A6623">
        <w:rPr>
          <w:rFonts w:ascii="GHEA Grapalat" w:hAnsi="GHEA Grapalat" w:cs="Arial"/>
          <w:sz w:val="20"/>
          <w:szCs w:val="20"/>
          <w:lang w:val="es-ES"/>
        </w:rPr>
        <w:t>գնանշման</w:t>
      </w:r>
      <w:proofErr w:type="spellEnd"/>
      <w:r w:rsidR="000A6623">
        <w:rPr>
          <w:rFonts w:ascii="GHEA Grapalat" w:hAnsi="GHEA Grapalat" w:cs="Arial"/>
          <w:sz w:val="20"/>
          <w:szCs w:val="20"/>
          <w:lang w:val="es-ES"/>
        </w:rPr>
        <w:t xml:space="preserve"> </w:t>
      </w:r>
      <w:proofErr w:type="spellStart"/>
      <w:r w:rsidR="000A6623">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A558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A558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A558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A558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9C2480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8592F80"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A6623">
        <w:rPr>
          <w:rFonts w:ascii="GHEA Grapalat" w:hAnsi="GHEA Grapalat"/>
          <w:b/>
          <w:lang w:val="hy-AM"/>
        </w:rPr>
        <w:t>ՀՀՏՄ-ԳՀԱՇՁԲ-25/02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FB071BA" w:rsidR="007862B1" w:rsidRPr="0093002B" w:rsidRDefault="000A662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CBEFD1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CF1B1F">
        <w:rPr>
          <w:rFonts w:ascii="GHEA Grapalat" w:hAnsi="GHEA Grapalat" w:cs="GHEA Grapalat"/>
          <w:sz w:val="20"/>
          <w:szCs w:val="20"/>
          <w:u w:val="single"/>
          <w:lang w:val="hy-AM"/>
        </w:rPr>
        <w:t>ՀՀ Տավուշի մարզպետի աշխատակազմը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22E7CE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CF1B1F">
        <w:rPr>
          <w:rFonts w:ascii="GHEA Grapalat" w:hAnsi="GHEA Grapalat"/>
          <w:b/>
          <w:lang w:val="hy-AM"/>
        </w:rPr>
        <w:t>ՀՀՏՄ-ԳՀԱՇՁԲ-25/02</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A558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A558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A558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A558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A558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0C799C62" w:rsidR="005C432A" w:rsidRDefault="00631658" w:rsidP="00CF1B1F">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5B8E40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A6623">
        <w:rPr>
          <w:rFonts w:ascii="GHEA Grapalat" w:hAnsi="GHEA Grapalat" w:cs="Sylfaen"/>
          <w:b/>
          <w:lang w:val="hy-AM"/>
        </w:rPr>
        <w:t>ՀՀՏՄ-ԳՀԱՇՁԲ-25/02</w:t>
      </w:r>
      <w:r w:rsidRPr="0093002B">
        <w:rPr>
          <w:rFonts w:ascii="GHEA Grapalat" w:hAnsi="GHEA Grapalat" w:cs="Sylfaen"/>
          <w:b/>
          <w:lang w:val="hy-AM"/>
        </w:rPr>
        <w:t>»*  ծածկագրով</w:t>
      </w:r>
    </w:p>
    <w:p w14:paraId="27174007" w14:textId="6CD68F46" w:rsidR="00631658" w:rsidRPr="0093002B" w:rsidRDefault="000A662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9E7F8A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CF1B1F">
        <w:rPr>
          <w:rFonts w:ascii="GHEA Grapalat" w:hAnsi="GHEA Grapalat" w:cs="GHEA Grapalat"/>
          <w:sz w:val="20"/>
          <w:szCs w:val="20"/>
          <w:u w:val="single"/>
          <w:lang w:val="hy-AM"/>
        </w:rPr>
        <w:t>ՀՀ Տավուշի մարզպետի աշխատակազմը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6D2580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CF1B1F">
        <w:rPr>
          <w:rFonts w:ascii="GHEA Grapalat" w:hAnsi="GHEA Grapalat" w:cs="Sylfaen"/>
          <w:b/>
          <w:lang w:val="hy-AM"/>
        </w:rPr>
        <w:t>ՀՀՏՄ-ԳՀԱՇՁԲ-25/02</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A558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A558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A558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A558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A558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3E883EE4" w:rsidR="00B93472" w:rsidRPr="0093002B" w:rsidRDefault="00334B2F" w:rsidP="00CF1B1F">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4F00FCE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A6623">
        <w:rPr>
          <w:rFonts w:ascii="GHEA Grapalat" w:hAnsi="GHEA Grapalat" w:cs="Sylfaen"/>
          <w:b/>
          <w:lang w:val="hy-AM"/>
        </w:rPr>
        <w:t>ՀՀՏՄ-ԳՀԱՇՁԲ-25/02</w:t>
      </w:r>
      <w:r w:rsidRPr="0093002B">
        <w:rPr>
          <w:rFonts w:ascii="GHEA Grapalat" w:hAnsi="GHEA Grapalat" w:cs="Sylfaen"/>
          <w:b/>
          <w:lang w:val="hy-AM"/>
        </w:rPr>
        <w:t>»*  ծածկագրով</w:t>
      </w:r>
    </w:p>
    <w:p w14:paraId="48EEAA3C" w14:textId="61B2661A" w:rsidR="00F02279" w:rsidRPr="0093002B" w:rsidRDefault="000A6623"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67A7D3CB"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DF05F9">
        <w:rPr>
          <w:rFonts w:ascii="GHEA Grapalat" w:hAnsi="GHEA Grapalat"/>
          <w:lang w:val="hy-AM"/>
        </w:rPr>
        <w:t>Մարզպետարանի շենքի հարակից տարածքի ընթացիկ վերանորոգման աշխատանքներ</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2C74F966"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A5E909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w:t>
      </w:r>
      <w:r w:rsidR="009F5A0E">
        <w:rPr>
          <w:rFonts w:ascii="GHEA Grapalat" w:hAnsi="GHEA Grapalat" w:cs="Times Armenian"/>
          <w:lang w:val="es-ES"/>
        </w:rPr>
        <w:t>15.12.2025թ.</w:t>
      </w:r>
      <w:r w:rsidRPr="0093002B">
        <w:rPr>
          <w:rFonts w:ascii="GHEA Grapalat" w:hAnsi="GHEA Grapalat" w:cs="Times Armenian"/>
          <w:lang w:val="es-ES"/>
        </w:rPr>
        <w:t>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DDEBA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w:t>
      </w:r>
      <w:proofErr w:type="gramStart"/>
      <w:r>
        <w:rPr>
          <w:rFonts w:ascii="GHEA Grapalat" w:hAnsi="GHEA Grapalat" w:cs="Times Armenian"/>
          <w:sz w:val="20"/>
          <w:szCs w:val="20"/>
          <w:lang w:val="hy-AM"/>
        </w:rPr>
        <w:t xml:space="preserve"> ..</w:t>
      </w:r>
      <w:proofErr w:type="gramEnd"/>
      <w:r w:rsidR="009F5A0E" w:rsidRPr="009F5A0E">
        <w:rPr>
          <w:rFonts w:ascii="GHEA Grapalat" w:hAnsi="GHEA Grapalat" w:cs="Times Armenian"/>
          <w:sz w:val="20"/>
          <w:szCs w:val="20"/>
          <w:lang w:val="es-ES"/>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A4A52A1"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9F5A0E">
        <w:rPr>
          <w:rFonts w:ascii="GHEA Grapalat" w:hAnsi="GHEA Grapalat" w:cs="Sylfaen"/>
          <w:sz w:val="20"/>
          <w:szCs w:val="20"/>
          <w:lang w:val="pt-BR"/>
        </w:rPr>
        <w:t>100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4028323"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1A656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F5A0E">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1B16E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9F5A0E">
        <w:rPr>
          <w:rFonts w:ascii="GHEA Grapalat" w:hAnsi="GHEA Grapalat" w:cs="Sylfaen"/>
          <w:sz w:val="20"/>
          <w:szCs w:val="20"/>
          <w:lang w:val="pt-BR"/>
        </w:rPr>
        <w:t>3</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19CFC8D2" w14:textId="01523D29"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97EF8C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9F5A0E" w:rsidRPr="009F5A0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34E89BC" w:rsidR="00F02279" w:rsidRPr="0093002B" w:rsidRDefault="00F02279" w:rsidP="00F02279">
      <w:pPr>
        <w:ind w:firstLine="567"/>
        <w:jc w:val="center"/>
        <w:rPr>
          <w:rFonts w:ascii="GHEA Grapalat" w:hAnsi="GHEA Grapalat"/>
          <w:b/>
          <w:sz w:val="20"/>
          <w:lang w:val="pt-BR"/>
        </w:rPr>
      </w:pPr>
      <w:r w:rsidRPr="009F5A0E">
        <w:rPr>
          <w:rFonts w:ascii="GHEA Grapalat" w:hAnsi="GHEA Grapalat" w:cs="Sylfaen"/>
          <w:b/>
          <w:sz w:val="20"/>
          <w:lang w:val="pt-BR"/>
        </w:rPr>
        <w:t>«</w:t>
      </w:r>
      <w:r w:rsidR="009F5A0E" w:rsidRPr="009F5A0E">
        <w:rPr>
          <w:rFonts w:ascii="GHEA Grapalat" w:hAnsi="GHEA Grapalat" w:cs="Sylfaen"/>
          <w:b/>
          <w:sz w:val="20"/>
          <w:lang w:val="pt-BR"/>
        </w:rPr>
        <w:t>Սալարկման</w:t>
      </w:r>
      <w:r w:rsidRPr="009F5A0E">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11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
        <w:gridCol w:w="4676"/>
        <w:gridCol w:w="1065"/>
        <w:gridCol w:w="1468"/>
        <w:gridCol w:w="1245"/>
        <w:gridCol w:w="1821"/>
      </w:tblGrid>
      <w:tr w:rsidR="009F5A0E" w:rsidRPr="009F5A0E" w14:paraId="61164521" w14:textId="77777777" w:rsidTr="009F5A0E">
        <w:trPr>
          <w:trHeight w:val="741"/>
        </w:trPr>
        <w:tc>
          <w:tcPr>
            <w:tcW w:w="881" w:type="dxa"/>
          </w:tcPr>
          <w:p w14:paraId="6D5EBEE4" w14:textId="77777777" w:rsidR="009F5A0E" w:rsidRPr="009F5A0E" w:rsidRDefault="009F5A0E" w:rsidP="009F5A0E">
            <w:pPr>
              <w:rPr>
                <w:rFonts w:ascii="Calibri" w:eastAsia="Calibri" w:hAnsi="Calibri"/>
                <w:sz w:val="22"/>
                <w:szCs w:val="22"/>
                <w:lang w:val="pt-BR"/>
              </w:rPr>
            </w:pPr>
            <w:bookmarkStart w:id="20" w:name="_Hlk209773842"/>
            <w:r w:rsidRPr="009F5A0E">
              <w:rPr>
                <w:rFonts w:ascii="Calibri" w:eastAsia="Calibri" w:hAnsi="Calibri"/>
                <w:sz w:val="22"/>
                <w:szCs w:val="22"/>
                <w:lang w:val="pt-BR"/>
              </w:rPr>
              <w:t>NN</w:t>
            </w:r>
          </w:p>
        </w:tc>
        <w:tc>
          <w:tcPr>
            <w:tcW w:w="4676" w:type="dxa"/>
          </w:tcPr>
          <w:p w14:paraId="66CE35AD"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Աշխատանքների և ծախսերի անվանումը</w:t>
            </w:r>
          </w:p>
        </w:tc>
        <w:tc>
          <w:tcPr>
            <w:tcW w:w="1065" w:type="dxa"/>
          </w:tcPr>
          <w:p w14:paraId="0FEE09A3"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Չափի միավոր</w:t>
            </w:r>
          </w:p>
        </w:tc>
        <w:tc>
          <w:tcPr>
            <w:tcW w:w="1468" w:type="dxa"/>
          </w:tcPr>
          <w:p w14:paraId="39F4793F"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Քանակ</w:t>
            </w:r>
          </w:p>
        </w:tc>
        <w:tc>
          <w:tcPr>
            <w:tcW w:w="1245" w:type="dxa"/>
          </w:tcPr>
          <w:p w14:paraId="72DC4737"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Գին</w:t>
            </w:r>
          </w:p>
        </w:tc>
        <w:tc>
          <w:tcPr>
            <w:tcW w:w="1821" w:type="dxa"/>
          </w:tcPr>
          <w:p w14:paraId="07A50750"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Ընդամենը</w:t>
            </w:r>
          </w:p>
        </w:tc>
      </w:tr>
      <w:tr w:rsidR="009F5A0E" w:rsidRPr="009F5A0E" w14:paraId="13F91BE3" w14:textId="77777777" w:rsidTr="009F5A0E">
        <w:trPr>
          <w:trHeight w:val="284"/>
        </w:trPr>
        <w:tc>
          <w:tcPr>
            <w:tcW w:w="881" w:type="dxa"/>
          </w:tcPr>
          <w:p w14:paraId="2E66DE41"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1</w:t>
            </w:r>
          </w:p>
        </w:tc>
        <w:tc>
          <w:tcPr>
            <w:tcW w:w="4676" w:type="dxa"/>
          </w:tcPr>
          <w:p w14:paraId="3B69203B"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 xml:space="preserve">2 </w:t>
            </w:r>
          </w:p>
        </w:tc>
        <w:tc>
          <w:tcPr>
            <w:tcW w:w="1065" w:type="dxa"/>
          </w:tcPr>
          <w:p w14:paraId="4B064F40"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3</w:t>
            </w:r>
          </w:p>
        </w:tc>
        <w:tc>
          <w:tcPr>
            <w:tcW w:w="1468" w:type="dxa"/>
          </w:tcPr>
          <w:p w14:paraId="4C1B1F98"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4</w:t>
            </w:r>
          </w:p>
        </w:tc>
        <w:tc>
          <w:tcPr>
            <w:tcW w:w="1245" w:type="dxa"/>
          </w:tcPr>
          <w:p w14:paraId="4797DFC9"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5</w:t>
            </w:r>
          </w:p>
        </w:tc>
        <w:tc>
          <w:tcPr>
            <w:tcW w:w="1821" w:type="dxa"/>
          </w:tcPr>
          <w:p w14:paraId="28710C7F" w14:textId="77777777" w:rsidR="009F5A0E" w:rsidRPr="009F5A0E" w:rsidRDefault="009F5A0E" w:rsidP="009F5A0E">
            <w:pPr>
              <w:jc w:val="center"/>
              <w:rPr>
                <w:rFonts w:ascii="Calibri" w:eastAsia="Calibri" w:hAnsi="Calibri"/>
                <w:sz w:val="22"/>
                <w:szCs w:val="22"/>
                <w:vertAlign w:val="subscript"/>
                <w:lang w:val="pt-BR"/>
              </w:rPr>
            </w:pPr>
            <w:r w:rsidRPr="009F5A0E">
              <w:rPr>
                <w:rFonts w:ascii="Calibri" w:eastAsia="Calibri" w:hAnsi="Calibri"/>
                <w:sz w:val="22"/>
                <w:szCs w:val="22"/>
                <w:lang w:val="pt-BR"/>
              </w:rPr>
              <w:t>6=4*5</w:t>
            </w:r>
          </w:p>
        </w:tc>
      </w:tr>
      <w:tr w:rsidR="009F5A0E" w:rsidRPr="009F5A0E" w14:paraId="05A610E8" w14:textId="77777777" w:rsidTr="009F5A0E">
        <w:trPr>
          <w:trHeight w:val="416"/>
        </w:trPr>
        <w:tc>
          <w:tcPr>
            <w:tcW w:w="881" w:type="dxa"/>
          </w:tcPr>
          <w:p w14:paraId="56AF8C56"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1</w:t>
            </w:r>
          </w:p>
        </w:tc>
        <w:tc>
          <w:tcPr>
            <w:tcW w:w="4676" w:type="dxa"/>
          </w:tcPr>
          <w:p w14:paraId="27A793EA"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Սալարկված բազալտե հատակի ապամոնտաժում</w:t>
            </w:r>
          </w:p>
        </w:tc>
        <w:tc>
          <w:tcPr>
            <w:tcW w:w="1065" w:type="dxa"/>
          </w:tcPr>
          <w:p w14:paraId="62E23539"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քմ</w:t>
            </w:r>
          </w:p>
        </w:tc>
        <w:tc>
          <w:tcPr>
            <w:tcW w:w="1468" w:type="dxa"/>
          </w:tcPr>
          <w:p w14:paraId="1B20B4E9"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15</w:t>
            </w:r>
          </w:p>
        </w:tc>
        <w:tc>
          <w:tcPr>
            <w:tcW w:w="1245" w:type="dxa"/>
          </w:tcPr>
          <w:p w14:paraId="50C90305"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1500</w:t>
            </w:r>
          </w:p>
        </w:tc>
        <w:tc>
          <w:tcPr>
            <w:tcW w:w="1821" w:type="dxa"/>
          </w:tcPr>
          <w:p w14:paraId="4A85AF62"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45000</w:t>
            </w:r>
          </w:p>
        </w:tc>
      </w:tr>
      <w:tr w:rsidR="009F5A0E" w:rsidRPr="009F5A0E" w14:paraId="0CBD2B76" w14:textId="77777777" w:rsidTr="009F5A0E">
        <w:trPr>
          <w:trHeight w:val="720"/>
        </w:trPr>
        <w:tc>
          <w:tcPr>
            <w:tcW w:w="881" w:type="dxa"/>
          </w:tcPr>
          <w:p w14:paraId="4EE340A3"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2</w:t>
            </w:r>
          </w:p>
        </w:tc>
        <w:tc>
          <w:tcPr>
            <w:tcW w:w="4676" w:type="dxa"/>
          </w:tcPr>
          <w:p w14:paraId="7F339B6E"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Նոր բազալտով սալիկապատում</w:t>
            </w:r>
          </w:p>
          <w:p w14:paraId="79DED294"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Սալիկի նվազագույն հաստությունը 3սմ</w:t>
            </w:r>
          </w:p>
        </w:tc>
        <w:tc>
          <w:tcPr>
            <w:tcW w:w="1065" w:type="dxa"/>
          </w:tcPr>
          <w:p w14:paraId="74416F46"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քմ</w:t>
            </w:r>
          </w:p>
        </w:tc>
        <w:tc>
          <w:tcPr>
            <w:tcW w:w="1468" w:type="dxa"/>
          </w:tcPr>
          <w:p w14:paraId="0D56C5D9"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15</w:t>
            </w:r>
          </w:p>
        </w:tc>
        <w:tc>
          <w:tcPr>
            <w:tcW w:w="1245" w:type="dxa"/>
          </w:tcPr>
          <w:p w14:paraId="54F0BB38"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20000</w:t>
            </w:r>
          </w:p>
        </w:tc>
        <w:tc>
          <w:tcPr>
            <w:tcW w:w="1821" w:type="dxa"/>
          </w:tcPr>
          <w:p w14:paraId="324B45AF"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300000</w:t>
            </w:r>
          </w:p>
        </w:tc>
      </w:tr>
      <w:tr w:rsidR="009F5A0E" w:rsidRPr="009F5A0E" w14:paraId="02725EE0" w14:textId="77777777" w:rsidTr="009F5A0E">
        <w:trPr>
          <w:trHeight w:val="600"/>
        </w:trPr>
        <w:tc>
          <w:tcPr>
            <w:tcW w:w="881" w:type="dxa"/>
          </w:tcPr>
          <w:p w14:paraId="5038FC06"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3</w:t>
            </w:r>
          </w:p>
        </w:tc>
        <w:tc>
          <w:tcPr>
            <w:tcW w:w="4676" w:type="dxa"/>
          </w:tcPr>
          <w:p w14:paraId="352947D3"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Եզրաքարերի քանդում,վերատեղադրում</w:t>
            </w:r>
          </w:p>
        </w:tc>
        <w:tc>
          <w:tcPr>
            <w:tcW w:w="1065" w:type="dxa"/>
          </w:tcPr>
          <w:p w14:paraId="0BB534BC"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գմ</w:t>
            </w:r>
          </w:p>
        </w:tc>
        <w:tc>
          <w:tcPr>
            <w:tcW w:w="1468" w:type="dxa"/>
          </w:tcPr>
          <w:p w14:paraId="41B4C3EC"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15</w:t>
            </w:r>
          </w:p>
        </w:tc>
        <w:tc>
          <w:tcPr>
            <w:tcW w:w="1245" w:type="dxa"/>
          </w:tcPr>
          <w:p w14:paraId="4ECD1458"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3500</w:t>
            </w:r>
          </w:p>
        </w:tc>
        <w:tc>
          <w:tcPr>
            <w:tcW w:w="1821" w:type="dxa"/>
          </w:tcPr>
          <w:p w14:paraId="2C92451E"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52500</w:t>
            </w:r>
          </w:p>
        </w:tc>
      </w:tr>
      <w:tr w:rsidR="009F5A0E" w:rsidRPr="009F5A0E" w14:paraId="751658B5" w14:textId="77777777" w:rsidTr="009F5A0E">
        <w:trPr>
          <w:trHeight w:val="501"/>
        </w:trPr>
        <w:tc>
          <w:tcPr>
            <w:tcW w:w="881" w:type="dxa"/>
          </w:tcPr>
          <w:p w14:paraId="78AE7C15"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4</w:t>
            </w:r>
          </w:p>
        </w:tc>
        <w:tc>
          <w:tcPr>
            <w:tcW w:w="4676" w:type="dxa"/>
          </w:tcPr>
          <w:p w14:paraId="58DB2120"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Պատերի երեսպատում 3սմ հաստությամբ և 30ցմ լայնությամբ բազալտե սալիկով</w:t>
            </w:r>
          </w:p>
        </w:tc>
        <w:tc>
          <w:tcPr>
            <w:tcW w:w="1065" w:type="dxa"/>
          </w:tcPr>
          <w:p w14:paraId="69929DF7"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գմ</w:t>
            </w:r>
          </w:p>
        </w:tc>
        <w:tc>
          <w:tcPr>
            <w:tcW w:w="1468" w:type="dxa"/>
          </w:tcPr>
          <w:p w14:paraId="38C308AA"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15</w:t>
            </w:r>
          </w:p>
        </w:tc>
        <w:tc>
          <w:tcPr>
            <w:tcW w:w="1245" w:type="dxa"/>
          </w:tcPr>
          <w:p w14:paraId="2D3025DE"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16000</w:t>
            </w:r>
          </w:p>
        </w:tc>
        <w:tc>
          <w:tcPr>
            <w:tcW w:w="1821" w:type="dxa"/>
          </w:tcPr>
          <w:p w14:paraId="2B2993C3"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240000</w:t>
            </w:r>
          </w:p>
        </w:tc>
      </w:tr>
      <w:tr w:rsidR="009F5A0E" w:rsidRPr="009F5A0E" w14:paraId="5A886805" w14:textId="77777777" w:rsidTr="009F5A0E">
        <w:trPr>
          <w:trHeight w:val="600"/>
        </w:trPr>
        <w:tc>
          <w:tcPr>
            <w:tcW w:w="881" w:type="dxa"/>
          </w:tcPr>
          <w:p w14:paraId="755612C9" w14:textId="77777777" w:rsidR="009F5A0E" w:rsidRPr="009F5A0E" w:rsidRDefault="009F5A0E" w:rsidP="009F5A0E">
            <w:pPr>
              <w:jc w:val="center"/>
              <w:rPr>
                <w:rFonts w:ascii="Calibri" w:eastAsia="Calibri" w:hAnsi="Calibri"/>
                <w:sz w:val="22"/>
                <w:szCs w:val="22"/>
                <w:lang w:val="pt-BR"/>
              </w:rPr>
            </w:pPr>
            <w:r w:rsidRPr="009F5A0E">
              <w:rPr>
                <w:rFonts w:ascii="Calibri" w:eastAsia="Calibri" w:hAnsi="Calibri"/>
                <w:sz w:val="22"/>
                <w:szCs w:val="22"/>
                <w:lang w:val="pt-BR"/>
              </w:rPr>
              <w:t>5</w:t>
            </w:r>
          </w:p>
        </w:tc>
        <w:tc>
          <w:tcPr>
            <w:tcW w:w="4676" w:type="dxa"/>
          </w:tcPr>
          <w:p w14:paraId="021B8CC1"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Ստորգետնյա ջրագծի կարուցում</w:t>
            </w:r>
          </w:p>
        </w:tc>
        <w:tc>
          <w:tcPr>
            <w:tcW w:w="1065" w:type="dxa"/>
          </w:tcPr>
          <w:p w14:paraId="75F37298" w14:textId="77777777" w:rsidR="009F5A0E" w:rsidRPr="009F5A0E" w:rsidRDefault="009F5A0E" w:rsidP="009F5A0E">
            <w:pPr>
              <w:rPr>
                <w:rFonts w:ascii="Calibri" w:eastAsia="Calibri" w:hAnsi="Calibri"/>
                <w:sz w:val="22"/>
                <w:szCs w:val="22"/>
                <w:lang w:val="pt-BR"/>
              </w:rPr>
            </w:pPr>
            <w:r w:rsidRPr="009F5A0E">
              <w:rPr>
                <w:rFonts w:ascii="Calibri" w:eastAsia="Calibri" w:hAnsi="Calibri"/>
                <w:sz w:val="22"/>
                <w:szCs w:val="22"/>
                <w:lang w:val="pt-BR"/>
              </w:rPr>
              <w:t>գմ</w:t>
            </w:r>
          </w:p>
        </w:tc>
        <w:tc>
          <w:tcPr>
            <w:tcW w:w="1468" w:type="dxa"/>
          </w:tcPr>
          <w:p w14:paraId="1780310D"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25</w:t>
            </w:r>
          </w:p>
        </w:tc>
        <w:tc>
          <w:tcPr>
            <w:tcW w:w="1245" w:type="dxa"/>
          </w:tcPr>
          <w:p w14:paraId="2BE685A2"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8792</w:t>
            </w:r>
          </w:p>
        </w:tc>
        <w:tc>
          <w:tcPr>
            <w:tcW w:w="1821" w:type="dxa"/>
          </w:tcPr>
          <w:p w14:paraId="45A15D63" w14:textId="77777777" w:rsidR="009F5A0E" w:rsidRPr="009F5A0E" w:rsidRDefault="009F5A0E" w:rsidP="009F5A0E">
            <w:pPr>
              <w:rPr>
                <w:rFonts w:ascii="Calibri" w:eastAsia="Calibri" w:hAnsi="Calibri"/>
                <w:sz w:val="22"/>
                <w:szCs w:val="22"/>
                <w:lang w:val="hy-AM"/>
              </w:rPr>
            </w:pPr>
            <w:r w:rsidRPr="009F5A0E">
              <w:rPr>
                <w:rFonts w:ascii="Calibri" w:eastAsia="Calibri" w:hAnsi="Calibri"/>
                <w:sz w:val="22"/>
                <w:szCs w:val="22"/>
                <w:lang w:val="hy-AM"/>
              </w:rPr>
              <w:t>219800</w:t>
            </w:r>
          </w:p>
        </w:tc>
      </w:tr>
      <w:tr w:rsidR="009F5A0E" w:rsidRPr="009F5A0E" w14:paraId="6B84E7BC" w14:textId="77777777" w:rsidTr="009F5A0E">
        <w:trPr>
          <w:trHeight w:val="463"/>
        </w:trPr>
        <w:tc>
          <w:tcPr>
            <w:tcW w:w="881" w:type="dxa"/>
          </w:tcPr>
          <w:p w14:paraId="00B12EEC" w14:textId="7A126088" w:rsidR="009F5A0E" w:rsidRPr="009F5A0E" w:rsidRDefault="009F5A0E" w:rsidP="009F5A0E">
            <w:pPr>
              <w:jc w:val="center"/>
              <w:rPr>
                <w:rFonts w:ascii="Calibri" w:eastAsia="Calibri" w:hAnsi="Calibri"/>
                <w:sz w:val="22"/>
                <w:szCs w:val="22"/>
                <w:lang w:val="pt-BR"/>
              </w:rPr>
            </w:pPr>
          </w:p>
        </w:tc>
        <w:tc>
          <w:tcPr>
            <w:tcW w:w="4676" w:type="dxa"/>
          </w:tcPr>
          <w:p w14:paraId="2861C111" w14:textId="77777777" w:rsidR="009F5A0E" w:rsidRPr="009F5A0E" w:rsidRDefault="009F5A0E" w:rsidP="009F5A0E">
            <w:pPr>
              <w:rPr>
                <w:rFonts w:ascii="Calibri" w:eastAsia="Calibri" w:hAnsi="Calibri"/>
                <w:b/>
                <w:bCs/>
                <w:sz w:val="22"/>
                <w:szCs w:val="22"/>
                <w:lang w:val="pt-BR"/>
              </w:rPr>
            </w:pPr>
            <w:r w:rsidRPr="009F5A0E">
              <w:rPr>
                <w:rFonts w:ascii="Calibri" w:eastAsia="Calibri" w:hAnsi="Calibri"/>
                <w:b/>
                <w:bCs/>
                <w:sz w:val="22"/>
                <w:szCs w:val="22"/>
                <w:lang w:val="pt-BR"/>
              </w:rPr>
              <w:t>Ընդամենը</w:t>
            </w:r>
          </w:p>
        </w:tc>
        <w:tc>
          <w:tcPr>
            <w:tcW w:w="1065" w:type="dxa"/>
          </w:tcPr>
          <w:p w14:paraId="49387EE5" w14:textId="77777777" w:rsidR="009F5A0E" w:rsidRPr="009F5A0E" w:rsidRDefault="009F5A0E" w:rsidP="009F5A0E">
            <w:pPr>
              <w:rPr>
                <w:rFonts w:ascii="Calibri" w:eastAsia="Calibri" w:hAnsi="Calibri"/>
                <w:b/>
                <w:bCs/>
                <w:sz w:val="22"/>
                <w:szCs w:val="22"/>
                <w:lang w:val="pt-BR"/>
              </w:rPr>
            </w:pPr>
          </w:p>
        </w:tc>
        <w:tc>
          <w:tcPr>
            <w:tcW w:w="1468" w:type="dxa"/>
          </w:tcPr>
          <w:p w14:paraId="1768F4BE" w14:textId="77777777" w:rsidR="009F5A0E" w:rsidRPr="009F5A0E" w:rsidRDefault="009F5A0E" w:rsidP="009F5A0E">
            <w:pPr>
              <w:rPr>
                <w:rFonts w:ascii="Calibri" w:eastAsia="Calibri" w:hAnsi="Calibri"/>
                <w:b/>
                <w:bCs/>
                <w:sz w:val="22"/>
                <w:szCs w:val="22"/>
                <w:lang w:val="pt-BR"/>
              </w:rPr>
            </w:pPr>
          </w:p>
        </w:tc>
        <w:tc>
          <w:tcPr>
            <w:tcW w:w="1245" w:type="dxa"/>
          </w:tcPr>
          <w:p w14:paraId="3081DB37" w14:textId="77777777" w:rsidR="009F5A0E" w:rsidRPr="009F5A0E" w:rsidRDefault="009F5A0E" w:rsidP="009F5A0E">
            <w:pPr>
              <w:rPr>
                <w:rFonts w:ascii="Calibri" w:eastAsia="Calibri" w:hAnsi="Calibri"/>
                <w:b/>
                <w:bCs/>
                <w:sz w:val="22"/>
                <w:szCs w:val="22"/>
                <w:lang w:val="pt-BR"/>
              </w:rPr>
            </w:pPr>
          </w:p>
        </w:tc>
        <w:tc>
          <w:tcPr>
            <w:tcW w:w="1821" w:type="dxa"/>
          </w:tcPr>
          <w:p w14:paraId="00C39DAF" w14:textId="77777777" w:rsidR="009F5A0E" w:rsidRPr="009F5A0E" w:rsidRDefault="009F5A0E" w:rsidP="009F5A0E">
            <w:pPr>
              <w:rPr>
                <w:rFonts w:ascii="Calibri" w:eastAsia="Calibri" w:hAnsi="Calibri"/>
                <w:b/>
                <w:bCs/>
                <w:sz w:val="22"/>
                <w:szCs w:val="22"/>
                <w:lang w:val="hy-AM"/>
              </w:rPr>
            </w:pPr>
            <w:r w:rsidRPr="009F5A0E">
              <w:rPr>
                <w:rFonts w:ascii="Calibri" w:eastAsia="Calibri" w:hAnsi="Calibri"/>
                <w:b/>
                <w:bCs/>
                <w:sz w:val="22"/>
                <w:szCs w:val="22"/>
                <w:lang w:val="hy-AM"/>
              </w:rPr>
              <w:t>857300</w:t>
            </w:r>
          </w:p>
        </w:tc>
      </w:tr>
      <w:bookmarkEnd w:id="20"/>
    </w:tbl>
    <w:p w14:paraId="6DC798FE"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92DBE94"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B5726C">
        <w:rPr>
          <w:rFonts w:ascii="GHEA Grapalat" w:hAnsi="GHEA Grapalat" w:cs="Sylfaen"/>
          <w:sz w:val="22"/>
          <w:szCs w:val="22"/>
          <w:lang w:val="af-ZA"/>
        </w:rPr>
        <w:t>ք. Իջևան, Սահմանադրության 1</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5B13618"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5726C">
        <w:rPr>
          <w:rFonts w:ascii="GHEA Grapalat" w:hAnsi="GHEA Grapalat"/>
          <w:lang w:val="pt-BR"/>
        </w:rPr>
        <w:t>Սալարկման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AB3C7A3" w:rsidR="00F02279" w:rsidRPr="0093002B" w:rsidRDefault="00B5726C" w:rsidP="00545BDE">
            <w:pPr>
              <w:rPr>
                <w:rFonts w:ascii="GHEA Grapalat" w:hAnsi="GHEA Grapalat"/>
                <w:sz w:val="20"/>
                <w:szCs w:val="20"/>
                <w:lang w:val="pt-BR"/>
              </w:rPr>
            </w:pPr>
            <w:r>
              <w:rPr>
                <w:rFonts w:ascii="GHEA Grapalat" w:hAnsi="GHEA Grapalat"/>
                <w:sz w:val="20"/>
                <w:szCs w:val="20"/>
                <w:lang w:val="pt-BR"/>
              </w:rPr>
              <w:t>Ընդհանուր աշխատանքներ</w:t>
            </w:r>
          </w:p>
        </w:tc>
        <w:tc>
          <w:tcPr>
            <w:tcW w:w="1530" w:type="dxa"/>
            <w:vAlign w:val="center"/>
          </w:tcPr>
          <w:p w14:paraId="5B8F1B63" w14:textId="53FCFA1C" w:rsidR="00F02279" w:rsidRPr="0093002B" w:rsidRDefault="00B5726C" w:rsidP="00545BDE">
            <w:pPr>
              <w:jc w:val="center"/>
              <w:rPr>
                <w:rFonts w:ascii="GHEA Grapalat" w:hAnsi="GHEA Grapalat"/>
                <w:sz w:val="20"/>
                <w:szCs w:val="20"/>
                <w:lang w:val="pt-BR"/>
              </w:rPr>
            </w:pPr>
            <w:r>
              <w:rPr>
                <w:rFonts w:ascii="GHEA Grapalat" w:hAnsi="GHEA Grapalat"/>
                <w:sz w:val="20"/>
                <w:szCs w:val="20"/>
                <w:lang w:val="pt-BR"/>
              </w:rPr>
              <w:t>Պայմանագիրն հաշվառվելու օրը</w:t>
            </w:r>
          </w:p>
        </w:tc>
        <w:tc>
          <w:tcPr>
            <w:tcW w:w="1440" w:type="dxa"/>
            <w:vAlign w:val="center"/>
          </w:tcPr>
          <w:p w14:paraId="1C1A7A16" w14:textId="0BC2FC5E" w:rsidR="00F02279" w:rsidRPr="0093002B" w:rsidRDefault="00B5726C" w:rsidP="00545BDE">
            <w:pPr>
              <w:rPr>
                <w:rFonts w:ascii="GHEA Grapalat" w:hAnsi="GHEA Grapalat"/>
                <w:sz w:val="20"/>
                <w:szCs w:val="20"/>
                <w:lang w:val="pt-BR"/>
              </w:rPr>
            </w:pPr>
            <w:r>
              <w:rPr>
                <w:rFonts w:ascii="GHEA Grapalat" w:hAnsi="GHEA Grapalat"/>
                <w:sz w:val="20"/>
                <w:szCs w:val="20"/>
                <w:lang w:val="pt-BR"/>
              </w:rPr>
              <w:t>15.12.2025թ.</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3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334"/>
        <w:gridCol w:w="1778"/>
        <w:gridCol w:w="432"/>
        <w:gridCol w:w="432"/>
        <w:gridCol w:w="432"/>
        <w:gridCol w:w="432"/>
        <w:gridCol w:w="432"/>
        <w:gridCol w:w="432"/>
        <w:gridCol w:w="432"/>
        <w:gridCol w:w="432"/>
        <w:gridCol w:w="432"/>
        <w:gridCol w:w="615"/>
        <w:gridCol w:w="615"/>
        <w:gridCol w:w="495"/>
        <w:gridCol w:w="965"/>
      </w:tblGrid>
      <w:tr w:rsidR="00F02279" w:rsidRPr="0093002B" w14:paraId="21B636F0" w14:textId="77777777" w:rsidTr="00B5726C">
        <w:tc>
          <w:tcPr>
            <w:tcW w:w="1093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EA558F" w14:paraId="4D9834E0" w14:textId="77777777" w:rsidTr="00B5726C">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70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241" w:type="dxa"/>
            <w:gridSpan w:val="13"/>
            <w:vAlign w:val="center"/>
          </w:tcPr>
          <w:p w14:paraId="22E88738" w14:textId="63960C0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5726C">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5726C">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706"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8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8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B5726C">
        <w:trPr>
          <w:trHeight w:val="1538"/>
        </w:trPr>
        <w:tc>
          <w:tcPr>
            <w:tcW w:w="1451" w:type="dxa"/>
          </w:tcPr>
          <w:p w14:paraId="4531A3DA" w14:textId="21C3620B" w:rsidR="00F02279" w:rsidRPr="0093002B" w:rsidRDefault="00B5726C"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438D43BE" w:rsidR="00F02279" w:rsidRPr="0093002B" w:rsidRDefault="00B5726C" w:rsidP="00545BDE">
            <w:pPr>
              <w:jc w:val="center"/>
              <w:rPr>
                <w:rFonts w:ascii="GHEA Grapalat" w:hAnsi="GHEA Grapalat"/>
                <w:sz w:val="20"/>
                <w:lang w:val="es-ES"/>
              </w:rPr>
            </w:pPr>
            <w:r w:rsidRPr="00B5726C">
              <w:rPr>
                <w:rFonts w:ascii="GHEA Grapalat" w:hAnsi="GHEA Grapalat"/>
                <w:sz w:val="20"/>
                <w:lang w:val="es-ES"/>
              </w:rPr>
              <w:t>45231187/2</w:t>
            </w:r>
          </w:p>
        </w:tc>
        <w:tc>
          <w:tcPr>
            <w:tcW w:w="706" w:type="dxa"/>
          </w:tcPr>
          <w:p w14:paraId="5013348E" w14:textId="34B985FC" w:rsidR="00F02279" w:rsidRPr="0093002B" w:rsidRDefault="00B5726C" w:rsidP="00545BDE">
            <w:pPr>
              <w:jc w:val="center"/>
              <w:rPr>
                <w:rFonts w:ascii="GHEA Grapalat" w:hAnsi="GHEA Grapalat"/>
                <w:sz w:val="20"/>
                <w:lang w:val="es-ES"/>
              </w:rPr>
            </w:pPr>
            <w:proofErr w:type="spellStart"/>
            <w:r>
              <w:rPr>
                <w:rFonts w:ascii="GHEA Grapalat" w:hAnsi="GHEA Grapalat"/>
                <w:sz w:val="20"/>
                <w:lang w:val="es-ES"/>
              </w:rPr>
              <w:t>Սալահատկման-ասֆալտապատման</w:t>
            </w:r>
            <w:proofErr w:type="spellEnd"/>
            <w:r>
              <w:rPr>
                <w:rFonts w:ascii="GHEA Grapalat" w:hAnsi="GHEA Grapalat"/>
                <w:sz w:val="20"/>
                <w:lang w:val="es-ES"/>
              </w:rPr>
              <w:t xml:space="preserve"> </w:t>
            </w:r>
            <w:proofErr w:type="spellStart"/>
            <w:r>
              <w:rPr>
                <w:rFonts w:ascii="GHEA Grapalat" w:hAnsi="GHEA Grapalat"/>
                <w:sz w:val="20"/>
                <w:lang w:val="es-ES"/>
              </w:rPr>
              <w:t>աշխատանքներ</w:t>
            </w:r>
            <w:proofErr w:type="spellEnd"/>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685"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6EFED529" w:rsidR="00F02279" w:rsidRPr="0093002B" w:rsidRDefault="00B5726C"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w:t>
            </w:r>
          </w:p>
        </w:tc>
        <w:tc>
          <w:tcPr>
            <w:tcW w:w="685"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01B6132B" w:rsidR="00F02279" w:rsidRPr="0093002B" w:rsidRDefault="00B5726C"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w:t>
            </w:r>
          </w:p>
        </w:tc>
        <w:tc>
          <w:tcPr>
            <w:tcW w:w="5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299CB9F4" w:rsidR="00F02279" w:rsidRPr="0093002B" w:rsidRDefault="00B5726C"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478EF19E" w:rsidR="00F02279" w:rsidRPr="0093002B" w:rsidRDefault="00B5726C" w:rsidP="00545BDE">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558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57A1E" w14:textId="77777777" w:rsidR="00BA0714" w:rsidRDefault="00BA0714">
      <w:r>
        <w:separator/>
      </w:r>
    </w:p>
  </w:endnote>
  <w:endnote w:type="continuationSeparator" w:id="0">
    <w:p w14:paraId="0FF77023" w14:textId="77777777" w:rsidR="00BA0714" w:rsidRDefault="00BA0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213D7" w14:textId="77777777" w:rsidR="00BA0714" w:rsidRDefault="00BA0714">
      <w:r>
        <w:separator/>
      </w:r>
    </w:p>
  </w:footnote>
  <w:footnote w:type="continuationSeparator" w:id="0">
    <w:p w14:paraId="0171E0DC" w14:textId="77777777" w:rsidR="00BA0714" w:rsidRDefault="00BA0714">
      <w:r>
        <w:continuationSeparator/>
      </w:r>
    </w:p>
  </w:footnote>
  <w:footnote w:id="1">
    <w:p w14:paraId="4EC215BD" w14:textId="20D949E5"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0A6623">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3123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D31234">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1">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5">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7">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0">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623"/>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B6A"/>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6C32"/>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B63"/>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D51"/>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A0E"/>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0F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658"/>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6C"/>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14"/>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B8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B1F"/>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23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5F9"/>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229"/>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58F"/>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73</Pages>
  <Words>22560</Words>
  <Characters>128597</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8</cp:revision>
  <cp:lastPrinted>2022-12-28T05:49:00Z</cp:lastPrinted>
  <dcterms:created xsi:type="dcterms:W3CDTF">2025-09-25T10:28:00Z</dcterms:created>
  <dcterms:modified xsi:type="dcterms:W3CDTF">2025-09-26T06:27:00Z</dcterms:modified>
</cp:coreProperties>
</file>