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3B18E27F" w14:textId="4732E527" w:rsidR="006A7F2F" w:rsidRDefault="006A7F2F" w:rsidP="005762A4">
      <w:pPr>
        <w:jc w:val="center"/>
        <w:rPr>
          <w:rFonts w:ascii="GHEA Grapalat" w:hAnsi="GHEA Grapalat"/>
          <w:i/>
          <w:sz w:val="20"/>
          <w:szCs w:val="20"/>
        </w:rPr>
      </w:pPr>
      <w:r w:rsidRPr="006A7F2F">
        <w:rPr>
          <w:rFonts w:ascii="GHEA Grapalat" w:hAnsi="GHEA Grapalat"/>
          <w:i/>
          <w:sz w:val="20"/>
          <w:szCs w:val="20"/>
        </w:rPr>
        <w:t xml:space="preserve">This text of the announcement is approved by the decision of the evaluation committee dated </w:t>
      </w:r>
      <w:r w:rsidR="004B1AEC">
        <w:t>September 30</w:t>
      </w:r>
      <w:r w:rsidRPr="006A7F2F">
        <w:rPr>
          <w:rFonts w:ascii="GHEA Grapalat" w:hAnsi="GHEA Grapalat"/>
          <w:i/>
          <w:sz w:val="20"/>
          <w:szCs w:val="20"/>
        </w:rPr>
        <w:t>, 202</w:t>
      </w:r>
      <w:r w:rsidR="0079334C">
        <w:rPr>
          <w:rFonts w:ascii="GHEA Grapalat" w:hAnsi="GHEA Grapalat"/>
          <w:i/>
          <w:sz w:val="20"/>
          <w:szCs w:val="20"/>
        </w:rPr>
        <w:t>5</w:t>
      </w:r>
      <w:r w:rsidRPr="006A7F2F">
        <w:rPr>
          <w:rFonts w:ascii="GHEA Grapalat" w:hAnsi="GHEA Grapalat"/>
          <w:i/>
          <w:sz w:val="20"/>
          <w:szCs w:val="20"/>
        </w:rPr>
        <w:t>, No. 1.</w:t>
      </w:r>
    </w:p>
    <w:p w14:paraId="68489247" w14:textId="30FAB26A" w:rsidR="005762A4" w:rsidRDefault="005762A4" w:rsidP="005762A4">
      <w:pPr>
        <w:jc w:val="center"/>
        <w:rPr>
          <w:rFonts w:ascii="GHEA Grapalat" w:hAnsi="GHEA Grapalat"/>
          <w:i/>
          <w:color w:val="1F497D" w:themeColor="text2"/>
          <w:sz w:val="22"/>
          <w:szCs w:val="22"/>
        </w:rPr>
      </w:pPr>
    </w:p>
    <w:p w14:paraId="07C7D6F5" w14:textId="00AE10A8" w:rsidR="00A02A86" w:rsidRDefault="00A02A86" w:rsidP="005762A4">
      <w:pPr>
        <w:jc w:val="center"/>
        <w:rPr>
          <w:rFonts w:ascii="GHEA Grapalat" w:hAnsi="GHEA Grapalat"/>
          <w:b/>
          <w:bCs/>
          <w:i/>
          <w:color w:val="1F497D" w:themeColor="text2"/>
          <w:sz w:val="22"/>
          <w:szCs w:val="22"/>
        </w:rPr>
      </w:pPr>
      <w:r w:rsidRPr="00A02A86">
        <w:rPr>
          <w:rFonts w:ascii="GHEA Grapalat" w:hAnsi="GHEA Grapalat"/>
          <w:b/>
          <w:bCs/>
          <w:i/>
          <w:color w:val="1F497D" w:themeColor="text2"/>
          <w:sz w:val="22"/>
          <w:szCs w:val="22"/>
        </w:rPr>
        <w:t>The purchase is carried out on the basis of Part 6 of Article 15 of the Law.</w:t>
      </w:r>
    </w:p>
    <w:p w14:paraId="12D96EAD" w14:textId="77777777" w:rsidR="00A02A86" w:rsidRPr="00A02A86" w:rsidRDefault="00A02A86" w:rsidP="005762A4">
      <w:pPr>
        <w:jc w:val="center"/>
        <w:rPr>
          <w:rFonts w:ascii="GHEA Grapalat" w:hAnsi="GHEA Grapalat"/>
          <w:b/>
          <w:bCs/>
          <w:i/>
          <w:color w:val="1F497D" w:themeColor="text2"/>
          <w:sz w:val="22"/>
          <w:szCs w:val="22"/>
        </w:rPr>
      </w:pPr>
    </w:p>
    <w:p w14:paraId="432099C4" w14:textId="12CF93C0" w:rsidR="005762A4" w:rsidRDefault="006A7F2F" w:rsidP="00BD75DA">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ՏԿԵՆ-ՀԲՄԽԾՁԲ-2025/</w:t>
      </w:r>
      <w:r w:rsidR="004B1AEC">
        <w:rPr>
          <w:rFonts w:ascii="GHEA Grapalat" w:hAnsi="GHEA Grapalat"/>
          <w:b/>
          <w:bCs/>
          <w:i/>
          <w:color w:val="002060"/>
          <w:sz w:val="22"/>
          <w:szCs w:val="22"/>
        </w:rPr>
        <w:t>52</w:t>
      </w:r>
      <w:r w:rsidR="00643A00" w:rsidRPr="00643A00">
        <w:rPr>
          <w:rFonts w:ascii="GHEA Grapalat" w:hAnsi="GHEA Grapalat"/>
          <w:b/>
          <w:bCs/>
          <w:i/>
          <w:color w:val="002060"/>
          <w:sz w:val="22"/>
          <w:szCs w:val="22"/>
          <w:lang w:val="hy-AM"/>
        </w:rPr>
        <w:t>ՏՀ</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7FBBB5B2" w14:textId="77777777" w:rsidR="004B1AEC" w:rsidRDefault="004B1AEC" w:rsidP="00A347A5">
      <w:pPr>
        <w:ind w:firstLine="708"/>
        <w:jc w:val="both"/>
        <w:rPr>
          <w:rFonts w:ascii="GHEA Grapalat" w:hAnsi="GHEA Grapalat"/>
          <w:i/>
          <w:sz w:val="22"/>
          <w:szCs w:val="22"/>
          <w:lang w:val="af-ZA"/>
        </w:rPr>
      </w:pPr>
      <w:r w:rsidRPr="004B1AEC">
        <w:rPr>
          <w:rFonts w:ascii="GHEA Grapalat" w:hAnsi="GHEA Grapalat"/>
          <w:i/>
          <w:sz w:val="22"/>
          <w:szCs w:val="22"/>
          <w:lang w:val="af-ZA"/>
        </w:rPr>
        <w:t xml:space="preserve">As a result of this procedure, the selected participant will be offered to sign, in accordance with the established procedure, a </w:t>
      </w:r>
      <w:r w:rsidRPr="004B1AEC">
        <w:rPr>
          <w:rFonts w:ascii="GHEA Grapalat" w:hAnsi="GHEA Grapalat"/>
          <w:b/>
          <w:bCs/>
          <w:i/>
          <w:sz w:val="22"/>
          <w:szCs w:val="22"/>
          <w:lang w:val="af-ZA"/>
        </w:rPr>
        <w:t xml:space="preserve">contract for the provision of technical supervision services for the overhaul of the T-2-3, Inner Charbakh-Darakert-H-13 (Dashtavan) local highway km 0+000-km 2+200 and the T-2-26, /T-2-25/ (Bardzrashen) - Yerevan Border (Nubarashen) regional highway km 0+000-km 1+400 </w:t>
      </w:r>
      <w:r w:rsidRPr="004B1AEC">
        <w:rPr>
          <w:rFonts w:ascii="GHEA Grapalat" w:hAnsi="GHEA Grapalat"/>
          <w:i/>
          <w:sz w:val="22"/>
          <w:szCs w:val="22"/>
          <w:lang w:val="af-ZA"/>
        </w:rPr>
        <w:t>(hereinafter referred to as the contract).</w:t>
      </w:r>
    </w:p>
    <w:p w14:paraId="1DCC4BB6" w14:textId="33D7FAC2"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7FB4ACF0"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AA6981">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AA6981">
        <w:rPr>
          <w:rFonts w:ascii="GHEA Grapalat" w:hAnsi="GHEA Grapalat"/>
          <w:b/>
          <w:bCs/>
          <w:i/>
          <w:sz w:val="22"/>
          <w:szCs w:val="22"/>
        </w:rPr>
        <w:t>1</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1DF2CD83"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AA6981">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92006C">
        <w:rPr>
          <w:rFonts w:ascii="GHEA Grapalat" w:hAnsi="GHEA Grapalat"/>
          <w:b/>
          <w:bCs/>
          <w:i/>
          <w:sz w:val="22"/>
          <w:szCs w:val="22"/>
        </w:rPr>
        <w:t>2</w:t>
      </w:r>
      <w:r w:rsidR="00AA6981">
        <w:rPr>
          <w:rFonts w:ascii="GHEA Grapalat" w:hAnsi="GHEA Grapalat"/>
          <w:b/>
          <w:bCs/>
          <w:i/>
          <w:sz w:val="22"/>
          <w:szCs w:val="22"/>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29A2351F" w14:textId="77777777" w:rsidR="00A02A86" w:rsidRDefault="00A02A86" w:rsidP="00AC1CD6">
      <w:pPr>
        <w:ind w:firstLine="708"/>
        <w:jc w:val="center"/>
        <w:rPr>
          <w:rFonts w:ascii="GHEA Grapalat" w:hAnsi="GHEA Grapalat"/>
          <w:i/>
          <w:sz w:val="22"/>
          <w:szCs w:val="22"/>
          <w:lang w:val="af-ZA"/>
        </w:rPr>
      </w:pPr>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10BD"/>
    <w:rsid w:val="000D53EC"/>
    <w:rsid w:val="000E0CEA"/>
    <w:rsid w:val="00103BA6"/>
    <w:rsid w:val="001260B6"/>
    <w:rsid w:val="00130220"/>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D27FB"/>
    <w:rsid w:val="002E3C3D"/>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4B1AEC"/>
    <w:rsid w:val="00531606"/>
    <w:rsid w:val="00562788"/>
    <w:rsid w:val="005627F2"/>
    <w:rsid w:val="00563C79"/>
    <w:rsid w:val="005762A4"/>
    <w:rsid w:val="005916F4"/>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50023"/>
    <w:rsid w:val="00777DA9"/>
    <w:rsid w:val="00791477"/>
    <w:rsid w:val="0079334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D21F1"/>
    <w:rsid w:val="00AF3ADF"/>
    <w:rsid w:val="00B018BE"/>
    <w:rsid w:val="00B06052"/>
    <w:rsid w:val="00B15E11"/>
    <w:rsid w:val="00B369D3"/>
    <w:rsid w:val="00B45E15"/>
    <w:rsid w:val="00B45EDB"/>
    <w:rsid w:val="00B45F41"/>
    <w:rsid w:val="00B62BC5"/>
    <w:rsid w:val="00B74659"/>
    <w:rsid w:val="00BA2E7F"/>
    <w:rsid w:val="00BB5123"/>
    <w:rsid w:val="00BD7569"/>
    <w:rsid w:val="00BD75DA"/>
    <w:rsid w:val="00C07578"/>
    <w:rsid w:val="00C10717"/>
    <w:rsid w:val="00C111E0"/>
    <w:rsid w:val="00C36159"/>
    <w:rsid w:val="00C40A89"/>
    <w:rsid w:val="00C44A85"/>
    <w:rsid w:val="00C55325"/>
    <w:rsid w:val="00C620E0"/>
    <w:rsid w:val="00C81E55"/>
    <w:rsid w:val="00C87314"/>
    <w:rsid w:val="00CA6253"/>
    <w:rsid w:val="00CB17C0"/>
    <w:rsid w:val="00CB1D42"/>
    <w:rsid w:val="00CB2164"/>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414</Words>
  <Characters>2362</Characters>
  <Application>Microsoft Office Word</Application>
  <DocSecurity>0</DocSecurity>
  <Lines>19</Lines>
  <Paragraphs>5</Paragraphs>
  <ScaleCrop>false</ScaleCrop>
  <Company>SPecialiST RePack</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cp:lastModifiedBy>
  <cp:revision>108</cp:revision>
  <dcterms:created xsi:type="dcterms:W3CDTF">2019-10-17T04:53:00Z</dcterms:created>
  <dcterms:modified xsi:type="dcterms:W3CDTF">2025-10-02T18:09:00Z</dcterms:modified>
</cp:coreProperties>
</file>