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8726BC">
        <w:rPr>
          <w:rFonts w:ascii="GHEA Grapalat" w:hAnsi="GHEA Grapalat" w:cs="Sylfaen"/>
          <w:i/>
          <w:sz w:val="16"/>
        </w:rPr>
        <w:t>հուլիսի</w:t>
      </w:r>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79DE6CBA" w14:textId="26B611F7"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65DA0A55" w:rsidR="00642EFE" w:rsidRPr="005E1F72" w:rsidRDefault="00063930" w:rsidP="00EF3662">
      <w:pPr>
        <w:pStyle w:val="a3"/>
        <w:spacing w:line="240" w:lineRule="auto"/>
        <w:jc w:val="center"/>
        <w:rPr>
          <w:rFonts w:ascii="GHEA Grapalat" w:hAnsi="GHEA Grapalat"/>
          <w:i w:val="0"/>
          <w:lang w:val="af-ZA"/>
        </w:rPr>
      </w:pPr>
      <w:r>
        <w:rPr>
          <w:rFonts w:ascii="GHEA Grapalat" w:hAnsi="GHEA Grapalat"/>
          <w:i w:val="0"/>
          <w:lang w:val="af-ZA"/>
        </w:rPr>
        <w:t>ԳՀ</w:t>
      </w:r>
      <w:r w:rsidR="00642EFE" w:rsidRPr="005E1F72">
        <w:rPr>
          <w:rFonts w:ascii="GHEA Grapalat" w:hAnsi="GHEA Grapalat"/>
          <w:i w:val="0"/>
          <w:lang w:val="af-ZA"/>
        </w:rPr>
        <w:t xml:space="preserve"> ՄԱՍԻՆ</w:t>
      </w:r>
      <w:r w:rsidR="00983AFB">
        <w:rPr>
          <w:rStyle w:val="af6"/>
          <w:rFonts w:ascii="GHEA Grapalat" w:hAnsi="GHEA Grapalat"/>
          <w:i w:val="0"/>
          <w:lang w:val="af-ZA"/>
        </w:rPr>
        <w:footnoteReference w:id="1"/>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708C1066"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063930">
        <w:rPr>
          <w:rFonts w:ascii="GHEA Grapalat" w:hAnsi="GHEA Grapalat"/>
          <w:i w:val="0"/>
          <w:lang w:val="af-ZA"/>
        </w:rPr>
        <w:t xml:space="preserve">25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464FAC">
        <w:rPr>
          <w:rFonts w:ascii="GHEA Grapalat" w:hAnsi="GHEA Grapalat"/>
          <w:i w:val="0"/>
          <w:lang w:val="af-ZA"/>
        </w:rPr>
        <w:t>հոկտեմբերի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464FAC">
        <w:rPr>
          <w:rFonts w:ascii="GHEA Grapalat" w:hAnsi="GHEA Grapalat"/>
          <w:i w:val="0"/>
          <w:lang w:val="af-ZA"/>
        </w:rPr>
        <w:t>08</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063930">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58869E24"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063930">
        <w:rPr>
          <w:rFonts w:ascii="GHEA Grapalat" w:hAnsi="GHEA Grapalat"/>
          <w:i w:val="0"/>
          <w:lang w:val="af-ZA"/>
        </w:rPr>
        <w:t>ԼՄԱՀ-ԳՀԱՊՁԲ-25/</w:t>
      </w:r>
      <w:r w:rsidR="00E37B08">
        <w:rPr>
          <w:rFonts w:ascii="GHEA Grapalat" w:hAnsi="GHEA Grapalat"/>
          <w:i w:val="0"/>
          <w:lang w:val="af-ZA"/>
        </w:rPr>
        <w:t>4</w:t>
      </w:r>
      <w:r w:rsidR="00464FAC">
        <w:rPr>
          <w:rFonts w:ascii="GHEA Grapalat" w:hAnsi="GHEA Grapalat"/>
          <w:i w:val="0"/>
          <w:lang w:val="af-ZA"/>
        </w:rPr>
        <w:t>9</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1279DBC5" w14:textId="62D1548C" w:rsidR="00642EFE" w:rsidRPr="005E1F72" w:rsidRDefault="00642EFE" w:rsidP="00063930">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063930">
        <w:rPr>
          <w:rFonts w:ascii="GHEA Grapalat" w:hAnsi="GHEA Grapalat"/>
          <w:i w:val="0"/>
          <w:lang w:val="af-ZA"/>
        </w:rPr>
        <w:t>Ալավերդու համայնքապետարանը</w:t>
      </w:r>
      <w:r w:rsidR="00311076" w:rsidRPr="005E1F72">
        <w:rPr>
          <w:rFonts w:ascii="GHEA Grapalat" w:hAnsi="GHEA Grapalat"/>
          <w:i w:val="0"/>
          <w:lang w:val="af-ZA"/>
        </w:rPr>
        <w:t>_</w:t>
      </w:r>
      <w:r w:rsidRPr="005E1F72">
        <w:rPr>
          <w:rFonts w:ascii="GHEA Grapalat" w:hAnsi="GHEA Grapalat"/>
          <w:i w:val="0"/>
          <w:lang w:val="af-ZA"/>
        </w:rPr>
        <w:t>, որը գտնվում է</w:t>
      </w:r>
      <w:r w:rsidR="00B375A2">
        <w:rPr>
          <w:rFonts w:ascii="GHEA Grapalat" w:hAnsi="GHEA Grapalat"/>
          <w:i w:val="0"/>
          <w:lang w:val="af-ZA"/>
        </w:rPr>
        <w:t xml:space="preserve"> </w:t>
      </w:r>
      <w:r w:rsidR="00063930">
        <w:rPr>
          <w:rFonts w:ascii="GHEA Grapalat" w:hAnsi="GHEA Grapalat"/>
          <w:i w:val="0"/>
          <w:u w:val="single"/>
          <w:lang w:val="af-ZA"/>
        </w:rPr>
        <w:t>ք</w:t>
      </w:r>
      <w:r w:rsidR="00063930">
        <w:rPr>
          <w:rFonts w:ascii="Microsoft JhengHei" w:eastAsia="Microsoft JhengHei" w:hAnsi="Microsoft JhengHei" w:cs="Microsoft JhengHei"/>
          <w:i w:val="0"/>
          <w:u w:val="single"/>
          <w:lang w:val="af-ZA"/>
        </w:rPr>
        <w:t>․</w:t>
      </w:r>
      <w:r w:rsidR="00063930">
        <w:rPr>
          <w:rFonts w:ascii="Sylfaen" w:eastAsia="Microsoft JhengHei" w:hAnsi="Sylfaen" w:cs="Microsoft JhengHei"/>
          <w:i w:val="0"/>
          <w:u w:val="single"/>
          <w:lang w:val="af-ZA"/>
        </w:rPr>
        <w:t>Ալավերդի,Զ</w:t>
      </w:r>
      <w:r w:rsidR="00063930">
        <w:rPr>
          <w:rFonts w:ascii="Microsoft YaHei" w:eastAsia="Microsoft YaHei" w:hAnsi="Microsoft YaHei" w:cs="Microsoft YaHei"/>
          <w:i w:val="0"/>
          <w:u w:val="single"/>
          <w:lang w:val="af-ZA"/>
        </w:rPr>
        <w:t>․</w:t>
      </w:r>
      <w:r w:rsidR="00063930">
        <w:rPr>
          <w:rFonts w:ascii="Sylfaen" w:eastAsia="Microsoft YaHei" w:hAnsi="Sylfaen" w:cs="Microsoft YaHei"/>
          <w:i w:val="0"/>
          <w:u w:val="single"/>
          <w:lang w:val="af-ZA"/>
        </w:rPr>
        <w:t>Անդրանիկի 8/1</w:t>
      </w:r>
      <w:r w:rsidR="00B375A2">
        <w:rPr>
          <w:rFonts w:ascii="GHEA Grapalat" w:hAnsi="GHEA Grapalat"/>
          <w:i w:val="0"/>
          <w:u w:val="single"/>
          <w:lang w:val="af-ZA"/>
        </w:rPr>
        <w:t xml:space="preserve">    </w:t>
      </w:r>
      <w:r w:rsidR="00B375A2" w:rsidRPr="00B375A2">
        <w:rPr>
          <w:rFonts w:ascii="GHEA Grapalat" w:hAnsi="GHEA Grapalat"/>
          <w:i w:val="0"/>
          <w:lang w:val="af-ZA"/>
        </w:rPr>
        <w:t xml:space="preserve"> </w:t>
      </w:r>
      <w:r w:rsidRPr="005E1F72">
        <w:rPr>
          <w:rFonts w:ascii="GHEA Grapalat" w:hAnsi="GHEA Grapalat"/>
          <w:i w:val="0"/>
          <w:lang w:val="af-ZA"/>
        </w:rPr>
        <w:t xml:space="preserve">հասցեում,հայտարարում է </w:t>
      </w:r>
      <w:r w:rsidR="00063930">
        <w:rPr>
          <w:rFonts w:ascii="GHEA Grapalat" w:hAnsi="GHEA Grapalat"/>
          <w:i w:val="0"/>
          <w:lang w:val="af-ZA"/>
        </w:rPr>
        <w:t>ԳՀ</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6860581B"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bookmarkStart w:id="1" w:name="_Hlk206067121"/>
      <w:r w:rsidR="00E37B08">
        <w:rPr>
          <w:rFonts w:ascii="GHEA Grapalat" w:hAnsi="GHEA Grapalat"/>
          <w:i w:val="0"/>
          <w:u w:val="single"/>
          <w:lang w:val="af-ZA"/>
        </w:rPr>
        <w:t>ապրանքների</w:t>
      </w:r>
      <w:r w:rsidR="00464FAC">
        <w:rPr>
          <w:rFonts w:ascii="GHEA Grapalat" w:hAnsi="GHEA Grapalat"/>
          <w:i w:val="0"/>
          <w:u w:val="single"/>
          <w:lang w:val="af-ZA"/>
        </w:rPr>
        <w:t>/բժշկական սարքավորումներ/</w:t>
      </w:r>
      <w:r w:rsidR="00E765B7" w:rsidRPr="005E1F72">
        <w:rPr>
          <w:rFonts w:ascii="GHEA Grapalat" w:hAnsi="GHEA Grapalat"/>
          <w:i w:val="0"/>
          <w:lang w:val="af-ZA"/>
        </w:rPr>
        <w:t xml:space="preserve"> </w:t>
      </w:r>
      <w:bookmarkEnd w:id="1"/>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1D595577" w14:textId="77777777" w:rsidR="00496E18" w:rsidRDefault="00496E18" w:rsidP="00B375A2">
      <w:pPr>
        <w:pStyle w:val="a3"/>
        <w:spacing w:line="240" w:lineRule="auto"/>
        <w:ind w:firstLine="708"/>
        <w:rPr>
          <w:rFonts w:ascii="GHEA Grapalat" w:hAnsi="GHEA Grapalat"/>
          <w:i w:val="0"/>
          <w:lang w:val="af-ZA"/>
        </w:rPr>
      </w:pPr>
      <w:r w:rsidRPr="00E656BF">
        <w:rPr>
          <w:rFonts w:ascii="GHEA Grapalat" w:hAnsi="GHEA Grapalat"/>
          <w:i w:val="0"/>
          <w:sz w:val="16"/>
          <w:szCs w:val="16"/>
          <w:lang w:val="af-ZA"/>
        </w:rPr>
        <w:t>ապրանքի անվանումը</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2" w:name="_Hlk23167512"/>
      <w:r w:rsidR="00496E18">
        <w:rPr>
          <w:rFonts w:ascii="GHEA Grapalat" w:hAnsi="GHEA Grapalat"/>
          <w:i w:val="0"/>
          <w:lang w:val="af-ZA"/>
        </w:rPr>
        <w:t xml:space="preserve">ոչ գնային պայմաններով բավարար գնահատված </w:t>
      </w:r>
      <w:bookmarkEnd w:id="2"/>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6962FF60" w14:textId="77777777" w:rsidR="005939DE" w:rsidRPr="005E1F72" w:rsidRDefault="003B5AE9" w:rsidP="00EF366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488759C1" w:rsidR="00357D48" w:rsidRPr="005E1F72" w:rsidRDefault="00063930"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sidR="005939DE" w:rsidRPr="005E1F72">
        <w:rPr>
          <w:rFonts w:ascii="GHEA Grapalat" w:hAnsi="GHEA Grapalat"/>
          <w:i w:val="0"/>
          <w:u w:val="single"/>
          <w:lang w:val="af-ZA"/>
        </w:rPr>
        <w:t xml:space="preserve">    </w:t>
      </w:r>
      <w:r>
        <w:rPr>
          <w:rFonts w:ascii="GHEA Grapalat" w:hAnsi="GHEA Grapalat"/>
          <w:i w:val="0"/>
          <w:u w:val="single"/>
          <w:lang w:val="af-ZA"/>
        </w:rPr>
        <w:t>1</w:t>
      </w:r>
      <w:r w:rsidR="00F70F3F">
        <w:rPr>
          <w:rFonts w:ascii="GHEA Grapalat" w:hAnsi="GHEA Grapalat"/>
          <w:i w:val="0"/>
          <w:u w:val="single"/>
          <w:lang w:val="af-ZA"/>
        </w:rPr>
        <w:t>6</w:t>
      </w:r>
      <w:r>
        <w:rPr>
          <w:rFonts w:ascii="GHEA Grapalat" w:hAnsi="GHEA Grapalat"/>
          <w:i w:val="0"/>
          <w:u w:val="single"/>
          <w:lang w:val="af-ZA"/>
        </w:rPr>
        <w:t>,</w:t>
      </w:r>
      <w:r w:rsidR="00F70F3F">
        <w:rPr>
          <w:rFonts w:ascii="GHEA Grapalat" w:hAnsi="GHEA Grapalat"/>
          <w:i w:val="0"/>
          <w:u w:val="single"/>
          <w:lang w:val="af-ZA"/>
        </w:rPr>
        <w:t>3</w:t>
      </w:r>
      <w:r>
        <w:rPr>
          <w:rFonts w:ascii="GHEA Grapalat" w:hAnsi="GHEA Grapalat"/>
          <w:i w:val="0"/>
          <w:u w:val="single"/>
          <w:lang w:val="af-ZA"/>
        </w:rPr>
        <w:t>0</w:t>
      </w:r>
      <w:r w:rsidR="005939DE" w:rsidRPr="005E1F72">
        <w:rPr>
          <w:rFonts w:ascii="GHEA Grapalat" w:hAnsi="GHEA Grapalat"/>
          <w:i w:val="0"/>
          <w:u w:val="single"/>
          <w:lang w:val="af-ZA"/>
        </w:rPr>
        <w:t xml:space="preserve">  </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05D5F4F8"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4E2FC6" w:rsidRPr="005E1F72">
        <w:rPr>
          <w:rFonts w:ascii="GHEA Grapalat" w:hAnsi="GHEA Grapalat"/>
          <w:i w:val="0"/>
          <w:u w:val="single"/>
          <w:lang w:val="af-ZA"/>
        </w:rPr>
        <w:t xml:space="preserve">   </w:t>
      </w:r>
      <w:r w:rsidR="00063930">
        <w:rPr>
          <w:rFonts w:ascii="GHEA Grapalat" w:hAnsi="GHEA Grapalat"/>
          <w:i w:val="0"/>
          <w:u w:val="single"/>
          <w:lang w:val="af-ZA"/>
        </w:rPr>
        <w:t>7</w:t>
      </w:r>
      <w:r w:rsidR="004E2FC6" w:rsidRPr="005E1F72">
        <w:rPr>
          <w:rFonts w:ascii="GHEA Grapalat" w:hAnsi="GHEA Grapalat"/>
          <w:i w:val="0"/>
          <w:u w:val="single"/>
          <w:lang w:val="af-ZA"/>
        </w:rPr>
        <w:t xml:space="preserve">     </w:t>
      </w:r>
      <w:r w:rsidR="004E2FC6" w:rsidRPr="005E1F72">
        <w:rPr>
          <w:rFonts w:ascii="GHEA Grapalat" w:hAnsi="GHEA Grapalat"/>
          <w:i w:val="0"/>
          <w:lang w:val="af-ZA"/>
        </w:rPr>
        <w:t>-րդ օրը ժամը _</w:t>
      </w:r>
      <w:r w:rsidR="00063930">
        <w:rPr>
          <w:rFonts w:ascii="GHEA Grapalat" w:hAnsi="GHEA Grapalat"/>
          <w:i w:val="0"/>
          <w:lang w:val="af-ZA"/>
        </w:rPr>
        <w:t>1</w:t>
      </w:r>
      <w:r w:rsidR="00F70F3F">
        <w:rPr>
          <w:rFonts w:ascii="GHEA Grapalat" w:hAnsi="GHEA Grapalat"/>
          <w:i w:val="0"/>
          <w:lang w:val="af-ZA"/>
        </w:rPr>
        <w:t>6</w:t>
      </w:r>
      <w:r w:rsidR="00063930">
        <w:rPr>
          <w:rFonts w:ascii="GHEA Grapalat" w:hAnsi="GHEA Grapalat"/>
          <w:i w:val="0"/>
          <w:lang w:val="af-ZA"/>
        </w:rPr>
        <w:t>,</w:t>
      </w:r>
      <w:r w:rsidR="00F70F3F">
        <w:rPr>
          <w:rFonts w:ascii="GHEA Grapalat" w:hAnsi="GHEA Grapalat"/>
          <w:i w:val="0"/>
          <w:lang w:val="af-ZA"/>
        </w:rPr>
        <w:t>3</w:t>
      </w:r>
      <w:r w:rsidR="00063930">
        <w:rPr>
          <w:rFonts w:ascii="GHEA Grapalat" w:hAnsi="GHEA Grapalat"/>
          <w:i w:val="0"/>
          <w:lang w:val="af-ZA"/>
        </w:rPr>
        <w:t>0</w:t>
      </w:r>
      <w:r w:rsidR="004E2FC6" w:rsidRPr="005E1F72">
        <w:rPr>
          <w:rFonts w:ascii="GHEA Grapalat" w:hAnsi="GHEA Grapalat"/>
          <w:i w:val="0"/>
          <w:lang w:val="af-ZA"/>
        </w:rPr>
        <w:t xml:space="preserve">___-ին։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741FB0E3" w:rsidR="00754697" w:rsidRPr="005E1F72" w:rsidRDefault="0075469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063930">
        <w:rPr>
          <w:rFonts w:ascii="GHEA Grapalat" w:hAnsi="GHEA Grapalat"/>
          <w:i w:val="0"/>
          <w:u w:val="single"/>
          <w:lang w:val="af-ZA"/>
        </w:rPr>
        <w:t>Լուսինե Քառյան</w:t>
      </w:r>
      <w:r w:rsidR="009F18D0" w:rsidRPr="005E1F72">
        <w:rPr>
          <w:rFonts w:ascii="GHEA Grapalat" w:hAnsi="GHEA Grapalat"/>
          <w:i w:val="0"/>
          <w:lang w:val="af-ZA"/>
        </w:rPr>
        <w:t>-ին</w:t>
      </w:r>
    </w:p>
    <w:p w14:paraId="28F75107"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32EC4585" w14:textId="23EEB4A9"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063930">
        <w:rPr>
          <w:rFonts w:ascii="GHEA Grapalat" w:hAnsi="GHEA Grapalat"/>
          <w:i w:val="0"/>
          <w:u w:val="single"/>
          <w:lang w:val="af-ZA"/>
        </w:rPr>
        <w:t>2-41-00</w:t>
      </w:r>
      <w:r w:rsidR="009F18D0" w:rsidRPr="005E1F72">
        <w:rPr>
          <w:rFonts w:ascii="GHEA Grapalat" w:hAnsi="GHEA Grapalat"/>
          <w:i w:val="0"/>
          <w:u w:val="single"/>
          <w:lang w:val="af-ZA"/>
        </w:rPr>
        <w:tab/>
      </w:r>
    </w:p>
    <w:p w14:paraId="2D33E033" w14:textId="77777777" w:rsidR="004E2FC6" w:rsidRPr="005E1F72" w:rsidRDefault="004E2FC6" w:rsidP="00EF3662">
      <w:pPr>
        <w:pStyle w:val="a3"/>
        <w:spacing w:line="240" w:lineRule="auto"/>
        <w:rPr>
          <w:rFonts w:ascii="GHEA Grapalat" w:hAnsi="GHEA Grapalat"/>
          <w:i w:val="0"/>
          <w:lang w:val="af-ZA"/>
        </w:rPr>
      </w:pPr>
    </w:p>
    <w:p w14:paraId="3A2CD90C" w14:textId="42B0EAF6" w:rsidR="00754697" w:rsidRPr="005E1F72" w:rsidRDefault="00754697" w:rsidP="00063930">
      <w:pPr>
        <w:pStyle w:val="a3"/>
        <w:spacing w:line="48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063930">
        <w:rPr>
          <w:rFonts w:ascii="GHEA Grapalat" w:hAnsi="GHEA Grapalat"/>
          <w:i w:val="0"/>
          <w:u w:val="single"/>
          <w:lang w:val="af-ZA"/>
        </w:rPr>
        <w:t>qaryan.l@mail.ru</w:t>
      </w:r>
    </w:p>
    <w:p w14:paraId="658F7700" w14:textId="77777777" w:rsidR="009F18D0" w:rsidRPr="005E1F72" w:rsidRDefault="009F18D0" w:rsidP="00EF3662">
      <w:pPr>
        <w:pStyle w:val="a3"/>
        <w:spacing w:line="240" w:lineRule="auto"/>
        <w:rPr>
          <w:rFonts w:ascii="GHEA Grapalat" w:hAnsi="GHEA Grapalat"/>
          <w:i w:val="0"/>
          <w:lang w:val="af-ZA"/>
        </w:rPr>
      </w:pPr>
    </w:p>
    <w:p w14:paraId="4BD52C71" w14:textId="77777777" w:rsidR="009F18D0" w:rsidRPr="005E1F72" w:rsidRDefault="009F18D0" w:rsidP="00EF3662">
      <w:pPr>
        <w:pStyle w:val="a3"/>
        <w:spacing w:line="240" w:lineRule="auto"/>
        <w:rPr>
          <w:rFonts w:ascii="GHEA Grapalat" w:hAnsi="GHEA Grapalat"/>
          <w:i w:val="0"/>
          <w:lang w:val="af-ZA"/>
        </w:rPr>
      </w:pPr>
    </w:p>
    <w:p w14:paraId="4C16C50A" w14:textId="77777777" w:rsidR="009F18D0" w:rsidRPr="005E1F72" w:rsidRDefault="009F18D0" w:rsidP="00EF3662">
      <w:pPr>
        <w:pStyle w:val="a3"/>
        <w:spacing w:line="240" w:lineRule="auto"/>
        <w:rPr>
          <w:rFonts w:ascii="GHEA Grapalat" w:hAnsi="GHEA Grapalat"/>
          <w:i w:val="0"/>
          <w:lang w:val="af-ZA"/>
        </w:rPr>
      </w:pPr>
    </w:p>
    <w:p w14:paraId="2091F03E" w14:textId="18D6DE05" w:rsidR="00754697" w:rsidRPr="00063930" w:rsidRDefault="00754697" w:rsidP="00EF3662">
      <w:pPr>
        <w:pStyle w:val="a3"/>
        <w:spacing w:line="240" w:lineRule="auto"/>
        <w:ind w:firstLine="0"/>
        <w:jc w:val="left"/>
        <w:rPr>
          <w:rFonts w:ascii="GHEA Grapalat" w:hAnsi="GHEA Grapalat"/>
          <w:i w:val="0"/>
          <w:u w:val="single"/>
          <w:lang w:val="hy-AM"/>
        </w:rPr>
      </w:pPr>
      <w:r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063930">
        <w:rPr>
          <w:rFonts w:ascii="GHEA Grapalat" w:hAnsi="GHEA Grapalat"/>
          <w:i w:val="0"/>
          <w:u w:val="single"/>
          <w:lang w:val="af-ZA"/>
        </w:rPr>
        <w:t>Ալավերդու համայնքապետարանը</w:t>
      </w:r>
    </w:p>
    <w:p w14:paraId="19BA4BAC"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sz w:val="16"/>
          <w:szCs w:val="16"/>
          <w:lang w:val="af-ZA"/>
        </w:rPr>
        <w:t>անվանումը</w:t>
      </w: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77777777" w:rsidR="00037DDE" w:rsidRPr="005E1F72" w:rsidRDefault="00037DDE" w:rsidP="00EF3662">
      <w:pPr>
        <w:pStyle w:val="aa"/>
        <w:ind w:right="-7" w:firstLine="567"/>
        <w:jc w:val="right"/>
        <w:rPr>
          <w:rFonts w:ascii="GHEA Grapalat" w:hAnsi="GHEA Grapalat" w:cs="Sylfaen"/>
          <w:i/>
          <w:sz w:val="22"/>
          <w:lang w:val="af-ZA"/>
        </w:rPr>
      </w:pPr>
    </w:p>
    <w:p w14:paraId="3B5716F0" w14:textId="77777777" w:rsidR="00037DDE" w:rsidRPr="005E1F72" w:rsidRDefault="00037DDE" w:rsidP="00EF3662">
      <w:pPr>
        <w:pStyle w:val="aa"/>
        <w:ind w:right="-7" w:firstLine="567"/>
        <w:jc w:val="right"/>
        <w:rPr>
          <w:rFonts w:ascii="GHEA Grapalat" w:hAnsi="GHEA Grapalat" w:cs="Sylfaen"/>
          <w:i/>
          <w:sz w:val="22"/>
          <w:lang w:val="af-ZA"/>
        </w:rPr>
      </w:pPr>
    </w:p>
    <w:p w14:paraId="1717D745" w14:textId="77777777" w:rsidR="00037DDE" w:rsidRPr="005E1F72" w:rsidRDefault="00037DDE" w:rsidP="00EF3662">
      <w:pPr>
        <w:pStyle w:val="aa"/>
        <w:ind w:right="-7" w:firstLine="567"/>
        <w:jc w:val="right"/>
        <w:rPr>
          <w:rFonts w:ascii="GHEA Grapalat" w:hAnsi="GHEA Grapalat" w:cs="Sylfaen"/>
          <w:i/>
          <w:sz w:val="22"/>
          <w:lang w:val="af-ZA"/>
        </w:rPr>
      </w:pPr>
    </w:p>
    <w:p w14:paraId="08AA42FE" w14:textId="77777777" w:rsidR="00037DDE" w:rsidRPr="005E1F72" w:rsidRDefault="00037DDE" w:rsidP="00EF3662">
      <w:pPr>
        <w:pStyle w:val="aa"/>
        <w:ind w:right="-7" w:firstLine="567"/>
        <w:jc w:val="right"/>
        <w:rPr>
          <w:rFonts w:ascii="GHEA Grapalat" w:hAnsi="GHEA Grapalat" w:cs="Sylfaen"/>
          <w:i/>
          <w:sz w:val="22"/>
          <w:lang w:val="af-ZA"/>
        </w:rPr>
      </w:pPr>
    </w:p>
    <w:p w14:paraId="06D8C459" w14:textId="77777777" w:rsidR="00037DDE" w:rsidRPr="005E1F72" w:rsidRDefault="00037DDE" w:rsidP="00EF3662">
      <w:pPr>
        <w:pStyle w:val="aa"/>
        <w:ind w:right="-7" w:firstLine="567"/>
        <w:jc w:val="right"/>
        <w:rPr>
          <w:rFonts w:ascii="GHEA Grapalat" w:hAnsi="GHEA Grapalat" w:cs="Sylfaen"/>
          <w:i/>
          <w:sz w:val="22"/>
          <w:lang w:val="af-ZA"/>
        </w:rPr>
      </w:pPr>
    </w:p>
    <w:p w14:paraId="44F1350B" w14:textId="77777777" w:rsidR="00341A74" w:rsidRPr="005E1F72" w:rsidRDefault="00341A74" w:rsidP="00EF3662">
      <w:pPr>
        <w:pStyle w:val="aa"/>
        <w:ind w:right="-7" w:firstLine="567"/>
        <w:jc w:val="right"/>
        <w:rPr>
          <w:rFonts w:ascii="GHEA Grapalat" w:hAnsi="GHEA Grapalat" w:cs="Sylfaen"/>
          <w:i/>
          <w:sz w:val="22"/>
          <w:lang w:val="af-ZA"/>
        </w:rPr>
      </w:pPr>
    </w:p>
    <w:p w14:paraId="748CAF00" w14:textId="77777777" w:rsidR="00341A74" w:rsidRPr="005E1F72" w:rsidRDefault="00341A74" w:rsidP="00EF3662">
      <w:pPr>
        <w:pStyle w:val="aa"/>
        <w:ind w:right="-7" w:firstLine="567"/>
        <w:jc w:val="right"/>
        <w:rPr>
          <w:rFonts w:ascii="GHEA Grapalat" w:hAnsi="GHEA Grapalat" w:cs="Sylfaen"/>
          <w:i/>
          <w:sz w:val="22"/>
          <w:lang w:val="af-ZA"/>
        </w:rPr>
      </w:pPr>
    </w:p>
    <w:p w14:paraId="54228231" w14:textId="77777777" w:rsidR="00341A74" w:rsidRPr="005E1F72" w:rsidRDefault="00341A74" w:rsidP="00EF3662">
      <w:pPr>
        <w:pStyle w:val="aa"/>
        <w:ind w:right="-7" w:firstLine="567"/>
        <w:jc w:val="right"/>
        <w:rPr>
          <w:rFonts w:ascii="GHEA Grapalat" w:hAnsi="GHEA Grapalat" w:cs="Sylfaen"/>
          <w:i/>
          <w:sz w:val="22"/>
          <w:lang w:val="af-ZA"/>
        </w:rPr>
      </w:pPr>
    </w:p>
    <w:p w14:paraId="4AE980EB" w14:textId="77777777" w:rsidR="00341A74" w:rsidRPr="005E1F72" w:rsidRDefault="00341A74" w:rsidP="00EF3662">
      <w:pPr>
        <w:pStyle w:val="aa"/>
        <w:ind w:right="-7" w:firstLine="567"/>
        <w:jc w:val="right"/>
        <w:rPr>
          <w:rFonts w:ascii="GHEA Grapalat" w:hAnsi="GHEA Grapalat" w:cs="Sylfaen"/>
          <w:i/>
          <w:sz w:val="22"/>
          <w:lang w:val="af-ZA"/>
        </w:rPr>
      </w:pPr>
    </w:p>
    <w:p w14:paraId="7B039F85" w14:textId="77777777" w:rsidR="00341A74" w:rsidRPr="005E1F72" w:rsidRDefault="00341A74" w:rsidP="00EF3662">
      <w:pPr>
        <w:pStyle w:val="aa"/>
        <w:ind w:right="-7" w:firstLine="567"/>
        <w:jc w:val="right"/>
        <w:rPr>
          <w:rFonts w:ascii="GHEA Grapalat" w:hAnsi="GHEA Grapalat" w:cs="Sylfaen"/>
          <w:i/>
          <w:sz w:val="22"/>
          <w:lang w:val="af-ZA"/>
        </w:rPr>
      </w:pPr>
    </w:p>
    <w:p w14:paraId="550B9D96" w14:textId="77777777" w:rsidR="00341A74" w:rsidRPr="005E1F72" w:rsidRDefault="00341A74" w:rsidP="00EF3662">
      <w:pPr>
        <w:pStyle w:val="aa"/>
        <w:ind w:right="-7" w:firstLine="567"/>
        <w:jc w:val="right"/>
        <w:rPr>
          <w:rFonts w:ascii="GHEA Grapalat" w:hAnsi="GHEA Grapalat" w:cs="Sylfaen"/>
          <w:i/>
          <w:sz w:val="22"/>
          <w:lang w:val="af-ZA"/>
        </w:rPr>
      </w:pPr>
    </w:p>
    <w:p w14:paraId="39A96F77" w14:textId="77777777" w:rsidR="00341A74" w:rsidRPr="005E1F72" w:rsidRDefault="00341A74" w:rsidP="00EF3662">
      <w:pPr>
        <w:pStyle w:val="aa"/>
        <w:ind w:right="-7" w:firstLine="567"/>
        <w:jc w:val="right"/>
        <w:rPr>
          <w:rFonts w:ascii="GHEA Grapalat" w:hAnsi="GHEA Grapalat" w:cs="Sylfaen"/>
          <w:i/>
          <w:sz w:val="22"/>
          <w:lang w:val="af-ZA"/>
        </w:rPr>
      </w:pPr>
    </w:p>
    <w:p w14:paraId="3425F841" w14:textId="77777777" w:rsidR="00341A74" w:rsidRPr="005E1F72" w:rsidRDefault="00341A74" w:rsidP="00EF3662">
      <w:pPr>
        <w:pStyle w:val="aa"/>
        <w:ind w:right="-7" w:firstLine="567"/>
        <w:jc w:val="right"/>
        <w:rPr>
          <w:rFonts w:ascii="GHEA Grapalat" w:hAnsi="GHEA Grapalat" w:cs="Sylfaen"/>
          <w:i/>
          <w:sz w:val="22"/>
          <w:lang w:val="af-ZA"/>
        </w:rPr>
      </w:pPr>
    </w:p>
    <w:p w14:paraId="2FB1AF27" w14:textId="77777777" w:rsidR="00341A74" w:rsidRPr="005E1F72" w:rsidRDefault="00341A74" w:rsidP="00EF3662">
      <w:pPr>
        <w:pStyle w:val="aa"/>
        <w:ind w:right="-7" w:firstLine="567"/>
        <w:jc w:val="right"/>
        <w:rPr>
          <w:rFonts w:ascii="GHEA Grapalat" w:hAnsi="GHEA Grapalat" w:cs="Sylfaen"/>
          <w:i/>
          <w:sz w:val="22"/>
          <w:lang w:val="af-ZA"/>
        </w:rPr>
      </w:pPr>
    </w:p>
    <w:p w14:paraId="4E994754" w14:textId="77777777" w:rsidR="00826193" w:rsidRPr="005E1F72" w:rsidRDefault="00826193" w:rsidP="00EF3662">
      <w:pPr>
        <w:pStyle w:val="aa"/>
        <w:ind w:right="-7" w:firstLine="567"/>
        <w:jc w:val="right"/>
        <w:rPr>
          <w:rFonts w:ascii="GHEA Grapalat" w:hAnsi="GHEA Grapalat" w:cs="Sylfaen"/>
          <w:i/>
          <w:sz w:val="22"/>
          <w:lang w:val="af-ZA"/>
        </w:rPr>
      </w:pPr>
    </w:p>
    <w:p w14:paraId="69524B63" w14:textId="77777777" w:rsidR="00826193" w:rsidRPr="005E1F72" w:rsidRDefault="00826193" w:rsidP="00EF3662">
      <w:pPr>
        <w:pStyle w:val="aa"/>
        <w:ind w:right="-7" w:firstLine="567"/>
        <w:jc w:val="right"/>
        <w:rPr>
          <w:rFonts w:ascii="GHEA Grapalat" w:hAnsi="GHEA Grapalat" w:cs="Sylfaen"/>
          <w:i/>
          <w:sz w:val="22"/>
          <w:lang w:val="af-ZA"/>
        </w:rPr>
      </w:pPr>
    </w:p>
    <w:p w14:paraId="1523080F" w14:textId="77777777" w:rsidR="00826193" w:rsidRPr="005E1F72" w:rsidRDefault="00826193" w:rsidP="00EF3662">
      <w:pPr>
        <w:pStyle w:val="aa"/>
        <w:ind w:right="-7" w:firstLine="567"/>
        <w:jc w:val="right"/>
        <w:rPr>
          <w:rFonts w:ascii="GHEA Grapalat" w:hAnsi="GHEA Grapalat" w:cs="Sylfaen"/>
          <w:i/>
          <w:sz w:val="22"/>
          <w:lang w:val="af-ZA"/>
        </w:rPr>
      </w:pPr>
    </w:p>
    <w:p w14:paraId="7BF8DAEC" w14:textId="09197982" w:rsidR="00341A74" w:rsidRDefault="00341A74" w:rsidP="00EF3662">
      <w:pPr>
        <w:pStyle w:val="aa"/>
        <w:ind w:right="-7" w:firstLine="567"/>
        <w:jc w:val="right"/>
        <w:rPr>
          <w:rFonts w:ascii="GHEA Grapalat" w:hAnsi="GHEA Grapalat" w:cs="Sylfaen"/>
          <w:i/>
          <w:sz w:val="22"/>
          <w:lang w:val="af-ZA"/>
        </w:rPr>
      </w:pPr>
    </w:p>
    <w:p w14:paraId="3157298C" w14:textId="77E1B7F9" w:rsidR="00AD59F6" w:rsidRDefault="00AD59F6" w:rsidP="00EF3662">
      <w:pPr>
        <w:pStyle w:val="aa"/>
        <w:ind w:right="-7" w:firstLine="567"/>
        <w:jc w:val="right"/>
        <w:rPr>
          <w:rFonts w:ascii="GHEA Grapalat" w:hAnsi="GHEA Grapalat" w:cs="Sylfaen"/>
          <w:i/>
          <w:sz w:val="22"/>
          <w:lang w:val="af-ZA"/>
        </w:rPr>
      </w:pPr>
    </w:p>
    <w:p w14:paraId="295BBCAD" w14:textId="3F61FE02" w:rsidR="00AD59F6" w:rsidRDefault="00AD59F6" w:rsidP="00EF3662">
      <w:pPr>
        <w:pStyle w:val="aa"/>
        <w:ind w:right="-7" w:firstLine="567"/>
        <w:jc w:val="right"/>
        <w:rPr>
          <w:rFonts w:ascii="GHEA Grapalat" w:hAnsi="GHEA Grapalat" w:cs="Sylfaen"/>
          <w:i/>
          <w:sz w:val="22"/>
          <w:lang w:val="af-ZA"/>
        </w:rPr>
      </w:pPr>
    </w:p>
    <w:p w14:paraId="2D5A5F4E" w14:textId="7F06FF3C" w:rsidR="00AD59F6" w:rsidRDefault="00AD59F6" w:rsidP="00EF3662">
      <w:pPr>
        <w:pStyle w:val="aa"/>
        <w:ind w:right="-7" w:firstLine="567"/>
        <w:jc w:val="right"/>
        <w:rPr>
          <w:rFonts w:ascii="GHEA Grapalat" w:hAnsi="GHEA Grapalat" w:cs="Sylfaen"/>
          <w:i/>
          <w:sz w:val="22"/>
          <w:lang w:val="af-ZA"/>
        </w:rPr>
      </w:pPr>
    </w:p>
    <w:p w14:paraId="4A7AA113" w14:textId="5D822E8B" w:rsidR="00AD59F6" w:rsidRDefault="00AD59F6" w:rsidP="00EF3662">
      <w:pPr>
        <w:pStyle w:val="aa"/>
        <w:ind w:right="-7" w:firstLine="567"/>
        <w:jc w:val="right"/>
        <w:rPr>
          <w:rFonts w:ascii="GHEA Grapalat" w:hAnsi="GHEA Grapalat" w:cs="Sylfaen"/>
          <w:i/>
          <w:sz w:val="22"/>
          <w:lang w:val="af-ZA"/>
        </w:rPr>
      </w:pPr>
    </w:p>
    <w:p w14:paraId="66405FC3" w14:textId="4EA6B0CD" w:rsidR="00AD59F6" w:rsidRDefault="00AD59F6" w:rsidP="00EF3662">
      <w:pPr>
        <w:pStyle w:val="aa"/>
        <w:ind w:right="-7" w:firstLine="567"/>
        <w:jc w:val="right"/>
        <w:rPr>
          <w:rFonts w:ascii="GHEA Grapalat" w:hAnsi="GHEA Grapalat" w:cs="Sylfaen"/>
          <w:i/>
          <w:sz w:val="22"/>
          <w:lang w:val="af-ZA"/>
        </w:rPr>
      </w:pPr>
    </w:p>
    <w:p w14:paraId="6BD99711" w14:textId="77777777" w:rsidR="00AD59F6" w:rsidRPr="005E1F72" w:rsidRDefault="00AD59F6" w:rsidP="00EF3662">
      <w:pPr>
        <w:pStyle w:val="aa"/>
        <w:ind w:right="-7" w:firstLine="567"/>
        <w:jc w:val="right"/>
        <w:rPr>
          <w:rFonts w:ascii="GHEA Grapalat" w:hAnsi="GHEA Grapalat" w:cs="Sylfaen"/>
          <w:i/>
          <w:sz w:val="22"/>
          <w:lang w:val="af-ZA"/>
        </w:rPr>
      </w:pPr>
    </w:p>
    <w:p w14:paraId="14F387C6" w14:textId="77777777" w:rsidR="00055CC2" w:rsidRDefault="00055CC2" w:rsidP="00EF3662">
      <w:pPr>
        <w:pStyle w:val="aa"/>
        <w:spacing w:after="0"/>
        <w:ind w:firstLine="567"/>
        <w:jc w:val="right"/>
        <w:rPr>
          <w:rFonts w:ascii="GHEA Grapalat" w:hAnsi="GHEA Grapalat" w:cs="Sylfaen"/>
          <w:i/>
          <w:sz w:val="20"/>
          <w:szCs w:val="20"/>
          <w:lang w:val="af-ZA"/>
        </w:rPr>
      </w:pPr>
    </w:p>
    <w:p w14:paraId="23B3BBC6" w14:textId="77777777" w:rsidR="00EF275B" w:rsidRDefault="00EF275B" w:rsidP="00EF3662">
      <w:pPr>
        <w:pStyle w:val="aa"/>
        <w:spacing w:after="0"/>
        <w:ind w:firstLine="567"/>
        <w:jc w:val="right"/>
        <w:rPr>
          <w:rFonts w:ascii="GHEA Grapalat" w:hAnsi="GHEA Grapalat" w:cs="Sylfaen"/>
          <w:i/>
          <w:sz w:val="20"/>
          <w:szCs w:val="20"/>
          <w:lang w:val="af-ZA"/>
        </w:rPr>
      </w:pPr>
    </w:p>
    <w:p w14:paraId="05E98DDD" w14:textId="77777777" w:rsidR="00EF275B" w:rsidRDefault="00EF275B" w:rsidP="00EF3662">
      <w:pPr>
        <w:pStyle w:val="aa"/>
        <w:spacing w:after="0"/>
        <w:ind w:firstLine="567"/>
        <w:jc w:val="right"/>
        <w:rPr>
          <w:rFonts w:ascii="GHEA Grapalat" w:hAnsi="GHEA Grapalat" w:cs="Sylfaen"/>
          <w:i/>
          <w:sz w:val="20"/>
          <w:szCs w:val="20"/>
          <w:lang w:val="af-ZA"/>
        </w:rPr>
      </w:pPr>
    </w:p>
    <w:p w14:paraId="0EEE4E41" w14:textId="77777777" w:rsidR="00EF275B" w:rsidRDefault="00EF275B" w:rsidP="00EF3662">
      <w:pPr>
        <w:pStyle w:val="aa"/>
        <w:spacing w:after="0"/>
        <w:ind w:firstLine="567"/>
        <w:jc w:val="right"/>
        <w:rPr>
          <w:rFonts w:ascii="GHEA Grapalat" w:hAnsi="GHEA Grapalat" w:cs="Sylfaen"/>
          <w:i/>
          <w:sz w:val="20"/>
          <w:szCs w:val="20"/>
          <w:lang w:val="af-ZA"/>
        </w:rPr>
      </w:pPr>
    </w:p>
    <w:p w14:paraId="20D418DC" w14:textId="77777777" w:rsidR="00EF275B" w:rsidRDefault="00EF275B" w:rsidP="00EF3662">
      <w:pPr>
        <w:pStyle w:val="aa"/>
        <w:spacing w:after="0"/>
        <w:ind w:firstLine="567"/>
        <w:jc w:val="right"/>
        <w:rPr>
          <w:rFonts w:ascii="GHEA Grapalat" w:hAnsi="GHEA Grapalat" w:cs="Sylfaen"/>
          <w:i/>
          <w:sz w:val="20"/>
          <w:szCs w:val="20"/>
          <w:lang w:val="af-ZA"/>
        </w:rPr>
      </w:pPr>
    </w:p>
    <w:p w14:paraId="073447A5" w14:textId="77777777" w:rsidR="00EF275B" w:rsidRDefault="00EF275B" w:rsidP="00EF3662">
      <w:pPr>
        <w:pStyle w:val="aa"/>
        <w:spacing w:after="0"/>
        <w:ind w:firstLine="567"/>
        <w:jc w:val="right"/>
        <w:rPr>
          <w:rFonts w:ascii="GHEA Grapalat" w:hAnsi="GHEA Grapalat" w:cs="Sylfaen"/>
          <w:i/>
          <w:sz w:val="20"/>
          <w:szCs w:val="20"/>
          <w:lang w:val="af-ZA"/>
        </w:rPr>
      </w:pPr>
    </w:p>
    <w:p w14:paraId="3D1B4C69" w14:textId="77777777" w:rsidR="00EF275B" w:rsidRDefault="00EF275B" w:rsidP="00EF3662">
      <w:pPr>
        <w:pStyle w:val="aa"/>
        <w:spacing w:after="0"/>
        <w:ind w:firstLine="567"/>
        <w:jc w:val="right"/>
        <w:rPr>
          <w:rFonts w:ascii="GHEA Grapalat" w:hAnsi="GHEA Grapalat" w:cs="Sylfaen"/>
          <w:i/>
          <w:sz w:val="20"/>
          <w:szCs w:val="20"/>
          <w:lang w:val="af-ZA"/>
        </w:rPr>
      </w:pPr>
    </w:p>
    <w:p w14:paraId="053B04E2" w14:textId="77777777" w:rsidR="00EF275B" w:rsidRDefault="00EF275B" w:rsidP="00EF3662">
      <w:pPr>
        <w:pStyle w:val="aa"/>
        <w:spacing w:after="0"/>
        <w:ind w:firstLine="567"/>
        <w:jc w:val="right"/>
        <w:rPr>
          <w:rFonts w:ascii="GHEA Grapalat" w:hAnsi="GHEA Grapalat" w:cs="Sylfaen"/>
          <w:i/>
          <w:sz w:val="20"/>
          <w:szCs w:val="20"/>
          <w:lang w:val="af-ZA"/>
        </w:rPr>
      </w:pPr>
    </w:p>
    <w:p w14:paraId="0C961F2F" w14:textId="77777777" w:rsidR="00EF275B" w:rsidRPr="005E1F72" w:rsidRDefault="00EF275B"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349DF905" w:rsidR="00096865" w:rsidRPr="005E1F72" w:rsidRDefault="00EF275B"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ԼՄԱՀ-ԳՀԱՊՁԲ-25/</w:t>
      </w:r>
      <w:r w:rsidR="00E37B08">
        <w:rPr>
          <w:rFonts w:ascii="GHEA Grapalat" w:hAnsi="GHEA Grapalat" w:cs="Sylfaen"/>
          <w:i/>
          <w:sz w:val="20"/>
          <w:szCs w:val="20"/>
          <w:u w:val="single"/>
          <w:lang w:val="af-ZA"/>
        </w:rPr>
        <w:t>4</w:t>
      </w:r>
      <w:r w:rsidR="00464FAC">
        <w:rPr>
          <w:rFonts w:ascii="GHEA Grapalat" w:hAnsi="GHEA Grapalat" w:cs="Sylfaen"/>
          <w:i/>
          <w:sz w:val="20"/>
          <w:szCs w:val="20"/>
          <w:u w:val="single"/>
          <w:lang w:val="af-ZA"/>
        </w:rPr>
        <w:t>9</w:t>
      </w:r>
      <w:r w:rsidR="009F18D0" w:rsidRPr="005E1F72">
        <w:rPr>
          <w:rFonts w:ascii="GHEA Grapalat" w:hAnsi="GHEA Grapalat" w:cs="Sylfaen"/>
          <w:i/>
          <w:sz w:val="20"/>
          <w:szCs w:val="20"/>
          <w:u w:val="single"/>
          <w:lang w:val="af-ZA"/>
        </w:rPr>
        <w:t xml:space="preserve">      </w:t>
      </w:r>
      <w:r w:rsidR="009F18D0" w:rsidRPr="005E1F72">
        <w:rPr>
          <w:rFonts w:ascii="GHEA Grapalat" w:hAnsi="GHEA Grapalat" w:cs="Sylfaen"/>
          <w:i/>
          <w:sz w:val="20"/>
          <w:szCs w:val="20"/>
          <w:lang w:val="af-ZA"/>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63702B1E" w:rsidR="00096865" w:rsidRPr="005E1F72" w:rsidRDefault="00EF275B"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ԳՀ</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5F8EE314"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EF275B">
        <w:rPr>
          <w:rFonts w:ascii="GHEA Grapalat" w:hAnsi="GHEA Grapalat" w:cs="Sylfaen"/>
          <w:i/>
          <w:sz w:val="20"/>
          <w:szCs w:val="20"/>
          <w:lang w:val="af-ZA"/>
        </w:rPr>
        <w:t>25</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464FAC">
        <w:rPr>
          <w:rFonts w:ascii="GHEA Grapalat" w:hAnsi="GHEA Grapalat" w:cs="Times Armenian"/>
          <w:i/>
          <w:sz w:val="20"/>
          <w:szCs w:val="20"/>
          <w:lang w:val="af-ZA"/>
        </w:rPr>
        <w:t>10</w:t>
      </w:r>
      <w:r w:rsidR="00EF275B">
        <w:rPr>
          <w:rFonts w:ascii="GHEA Grapalat" w:hAnsi="GHEA Grapalat" w:cs="Times Armenian"/>
          <w:i/>
          <w:sz w:val="20"/>
          <w:szCs w:val="20"/>
          <w:lang w:val="af-ZA"/>
        </w:rPr>
        <w:t>,</w:t>
      </w:r>
      <w:r w:rsidRPr="005E1F72">
        <w:rPr>
          <w:rFonts w:ascii="GHEA Grapalat" w:hAnsi="GHEA Grapalat" w:cs="Times Armenian"/>
          <w:i/>
          <w:sz w:val="20"/>
          <w:szCs w:val="20"/>
          <w:lang w:val="af-ZA"/>
        </w:rPr>
        <w:t xml:space="preserve"> </w:t>
      </w:r>
      <w:r w:rsidR="00464FAC">
        <w:rPr>
          <w:rFonts w:ascii="GHEA Grapalat" w:hAnsi="GHEA Grapalat" w:cs="Times Armenian"/>
          <w:i/>
          <w:sz w:val="20"/>
          <w:szCs w:val="20"/>
          <w:u w:val="single"/>
          <w:lang w:val="af-ZA"/>
        </w:rPr>
        <w:t>08</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5C6159" w:rsidRPr="005E1F72">
        <w:rPr>
          <w:rFonts w:ascii="GHEA Grapalat" w:hAnsi="GHEA Grapalat" w:cs="Times Armenian"/>
          <w:i/>
          <w:sz w:val="20"/>
          <w:szCs w:val="20"/>
          <w:u w:val="single"/>
          <w:lang w:val="af-ZA"/>
        </w:rPr>
        <w:t xml:space="preserve"> </w:t>
      </w:r>
      <w:r w:rsidR="00EF275B">
        <w:rPr>
          <w:rFonts w:ascii="GHEA Grapalat" w:hAnsi="GHEA Grapalat" w:cs="Times Armenian"/>
          <w:i/>
          <w:sz w:val="20"/>
          <w:szCs w:val="20"/>
          <w:u w:val="single"/>
          <w:lang w:val="af-ZA"/>
        </w:rPr>
        <w:t>1</w:t>
      </w:r>
      <w:r w:rsidR="005C6159" w:rsidRPr="005E1F72">
        <w:rPr>
          <w:rFonts w:ascii="GHEA Grapalat" w:hAnsi="GHEA Grapalat" w:cs="Times Armenian"/>
          <w:i/>
          <w:sz w:val="20"/>
          <w:szCs w:val="20"/>
          <w:u w:val="single"/>
          <w:lang w:val="af-ZA"/>
        </w:rPr>
        <w:t xml:space="preserve"> </w:t>
      </w:r>
      <w:r w:rsidRPr="005E1F7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035ABBDF" w:rsidR="00096865" w:rsidRPr="005E1F72" w:rsidRDefault="00A76C15" w:rsidP="00EF3662">
      <w:pPr>
        <w:pStyle w:val="aa"/>
        <w:ind w:right="-7" w:firstLine="567"/>
        <w:jc w:val="center"/>
        <w:rPr>
          <w:rFonts w:ascii="GHEA Grapalat" w:hAnsi="GHEA Grapalat"/>
          <w:lang w:val="af-ZA"/>
        </w:rPr>
      </w:pPr>
      <w:r w:rsidRPr="005E1F72">
        <w:rPr>
          <w:rFonts w:ascii="GHEA Grapalat" w:hAnsi="GHEA Grapalat" w:cs="Times Armenian"/>
          <w:i/>
          <w:lang w:val="af-ZA"/>
        </w:rPr>
        <w:t>«</w:t>
      </w:r>
      <w:r w:rsidR="008C2330">
        <w:rPr>
          <w:rFonts w:ascii="GHEA Grapalat" w:hAnsi="GHEA Grapalat" w:cs="Times Armenian"/>
          <w:i/>
        </w:rPr>
        <w:t>ԱԼԱՎԵՐԴՈՒ</w:t>
      </w:r>
      <w:r w:rsidR="008C2330" w:rsidRPr="008C2330">
        <w:rPr>
          <w:rFonts w:ascii="GHEA Grapalat" w:hAnsi="GHEA Grapalat" w:cs="Times Armenian"/>
          <w:i/>
          <w:lang w:val="af-ZA"/>
        </w:rPr>
        <w:t xml:space="preserve"> </w:t>
      </w:r>
      <w:r w:rsidR="008C2330">
        <w:rPr>
          <w:rFonts w:ascii="GHEA Grapalat" w:hAnsi="GHEA Grapalat" w:cs="Times Armenian"/>
          <w:i/>
        </w:rPr>
        <w:t>ՀԱՄԱՅՆՔԱՊԵՏԱՐԱՆԸ</w:t>
      </w:r>
      <w:r w:rsidRPr="005E1F72">
        <w:rPr>
          <w:rFonts w:ascii="GHEA Grapalat" w:hAnsi="GHEA Grapalat" w:cs="Sylfaen"/>
          <w:i/>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1F3AB767" w:rsidR="00096865" w:rsidRPr="008C2330" w:rsidRDefault="008C2330" w:rsidP="00EF3662">
      <w:pPr>
        <w:pStyle w:val="aa"/>
        <w:ind w:right="-7"/>
        <w:jc w:val="center"/>
        <w:rPr>
          <w:rFonts w:ascii="GHEA Grapalat" w:hAnsi="GHEA Grapalat"/>
          <w:szCs w:val="22"/>
          <w:lang w:val="af-ZA"/>
        </w:rPr>
      </w:pPr>
      <w:r w:rsidRPr="008C2330">
        <w:rPr>
          <w:rFonts w:ascii="GHEA Grapalat" w:hAnsi="GHEA Grapalat" w:cs="Sylfaen"/>
          <w:lang w:val="af-ZA"/>
        </w:rPr>
        <w:t>«</w:t>
      </w:r>
      <w:r w:rsidRPr="008C2330">
        <w:rPr>
          <w:rFonts w:ascii="GHEA Grapalat" w:hAnsi="GHEA Grapalat" w:cs="Sylfaen"/>
        </w:rPr>
        <w:t>ԱԼԱՎԵՐԴՈՒ</w:t>
      </w:r>
      <w:r w:rsidRPr="008C2330">
        <w:rPr>
          <w:rFonts w:ascii="GHEA Grapalat" w:hAnsi="GHEA Grapalat" w:cs="Sylfaen"/>
          <w:lang w:val="af-ZA"/>
        </w:rPr>
        <w:t xml:space="preserve"> ՀԱՄԱՅՆՔԱՊԵՏԱՐԱՆ»-</w:t>
      </w:r>
      <w:r w:rsidRPr="008C2330">
        <w:rPr>
          <w:rFonts w:ascii="GHEA Grapalat" w:hAnsi="GHEA Grapalat" w:cs="Sylfaen"/>
        </w:rPr>
        <w:t>Ի</w:t>
      </w:r>
      <w:r w:rsidRPr="008C2330">
        <w:rPr>
          <w:rFonts w:ascii="GHEA Grapalat" w:hAnsi="GHEA Grapalat" w:cs="Sylfaen"/>
          <w:lang w:val="af-ZA"/>
        </w:rPr>
        <w:t xml:space="preserve"> </w:t>
      </w:r>
      <w:r w:rsidRPr="008C2330">
        <w:rPr>
          <w:rFonts w:ascii="GHEA Grapalat" w:hAnsi="GHEA Grapalat" w:cs="Sylfaen"/>
        </w:rPr>
        <w:t>ԿԱՐԻՔՆԵՐԻ</w:t>
      </w:r>
      <w:r w:rsidRPr="008C2330">
        <w:rPr>
          <w:rFonts w:ascii="GHEA Grapalat" w:hAnsi="GHEA Grapalat" w:cs="Times Armenian"/>
          <w:lang w:val="af-ZA"/>
        </w:rPr>
        <w:t xml:space="preserve"> </w:t>
      </w:r>
      <w:r w:rsidRPr="008C2330">
        <w:rPr>
          <w:rFonts w:ascii="GHEA Grapalat" w:hAnsi="GHEA Grapalat" w:cs="Sylfaen"/>
        </w:rPr>
        <w:t>ՀԱՄԱՐ</w:t>
      </w:r>
      <w:r w:rsidRPr="008C2330">
        <w:rPr>
          <w:rFonts w:ascii="GHEA Grapalat" w:hAnsi="GHEA Grapalat" w:cs="Times Armenian"/>
          <w:lang w:val="af-ZA"/>
        </w:rPr>
        <w:t xml:space="preserve">` </w:t>
      </w:r>
      <w:r w:rsidRPr="008C2330">
        <w:rPr>
          <w:rFonts w:ascii="GHEA Grapalat" w:hAnsi="GHEA Grapalat" w:cs="Sylfaen"/>
          <w:lang w:val="af-ZA"/>
        </w:rPr>
        <w:t>«</w:t>
      </w:r>
      <w:r w:rsidRPr="008C2330">
        <w:rPr>
          <w:rFonts w:ascii="GHEA Grapalat" w:hAnsi="GHEA Grapalat"/>
          <w:lang w:val="af-ZA"/>
        </w:rPr>
        <w:t xml:space="preserve"> </w:t>
      </w:r>
      <w:r w:rsidR="00E37B08">
        <w:rPr>
          <w:rFonts w:ascii="GHEA Grapalat" w:hAnsi="GHEA Grapalat"/>
          <w:lang w:val="af-ZA"/>
        </w:rPr>
        <w:t>ԱՊՐԱՆՔՆԵՐԻ</w:t>
      </w:r>
      <w:r w:rsidRPr="008C2330">
        <w:rPr>
          <w:rFonts w:ascii="GHEA Grapalat" w:hAnsi="GHEA Grapalat"/>
          <w:lang w:val="af-ZA"/>
        </w:rPr>
        <w:t xml:space="preserve"> </w:t>
      </w:r>
      <w:r w:rsidR="00464FAC">
        <w:rPr>
          <w:rFonts w:ascii="GHEA Grapalat" w:hAnsi="GHEA Grapalat"/>
          <w:lang w:val="af-ZA"/>
        </w:rPr>
        <w:t>/ԲԺՇԿԱԿԱՆ ՍԱՐՔԱՎՈՐՈՒՄՆԵՐ/</w:t>
      </w:r>
      <w:r w:rsidRPr="008C2330">
        <w:rPr>
          <w:rFonts w:ascii="GHEA Grapalat" w:hAnsi="GHEA Grapalat" w:cs="Sylfaen"/>
          <w:lang w:val="af-ZA"/>
        </w:rPr>
        <w:t xml:space="preserve">» </w:t>
      </w:r>
      <w:r w:rsidRPr="008C2330">
        <w:rPr>
          <w:rFonts w:ascii="GHEA Grapalat" w:hAnsi="GHEA Grapalat" w:cs="Sylfaen"/>
        </w:rPr>
        <w:t>ՁԵՌՔԲԵՐՄԱՆ</w:t>
      </w:r>
      <w:r w:rsidRPr="008C2330">
        <w:rPr>
          <w:rFonts w:ascii="GHEA Grapalat" w:hAnsi="GHEA Grapalat" w:cs="Times Armenian"/>
          <w:lang w:val="af-ZA"/>
        </w:rPr>
        <w:t xml:space="preserve"> </w:t>
      </w:r>
      <w:r w:rsidRPr="008C2330">
        <w:rPr>
          <w:rFonts w:ascii="GHEA Grapalat" w:hAnsi="GHEA Grapalat" w:cs="Sylfaen"/>
        </w:rPr>
        <w:t>ՆՊԱՏԱԿՈՎ</w:t>
      </w:r>
      <w:r w:rsidRPr="008C2330">
        <w:rPr>
          <w:rFonts w:ascii="GHEA Grapalat" w:hAnsi="GHEA Grapalat" w:cs="Sylfaen"/>
          <w:lang w:val="af-ZA"/>
        </w:rPr>
        <w:t xml:space="preserve"> </w:t>
      </w:r>
      <w:r w:rsidRPr="008C2330">
        <w:rPr>
          <w:rFonts w:ascii="GHEA Grapalat" w:hAnsi="GHEA Grapalat" w:cs="Times Armenian"/>
          <w:lang w:val="af-ZA"/>
        </w:rPr>
        <w:t xml:space="preserve"> </w:t>
      </w:r>
      <w:r w:rsidRPr="008C2330">
        <w:rPr>
          <w:rFonts w:ascii="GHEA Grapalat" w:hAnsi="GHEA Grapalat" w:cs="Sylfaen"/>
        </w:rPr>
        <w:t>ՀԱՅՏԱՐԱՐՎԱԾ</w:t>
      </w:r>
      <w:r w:rsidRPr="008C2330">
        <w:rPr>
          <w:rFonts w:ascii="GHEA Grapalat" w:hAnsi="GHEA Grapalat" w:cs="Times Armenian"/>
          <w:lang w:val="af-ZA"/>
        </w:rPr>
        <w:t xml:space="preserve"> </w:t>
      </w:r>
      <w:r w:rsidRPr="008C2330">
        <w:rPr>
          <w:rFonts w:ascii="GHEA Grapalat" w:hAnsi="GHEA Grapalat" w:cs="Sylfaen"/>
        </w:rPr>
        <w:t>ԳՀ</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36E9A189" w14:textId="7E1F2792" w:rsidR="00160AE4" w:rsidRPr="008C2330" w:rsidRDefault="008C2330" w:rsidP="008C2330">
      <w:pPr>
        <w:ind w:firstLine="567"/>
        <w:jc w:val="center"/>
        <w:rPr>
          <w:rFonts w:ascii="GHEA Grapalat" w:hAnsi="GHEA Grapalat"/>
          <w:sz w:val="22"/>
          <w:szCs w:val="22"/>
          <w:lang w:val="af-ZA"/>
        </w:rPr>
      </w:pPr>
      <w:r w:rsidRPr="008C2330">
        <w:rPr>
          <w:rFonts w:ascii="GHEA Grapalat" w:hAnsi="GHEA Grapalat"/>
          <w:sz w:val="22"/>
          <w:szCs w:val="22"/>
          <w:lang w:val="af-ZA"/>
        </w:rPr>
        <w:t>ԱԼԱՎԵՐԴՈՒ ՀԱՄԱՅՆՔԱՊԵՏԱՐԱՆԻ</w:t>
      </w:r>
      <w:r w:rsidR="00160AE4" w:rsidRPr="008C2330">
        <w:rPr>
          <w:rFonts w:ascii="GHEA Grapalat" w:hAnsi="GHEA Grapalat"/>
          <w:sz w:val="22"/>
          <w:szCs w:val="22"/>
          <w:lang w:val="af-ZA"/>
        </w:rPr>
        <w:t xml:space="preserve">  ԿԱՐԻՔՆԵՐԻ ՀԱՄԱՐ   </w:t>
      </w:r>
      <w:r w:rsidR="00E37B08">
        <w:rPr>
          <w:rFonts w:ascii="GHEA Grapalat" w:hAnsi="GHEA Grapalat"/>
          <w:sz w:val="22"/>
          <w:szCs w:val="22"/>
          <w:lang w:val="af-ZA"/>
        </w:rPr>
        <w:t>ԱՊՐԱՆՔՆԵՐԻ</w:t>
      </w:r>
      <w:r w:rsidR="00464FAC">
        <w:rPr>
          <w:rFonts w:ascii="GHEA Grapalat" w:hAnsi="GHEA Grapalat"/>
          <w:sz w:val="22"/>
          <w:szCs w:val="22"/>
          <w:lang w:val="af-ZA"/>
        </w:rPr>
        <w:t>/ԲԺՇԿԱԿԱՆ ՍԱՐՔԱՎՈՐՈՒՄՆԵՐ/</w:t>
      </w:r>
    </w:p>
    <w:p w14:paraId="235893F3" w14:textId="05101247" w:rsidR="00096865" w:rsidRPr="008C2330" w:rsidRDefault="00160AE4" w:rsidP="008C2330">
      <w:pPr>
        <w:ind w:firstLine="567"/>
        <w:jc w:val="center"/>
        <w:rPr>
          <w:rFonts w:ascii="GHEA Grapalat" w:hAnsi="GHEA Grapalat"/>
          <w:sz w:val="22"/>
          <w:szCs w:val="22"/>
          <w:lang w:val="af-ZA"/>
        </w:rPr>
      </w:pPr>
      <w:r w:rsidRPr="008C2330">
        <w:rPr>
          <w:rFonts w:ascii="GHEA Grapalat" w:hAnsi="GHEA Grapalat"/>
          <w:sz w:val="22"/>
          <w:szCs w:val="22"/>
          <w:lang w:val="af-ZA"/>
        </w:rPr>
        <w:t xml:space="preserve">ՁԵՌՔԲԵՐՄԱՆ ՆՊԱՏԱԿՈՎ ՀԱՅՏԱՐԱՐՎԱԾ </w:t>
      </w:r>
      <w:r w:rsidR="008C2330" w:rsidRPr="008C2330">
        <w:rPr>
          <w:rFonts w:ascii="GHEA Grapalat" w:hAnsi="GHEA Grapalat"/>
          <w:sz w:val="22"/>
          <w:szCs w:val="22"/>
          <w:lang w:val="af-ZA"/>
        </w:rPr>
        <w:t>ԳՆԱՆՇՄԱՆ ՀԱՐՑՄԱՆ</w:t>
      </w:r>
      <w:r w:rsidRPr="008C2330">
        <w:rPr>
          <w:rFonts w:ascii="GHEA Grapalat" w:hAnsi="GHEA Grapalat"/>
          <w:sz w:val="22"/>
          <w:szCs w:val="22"/>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76A4BE33" w14:textId="7D711494" w:rsidR="00096865" w:rsidRPr="00972668" w:rsidRDefault="00087A30" w:rsidP="008C2330">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4F00DFE"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8C2330">
        <w:rPr>
          <w:rFonts w:ascii="GHEA Grapalat" w:hAnsi="GHEA Grapalat" w:cs="Sylfaen"/>
          <w:b/>
          <w:sz w:val="20"/>
        </w:rPr>
        <w:t>ԳՆԱՆՇՄԱՆ</w:t>
      </w:r>
      <w:r w:rsidR="008C2330" w:rsidRPr="00E37B08">
        <w:rPr>
          <w:rFonts w:ascii="GHEA Grapalat" w:hAnsi="GHEA Grapalat" w:cs="Sylfaen"/>
          <w:b/>
          <w:sz w:val="20"/>
          <w:lang w:val="af-ZA"/>
        </w:rPr>
        <w:t xml:space="preserve"> </w:t>
      </w:r>
      <w:proofErr w:type="gramStart"/>
      <w:r w:rsidR="008C2330">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roofErr w:type="gramEnd"/>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41630F8D"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8C2330">
        <w:rPr>
          <w:rFonts w:ascii="GHEA Grapalat" w:hAnsi="GHEA Grapalat" w:cs="Times Armenian"/>
          <w:sz w:val="20"/>
          <w:lang w:val="af-ZA"/>
        </w:rPr>
        <w:t>ԼՄԱՀ-ԳՀԱՊՁԲ-25/</w:t>
      </w:r>
      <w:r w:rsidR="00E37B08">
        <w:rPr>
          <w:rFonts w:ascii="GHEA Grapalat" w:hAnsi="GHEA Grapalat" w:cs="Times Armenian"/>
          <w:sz w:val="20"/>
          <w:lang w:val="af-ZA"/>
        </w:rPr>
        <w:t>4</w:t>
      </w:r>
      <w:r w:rsidR="00464FAC">
        <w:rPr>
          <w:rFonts w:ascii="GHEA Grapalat" w:hAnsi="GHEA Grapalat" w:cs="Times Armenian"/>
          <w:sz w:val="20"/>
          <w:lang w:val="af-ZA"/>
        </w:rPr>
        <w:t>9</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C466A1">
        <w:rPr>
          <w:rFonts w:ascii="GHEA Grapalat" w:hAnsi="GHEA Grapalat" w:cs="Sylfaen"/>
          <w:sz w:val="20"/>
        </w:rPr>
        <w:t>ԳՀ</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439F8400"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8C2330">
        <w:rPr>
          <w:rFonts w:ascii="GHEA Grapalat" w:hAnsi="GHEA Grapalat" w:cs="Sylfaen"/>
          <w:sz w:val="20"/>
        </w:rPr>
        <w:t>Ալավերդու</w:t>
      </w:r>
      <w:r w:rsidR="008C2330" w:rsidRPr="008C2330">
        <w:rPr>
          <w:rFonts w:ascii="GHEA Grapalat" w:hAnsi="GHEA Grapalat" w:cs="Sylfaen"/>
          <w:sz w:val="20"/>
          <w:lang w:val="af-ZA"/>
        </w:rPr>
        <w:t xml:space="preserve"> </w:t>
      </w:r>
      <w:r w:rsidR="008C2330">
        <w:rPr>
          <w:rFonts w:ascii="GHEA Grapalat" w:hAnsi="GHEA Grapalat" w:cs="Sylfaen"/>
          <w:sz w:val="20"/>
          <w:lang w:val="af-ZA"/>
        </w:rPr>
        <w:t>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04438187"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3E1421" w:rsidRPr="005E1F72">
        <w:rPr>
          <w:rFonts w:ascii="GHEA Grapalat" w:hAnsi="GHEA Grapalat"/>
          <w:vertAlign w:val="subscript"/>
        </w:rPr>
        <w:t xml:space="preserve"> </w:t>
      </w:r>
      <w:r w:rsidR="008C2330" w:rsidRPr="008C2330">
        <w:rPr>
          <w:rFonts w:ascii="GHEA Grapalat" w:hAnsi="GHEA Grapalat"/>
        </w:rPr>
        <w:t>qaryan.l@mail.ru</w:t>
      </w:r>
      <w:r w:rsidR="00B2681D" w:rsidRPr="005E1F72">
        <w:rPr>
          <w:rFonts w:ascii="GHEA Grapalat" w:hAnsi="GHEA Grapalat"/>
          <w:sz w:val="24"/>
          <w:szCs w:val="24"/>
        </w:rPr>
        <w:t>»</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59547FD1" w:rsidR="00096865" w:rsidRPr="00220B25"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220B25">
        <w:rPr>
          <w:rFonts w:ascii="GHEA Grapalat" w:hAnsi="GHEA Grapalat" w:cs="Sylfaen"/>
          <w:i w:val="0"/>
        </w:rPr>
        <w:t>Գնման</w:t>
      </w:r>
      <w:r w:rsidR="00096865" w:rsidRPr="00220B25">
        <w:rPr>
          <w:rFonts w:ascii="GHEA Grapalat" w:hAnsi="GHEA Grapalat" w:cs="Sylfaen"/>
          <w:i w:val="0"/>
          <w:lang w:val="af-ZA"/>
        </w:rPr>
        <w:t xml:space="preserve"> </w:t>
      </w:r>
      <w:r w:rsidR="00096865" w:rsidRPr="00220B25">
        <w:rPr>
          <w:rFonts w:ascii="GHEA Grapalat" w:hAnsi="GHEA Grapalat" w:cs="Sylfaen"/>
          <w:i w:val="0"/>
        </w:rPr>
        <w:t>առարկա</w:t>
      </w:r>
      <w:r w:rsidR="00096865" w:rsidRPr="00220B25">
        <w:rPr>
          <w:rFonts w:ascii="GHEA Grapalat" w:hAnsi="GHEA Grapalat" w:cs="Sylfaen"/>
          <w:i w:val="0"/>
          <w:lang w:val="af-ZA"/>
        </w:rPr>
        <w:t xml:space="preserve"> </w:t>
      </w:r>
      <w:r w:rsidR="00096865" w:rsidRPr="00220B25">
        <w:rPr>
          <w:rFonts w:ascii="GHEA Grapalat" w:hAnsi="GHEA Grapalat" w:cs="Sylfaen"/>
          <w:i w:val="0"/>
        </w:rPr>
        <w:t>է</w:t>
      </w:r>
      <w:r w:rsidR="00096865" w:rsidRPr="00220B25">
        <w:rPr>
          <w:rFonts w:ascii="GHEA Grapalat" w:hAnsi="GHEA Grapalat" w:cs="Sylfaen"/>
          <w:i w:val="0"/>
          <w:lang w:val="af-ZA"/>
        </w:rPr>
        <w:t xml:space="preserve"> </w:t>
      </w:r>
      <w:proofErr w:type="gramStart"/>
      <w:r w:rsidR="00096865" w:rsidRPr="00220B25">
        <w:rPr>
          <w:rFonts w:ascii="GHEA Grapalat" w:hAnsi="GHEA Grapalat" w:cs="Sylfaen"/>
          <w:i w:val="0"/>
        </w:rPr>
        <w:t>հանդիսանում</w:t>
      </w:r>
      <w:r w:rsidR="00096865" w:rsidRPr="00220B25">
        <w:rPr>
          <w:rFonts w:ascii="GHEA Grapalat" w:hAnsi="GHEA Grapalat" w:cs="Sylfaen"/>
          <w:i w:val="0"/>
          <w:lang w:val="af-ZA"/>
        </w:rPr>
        <w:t xml:space="preserve">  </w:t>
      </w:r>
      <w:r w:rsidR="00A76C15" w:rsidRPr="00220B25">
        <w:rPr>
          <w:rFonts w:ascii="GHEA Grapalat" w:hAnsi="GHEA Grapalat" w:cs="Sylfaen"/>
          <w:i w:val="0"/>
          <w:lang w:val="af-ZA"/>
        </w:rPr>
        <w:t>«</w:t>
      </w:r>
      <w:proofErr w:type="gramEnd"/>
      <w:r w:rsidR="00220B25">
        <w:rPr>
          <w:rFonts w:ascii="GHEA Grapalat" w:hAnsi="GHEA Grapalat" w:cs="Sylfaen"/>
          <w:i w:val="0"/>
          <w:lang w:val="af-ZA"/>
        </w:rPr>
        <w:t xml:space="preserve">Ալավերդի համայնքի </w:t>
      </w:r>
      <w:r w:rsidR="00A76C15"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cs="Sylfaen"/>
          <w:i w:val="0"/>
        </w:rPr>
        <w:t>կարիքների</w:t>
      </w:r>
      <w:r w:rsidR="00096865" w:rsidRPr="00220B25">
        <w:rPr>
          <w:rFonts w:ascii="GHEA Grapalat" w:hAnsi="GHEA Grapalat" w:cs="Times Armenian"/>
          <w:i w:val="0"/>
          <w:lang w:val="af-ZA"/>
        </w:rPr>
        <w:t xml:space="preserve"> </w:t>
      </w:r>
      <w:r w:rsidR="00096865" w:rsidRPr="00220B25">
        <w:rPr>
          <w:rFonts w:ascii="GHEA Grapalat" w:hAnsi="GHEA Grapalat" w:cs="Sylfaen"/>
          <w:i w:val="0"/>
        </w:rPr>
        <w:t>համար</w:t>
      </w:r>
      <w:r w:rsidR="00096865" w:rsidRPr="00220B25">
        <w:rPr>
          <w:rFonts w:ascii="GHEA Grapalat" w:hAnsi="GHEA Grapalat" w:cs="Times Armenian"/>
          <w:i w:val="0"/>
          <w:lang w:val="af-ZA"/>
        </w:rPr>
        <w:t xml:space="preserve">` </w:t>
      </w:r>
      <w:r w:rsidR="00A76C15" w:rsidRPr="00220B25">
        <w:rPr>
          <w:rFonts w:ascii="GHEA Grapalat" w:hAnsi="GHEA Grapalat"/>
          <w:i w:val="0"/>
          <w:lang w:val="af-ZA"/>
        </w:rPr>
        <w:t>«</w:t>
      </w:r>
      <w:r w:rsidR="00220B25" w:rsidRPr="00220B25">
        <w:rPr>
          <w:rFonts w:ascii="GHEA Grapalat" w:hAnsi="GHEA Grapalat"/>
          <w:lang w:val="af-ZA"/>
        </w:rPr>
        <w:t xml:space="preserve"> </w:t>
      </w:r>
      <w:r w:rsidR="00E37B08">
        <w:rPr>
          <w:rFonts w:ascii="GHEA Grapalat" w:hAnsi="GHEA Grapalat"/>
          <w:lang w:val="af-ZA"/>
        </w:rPr>
        <w:t>ԱՊՐԱՆՔՆԵՐԻ</w:t>
      </w:r>
      <w:r w:rsidR="00464FAC">
        <w:rPr>
          <w:rFonts w:ascii="GHEA Grapalat" w:hAnsi="GHEA Grapalat"/>
          <w:lang w:val="af-ZA"/>
        </w:rPr>
        <w:t>ԲԺՇԿԱԿԱՆ ՍԱՐՔԱՎՈՐՈՒՄՆԵՐ</w:t>
      </w:r>
      <w:r w:rsidR="00220B25" w:rsidRPr="00220B25">
        <w:rPr>
          <w:rFonts w:ascii="GHEA Grapalat" w:hAnsi="GHEA Grapalat"/>
          <w:i w:val="0"/>
          <w:lang w:val="af-ZA"/>
        </w:rPr>
        <w:t xml:space="preserve"> </w:t>
      </w:r>
      <w:r w:rsidR="00A76C15"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i w:val="0"/>
        </w:rPr>
        <w:t>ձեռքբերումը</w:t>
      </w:r>
      <w:r w:rsidR="00816505" w:rsidRPr="00220B25">
        <w:rPr>
          <w:rFonts w:ascii="GHEA Grapalat" w:hAnsi="GHEA Grapalat"/>
          <w:i w:val="0"/>
        </w:rPr>
        <w:t xml:space="preserve"> (այսուհետ` նաև ապրանք)</w:t>
      </w:r>
      <w:r w:rsidR="00C43524"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i w:val="0"/>
        </w:rPr>
        <w:t>որոնք</w:t>
      </w:r>
      <w:r w:rsidR="00096865" w:rsidRPr="00220B25">
        <w:rPr>
          <w:rFonts w:ascii="GHEA Grapalat" w:hAnsi="GHEA Grapalat"/>
          <w:i w:val="0"/>
          <w:lang w:val="af-ZA"/>
        </w:rPr>
        <w:t xml:space="preserve"> </w:t>
      </w:r>
      <w:proofErr w:type="gramStart"/>
      <w:r w:rsidR="00096865" w:rsidRPr="00220B25">
        <w:rPr>
          <w:rFonts w:ascii="GHEA Grapalat" w:hAnsi="GHEA Grapalat"/>
          <w:i w:val="0"/>
        </w:rPr>
        <w:t>խմբավորված</w:t>
      </w:r>
      <w:r w:rsidR="00096865" w:rsidRPr="00220B25">
        <w:rPr>
          <w:rFonts w:ascii="GHEA Grapalat" w:hAnsi="GHEA Grapalat"/>
          <w:i w:val="0"/>
          <w:lang w:val="af-ZA"/>
        </w:rPr>
        <w:t xml:space="preserve">  </w:t>
      </w:r>
      <w:r w:rsidR="00096865" w:rsidRPr="00220B25">
        <w:rPr>
          <w:rFonts w:ascii="GHEA Grapalat" w:hAnsi="GHEA Grapalat"/>
          <w:i w:val="0"/>
        </w:rPr>
        <w:t>են</w:t>
      </w:r>
      <w:proofErr w:type="gramEnd"/>
      <w:r w:rsidR="00096865" w:rsidRPr="00220B25">
        <w:rPr>
          <w:rFonts w:ascii="GHEA Grapalat" w:hAnsi="GHEA Grapalat"/>
          <w:i w:val="0"/>
          <w:lang w:val="af-ZA"/>
        </w:rPr>
        <w:t xml:space="preserve"> </w:t>
      </w:r>
      <w:r w:rsidR="00A76C15" w:rsidRPr="00220B25">
        <w:rPr>
          <w:rFonts w:ascii="GHEA Grapalat" w:hAnsi="GHEA Grapalat"/>
          <w:i w:val="0"/>
          <w:lang w:val="af-ZA"/>
        </w:rPr>
        <w:t>«</w:t>
      </w:r>
      <w:r w:rsidR="00464FAC">
        <w:rPr>
          <w:rFonts w:ascii="GHEA Grapalat" w:hAnsi="GHEA Grapalat"/>
          <w:i w:val="0"/>
        </w:rPr>
        <w:t>22</w:t>
      </w:r>
      <w:r w:rsidR="00A76C15"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cs="Sylfaen"/>
          <w:i w:val="0"/>
        </w:rPr>
        <w:t>չափաբաժին</w:t>
      </w:r>
      <w:r w:rsidR="00E37B08">
        <w:rPr>
          <w:rFonts w:ascii="GHEA Grapalat" w:hAnsi="GHEA Grapalat" w:cs="Sylfaen"/>
          <w:i w:val="0"/>
        </w:rPr>
        <w:t>ն</w:t>
      </w:r>
      <w:r w:rsidR="00096865" w:rsidRPr="00220B25">
        <w:rPr>
          <w:rFonts w:ascii="GHEA Grapalat" w:hAnsi="GHEA Grapalat" w:cs="Sylfaen"/>
          <w:i w:val="0"/>
        </w:rPr>
        <w:t>եր</w:t>
      </w:r>
      <w:r w:rsidR="00753E6E" w:rsidRPr="00220B25">
        <w:rPr>
          <w:rFonts w:ascii="GHEA Grapalat" w:hAnsi="GHEA Grapalat" w:cs="Sylfaen"/>
          <w:i w:val="0"/>
        </w:rPr>
        <w:t>ում</w:t>
      </w:r>
      <w:r w:rsidR="00096865" w:rsidRPr="00220B2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464FAC" w:rsidRPr="00063930" w14:paraId="7C19AAB5" w14:textId="77777777" w:rsidTr="00170E18">
        <w:tc>
          <w:tcPr>
            <w:tcW w:w="1701" w:type="dxa"/>
            <w:vAlign w:val="center"/>
          </w:tcPr>
          <w:p w14:paraId="28377B67" w14:textId="77777777" w:rsidR="00464FAC" w:rsidRPr="005E1F72" w:rsidRDefault="00464FAC" w:rsidP="00464FAC">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tcBorders>
              <w:top w:val="single" w:sz="4" w:space="0" w:color="auto"/>
              <w:left w:val="single" w:sz="4" w:space="0" w:color="auto"/>
              <w:bottom w:val="single" w:sz="4" w:space="0" w:color="auto"/>
              <w:right w:val="single" w:sz="4" w:space="0" w:color="auto"/>
            </w:tcBorders>
            <w:vAlign w:val="center"/>
          </w:tcPr>
          <w:p w14:paraId="7385DE41" w14:textId="57B500A6" w:rsidR="00464FAC" w:rsidRPr="005E1F72" w:rsidRDefault="00464FAC" w:rsidP="00464FAC">
            <w:pPr>
              <w:pStyle w:val="23"/>
              <w:spacing w:line="240" w:lineRule="auto"/>
              <w:ind w:firstLine="0"/>
              <w:jc w:val="center"/>
              <w:rPr>
                <w:rFonts w:ascii="GHEA Grapalat" w:hAnsi="GHEA Grapalat"/>
                <w:sz w:val="16"/>
              </w:rPr>
            </w:pPr>
            <w:r>
              <w:rPr>
                <w:rFonts w:ascii="Calibri" w:hAnsi="Calibri" w:cs="Calibri"/>
                <w:color w:val="000000"/>
                <w:sz w:val="22"/>
                <w:szCs w:val="22"/>
              </w:rPr>
              <w:t>78000</w:t>
            </w:r>
          </w:p>
        </w:tc>
        <w:tc>
          <w:tcPr>
            <w:tcW w:w="6948" w:type="dxa"/>
            <w:tcBorders>
              <w:top w:val="single" w:sz="4" w:space="0" w:color="auto"/>
              <w:left w:val="single" w:sz="4" w:space="0" w:color="auto"/>
              <w:bottom w:val="single" w:sz="4" w:space="0" w:color="auto"/>
              <w:right w:val="single" w:sz="4" w:space="0" w:color="auto"/>
            </w:tcBorders>
            <w:vAlign w:val="center"/>
          </w:tcPr>
          <w:p w14:paraId="71AC5A86" w14:textId="43D77226" w:rsidR="00464FAC" w:rsidRPr="005E1F72" w:rsidRDefault="00464FAC" w:rsidP="00464FAC">
            <w:pPr>
              <w:pStyle w:val="23"/>
              <w:spacing w:line="240" w:lineRule="auto"/>
              <w:ind w:firstLine="0"/>
              <w:rPr>
                <w:rFonts w:ascii="GHEA Grapalat" w:hAnsi="GHEA Grapalat"/>
                <w:u w:val="single"/>
                <w:vertAlign w:val="subscript"/>
              </w:rPr>
            </w:pPr>
            <w:r>
              <w:rPr>
                <w:rFonts w:ascii="Calibri" w:hAnsi="Calibri" w:cs="Calibri"/>
                <w:color w:val="000000"/>
                <w:sz w:val="22"/>
                <w:szCs w:val="22"/>
              </w:rPr>
              <w:t>Կշեռք մեծահասակի հասակաչափով</w:t>
            </w:r>
            <w:r>
              <w:rPr>
                <w:rFonts w:ascii="Calibri" w:hAnsi="Calibri" w:cs="Calibri"/>
                <w:color w:val="000000"/>
                <w:sz w:val="22"/>
                <w:szCs w:val="22"/>
              </w:rPr>
              <w:br/>
              <w:t xml:space="preserve">(էլեկտրական) </w:t>
            </w:r>
          </w:p>
        </w:tc>
      </w:tr>
      <w:tr w:rsidR="00464FAC" w:rsidRPr="00063930" w14:paraId="707D92FA" w14:textId="77777777" w:rsidTr="00170E18">
        <w:tc>
          <w:tcPr>
            <w:tcW w:w="1701" w:type="dxa"/>
            <w:vAlign w:val="center"/>
          </w:tcPr>
          <w:p w14:paraId="28D0AFF8" w14:textId="36F671DA" w:rsidR="00464FAC" w:rsidRPr="005E1F72" w:rsidRDefault="00464FAC" w:rsidP="00464FAC">
            <w:pPr>
              <w:pStyle w:val="23"/>
              <w:spacing w:line="240" w:lineRule="auto"/>
              <w:ind w:firstLine="0"/>
              <w:jc w:val="center"/>
              <w:rPr>
                <w:rFonts w:ascii="GHEA Grapalat" w:hAnsi="GHEA Grapalat"/>
                <w:sz w:val="16"/>
              </w:rPr>
            </w:pPr>
            <w:r>
              <w:rPr>
                <w:rFonts w:ascii="GHEA Grapalat" w:hAnsi="GHEA Grapalat"/>
                <w:sz w:val="16"/>
              </w:rPr>
              <w:t>2</w:t>
            </w:r>
          </w:p>
        </w:tc>
        <w:tc>
          <w:tcPr>
            <w:tcW w:w="1701" w:type="dxa"/>
            <w:tcBorders>
              <w:top w:val="nil"/>
              <w:left w:val="single" w:sz="4" w:space="0" w:color="auto"/>
              <w:bottom w:val="single" w:sz="4" w:space="0" w:color="auto"/>
              <w:right w:val="single" w:sz="4" w:space="0" w:color="auto"/>
            </w:tcBorders>
            <w:vAlign w:val="center"/>
          </w:tcPr>
          <w:p w14:paraId="68FB974E" w14:textId="55E6C1DC" w:rsidR="00464FAC" w:rsidRPr="005E1F72" w:rsidRDefault="00464FAC" w:rsidP="00464FAC">
            <w:pPr>
              <w:pStyle w:val="23"/>
              <w:spacing w:line="240" w:lineRule="auto"/>
              <w:ind w:firstLine="0"/>
              <w:jc w:val="center"/>
              <w:rPr>
                <w:rFonts w:ascii="GHEA Grapalat" w:hAnsi="GHEA Grapalat"/>
                <w:sz w:val="16"/>
              </w:rPr>
            </w:pPr>
            <w:r>
              <w:rPr>
                <w:rFonts w:ascii="Calibri" w:hAnsi="Calibri" w:cs="Calibri"/>
                <w:color w:val="000000"/>
                <w:sz w:val="22"/>
                <w:szCs w:val="22"/>
              </w:rPr>
              <w:t>142000</w:t>
            </w:r>
          </w:p>
        </w:tc>
        <w:tc>
          <w:tcPr>
            <w:tcW w:w="6948" w:type="dxa"/>
            <w:tcBorders>
              <w:top w:val="nil"/>
              <w:left w:val="single" w:sz="4" w:space="0" w:color="auto"/>
              <w:bottom w:val="single" w:sz="4" w:space="0" w:color="auto"/>
              <w:right w:val="single" w:sz="4" w:space="0" w:color="auto"/>
            </w:tcBorders>
            <w:vAlign w:val="center"/>
          </w:tcPr>
          <w:p w14:paraId="16E87FDA" w14:textId="3B430561" w:rsidR="00464FAC" w:rsidRPr="005E1F72" w:rsidRDefault="00464FAC" w:rsidP="00464FAC">
            <w:pPr>
              <w:pStyle w:val="23"/>
              <w:spacing w:line="240" w:lineRule="auto"/>
              <w:ind w:firstLine="0"/>
              <w:rPr>
                <w:rFonts w:ascii="GHEA Grapalat" w:hAnsi="GHEA Grapalat"/>
                <w:u w:val="single"/>
                <w:vertAlign w:val="subscript"/>
              </w:rPr>
            </w:pPr>
            <w:r>
              <w:rPr>
                <w:rFonts w:ascii="Calibri" w:hAnsi="Calibri" w:cs="Calibri"/>
                <w:color w:val="000000"/>
                <w:sz w:val="22"/>
                <w:szCs w:val="22"/>
              </w:rPr>
              <w:t>Բժշկական գործիքների սեղան</w:t>
            </w:r>
          </w:p>
        </w:tc>
      </w:tr>
      <w:tr w:rsidR="00464FAC" w:rsidRPr="00063930" w14:paraId="36846CD8" w14:textId="77777777" w:rsidTr="00170E18">
        <w:tc>
          <w:tcPr>
            <w:tcW w:w="1701" w:type="dxa"/>
            <w:vAlign w:val="center"/>
          </w:tcPr>
          <w:p w14:paraId="0AE02040" w14:textId="277A8A9E" w:rsidR="00464FAC" w:rsidRPr="005E1F72" w:rsidRDefault="00464FAC" w:rsidP="00464FAC">
            <w:pPr>
              <w:pStyle w:val="23"/>
              <w:spacing w:line="240" w:lineRule="auto"/>
              <w:ind w:firstLine="0"/>
              <w:jc w:val="center"/>
              <w:rPr>
                <w:rFonts w:ascii="GHEA Grapalat" w:hAnsi="GHEA Grapalat"/>
                <w:sz w:val="16"/>
              </w:rPr>
            </w:pPr>
            <w:r>
              <w:rPr>
                <w:rFonts w:ascii="GHEA Grapalat" w:hAnsi="GHEA Grapalat"/>
                <w:sz w:val="16"/>
              </w:rPr>
              <w:t>3</w:t>
            </w:r>
          </w:p>
        </w:tc>
        <w:tc>
          <w:tcPr>
            <w:tcW w:w="1701" w:type="dxa"/>
            <w:tcBorders>
              <w:top w:val="nil"/>
              <w:left w:val="single" w:sz="4" w:space="0" w:color="auto"/>
              <w:bottom w:val="single" w:sz="4" w:space="0" w:color="auto"/>
              <w:right w:val="single" w:sz="4" w:space="0" w:color="auto"/>
            </w:tcBorders>
            <w:vAlign w:val="center"/>
          </w:tcPr>
          <w:p w14:paraId="534200D4" w14:textId="10A801CC" w:rsidR="00464FAC" w:rsidRPr="005E1F72" w:rsidRDefault="00464FAC" w:rsidP="00464FAC">
            <w:pPr>
              <w:pStyle w:val="23"/>
              <w:spacing w:line="240" w:lineRule="auto"/>
              <w:ind w:firstLine="0"/>
              <w:jc w:val="center"/>
              <w:rPr>
                <w:rFonts w:ascii="GHEA Grapalat" w:hAnsi="GHEA Grapalat"/>
                <w:sz w:val="16"/>
              </w:rPr>
            </w:pPr>
            <w:r>
              <w:rPr>
                <w:rFonts w:ascii="Calibri" w:hAnsi="Calibri" w:cs="Calibri"/>
                <w:color w:val="000000"/>
                <w:sz w:val="22"/>
                <w:szCs w:val="22"/>
              </w:rPr>
              <w:t>47000</w:t>
            </w:r>
          </w:p>
        </w:tc>
        <w:tc>
          <w:tcPr>
            <w:tcW w:w="6948" w:type="dxa"/>
            <w:tcBorders>
              <w:top w:val="nil"/>
              <w:left w:val="single" w:sz="4" w:space="0" w:color="auto"/>
              <w:bottom w:val="single" w:sz="4" w:space="0" w:color="auto"/>
              <w:right w:val="single" w:sz="4" w:space="0" w:color="auto"/>
            </w:tcBorders>
            <w:vAlign w:val="center"/>
          </w:tcPr>
          <w:p w14:paraId="2626B898" w14:textId="15323175" w:rsidR="00464FAC" w:rsidRPr="005E1F72" w:rsidRDefault="00464FAC" w:rsidP="00464FAC">
            <w:pPr>
              <w:pStyle w:val="23"/>
              <w:spacing w:line="240" w:lineRule="auto"/>
              <w:ind w:firstLine="0"/>
              <w:rPr>
                <w:rFonts w:ascii="GHEA Grapalat" w:hAnsi="GHEA Grapalat"/>
                <w:u w:val="single"/>
                <w:vertAlign w:val="subscript"/>
              </w:rPr>
            </w:pPr>
            <w:r>
              <w:rPr>
                <w:rFonts w:ascii="Calibri" w:hAnsi="Calibri" w:cs="Calibri"/>
                <w:color w:val="000000"/>
                <w:sz w:val="22"/>
                <w:szCs w:val="22"/>
              </w:rPr>
              <w:t xml:space="preserve">Շիրմա եռափեղկ </w:t>
            </w:r>
          </w:p>
        </w:tc>
      </w:tr>
      <w:tr w:rsidR="00464FAC" w:rsidRPr="00063930" w14:paraId="57AEA22B" w14:textId="77777777" w:rsidTr="00170E18">
        <w:tc>
          <w:tcPr>
            <w:tcW w:w="1701" w:type="dxa"/>
            <w:vAlign w:val="center"/>
          </w:tcPr>
          <w:p w14:paraId="48270BCC" w14:textId="2324A1BF" w:rsidR="00464FAC" w:rsidRPr="005E1F72" w:rsidRDefault="00464FAC" w:rsidP="00464FAC">
            <w:pPr>
              <w:pStyle w:val="23"/>
              <w:spacing w:line="240" w:lineRule="auto"/>
              <w:ind w:firstLine="0"/>
              <w:jc w:val="center"/>
              <w:rPr>
                <w:rFonts w:ascii="GHEA Grapalat" w:hAnsi="GHEA Grapalat"/>
                <w:sz w:val="16"/>
              </w:rPr>
            </w:pPr>
            <w:r>
              <w:rPr>
                <w:rFonts w:ascii="GHEA Grapalat" w:hAnsi="GHEA Grapalat"/>
                <w:sz w:val="16"/>
              </w:rPr>
              <w:t>4</w:t>
            </w:r>
          </w:p>
        </w:tc>
        <w:tc>
          <w:tcPr>
            <w:tcW w:w="1701" w:type="dxa"/>
            <w:tcBorders>
              <w:top w:val="nil"/>
              <w:left w:val="single" w:sz="4" w:space="0" w:color="auto"/>
              <w:bottom w:val="single" w:sz="4" w:space="0" w:color="auto"/>
              <w:right w:val="single" w:sz="4" w:space="0" w:color="auto"/>
            </w:tcBorders>
            <w:vAlign w:val="center"/>
          </w:tcPr>
          <w:p w14:paraId="1CFC7225" w14:textId="18599FAA" w:rsidR="00464FAC" w:rsidRPr="005E1F72" w:rsidRDefault="00464FAC" w:rsidP="00464FAC">
            <w:pPr>
              <w:pStyle w:val="23"/>
              <w:spacing w:line="240" w:lineRule="auto"/>
              <w:ind w:firstLine="0"/>
              <w:jc w:val="center"/>
              <w:rPr>
                <w:rFonts w:ascii="GHEA Grapalat" w:hAnsi="GHEA Grapalat"/>
                <w:sz w:val="16"/>
              </w:rPr>
            </w:pPr>
            <w:r>
              <w:rPr>
                <w:rFonts w:ascii="Calibri" w:hAnsi="Calibri" w:cs="Calibri"/>
                <w:color w:val="000000"/>
                <w:sz w:val="22"/>
                <w:szCs w:val="22"/>
              </w:rPr>
              <w:t>39000</w:t>
            </w:r>
          </w:p>
        </w:tc>
        <w:tc>
          <w:tcPr>
            <w:tcW w:w="6948" w:type="dxa"/>
            <w:tcBorders>
              <w:top w:val="nil"/>
              <w:left w:val="single" w:sz="4" w:space="0" w:color="auto"/>
              <w:bottom w:val="single" w:sz="4" w:space="0" w:color="auto"/>
              <w:right w:val="single" w:sz="4" w:space="0" w:color="auto"/>
            </w:tcBorders>
            <w:vAlign w:val="center"/>
          </w:tcPr>
          <w:p w14:paraId="1BB3B189" w14:textId="41A01977" w:rsidR="00464FAC" w:rsidRPr="005E1F72" w:rsidRDefault="00464FAC" w:rsidP="00464FAC">
            <w:pPr>
              <w:pStyle w:val="23"/>
              <w:spacing w:line="240" w:lineRule="auto"/>
              <w:ind w:firstLine="0"/>
              <w:rPr>
                <w:rFonts w:ascii="GHEA Grapalat" w:hAnsi="GHEA Grapalat"/>
                <w:u w:val="single"/>
                <w:vertAlign w:val="subscript"/>
              </w:rPr>
            </w:pPr>
            <w:r>
              <w:rPr>
                <w:rFonts w:ascii="Calibri" w:hAnsi="Calibri" w:cs="Calibri"/>
                <w:color w:val="000000"/>
                <w:sz w:val="22"/>
                <w:szCs w:val="22"/>
              </w:rPr>
              <w:t>Կշեռք մանկական հասակաչափով</w:t>
            </w:r>
          </w:p>
        </w:tc>
      </w:tr>
      <w:tr w:rsidR="00464FAC" w:rsidRPr="00063930" w14:paraId="179AE31E" w14:textId="77777777" w:rsidTr="00170E18">
        <w:tc>
          <w:tcPr>
            <w:tcW w:w="1701" w:type="dxa"/>
            <w:vAlign w:val="center"/>
          </w:tcPr>
          <w:p w14:paraId="7365F8F3" w14:textId="4F5DE7C4" w:rsidR="00464FAC" w:rsidRPr="005E1F72" w:rsidRDefault="00464FAC" w:rsidP="00464FAC">
            <w:pPr>
              <w:pStyle w:val="23"/>
              <w:spacing w:line="240" w:lineRule="auto"/>
              <w:ind w:firstLine="0"/>
              <w:jc w:val="center"/>
              <w:rPr>
                <w:rFonts w:ascii="GHEA Grapalat" w:hAnsi="GHEA Grapalat"/>
                <w:sz w:val="16"/>
              </w:rPr>
            </w:pPr>
            <w:r>
              <w:rPr>
                <w:rFonts w:ascii="GHEA Grapalat" w:hAnsi="GHEA Grapalat"/>
                <w:sz w:val="16"/>
              </w:rPr>
              <w:t>5</w:t>
            </w:r>
          </w:p>
        </w:tc>
        <w:tc>
          <w:tcPr>
            <w:tcW w:w="1701" w:type="dxa"/>
            <w:tcBorders>
              <w:top w:val="nil"/>
              <w:left w:val="single" w:sz="4" w:space="0" w:color="auto"/>
              <w:bottom w:val="single" w:sz="4" w:space="0" w:color="auto"/>
              <w:right w:val="single" w:sz="4" w:space="0" w:color="auto"/>
            </w:tcBorders>
            <w:vAlign w:val="center"/>
          </w:tcPr>
          <w:p w14:paraId="2A0C88B3" w14:textId="414F0B35" w:rsidR="00464FAC" w:rsidRPr="005E1F72" w:rsidRDefault="00464FAC" w:rsidP="00464FAC">
            <w:pPr>
              <w:pStyle w:val="23"/>
              <w:spacing w:line="240" w:lineRule="auto"/>
              <w:ind w:firstLine="0"/>
              <w:jc w:val="center"/>
              <w:rPr>
                <w:rFonts w:ascii="GHEA Grapalat" w:hAnsi="GHEA Grapalat"/>
                <w:sz w:val="16"/>
              </w:rPr>
            </w:pPr>
            <w:r>
              <w:rPr>
                <w:rFonts w:ascii="Calibri" w:hAnsi="Calibri" w:cs="Calibri"/>
                <w:color w:val="000000"/>
                <w:sz w:val="22"/>
                <w:szCs w:val="22"/>
              </w:rPr>
              <w:t>14500</w:t>
            </w:r>
          </w:p>
        </w:tc>
        <w:tc>
          <w:tcPr>
            <w:tcW w:w="6948" w:type="dxa"/>
            <w:tcBorders>
              <w:top w:val="nil"/>
              <w:left w:val="single" w:sz="4" w:space="0" w:color="auto"/>
              <w:bottom w:val="single" w:sz="4" w:space="0" w:color="auto"/>
              <w:right w:val="single" w:sz="4" w:space="0" w:color="auto"/>
            </w:tcBorders>
            <w:vAlign w:val="center"/>
          </w:tcPr>
          <w:p w14:paraId="3DE50FC6" w14:textId="35FDBA68" w:rsidR="00464FAC" w:rsidRPr="005E1F72" w:rsidRDefault="00464FAC" w:rsidP="00464FAC">
            <w:pPr>
              <w:pStyle w:val="23"/>
              <w:spacing w:line="240" w:lineRule="auto"/>
              <w:ind w:firstLine="0"/>
              <w:rPr>
                <w:rFonts w:ascii="GHEA Grapalat" w:hAnsi="GHEA Grapalat"/>
                <w:u w:val="single"/>
                <w:vertAlign w:val="subscript"/>
              </w:rPr>
            </w:pPr>
            <w:r>
              <w:rPr>
                <w:rFonts w:ascii="Calibri" w:hAnsi="Calibri" w:cs="Calibri"/>
                <w:color w:val="000000"/>
                <w:sz w:val="22"/>
                <w:szCs w:val="22"/>
              </w:rPr>
              <w:t>Շտատիվ</w:t>
            </w:r>
          </w:p>
        </w:tc>
      </w:tr>
      <w:tr w:rsidR="00464FAC" w:rsidRPr="00063930" w14:paraId="5E7C3ECA" w14:textId="77777777" w:rsidTr="00170E18">
        <w:tc>
          <w:tcPr>
            <w:tcW w:w="1701" w:type="dxa"/>
            <w:vAlign w:val="center"/>
          </w:tcPr>
          <w:p w14:paraId="634ADC86" w14:textId="55571931" w:rsidR="00464FAC" w:rsidRDefault="00464FAC" w:rsidP="00464FAC">
            <w:pPr>
              <w:pStyle w:val="23"/>
              <w:spacing w:line="240" w:lineRule="auto"/>
              <w:ind w:firstLine="0"/>
              <w:jc w:val="center"/>
              <w:rPr>
                <w:rFonts w:ascii="GHEA Grapalat" w:hAnsi="GHEA Grapalat"/>
                <w:sz w:val="16"/>
              </w:rPr>
            </w:pPr>
            <w:r>
              <w:rPr>
                <w:rFonts w:ascii="GHEA Grapalat" w:hAnsi="GHEA Grapalat"/>
                <w:sz w:val="16"/>
              </w:rPr>
              <w:t>6</w:t>
            </w:r>
          </w:p>
        </w:tc>
        <w:tc>
          <w:tcPr>
            <w:tcW w:w="1701" w:type="dxa"/>
            <w:tcBorders>
              <w:top w:val="nil"/>
              <w:left w:val="single" w:sz="4" w:space="0" w:color="auto"/>
              <w:bottom w:val="single" w:sz="4" w:space="0" w:color="auto"/>
              <w:right w:val="single" w:sz="4" w:space="0" w:color="auto"/>
            </w:tcBorders>
            <w:vAlign w:val="center"/>
          </w:tcPr>
          <w:p w14:paraId="49FAEAA1" w14:textId="106DD0EA" w:rsidR="00464FAC" w:rsidRDefault="00464FAC" w:rsidP="00464FAC">
            <w:pPr>
              <w:pStyle w:val="23"/>
              <w:spacing w:line="240" w:lineRule="auto"/>
              <w:ind w:firstLine="0"/>
              <w:jc w:val="center"/>
              <w:rPr>
                <w:rFonts w:ascii="Calibri" w:hAnsi="Calibri" w:cs="Calibri"/>
                <w:b/>
                <w:bCs/>
                <w:color w:val="000000"/>
                <w:sz w:val="28"/>
                <w:szCs w:val="28"/>
              </w:rPr>
            </w:pPr>
            <w:r>
              <w:rPr>
                <w:rFonts w:ascii="Calibri" w:hAnsi="Calibri" w:cs="Calibri"/>
                <w:color w:val="000000"/>
                <w:sz w:val="22"/>
                <w:szCs w:val="22"/>
              </w:rPr>
              <w:t>4200</w:t>
            </w:r>
          </w:p>
        </w:tc>
        <w:tc>
          <w:tcPr>
            <w:tcW w:w="6948" w:type="dxa"/>
            <w:tcBorders>
              <w:top w:val="nil"/>
              <w:left w:val="single" w:sz="4" w:space="0" w:color="auto"/>
              <w:bottom w:val="single" w:sz="4" w:space="0" w:color="auto"/>
              <w:right w:val="single" w:sz="4" w:space="0" w:color="auto"/>
            </w:tcBorders>
            <w:vAlign w:val="center"/>
          </w:tcPr>
          <w:p w14:paraId="3A07F62F" w14:textId="61E4E8E4" w:rsidR="00464FAC" w:rsidRDefault="00464FAC" w:rsidP="00464FAC">
            <w:pPr>
              <w:pStyle w:val="23"/>
              <w:spacing w:line="240" w:lineRule="auto"/>
              <w:ind w:firstLine="0"/>
              <w:rPr>
                <w:rFonts w:ascii="Calibri" w:hAnsi="Calibri" w:cs="Calibri"/>
                <w:b/>
                <w:bCs/>
                <w:color w:val="000000"/>
                <w:sz w:val="28"/>
                <w:szCs w:val="28"/>
              </w:rPr>
            </w:pPr>
            <w:r>
              <w:rPr>
                <w:rFonts w:ascii="Calibri" w:hAnsi="Calibri" w:cs="Calibri"/>
                <w:color w:val="000000"/>
                <w:sz w:val="22"/>
                <w:szCs w:val="22"/>
              </w:rPr>
              <w:t>Ճնշման չափման գործիք էլեկտրոնային</w:t>
            </w:r>
          </w:p>
        </w:tc>
      </w:tr>
      <w:tr w:rsidR="00464FAC" w:rsidRPr="00063930" w14:paraId="4169B9FB" w14:textId="77777777" w:rsidTr="00170E18">
        <w:tc>
          <w:tcPr>
            <w:tcW w:w="1701" w:type="dxa"/>
            <w:vAlign w:val="center"/>
          </w:tcPr>
          <w:p w14:paraId="1864D072" w14:textId="096E4033" w:rsidR="00464FAC" w:rsidRDefault="00464FAC" w:rsidP="00464FAC">
            <w:pPr>
              <w:pStyle w:val="23"/>
              <w:spacing w:line="240" w:lineRule="auto"/>
              <w:ind w:firstLine="0"/>
              <w:jc w:val="center"/>
              <w:rPr>
                <w:rFonts w:ascii="GHEA Grapalat" w:hAnsi="GHEA Grapalat"/>
                <w:sz w:val="16"/>
              </w:rPr>
            </w:pPr>
            <w:r>
              <w:rPr>
                <w:rFonts w:ascii="GHEA Grapalat" w:hAnsi="GHEA Grapalat"/>
                <w:sz w:val="16"/>
              </w:rPr>
              <w:t>7</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6E9D5FC8" w14:textId="5FF4609F" w:rsidR="00464FAC" w:rsidRDefault="00464FAC" w:rsidP="00464FAC">
            <w:pPr>
              <w:pStyle w:val="23"/>
              <w:spacing w:line="240" w:lineRule="auto"/>
              <w:ind w:firstLine="0"/>
              <w:jc w:val="center"/>
              <w:rPr>
                <w:rFonts w:ascii="Calibri" w:hAnsi="Calibri" w:cs="Calibri"/>
                <w:b/>
                <w:bCs/>
                <w:color w:val="000000"/>
                <w:sz w:val="28"/>
                <w:szCs w:val="28"/>
              </w:rPr>
            </w:pPr>
            <w:r>
              <w:rPr>
                <w:rFonts w:ascii="Calibri" w:hAnsi="Calibri" w:cs="Calibri"/>
                <w:color w:val="000000"/>
                <w:sz w:val="22"/>
                <w:szCs w:val="22"/>
              </w:rPr>
              <w:t>15000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2670689B" w14:textId="25C76D1D" w:rsidR="00464FAC" w:rsidRDefault="00464FAC" w:rsidP="00464FAC">
            <w:pPr>
              <w:pStyle w:val="23"/>
              <w:spacing w:line="240" w:lineRule="auto"/>
              <w:ind w:firstLine="0"/>
              <w:rPr>
                <w:rFonts w:ascii="Calibri" w:hAnsi="Calibri" w:cs="Calibri"/>
                <w:b/>
                <w:bCs/>
                <w:color w:val="000000"/>
                <w:sz w:val="28"/>
                <w:szCs w:val="28"/>
              </w:rPr>
            </w:pPr>
            <w:r>
              <w:rPr>
                <w:rFonts w:ascii="Calibri" w:hAnsi="Calibri" w:cs="Calibri"/>
                <w:color w:val="000000"/>
                <w:sz w:val="22"/>
                <w:szCs w:val="22"/>
              </w:rPr>
              <w:t>Ստետոսկոպ մեծահասակի</w:t>
            </w:r>
          </w:p>
        </w:tc>
      </w:tr>
      <w:tr w:rsidR="00464FAC" w:rsidRPr="00063930" w14:paraId="57A8B167" w14:textId="77777777" w:rsidTr="00170E18">
        <w:tc>
          <w:tcPr>
            <w:tcW w:w="1701" w:type="dxa"/>
            <w:vAlign w:val="center"/>
          </w:tcPr>
          <w:p w14:paraId="7894B375" w14:textId="65A19E5F" w:rsidR="00464FAC" w:rsidRDefault="00464FAC" w:rsidP="00464FAC">
            <w:pPr>
              <w:pStyle w:val="23"/>
              <w:spacing w:line="240" w:lineRule="auto"/>
              <w:ind w:firstLine="0"/>
              <w:jc w:val="center"/>
              <w:rPr>
                <w:rFonts w:ascii="GHEA Grapalat" w:hAnsi="GHEA Grapalat"/>
                <w:sz w:val="16"/>
              </w:rPr>
            </w:pPr>
            <w:r>
              <w:rPr>
                <w:rFonts w:ascii="GHEA Grapalat" w:hAnsi="GHEA Grapalat"/>
                <w:sz w:val="16"/>
              </w:rPr>
              <w:t>8</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7BB57ED8" w14:textId="3D2B95C5" w:rsidR="00464FAC" w:rsidRDefault="00464FAC" w:rsidP="00464FAC">
            <w:pPr>
              <w:pStyle w:val="23"/>
              <w:spacing w:line="240" w:lineRule="auto"/>
              <w:ind w:firstLine="0"/>
              <w:jc w:val="center"/>
              <w:rPr>
                <w:rFonts w:ascii="Calibri" w:hAnsi="Calibri" w:cs="Calibri"/>
                <w:b/>
                <w:bCs/>
                <w:color w:val="000000"/>
                <w:sz w:val="28"/>
                <w:szCs w:val="28"/>
              </w:rPr>
            </w:pPr>
            <w:r>
              <w:rPr>
                <w:rFonts w:ascii="Calibri" w:hAnsi="Calibri" w:cs="Calibri"/>
                <w:color w:val="000000"/>
                <w:sz w:val="22"/>
                <w:szCs w:val="22"/>
              </w:rPr>
              <w:t>4000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7CD021AC" w14:textId="6EB1B5CB" w:rsidR="00464FAC" w:rsidRDefault="00464FAC" w:rsidP="00464FAC">
            <w:pPr>
              <w:pStyle w:val="23"/>
              <w:spacing w:line="240" w:lineRule="auto"/>
              <w:ind w:firstLine="0"/>
              <w:rPr>
                <w:rFonts w:ascii="Calibri" w:hAnsi="Calibri" w:cs="Calibri"/>
                <w:b/>
                <w:bCs/>
                <w:color w:val="000000"/>
                <w:sz w:val="28"/>
                <w:szCs w:val="28"/>
              </w:rPr>
            </w:pPr>
            <w:r>
              <w:rPr>
                <w:rFonts w:ascii="Calibri" w:hAnsi="Calibri" w:cs="Calibri"/>
                <w:color w:val="000000"/>
                <w:sz w:val="22"/>
                <w:szCs w:val="22"/>
              </w:rPr>
              <w:t>Ստետոսկոպ մանկական</w:t>
            </w:r>
          </w:p>
        </w:tc>
      </w:tr>
      <w:tr w:rsidR="00464FAC" w:rsidRPr="00063930" w14:paraId="24912880" w14:textId="77777777" w:rsidTr="00170E18">
        <w:tc>
          <w:tcPr>
            <w:tcW w:w="1701" w:type="dxa"/>
            <w:vAlign w:val="center"/>
          </w:tcPr>
          <w:p w14:paraId="17DCAB4C" w14:textId="7E3F9CDA" w:rsidR="00464FAC" w:rsidRDefault="00464FAC" w:rsidP="00464FAC">
            <w:pPr>
              <w:pStyle w:val="23"/>
              <w:spacing w:line="240" w:lineRule="auto"/>
              <w:ind w:firstLine="0"/>
              <w:jc w:val="center"/>
              <w:rPr>
                <w:rFonts w:ascii="GHEA Grapalat" w:hAnsi="GHEA Grapalat"/>
                <w:sz w:val="16"/>
              </w:rPr>
            </w:pPr>
            <w:r>
              <w:rPr>
                <w:rFonts w:ascii="GHEA Grapalat" w:hAnsi="GHEA Grapalat"/>
                <w:sz w:val="16"/>
              </w:rPr>
              <w:t>9</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07A444ED" w14:textId="4C1D7085" w:rsidR="00464FAC" w:rsidRDefault="00464FAC" w:rsidP="00464FAC">
            <w:pPr>
              <w:pStyle w:val="23"/>
              <w:spacing w:line="240" w:lineRule="auto"/>
              <w:ind w:firstLine="0"/>
              <w:jc w:val="center"/>
              <w:rPr>
                <w:rFonts w:ascii="Calibri" w:hAnsi="Calibri" w:cs="Calibri"/>
                <w:b/>
                <w:bCs/>
                <w:color w:val="000000"/>
                <w:sz w:val="28"/>
                <w:szCs w:val="28"/>
              </w:rPr>
            </w:pPr>
            <w:r>
              <w:rPr>
                <w:rFonts w:ascii="Calibri" w:hAnsi="Calibri" w:cs="Calibri"/>
                <w:color w:val="000000"/>
                <w:sz w:val="22"/>
                <w:szCs w:val="22"/>
              </w:rPr>
              <w:t>9000</w:t>
            </w:r>
          </w:p>
        </w:tc>
        <w:tc>
          <w:tcPr>
            <w:tcW w:w="6948" w:type="dxa"/>
            <w:tcBorders>
              <w:top w:val="nil"/>
              <w:left w:val="single" w:sz="4" w:space="0" w:color="auto"/>
              <w:bottom w:val="nil"/>
              <w:right w:val="single" w:sz="4" w:space="0" w:color="auto"/>
            </w:tcBorders>
            <w:shd w:val="clear" w:color="000000" w:fill="FFFFFF"/>
            <w:vAlign w:val="center"/>
          </w:tcPr>
          <w:p w14:paraId="43F4E20F" w14:textId="329818CB" w:rsidR="00464FAC" w:rsidRDefault="00464FAC" w:rsidP="00464FAC">
            <w:pPr>
              <w:pStyle w:val="23"/>
              <w:spacing w:line="240" w:lineRule="auto"/>
              <w:ind w:firstLine="0"/>
              <w:rPr>
                <w:rFonts w:ascii="Calibri" w:hAnsi="Calibri" w:cs="Calibri"/>
                <w:b/>
                <w:bCs/>
                <w:color w:val="000000"/>
                <w:sz w:val="28"/>
                <w:szCs w:val="28"/>
              </w:rPr>
            </w:pPr>
            <w:r>
              <w:rPr>
                <w:rFonts w:ascii="Calibri" w:hAnsi="Calibri" w:cs="Calibri"/>
                <w:color w:val="000000"/>
                <w:sz w:val="22"/>
                <w:szCs w:val="22"/>
              </w:rPr>
              <w:t xml:space="preserve">Հասակաչափ մանկական պատի   </w:t>
            </w:r>
          </w:p>
        </w:tc>
      </w:tr>
      <w:tr w:rsidR="00464FAC" w:rsidRPr="00063930" w14:paraId="78C91B1E" w14:textId="77777777" w:rsidTr="00170E18">
        <w:tc>
          <w:tcPr>
            <w:tcW w:w="1701" w:type="dxa"/>
            <w:vAlign w:val="center"/>
          </w:tcPr>
          <w:p w14:paraId="2A4BAEEC" w14:textId="3B3B80ED" w:rsidR="00464FAC" w:rsidRDefault="00464FAC" w:rsidP="00464FAC">
            <w:pPr>
              <w:pStyle w:val="23"/>
              <w:spacing w:line="240" w:lineRule="auto"/>
              <w:ind w:firstLine="0"/>
              <w:jc w:val="center"/>
              <w:rPr>
                <w:rFonts w:ascii="GHEA Grapalat" w:hAnsi="GHEA Grapalat"/>
                <w:sz w:val="16"/>
              </w:rPr>
            </w:pPr>
            <w:r>
              <w:rPr>
                <w:rFonts w:ascii="GHEA Grapalat" w:hAnsi="GHEA Grapalat"/>
                <w:sz w:val="16"/>
              </w:rPr>
              <w:t>10</w:t>
            </w:r>
          </w:p>
        </w:tc>
        <w:tc>
          <w:tcPr>
            <w:tcW w:w="1701" w:type="dxa"/>
            <w:tcBorders>
              <w:top w:val="nil"/>
              <w:left w:val="single" w:sz="4" w:space="0" w:color="auto"/>
              <w:bottom w:val="single" w:sz="4" w:space="0" w:color="auto"/>
              <w:right w:val="single" w:sz="4" w:space="0" w:color="auto"/>
            </w:tcBorders>
            <w:vAlign w:val="center"/>
          </w:tcPr>
          <w:p w14:paraId="34826FBF" w14:textId="207282DF" w:rsidR="00464FAC" w:rsidRDefault="00464FAC" w:rsidP="00464FAC">
            <w:pPr>
              <w:pStyle w:val="23"/>
              <w:spacing w:line="240" w:lineRule="auto"/>
              <w:ind w:firstLine="0"/>
              <w:jc w:val="center"/>
              <w:rPr>
                <w:rFonts w:ascii="Calibri" w:hAnsi="Calibri" w:cs="Calibri"/>
                <w:b/>
                <w:bCs/>
                <w:color w:val="000000"/>
                <w:sz w:val="28"/>
                <w:szCs w:val="28"/>
              </w:rPr>
            </w:pPr>
            <w:r>
              <w:rPr>
                <w:rFonts w:ascii="Calibri" w:hAnsi="Calibri" w:cs="Calibri"/>
                <w:color w:val="000000"/>
                <w:sz w:val="22"/>
                <w:szCs w:val="22"/>
              </w:rPr>
              <w:t>8000</w:t>
            </w:r>
          </w:p>
        </w:tc>
        <w:tc>
          <w:tcPr>
            <w:tcW w:w="6948" w:type="dxa"/>
            <w:tcBorders>
              <w:top w:val="single" w:sz="8" w:space="0" w:color="auto"/>
              <w:left w:val="single" w:sz="4" w:space="0" w:color="auto"/>
              <w:bottom w:val="single" w:sz="4" w:space="0" w:color="auto"/>
              <w:right w:val="single" w:sz="4" w:space="0" w:color="auto"/>
            </w:tcBorders>
            <w:vAlign w:val="center"/>
          </w:tcPr>
          <w:p w14:paraId="0B05CE54" w14:textId="0FFBFAE4" w:rsidR="00464FAC" w:rsidRDefault="00464FAC" w:rsidP="00464FAC">
            <w:pPr>
              <w:pStyle w:val="23"/>
              <w:spacing w:line="240" w:lineRule="auto"/>
              <w:ind w:firstLine="0"/>
              <w:rPr>
                <w:rFonts w:ascii="Calibri" w:hAnsi="Calibri" w:cs="Calibri"/>
                <w:b/>
                <w:bCs/>
                <w:color w:val="000000"/>
                <w:sz w:val="28"/>
                <w:szCs w:val="28"/>
              </w:rPr>
            </w:pPr>
            <w:r>
              <w:rPr>
                <w:rFonts w:ascii="Calibri" w:hAnsi="Calibri" w:cs="Calibri"/>
                <w:color w:val="000000"/>
                <w:sz w:val="22"/>
                <w:szCs w:val="22"/>
              </w:rPr>
              <w:t>Հեռահար ջերմաչափ</w:t>
            </w:r>
          </w:p>
        </w:tc>
      </w:tr>
      <w:tr w:rsidR="00464FAC" w:rsidRPr="00063930" w14:paraId="39BA8A26" w14:textId="77777777" w:rsidTr="00170E18">
        <w:tc>
          <w:tcPr>
            <w:tcW w:w="1701" w:type="dxa"/>
            <w:vAlign w:val="center"/>
          </w:tcPr>
          <w:p w14:paraId="369659F9" w14:textId="1561190C" w:rsidR="00464FAC" w:rsidRDefault="00464FAC" w:rsidP="00464FAC">
            <w:pPr>
              <w:pStyle w:val="23"/>
              <w:spacing w:line="240" w:lineRule="auto"/>
              <w:ind w:firstLine="0"/>
              <w:jc w:val="center"/>
              <w:rPr>
                <w:rFonts w:ascii="GHEA Grapalat" w:hAnsi="GHEA Grapalat"/>
                <w:sz w:val="16"/>
              </w:rPr>
            </w:pPr>
            <w:r>
              <w:rPr>
                <w:rFonts w:ascii="GHEA Grapalat" w:hAnsi="GHEA Grapalat"/>
                <w:sz w:val="16"/>
              </w:rPr>
              <w:t>11</w:t>
            </w:r>
          </w:p>
        </w:tc>
        <w:tc>
          <w:tcPr>
            <w:tcW w:w="1701" w:type="dxa"/>
            <w:tcBorders>
              <w:top w:val="nil"/>
              <w:left w:val="single" w:sz="4" w:space="0" w:color="auto"/>
              <w:bottom w:val="single" w:sz="4" w:space="0" w:color="auto"/>
              <w:right w:val="single" w:sz="4" w:space="0" w:color="auto"/>
            </w:tcBorders>
            <w:vAlign w:val="center"/>
          </w:tcPr>
          <w:p w14:paraId="41066E70" w14:textId="641375B5" w:rsidR="00464FAC" w:rsidRDefault="00464FAC" w:rsidP="00464FAC">
            <w:pPr>
              <w:pStyle w:val="23"/>
              <w:spacing w:line="240" w:lineRule="auto"/>
              <w:ind w:firstLine="0"/>
              <w:jc w:val="center"/>
              <w:rPr>
                <w:rFonts w:ascii="Calibri" w:hAnsi="Calibri" w:cs="Calibri"/>
                <w:b/>
                <w:bCs/>
                <w:color w:val="000000"/>
                <w:sz w:val="28"/>
                <w:szCs w:val="28"/>
              </w:rPr>
            </w:pPr>
            <w:r>
              <w:rPr>
                <w:rFonts w:ascii="Calibri" w:hAnsi="Calibri" w:cs="Calibri"/>
                <w:color w:val="000000"/>
                <w:sz w:val="22"/>
                <w:szCs w:val="22"/>
              </w:rPr>
              <w:t>69000</w:t>
            </w:r>
          </w:p>
        </w:tc>
        <w:tc>
          <w:tcPr>
            <w:tcW w:w="6948" w:type="dxa"/>
            <w:tcBorders>
              <w:top w:val="nil"/>
              <w:left w:val="single" w:sz="4" w:space="0" w:color="auto"/>
              <w:bottom w:val="single" w:sz="4" w:space="0" w:color="auto"/>
              <w:right w:val="single" w:sz="4" w:space="0" w:color="auto"/>
            </w:tcBorders>
            <w:vAlign w:val="center"/>
          </w:tcPr>
          <w:p w14:paraId="2EC79562" w14:textId="50D4B9D2" w:rsidR="00464FAC" w:rsidRDefault="00464FAC" w:rsidP="00464FAC">
            <w:pPr>
              <w:pStyle w:val="23"/>
              <w:spacing w:line="240" w:lineRule="auto"/>
              <w:ind w:firstLine="0"/>
              <w:rPr>
                <w:rFonts w:ascii="Calibri" w:hAnsi="Calibri" w:cs="Calibri"/>
                <w:b/>
                <w:bCs/>
                <w:color w:val="000000"/>
                <w:sz w:val="28"/>
                <w:szCs w:val="28"/>
              </w:rPr>
            </w:pPr>
            <w:r>
              <w:rPr>
                <w:rFonts w:ascii="Calibri" w:hAnsi="Calibri" w:cs="Calibri"/>
                <w:color w:val="000000"/>
                <w:sz w:val="22"/>
                <w:szCs w:val="22"/>
              </w:rPr>
              <w:t>Սառնարան նյութերի պահպանման համար</w:t>
            </w:r>
          </w:p>
        </w:tc>
      </w:tr>
      <w:tr w:rsidR="00464FAC" w:rsidRPr="00063930" w14:paraId="22F4E5D2" w14:textId="77777777" w:rsidTr="00170E18">
        <w:tc>
          <w:tcPr>
            <w:tcW w:w="1701" w:type="dxa"/>
            <w:vAlign w:val="center"/>
          </w:tcPr>
          <w:p w14:paraId="522253EA" w14:textId="391603B9" w:rsidR="00464FAC" w:rsidRDefault="00464FAC" w:rsidP="00464FAC">
            <w:pPr>
              <w:pStyle w:val="23"/>
              <w:spacing w:line="240" w:lineRule="auto"/>
              <w:ind w:firstLine="0"/>
              <w:jc w:val="center"/>
              <w:rPr>
                <w:rFonts w:ascii="GHEA Grapalat" w:hAnsi="GHEA Grapalat"/>
                <w:sz w:val="16"/>
              </w:rPr>
            </w:pPr>
            <w:r>
              <w:rPr>
                <w:rFonts w:ascii="GHEA Grapalat" w:hAnsi="GHEA Grapalat"/>
                <w:sz w:val="16"/>
              </w:rPr>
              <w:t>12</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09FA16F2" w14:textId="599792A5" w:rsidR="00464FAC" w:rsidRDefault="00464FAC" w:rsidP="00464FAC">
            <w:pPr>
              <w:pStyle w:val="23"/>
              <w:spacing w:line="240" w:lineRule="auto"/>
              <w:ind w:firstLine="0"/>
              <w:jc w:val="center"/>
              <w:rPr>
                <w:rFonts w:ascii="Calibri" w:hAnsi="Calibri" w:cs="Calibri"/>
                <w:b/>
                <w:bCs/>
                <w:color w:val="000000"/>
                <w:sz w:val="28"/>
                <w:szCs w:val="28"/>
              </w:rPr>
            </w:pPr>
            <w:r>
              <w:rPr>
                <w:rFonts w:ascii="Calibri" w:hAnsi="Calibri" w:cs="Calibri"/>
                <w:color w:val="000000"/>
                <w:sz w:val="22"/>
                <w:szCs w:val="22"/>
              </w:rPr>
              <w:t>65000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5A4EFAB5" w14:textId="0BE98196" w:rsidR="00464FAC" w:rsidRDefault="00464FAC" w:rsidP="00464FAC">
            <w:pPr>
              <w:pStyle w:val="23"/>
              <w:spacing w:line="240" w:lineRule="auto"/>
              <w:ind w:firstLine="0"/>
              <w:rPr>
                <w:rFonts w:ascii="Calibri" w:hAnsi="Calibri" w:cs="Calibri"/>
                <w:b/>
                <w:bCs/>
                <w:color w:val="000000"/>
                <w:sz w:val="28"/>
                <w:szCs w:val="28"/>
              </w:rPr>
            </w:pPr>
            <w:r>
              <w:rPr>
                <w:rFonts w:ascii="Calibri" w:hAnsi="Calibri" w:cs="Calibri"/>
                <w:color w:val="000000"/>
                <w:sz w:val="22"/>
                <w:szCs w:val="22"/>
              </w:rPr>
              <w:t xml:space="preserve"> Գործիքների հավաքակազմ </w:t>
            </w:r>
          </w:p>
        </w:tc>
      </w:tr>
      <w:tr w:rsidR="00464FAC" w:rsidRPr="00063930" w14:paraId="0647340A" w14:textId="77777777" w:rsidTr="00170E18">
        <w:tc>
          <w:tcPr>
            <w:tcW w:w="1701" w:type="dxa"/>
            <w:vAlign w:val="center"/>
          </w:tcPr>
          <w:p w14:paraId="36FF20F1" w14:textId="4A51CBBE" w:rsidR="00464FAC" w:rsidRDefault="00464FAC" w:rsidP="00464FAC">
            <w:pPr>
              <w:pStyle w:val="23"/>
              <w:spacing w:line="240" w:lineRule="auto"/>
              <w:ind w:firstLine="0"/>
              <w:jc w:val="center"/>
              <w:rPr>
                <w:rFonts w:ascii="GHEA Grapalat" w:hAnsi="GHEA Grapalat"/>
                <w:sz w:val="16"/>
              </w:rPr>
            </w:pPr>
            <w:r>
              <w:rPr>
                <w:rFonts w:ascii="GHEA Grapalat" w:hAnsi="GHEA Grapalat"/>
                <w:sz w:val="16"/>
              </w:rPr>
              <w:t>13</w:t>
            </w:r>
          </w:p>
        </w:tc>
        <w:tc>
          <w:tcPr>
            <w:tcW w:w="1701" w:type="dxa"/>
            <w:tcBorders>
              <w:top w:val="nil"/>
              <w:left w:val="single" w:sz="4" w:space="0" w:color="auto"/>
              <w:bottom w:val="single" w:sz="4" w:space="0" w:color="auto"/>
              <w:right w:val="single" w:sz="4" w:space="0" w:color="auto"/>
            </w:tcBorders>
            <w:vAlign w:val="center"/>
          </w:tcPr>
          <w:p w14:paraId="749F89FA" w14:textId="26E1A161" w:rsidR="00464FAC" w:rsidRDefault="00464FAC" w:rsidP="00464FAC">
            <w:pPr>
              <w:pStyle w:val="23"/>
              <w:spacing w:line="240" w:lineRule="auto"/>
              <w:ind w:firstLine="0"/>
              <w:jc w:val="center"/>
              <w:rPr>
                <w:rFonts w:ascii="Calibri" w:hAnsi="Calibri" w:cs="Calibri"/>
                <w:b/>
                <w:bCs/>
                <w:color w:val="000000"/>
                <w:sz w:val="28"/>
                <w:szCs w:val="28"/>
              </w:rPr>
            </w:pPr>
            <w:r>
              <w:rPr>
                <w:rFonts w:ascii="Calibri" w:hAnsi="Calibri" w:cs="Calibri"/>
                <w:color w:val="000000"/>
                <w:sz w:val="22"/>
                <w:szCs w:val="22"/>
              </w:rPr>
              <w:t>80000</w:t>
            </w:r>
          </w:p>
        </w:tc>
        <w:tc>
          <w:tcPr>
            <w:tcW w:w="6948" w:type="dxa"/>
            <w:tcBorders>
              <w:top w:val="nil"/>
              <w:left w:val="single" w:sz="4" w:space="0" w:color="auto"/>
              <w:bottom w:val="single" w:sz="4" w:space="0" w:color="auto"/>
              <w:right w:val="single" w:sz="4" w:space="0" w:color="auto"/>
            </w:tcBorders>
            <w:vAlign w:val="center"/>
          </w:tcPr>
          <w:p w14:paraId="277D2027" w14:textId="181D183C" w:rsidR="00464FAC" w:rsidRDefault="00464FAC" w:rsidP="00464FAC">
            <w:pPr>
              <w:pStyle w:val="23"/>
              <w:spacing w:line="240" w:lineRule="auto"/>
              <w:ind w:firstLine="0"/>
              <w:rPr>
                <w:rFonts w:ascii="Calibri" w:hAnsi="Calibri" w:cs="Calibri"/>
                <w:b/>
                <w:bCs/>
                <w:color w:val="000000"/>
                <w:sz w:val="28"/>
                <w:szCs w:val="28"/>
              </w:rPr>
            </w:pPr>
            <w:r>
              <w:rPr>
                <w:rFonts w:ascii="Calibri" w:hAnsi="Calibri" w:cs="Calibri"/>
                <w:color w:val="000000"/>
                <w:sz w:val="22"/>
                <w:szCs w:val="22"/>
              </w:rPr>
              <w:t>Դեղորայքի պահարան</w:t>
            </w:r>
          </w:p>
        </w:tc>
      </w:tr>
      <w:tr w:rsidR="00464FAC" w:rsidRPr="00063930" w14:paraId="713B2BB2" w14:textId="77777777" w:rsidTr="00170E18">
        <w:tc>
          <w:tcPr>
            <w:tcW w:w="1701" w:type="dxa"/>
            <w:vAlign w:val="center"/>
          </w:tcPr>
          <w:p w14:paraId="087F6C9B" w14:textId="4F29094D" w:rsidR="00464FAC" w:rsidRDefault="00464FAC" w:rsidP="00464FAC">
            <w:pPr>
              <w:pStyle w:val="23"/>
              <w:spacing w:line="240" w:lineRule="auto"/>
              <w:ind w:firstLine="0"/>
              <w:jc w:val="center"/>
              <w:rPr>
                <w:rFonts w:ascii="GHEA Grapalat" w:hAnsi="GHEA Grapalat"/>
                <w:sz w:val="16"/>
              </w:rPr>
            </w:pPr>
            <w:r>
              <w:rPr>
                <w:rFonts w:ascii="GHEA Grapalat" w:hAnsi="GHEA Grapalat"/>
                <w:sz w:val="16"/>
              </w:rPr>
              <w:t>14</w:t>
            </w:r>
          </w:p>
        </w:tc>
        <w:tc>
          <w:tcPr>
            <w:tcW w:w="1701" w:type="dxa"/>
            <w:tcBorders>
              <w:top w:val="nil"/>
              <w:left w:val="single" w:sz="4" w:space="0" w:color="auto"/>
              <w:bottom w:val="single" w:sz="4" w:space="0" w:color="auto"/>
              <w:right w:val="single" w:sz="4" w:space="0" w:color="auto"/>
            </w:tcBorders>
            <w:vAlign w:val="center"/>
          </w:tcPr>
          <w:p w14:paraId="1B76382C" w14:textId="38F8CD1F" w:rsidR="00464FAC" w:rsidRDefault="00464FAC" w:rsidP="00464FAC">
            <w:pPr>
              <w:pStyle w:val="23"/>
              <w:spacing w:line="240" w:lineRule="auto"/>
              <w:ind w:firstLine="0"/>
              <w:jc w:val="center"/>
              <w:rPr>
                <w:rFonts w:ascii="Calibri" w:hAnsi="Calibri" w:cs="Calibri"/>
                <w:b/>
                <w:bCs/>
                <w:color w:val="000000"/>
                <w:sz w:val="28"/>
                <w:szCs w:val="28"/>
              </w:rPr>
            </w:pPr>
            <w:r>
              <w:rPr>
                <w:rFonts w:ascii="Calibri" w:hAnsi="Calibri" w:cs="Calibri"/>
                <w:color w:val="000000"/>
                <w:sz w:val="22"/>
                <w:szCs w:val="22"/>
              </w:rPr>
              <w:t>50000</w:t>
            </w:r>
          </w:p>
        </w:tc>
        <w:tc>
          <w:tcPr>
            <w:tcW w:w="6948" w:type="dxa"/>
            <w:tcBorders>
              <w:top w:val="nil"/>
              <w:left w:val="single" w:sz="4" w:space="0" w:color="auto"/>
              <w:bottom w:val="single" w:sz="4" w:space="0" w:color="auto"/>
              <w:right w:val="single" w:sz="4" w:space="0" w:color="auto"/>
            </w:tcBorders>
            <w:vAlign w:val="center"/>
          </w:tcPr>
          <w:p w14:paraId="2155BCDD" w14:textId="2F3766E0" w:rsidR="00464FAC" w:rsidRDefault="00464FAC" w:rsidP="00464FAC">
            <w:pPr>
              <w:pStyle w:val="23"/>
              <w:spacing w:line="240" w:lineRule="auto"/>
              <w:ind w:firstLine="0"/>
              <w:rPr>
                <w:rFonts w:ascii="Calibri" w:hAnsi="Calibri" w:cs="Calibri"/>
                <w:b/>
                <w:bCs/>
                <w:color w:val="000000"/>
                <w:sz w:val="28"/>
                <w:szCs w:val="28"/>
              </w:rPr>
            </w:pPr>
            <w:r>
              <w:rPr>
                <w:rFonts w:ascii="Calibri" w:hAnsi="Calibri" w:cs="Calibri"/>
                <w:color w:val="000000"/>
                <w:sz w:val="22"/>
                <w:szCs w:val="22"/>
              </w:rPr>
              <w:t>Բժշկական զննման թախտ</w:t>
            </w:r>
          </w:p>
        </w:tc>
      </w:tr>
      <w:tr w:rsidR="00464FAC" w:rsidRPr="00063930" w14:paraId="07DC6F2E" w14:textId="77777777" w:rsidTr="00170E18">
        <w:tc>
          <w:tcPr>
            <w:tcW w:w="1701" w:type="dxa"/>
            <w:vAlign w:val="center"/>
          </w:tcPr>
          <w:p w14:paraId="0D4D8A89" w14:textId="39A2DBBD" w:rsidR="00464FAC" w:rsidRDefault="00464FAC" w:rsidP="00464FAC">
            <w:pPr>
              <w:pStyle w:val="23"/>
              <w:spacing w:line="240" w:lineRule="auto"/>
              <w:ind w:firstLine="0"/>
              <w:jc w:val="center"/>
              <w:rPr>
                <w:rFonts w:ascii="GHEA Grapalat" w:hAnsi="GHEA Grapalat"/>
                <w:sz w:val="16"/>
              </w:rPr>
            </w:pPr>
            <w:r>
              <w:rPr>
                <w:rFonts w:ascii="GHEA Grapalat" w:hAnsi="GHEA Grapalat"/>
                <w:sz w:val="16"/>
              </w:rPr>
              <w:t>15</w:t>
            </w:r>
          </w:p>
        </w:tc>
        <w:tc>
          <w:tcPr>
            <w:tcW w:w="1701" w:type="dxa"/>
            <w:tcBorders>
              <w:top w:val="nil"/>
              <w:left w:val="single" w:sz="4" w:space="0" w:color="auto"/>
              <w:bottom w:val="single" w:sz="4" w:space="0" w:color="auto"/>
              <w:right w:val="single" w:sz="4" w:space="0" w:color="auto"/>
            </w:tcBorders>
            <w:vAlign w:val="center"/>
          </w:tcPr>
          <w:p w14:paraId="72C85321" w14:textId="3BE1F1A8" w:rsidR="00464FAC" w:rsidRDefault="00464FAC" w:rsidP="00464FAC">
            <w:pPr>
              <w:pStyle w:val="23"/>
              <w:spacing w:line="240" w:lineRule="auto"/>
              <w:ind w:firstLine="0"/>
              <w:jc w:val="center"/>
              <w:rPr>
                <w:rFonts w:ascii="Calibri" w:hAnsi="Calibri" w:cs="Calibri"/>
                <w:b/>
                <w:bCs/>
                <w:color w:val="000000"/>
                <w:sz w:val="28"/>
                <w:szCs w:val="28"/>
              </w:rPr>
            </w:pPr>
            <w:r>
              <w:rPr>
                <w:rFonts w:ascii="Calibri" w:hAnsi="Calibri" w:cs="Calibri"/>
                <w:color w:val="000000"/>
                <w:sz w:val="22"/>
                <w:szCs w:val="22"/>
              </w:rPr>
              <w:t>50000</w:t>
            </w:r>
          </w:p>
        </w:tc>
        <w:tc>
          <w:tcPr>
            <w:tcW w:w="6948" w:type="dxa"/>
            <w:tcBorders>
              <w:top w:val="nil"/>
              <w:left w:val="single" w:sz="4" w:space="0" w:color="auto"/>
              <w:bottom w:val="single" w:sz="4" w:space="0" w:color="auto"/>
              <w:right w:val="single" w:sz="4" w:space="0" w:color="auto"/>
            </w:tcBorders>
            <w:vAlign w:val="center"/>
          </w:tcPr>
          <w:p w14:paraId="0A29FD05" w14:textId="7B72783D" w:rsidR="00464FAC" w:rsidRDefault="00464FAC" w:rsidP="00464FAC">
            <w:pPr>
              <w:pStyle w:val="23"/>
              <w:spacing w:line="240" w:lineRule="auto"/>
              <w:ind w:firstLine="0"/>
              <w:rPr>
                <w:rFonts w:ascii="Calibri" w:hAnsi="Calibri" w:cs="Calibri"/>
                <w:b/>
                <w:bCs/>
                <w:color w:val="000000"/>
                <w:sz w:val="28"/>
                <w:szCs w:val="28"/>
              </w:rPr>
            </w:pPr>
            <w:r>
              <w:rPr>
                <w:rFonts w:ascii="Calibri" w:hAnsi="Calibri" w:cs="Calibri"/>
                <w:color w:val="000000"/>
                <w:sz w:val="22"/>
                <w:szCs w:val="22"/>
              </w:rPr>
              <w:t xml:space="preserve">Գրասենյակային աշխատասեղան </w:t>
            </w:r>
          </w:p>
        </w:tc>
      </w:tr>
      <w:tr w:rsidR="00464FAC" w:rsidRPr="00063930" w14:paraId="79B666F1" w14:textId="77777777" w:rsidTr="00170E18">
        <w:tc>
          <w:tcPr>
            <w:tcW w:w="1701" w:type="dxa"/>
            <w:vAlign w:val="center"/>
          </w:tcPr>
          <w:p w14:paraId="7191D5EA" w14:textId="75528461" w:rsidR="00464FAC" w:rsidRDefault="00464FAC" w:rsidP="00464FAC">
            <w:pPr>
              <w:pStyle w:val="23"/>
              <w:spacing w:line="240" w:lineRule="auto"/>
              <w:ind w:firstLine="0"/>
              <w:jc w:val="center"/>
              <w:rPr>
                <w:rFonts w:ascii="GHEA Grapalat" w:hAnsi="GHEA Grapalat"/>
                <w:sz w:val="16"/>
              </w:rPr>
            </w:pPr>
            <w:r>
              <w:rPr>
                <w:rFonts w:ascii="GHEA Grapalat" w:hAnsi="GHEA Grapalat"/>
                <w:sz w:val="16"/>
              </w:rPr>
              <w:t>16</w:t>
            </w:r>
          </w:p>
        </w:tc>
        <w:tc>
          <w:tcPr>
            <w:tcW w:w="1701" w:type="dxa"/>
            <w:tcBorders>
              <w:top w:val="nil"/>
              <w:left w:val="single" w:sz="4" w:space="0" w:color="auto"/>
              <w:bottom w:val="single" w:sz="4" w:space="0" w:color="auto"/>
              <w:right w:val="single" w:sz="4" w:space="0" w:color="auto"/>
            </w:tcBorders>
            <w:vAlign w:val="center"/>
          </w:tcPr>
          <w:p w14:paraId="02C856F1" w14:textId="66009A3D" w:rsidR="00464FAC" w:rsidRDefault="00464FAC" w:rsidP="00464FAC">
            <w:pPr>
              <w:pStyle w:val="23"/>
              <w:spacing w:line="240" w:lineRule="auto"/>
              <w:ind w:firstLine="0"/>
              <w:jc w:val="center"/>
              <w:rPr>
                <w:rFonts w:ascii="Calibri" w:hAnsi="Calibri" w:cs="Calibri"/>
                <w:b/>
                <w:bCs/>
                <w:color w:val="000000"/>
                <w:sz w:val="28"/>
                <w:szCs w:val="28"/>
              </w:rPr>
            </w:pPr>
            <w:r>
              <w:rPr>
                <w:rFonts w:ascii="Calibri" w:hAnsi="Calibri" w:cs="Calibri"/>
                <w:color w:val="000000"/>
                <w:sz w:val="22"/>
                <w:szCs w:val="22"/>
              </w:rPr>
              <w:t>80000</w:t>
            </w:r>
          </w:p>
        </w:tc>
        <w:tc>
          <w:tcPr>
            <w:tcW w:w="6948" w:type="dxa"/>
            <w:tcBorders>
              <w:top w:val="nil"/>
              <w:left w:val="single" w:sz="4" w:space="0" w:color="auto"/>
              <w:bottom w:val="single" w:sz="4" w:space="0" w:color="auto"/>
              <w:right w:val="single" w:sz="4" w:space="0" w:color="auto"/>
            </w:tcBorders>
            <w:vAlign w:val="center"/>
          </w:tcPr>
          <w:p w14:paraId="5ABC0270" w14:textId="717BA655" w:rsidR="00464FAC" w:rsidRDefault="00464FAC" w:rsidP="00464FAC">
            <w:pPr>
              <w:pStyle w:val="23"/>
              <w:spacing w:line="240" w:lineRule="auto"/>
              <w:ind w:firstLine="0"/>
              <w:rPr>
                <w:rFonts w:ascii="Calibri" w:hAnsi="Calibri" w:cs="Calibri"/>
                <w:b/>
                <w:bCs/>
                <w:color w:val="000000"/>
                <w:sz w:val="28"/>
                <w:szCs w:val="28"/>
              </w:rPr>
            </w:pPr>
            <w:r>
              <w:rPr>
                <w:rFonts w:ascii="Calibri" w:hAnsi="Calibri" w:cs="Calibri"/>
                <w:color w:val="000000"/>
                <w:sz w:val="22"/>
                <w:szCs w:val="22"/>
              </w:rPr>
              <w:t xml:space="preserve">Բարուրման սեղան </w:t>
            </w:r>
          </w:p>
        </w:tc>
      </w:tr>
      <w:tr w:rsidR="00464FAC" w:rsidRPr="00063930" w14:paraId="5A58C135" w14:textId="77777777" w:rsidTr="00170E18">
        <w:tc>
          <w:tcPr>
            <w:tcW w:w="1701" w:type="dxa"/>
            <w:vAlign w:val="center"/>
          </w:tcPr>
          <w:p w14:paraId="67A94873" w14:textId="0D6D83ED" w:rsidR="00464FAC" w:rsidRDefault="00464FAC" w:rsidP="00464FAC">
            <w:pPr>
              <w:pStyle w:val="23"/>
              <w:spacing w:line="240" w:lineRule="auto"/>
              <w:ind w:firstLine="0"/>
              <w:jc w:val="center"/>
              <w:rPr>
                <w:rFonts w:ascii="GHEA Grapalat" w:hAnsi="GHEA Grapalat"/>
                <w:sz w:val="16"/>
              </w:rPr>
            </w:pPr>
            <w:r>
              <w:rPr>
                <w:rFonts w:ascii="GHEA Grapalat" w:hAnsi="GHEA Grapalat"/>
                <w:sz w:val="16"/>
              </w:rPr>
              <w:t>17</w:t>
            </w:r>
          </w:p>
        </w:tc>
        <w:tc>
          <w:tcPr>
            <w:tcW w:w="1701" w:type="dxa"/>
            <w:tcBorders>
              <w:top w:val="nil"/>
              <w:left w:val="single" w:sz="4" w:space="0" w:color="auto"/>
              <w:bottom w:val="single" w:sz="4" w:space="0" w:color="auto"/>
              <w:right w:val="single" w:sz="4" w:space="0" w:color="auto"/>
            </w:tcBorders>
            <w:vAlign w:val="center"/>
          </w:tcPr>
          <w:p w14:paraId="644D5C43" w14:textId="4029F8B1" w:rsidR="00464FAC" w:rsidRDefault="00464FAC" w:rsidP="00464FAC">
            <w:pPr>
              <w:pStyle w:val="23"/>
              <w:spacing w:line="240" w:lineRule="auto"/>
              <w:ind w:firstLine="0"/>
              <w:jc w:val="center"/>
              <w:rPr>
                <w:rFonts w:ascii="Calibri" w:hAnsi="Calibri" w:cs="Calibri"/>
                <w:b/>
                <w:bCs/>
                <w:color w:val="000000"/>
                <w:sz w:val="28"/>
                <w:szCs w:val="28"/>
              </w:rPr>
            </w:pPr>
            <w:r>
              <w:rPr>
                <w:rFonts w:ascii="Calibri" w:hAnsi="Calibri" w:cs="Calibri"/>
                <w:color w:val="000000"/>
                <w:sz w:val="22"/>
                <w:szCs w:val="22"/>
              </w:rPr>
              <w:t>90000</w:t>
            </w:r>
          </w:p>
        </w:tc>
        <w:tc>
          <w:tcPr>
            <w:tcW w:w="6948" w:type="dxa"/>
            <w:tcBorders>
              <w:top w:val="nil"/>
              <w:left w:val="single" w:sz="4" w:space="0" w:color="auto"/>
              <w:bottom w:val="single" w:sz="4" w:space="0" w:color="auto"/>
              <w:right w:val="single" w:sz="4" w:space="0" w:color="auto"/>
            </w:tcBorders>
            <w:vAlign w:val="center"/>
          </w:tcPr>
          <w:p w14:paraId="06D9532E" w14:textId="2FA8F38E" w:rsidR="00464FAC" w:rsidRDefault="00464FAC" w:rsidP="00464FAC">
            <w:pPr>
              <w:pStyle w:val="23"/>
              <w:spacing w:line="240" w:lineRule="auto"/>
              <w:ind w:firstLine="0"/>
              <w:rPr>
                <w:rFonts w:ascii="Calibri" w:hAnsi="Calibri" w:cs="Calibri"/>
                <w:b/>
                <w:bCs/>
                <w:color w:val="000000"/>
                <w:sz w:val="28"/>
                <w:szCs w:val="28"/>
              </w:rPr>
            </w:pPr>
            <w:r>
              <w:rPr>
                <w:rFonts w:ascii="Calibri" w:hAnsi="Calibri" w:cs="Calibri"/>
                <w:color w:val="000000"/>
                <w:sz w:val="22"/>
                <w:szCs w:val="22"/>
              </w:rPr>
              <w:t xml:space="preserve">Աթոռ մետաղական կարկասով </w:t>
            </w:r>
          </w:p>
        </w:tc>
      </w:tr>
      <w:tr w:rsidR="00464FAC" w:rsidRPr="00063930" w14:paraId="7818D76B" w14:textId="77777777" w:rsidTr="00170E18">
        <w:tc>
          <w:tcPr>
            <w:tcW w:w="1701" w:type="dxa"/>
            <w:vAlign w:val="center"/>
          </w:tcPr>
          <w:p w14:paraId="48AB6BD9" w14:textId="44C5F79C" w:rsidR="00464FAC" w:rsidRDefault="00464FAC" w:rsidP="00464FAC">
            <w:pPr>
              <w:pStyle w:val="23"/>
              <w:spacing w:line="240" w:lineRule="auto"/>
              <w:ind w:firstLine="0"/>
              <w:jc w:val="center"/>
              <w:rPr>
                <w:rFonts w:ascii="GHEA Grapalat" w:hAnsi="GHEA Grapalat"/>
                <w:sz w:val="16"/>
              </w:rPr>
            </w:pPr>
            <w:r>
              <w:rPr>
                <w:rFonts w:ascii="GHEA Grapalat" w:hAnsi="GHEA Grapalat"/>
                <w:sz w:val="16"/>
              </w:rPr>
              <w:t>18</w:t>
            </w:r>
          </w:p>
        </w:tc>
        <w:tc>
          <w:tcPr>
            <w:tcW w:w="1701" w:type="dxa"/>
            <w:tcBorders>
              <w:top w:val="nil"/>
              <w:left w:val="single" w:sz="4" w:space="0" w:color="auto"/>
              <w:bottom w:val="single" w:sz="4" w:space="0" w:color="auto"/>
              <w:right w:val="single" w:sz="4" w:space="0" w:color="auto"/>
            </w:tcBorders>
            <w:vAlign w:val="center"/>
          </w:tcPr>
          <w:p w14:paraId="73554E6A" w14:textId="253672AC" w:rsidR="00464FAC" w:rsidRDefault="00464FAC" w:rsidP="00464FAC">
            <w:pPr>
              <w:pStyle w:val="23"/>
              <w:spacing w:line="240" w:lineRule="auto"/>
              <w:ind w:firstLine="0"/>
              <w:jc w:val="center"/>
              <w:rPr>
                <w:rFonts w:ascii="Calibri" w:hAnsi="Calibri" w:cs="Calibri"/>
                <w:b/>
                <w:bCs/>
                <w:color w:val="000000"/>
                <w:sz w:val="28"/>
                <w:szCs w:val="28"/>
              </w:rPr>
            </w:pPr>
            <w:r>
              <w:rPr>
                <w:rFonts w:ascii="Calibri" w:hAnsi="Calibri" w:cs="Calibri"/>
                <w:color w:val="000000"/>
                <w:sz w:val="22"/>
                <w:szCs w:val="22"/>
              </w:rPr>
              <w:t>90000</w:t>
            </w:r>
          </w:p>
        </w:tc>
        <w:tc>
          <w:tcPr>
            <w:tcW w:w="6948" w:type="dxa"/>
            <w:tcBorders>
              <w:top w:val="nil"/>
              <w:left w:val="single" w:sz="4" w:space="0" w:color="auto"/>
              <w:bottom w:val="single" w:sz="4" w:space="0" w:color="auto"/>
              <w:right w:val="single" w:sz="4" w:space="0" w:color="auto"/>
            </w:tcBorders>
            <w:vAlign w:val="center"/>
          </w:tcPr>
          <w:p w14:paraId="2AAE344A" w14:textId="7F945EFB" w:rsidR="00464FAC" w:rsidRDefault="00464FAC" w:rsidP="00464FAC">
            <w:pPr>
              <w:pStyle w:val="23"/>
              <w:spacing w:line="240" w:lineRule="auto"/>
              <w:ind w:firstLine="0"/>
              <w:rPr>
                <w:rFonts w:ascii="Calibri" w:hAnsi="Calibri" w:cs="Calibri"/>
                <w:b/>
                <w:bCs/>
                <w:color w:val="000000"/>
                <w:sz w:val="28"/>
                <w:szCs w:val="28"/>
              </w:rPr>
            </w:pPr>
            <w:r>
              <w:rPr>
                <w:rFonts w:ascii="Calibri" w:hAnsi="Calibri" w:cs="Calibri"/>
                <w:color w:val="000000"/>
                <w:sz w:val="22"/>
                <w:szCs w:val="22"/>
              </w:rPr>
              <w:t>Հագուստի պահարան</w:t>
            </w:r>
          </w:p>
        </w:tc>
      </w:tr>
      <w:tr w:rsidR="00464FAC" w:rsidRPr="00063930" w14:paraId="00C06600" w14:textId="77777777" w:rsidTr="00170E18">
        <w:tc>
          <w:tcPr>
            <w:tcW w:w="1701" w:type="dxa"/>
            <w:vAlign w:val="center"/>
          </w:tcPr>
          <w:p w14:paraId="40FE65AB" w14:textId="48226F17" w:rsidR="00464FAC" w:rsidRDefault="00464FAC" w:rsidP="00464FAC">
            <w:pPr>
              <w:pStyle w:val="23"/>
              <w:spacing w:line="240" w:lineRule="auto"/>
              <w:ind w:firstLine="0"/>
              <w:jc w:val="center"/>
              <w:rPr>
                <w:rFonts w:ascii="GHEA Grapalat" w:hAnsi="GHEA Grapalat"/>
                <w:sz w:val="16"/>
              </w:rPr>
            </w:pPr>
            <w:r>
              <w:rPr>
                <w:rFonts w:ascii="GHEA Grapalat" w:hAnsi="GHEA Grapalat"/>
                <w:sz w:val="16"/>
              </w:rPr>
              <w:t>19</w:t>
            </w:r>
          </w:p>
        </w:tc>
        <w:tc>
          <w:tcPr>
            <w:tcW w:w="1701" w:type="dxa"/>
            <w:tcBorders>
              <w:top w:val="nil"/>
              <w:left w:val="single" w:sz="4" w:space="0" w:color="auto"/>
              <w:bottom w:val="single" w:sz="4" w:space="0" w:color="auto"/>
              <w:right w:val="single" w:sz="4" w:space="0" w:color="auto"/>
            </w:tcBorders>
            <w:vAlign w:val="center"/>
          </w:tcPr>
          <w:p w14:paraId="7A8F3333" w14:textId="34D9F831" w:rsidR="00464FAC" w:rsidRDefault="00464FAC" w:rsidP="00464FAC">
            <w:pPr>
              <w:pStyle w:val="23"/>
              <w:spacing w:line="240" w:lineRule="auto"/>
              <w:ind w:firstLine="0"/>
              <w:jc w:val="center"/>
              <w:rPr>
                <w:rFonts w:ascii="Calibri" w:hAnsi="Calibri" w:cs="Calibri"/>
                <w:b/>
                <w:bCs/>
                <w:color w:val="000000"/>
                <w:sz w:val="28"/>
                <w:szCs w:val="28"/>
              </w:rPr>
            </w:pPr>
            <w:r>
              <w:rPr>
                <w:rFonts w:ascii="Calibri" w:hAnsi="Calibri" w:cs="Calibri"/>
                <w:color w:val="000000"/>
                <w:sz w:val="22"/>
                <w:szCs w:val="22"/>
              </w:rPr>
              <w:t>50000</w:t>
            </w:r>
          </w:p>
        </w:tc>
        <w:tc>
          <w:tcPr>
            <w:tcW w:w="6948" w:type="dxa"/>
            <w:tcBorders>
              <w:top w:val="nil"/>
              <w:left w:val="single" w:sz="4" w:space="0" w:color="auto"/>
              <w:bottom w:val="single" w:sz="4" w:space="0" w:color="auto"/>
              <w:right w:val="single" w:sz="4" w:space="0" w:color="auto"/>
            </w:tcBorders>
            <w:vAlign w:val="center"/>
          </w:tcPr>
          <w:p w14:paraId="62AC22D0" w14:textId="7A0CBF90" w:rsidR="00464FAC" w:rsidRDefault="00464FAC" w:rsidP="00464FAC">
            <w:pPr>
              <w:pStyle w:val="23"/>
              <w:spacing w:line="240" w:lineRule="auto"/>
              <w:ind w:firstLine="0"/>
              <w:rPr>
                <w:rFonts w:ascii="Calibri" w:hAnsi="Calibri" w:cs="Calibri"/>
                <w:b/>
                <w:bCs/>
                <w:color w:val="000000"/>
                <w:sz w:val="28"/>
                <w:szCs w:val="28"/>
              </w:rPr>
            </w:pPr>
            <w:r>
              <w:rPr>
                <w:rFonts w:ascii="Calibri" w:hAnsi="Calibri" w:cs="Calibri"/>
                <w:color w:val="000000"/>
                <w:sz w:val="22"/>
                <w:szCs w:val="22"/>
              </w:rPr>
              <w:t xml:space="preserve">Բժշկական գործիքների պահարան դարակներով </w:t>
            </w:r>
          </w:p>
        </w:tc>
      </w:tr>
      <w:tr w:rsidR="00464FAC" w:rsidRPr="00063930" w14:paraId="4A6EA148" w14:textId="77777777" w:rsidTr="00170E18">
        <w:tc>
          <w:tcPr>
            <w:tcW w:w="1701" w:type="dxa"/>
            <w:vAlign w:val="center"/>
          </w:tcPr>
          <w:p w14:paraId="352C3737" w14:textId="3983A703" w:rsidR="00464FAC" w:rsidRDefault="00464FAC" w:rsidP="00464FAC">
            <w:pPr>
              <w:pStyle w:val="23"/>
              <w:spacing w:line="240" w:lineRule="auto"/>
              <w:ind w:firstLine="0"/>
              <w:jc w:val="center"/>
              <w:rPr>
                <w:rFonts w:ascii="GHEA Grapalat" w:hAnsi="GHEA Grapalat"/>
                <w:sz w:val="16"/>
              </w:rPr>
            </w:pPr>
            <w:r>
              <w:rPr>
                <w:rFonts w:ascii="GHEA Grapalat" w:hAnsi="GHEA Grapalat"/>
                <w:sz w:val="16"/>
              </w:rPr>
              <w:t>20</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7C4F082D" w14:textId="2913431F" w:rsidR="00464FAC" w:rsidRDefault="00464FAC" w:rsidP="00464FAC">
            <w:pPr>
              <w:pStyle w:val="23"/>
              <w:spacing w:line="240" w:lineRule="auto"/>
              <w:ind w:firstLine="0"/>
              <w:jc w:val="center"/>
              <w:rPr>
                <w:rFonts w:ascii="Calibri" w:hAnsi="Calibri" w:cs="Calibri"/>
                <w:b/>
                <w:bCs/>
                <w:color w:val="000000"/>
                <w:sz w:val="28"/>
                <w:szCs w:val="28"/>
              </w:rPr>
            </w:pPr>
            <w:r>
              <w:rPr>
                <w:rFonts w:ascii="Calibri" w:hAnsi="Calibri" w:cs="Calibri"/>
                <w:color w:val="000000"/>
                <w:sz w:val="22"/>
                <w:szCs w:val="22"/>
              </w:rPr>
              <w:t>6000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7EF9A652" w14:textId="561DE53B" w:rsidR="00464FAC" w:rsidRDefault="00464FAC" w:rsidP="00464FAC">
            <w:pPr>
              <w:pStyle w:val="23"/>
              <w:spacing w:line="240" w:lineRule="auto"/>
              <w:ind w:firstLine="0"/>
              <w:rPr>
                <w:rFonts w:ascii="Calibri" w:hAnsi="Calibri" w:cs="Calibri"/>
                <w:b/>
                <w:bCs/>
                <w:color w:val="000000"/>
                <w:sz w:val="28"/>
                <w:szCs w:val="28"/>
              </w:rPr>
            </w:pPr>
            <w:r>
              <w:rPr>
                <w:rFonts w:ascii="Calibri" w:hAnsi="Calibri" w:cs="Calibri"/>
                <w:color w:val="000000"/>
                <w:sz w:val="22"/>
                <w:szCs w:val="22"/>
              </w:rPr>
              <w:t xml:space="preserve"> Լեզվաբռնիչ</w:t>
            </w:r>
          </w:p>
        </w:tc>
      </w:tr>
      <w:tr w:rsidR="00464FAC" w:rsidRPr="00063930" w14:paraId="199969BC" w14:textId="77777777" w:rsidTr="00170E18">
        <w:tc>
          <w:tcPr>
            <w:tcW w:w="1701" w:type="dxa"/>
            <w:vAlign w:val="center"/>
          </w:tcPr>
          <w:p w14:paraId="6BBA3905" w14:textId="5A8647AF" w:rsidR="00464FAC" w:rsidRDefault="00464FAC" w:rsidP="00464FAC">
            <w:pPr>
              <w:pStyle w:val="23"/>
              <w:spacing w:line="240" w:lineRule="auto"/>
              <w:ind w:firstLine="0"/>
              <w:jc w:val="center"/>
              <w:rPr>
                <w:rFonts w:ascii="GHEA Grapalat" w:hAnsi="GHEA Grapalat"/>
                <w:sz w:val="16"/>
              </w:rPr>
            </w:pPr>
            <w:r>
              <w:rPr>
                <w:rFonts w:ascii="GHEA Grapalat" w:hAnsi="GHEA Grapalat"/>
                <w:sz w:val="16"/>
              </w:rPr>
              <w:t>21</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622A72EB" w14:textId="6302D580" w:rsidR="00464FAC" w:rsidRDefault="00464FAC" w:rsidP="00464FAC">
            <w:pPr>
              <w:pStyle w:val="23"/>
              <w:spacing w:line="240" w:lineRule="auto"/>
              <w:ind w:firstLine="0"/>
              <w:jc w:val="center"/>
              <w:rPr>
                <w:rFonts w:ascii="Calibri" w:hAnsi="Calibri" w:cs="Calibri"/>
                <w:b/>
                <w:bCs/>
                <w:color w:val="000000"/>
                <w:sz w:val="28"/>
                <w:szCs w:val="28"/>
              </w:rPr>
            </w:pPr>
            <w:r>
              <w:rPr>
                <w:rFonts w:ascii="Calibri" w:hAnsi="Calibri" w:cs="Calibri"/>
                <w:color w:val="000000"/>
                <w:sz w:val="22"/>
                <w:szCs w:val="22"/>
              </w:rPr>
              <w:t>6000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11879630" w14:textId="53EFF441" w:rsidR="00464FAC" w:rsidRDefault="00464FAC" w:rsidP="00464FAC">
            <w:pPr>
              <w:pStyle w:val="23"/>
              <w:spacing w:line="240" w:lineRule="auto"/>
              <w:ind w:firstLine="0"/>
              <w:rPr>
                <w:rFonts w:ascii="Calibri" w:hAnsi="Calibri" w:cs="Calibri"/>
                <w:b/>
                <w:bCs/>
                <w:color w:val="000000"/>
                <w:sz w:val="28"/>
                <w:szCs w:val="28"/>
              </w:rPr>
            </w:pPr>
            <w:r>
              <w:rPr>
                <w:rFonts w:ascii="Calibri" w:hAnsi="Calibri" w:cs="Calibri"/>
                <w:color w:val="000000"/>
                <w:sz w:val="22"/>
                <w:szCs w:val="22"/>
              </w:rPr>
              <w:t xml:space="preserve"> Բերանլայնիչ </w:t>
            </w:r>
          </w:p>
        </w:tc>
      </w:tr>
      <w:tr w:rsidR="00464FAC" w:rsidRPr="00063930" w14:paraId="669DF89A" w14:textId="77777777" w:rsidTr="00170E18">
        <w:tc>
          <w:tcPr>
            <w:tcW w:w="1701" w:type="dxa"/>
            <w:vAlign w:val="center"/>
          </w:tcPr>
          <w:p w14:paraId="5AC6C450" w14:textId="7837E94B" w:rsidR="00464FAC" w:rsidRDefault="00464FAC" w:rsidP="00464FAC">
            <w:pPr>
              <w:pStyle w:val="23"/>
              <w:spacing w:line="240" w:lineRule="auto"/>
              <w:ind w:firstLine="0"/>
              <w:jc w:val="center"/>
              <w:rPr>
                <w:rFonts w:ascii="GHEA Grapalat" w:hAnsi="GHEA Grapalat"/>
                <w:sz w:val="16"/>
              </w:rPr>
            </w:pPr>
            <w:r>
              <w:rPr>
                <w:rFonts w:ascii="GHEA Grapalat" w:hAnsi="GHEA Grapalat"/>
                <w:sz w:val="16"/>
              </w:rPr>
              <w:t>22</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16662820" w14:textId="7EC57626" w:rsidR="00464FAC" w:rsidRDefault="00464FAC" w:rsidP="00464FAC">
            <w:pPr>
              <w:pStyle w:val="23"/>
              <w:spacing w:line="240" w:lineRule="auto"/>
              <w:ind w:firstLine="0"/>
              <w:jc w:val="center"/>
              <w:rPr>
                <w:rFonts w:ascii="Calibri" w:hAnsi="Calibri" w:cs="Calibri"/>
                <w:b/>
                <w:bCs/>
                <w:color w:val="000000"/>
                <w:sz w:val="28"/>
                <w:szCs w:val="28"/>
              </w:rPr>
            </w:pPr>
            <w:r>
              <w:rPr>
                <w:rFonts w:ascii="Calibri" w:hAnsi="Calibri" w:cs="Calibri"/>
                <w:color w:val="000000"/>
                <w:sz w:val="22"/>
                <w:szCs w:val="22"/>
              </w:rPr>
              <w:t>3000</w:t>
            </w:r>
          </w:p>
        </w:tc>
        <w:tc>
          <w:tcPr>
            <w:tcW w:w="6948" w:type="dxa"/>
            <w:tcBorders>
              <w:top w:val="nil"/>
              <w:left w:val="single" w:sz="4" w:space="0" w:color="auto"/>
              <w:bottom w:val="single" w:sz="8" w:space="0" w:color="auto"/>
              <w:right w:val="single" w:sz="4" w:space="0" w:color="auto"/>
            </w:tcBorders>
            <w:shd w:val="clear" w:color="000000" w:fill="FFFFFF"/>
            <w:vAlign w:val="center"/>
          </w:tcPr>
          <w:p w14:paraId="681E1F27" w14:textId="377A4A10" w:rsidR="00464FAC" w:rsidRDefault="00464FAC" w:rsidP="00464FAC">
            <w:pPr>
              <w:pStyle w:val="23"/>
              <w:spacing w:line="240" w:lineRule="auto"/>
              <w:ind w:firstLine="0"/>
              <w:rPr>
                <w:rFonts w:ascii="Calibri" w:hAnsi="Calibri" w:cs="Calibri"/>
                <w:b/>
                <w:bCs/>
                <w:color w:val="000000"/>
                <w:sz w:val="28"/>
                <w:szCs w:val="28"/>
              </w:rPr>
            </w:pPr>
            <w:r>
              <w:rPr>
                <w:rFonts w:ascii="Calibri" w:hAnsi="Calibri" w:cs="Calibri"/>
                <w:color w:val="000000"/>
                <w:sz w:val="22"/>
                <w:szCs w:val="22"/>
              </w:rPr>
              <w:t xml:space="preserve">Բժշկական լարան </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gramStart"/>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ընթացակարգին</w:t>
      </w:r>
      <w:proofErr w:type="gramEnd"/>
      <w:r w:rsidR="006F49AA" w:rsidRPr="005E1F72">
        <w:rPr>
          <w:rFonts w:ascii="GHEA Grapalat" w:hAnsi="GHEA Grapalat" w:cs="Arial Armenian"/>
          <w:sz w:val="20"/>
          <w:lang w:val="es-ES"/>
        </w:rPr>
        <w:t xml:space="preserve">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lastRenderedPageBreak/>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w:t>
      </w:r>
      <w:proofErr w:type="gramStart"/>
      <w:r>
        <w:rPr>
          <w:rFonts w:ascii="GHEA Grapalat" w:hAnsi="GHEA Grapalat"/>
          <w:sz w:val="20"/>
          <w:szCs w:val="20"/>
          <w:lang w:val="es-ES"/>
        </w:rPr>
        <w:t>նախատեսված  ցուցակում</w:t>
      </w:r>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7"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7"/>
      <w:proofErr w:type="gramStart"/>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lastRenderedPageBreak/>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3"/>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4"/>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5F84C669"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9465C4">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7824ECD6"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Pr="00406C77">
        <w:rPr>
          <w:rFonts w:ascii="GHEA Grapalat" w:hAnsi="GHEA Grapalat" w:cs="Sylfaen"/>
          <w:szCs w:val="24"/>
          <w:lang w:val="hy-AM"/>
        </w:rPr>
        <w:t>-</w:t>
      </w:r>
      <w:r w:rsidR="009465C4">
        <w:rPr>
          <w:rFonts w:ascii="GHEA Grapalat" w:hAnsi="GHEA Grapalat" w:cs="Sylfaen"/>
          <w:szCs w:val="24"/>
          <w:lang w:val="hy-AM"/>
        </w:rPr>
        <w:t>7</w:t>
      </w:r>
      <w:r w:rsidRPr="00406C77">
        <w:rPr>
          <w:rFonts w:ascii="GHEA Grapalat" w:hAnsi="GHEA Grapalat" w:cs="Sylfaen"/>
          <w:szCs w:val="24"/>
          <w:lang w:val="hy-AM"/>
        </w:rPr>
        <w:t>-</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9465C4" w:rsidRPr="009465C4">
        <w:rPr>
          <w:rFonts w:ascii="GHEA Grapalat" w:hAnsi="GHEA Grapalat" w:cs="Sylfaen"/>
          <w:sz w:val="24"/>
          <w:szCs w:val="24"/>
          <w:lang w:val="hy-AM"/>
        </w:rPr>
        <w:t>1</w:t>
      </w:r>
      <w:r w:rsidR="00F70F3F">
        <w:rPr>
          <w:rFonts w:ascii="GHEA Grapalat" w:hAnsi="GHEA Grapalat" w:cs="Sylfaen"/>
          <w:sz w:val="24"/>
          <w:szCs w:val="24"/>
          <w:lang w:val="hy-AM"/>
        </w:rPr>
        <w:t>6</w:t>
      </w:r>
      <w:r w:rsidR="009465C4" w:rsidRPr="009465C4">
        <w:rPr>
          <w:rFonts w:ascii="GHEA Grapalat" w:hAnsi="GHEA Grapalat" w:cs="Sylfaen"/>
          <w:sz w:val="24"/>
          <w:szCs w:val="24"/>
          <w:lang w:val="hy-AM"/>
        </w:rPr>
        <w:t>,</w:t>
      </w:r>
      <w:r w:rsidR="00F70F3F">
        <w:rPr>
          <w:rFonts w:ascii="GHEA Grapalat" w:hAnsi="GHEA Grapalat" w:cs="Sylfaen"/>
          <w:sz w:val="24"/>
          <w:szCs w:val="24"/>
          <w:lang w:val="hy-AM"/>
        </w:rPr>
        <w:t>3</w:t>
      </w:r>
      <w:r w:rsidR="009465C4" w:rsidRPr="009465C4">
        <w:rPr>
          <w:rFonts w:ascii="GHEA Grapalat" w:hAnsi="GHEA Grapalat" w:cs="Sylfaen"/>
          <w:sz w:val="24"/>
          <w:szCs w:val="24"/>
          <w:lang w:val="hy-AM"/>
        </w:rPr>
        <w:t>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5"/>
      </w:r>
    </w:p>
    <w:p w14:paraId="15EAC58E" w14:textId="5814C3DD" w:rsidR="003850A0" w:rsidRPr="00E11283" w:rsidRDefault="005A51C8" w:rsidP="006A626F">
      <w:pPr>
        <w:ind w:firstLine="578"/>
        <w:jc w:val="both"/>
        <w:rPr>
          <w:rFonts w:ascii="GHEA Grapalat" w:hAnsi="GHEA Grapalat" w:cs="Sylfaen"/>
          <w:sz w:val="20"/>
          <w:lang w:val="hy-AM"/>
        </w:rPr>
      </w:pPr>
      <w:bookmarkStart w:id="10" w:name="_Hlk206067536"/>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6"/>
      </w:r>
    </w:p>
    <w:bookmarkEnd w:id="9"/>
    <w:bookmarkEnd w:id="10"/>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1"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1"/>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DA74A40" w14:textId="05A6534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65104015"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lastRenderedPageBreak/>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C466A1">
        <w:rPr>
          <w:rFonts w:ascii="GHEA Grapalat" w:hAnsi="GHEA Grapalat" w:cs="Sylfaen"/>
          <w:szCs w:val="24"/>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C466A1" w:rsidRPr="00C466A1">
        <w:rPr>
          <w:rFonts w:ascii="GHEA Grapalat" w:hAnsi="GHEA Grapalat" w:cs="Sylfaen"/>
          <w:sz w:val="24"/>
          <w:szCs w:val="24"/>
        </w:rPr>
        <w:t>1</w:t>
      </w:r>
      <w:r w:rsidR="00F70F3F">
        <w:rPr>
          <w:rFonts w:ascii="GHEA Grapalat" w:hAnsi="GHEA Grapalat" w:cs="Sylfaen"/>
          <w:sz w:val="24"/>
          <w:szCs w:val="24"/>
        </w:rPr>
        <w:t>6</w:t>
      </w:r>
      <w:r w:rsidR="00C466A1">
        <w:rPr>
          <w:rFonts w:ascii="GHEA Grapalat" w:hAnsi="GHEA Grapalat" w:cs="Sylfaen"/>
          <w:sz w:val="24"/>
          <w:szCs w:val="24"/>
        </w:rPr>
        <w:t>,</w:t>
      </w:r>
      <w:r w:rsidR="00F70F3F">
        <w:rPr>
          <w:rFonts w:ascii="GHEA Grapalat" w:hAnsi="GHEA Grapalat" w:cs="Sylfaen"/>
          <w:sz w:val="24"/>
          <w:szCs w:val="24"/>
        </w:rPr>
        <w:t>3</w:t>
      </w:r>
      <w:r w:rsidR="00C466A1">
        <w:rPr>
          <w:rFonts w:ascii="GHEA Grapalat" w:hAnsi="GHEA Grapalat" w:cs="Sylfaen"/>
          <w:sz w:val="24"/>
          <w:szCs w:val="24"/>
        </w:rPr>
        <w:t>0</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531B55D1" w14:textId="77777777" w:rsidR="00C466A1" w:rsidRPr="00C466A1" w:rsidRDefault="00C466A1" w:rsidP="00C466A1">
      <w:pPr>
        <w:ind w:firstLine="567"/>
        <w:jc w:val="both"/>
        <w:rPr>
          <w:rFonts w:ascii="GHEA Grapalat" w:hAnsi="GHEA Grapalat" w:cs="Sylfaen"/>
          <w:sz w:val="20"/>
          <w:lang w:val="af-ZA"/>
        </w:rPr>
      </w:pPr>
      <w:r w:rsidRPr="00C466A1">
        <w:rPr>
          <w:rFonts w:ascii="GHEA Grapalat" w:hAnsi="GHEA Grapalat" w:cs="Sylfaen"/>
          <w:sz w:val="20"/>
          <w:lang w:val="af-ZA"/>
        </w:rPr>
        <w:t>8.</w:t>
      </w:r>
      <w:r w:rsidRPr="00C466A1">
        <w:rPr>
          <w:rFonts w:ascii="GHEA Grapalat" w:hAnsi="GHEA Grapalat" w:cs="Sylfaen"/>
          <w:sz w:val="20"/>
          <w:lang w:val="hy-AM"/>
        </w:rPr>
        <w:t>5</w:t>
      </w:r>
      <w:r w:rsidRPr="00C466A1">
        <w:rPr>
          <w:rFonts w:ascii="GHEA Grapalat" w:hAnsi="GHEA Grapalat" w:cs="Sylfaen"/>
          <w:sz w:val="20"/>
          <w:lang w:val="af-ZA"/>
        </w:rPr>
        <w:t xml:space="preserve"> </w:t>
      </w:r>
      <w:r w:rsidRPr="00C466A1">
        <w:rPr>
          <w:rFonts w:ascii="GHEA Grapalat" w:hAnsi="GHEA Grapalat" w:cs="Sylfaen"/>
          <w:sz w:val="20"/>
          <w:lang w:val="hy-AM"/>
        </w:rPr>
        <w:t>Եթե</w:t>
      </w:r>
      <w:r w:rsidRPr="00C466A1">
        <w:rPr>
          <w:rFonts w:ascii="GHEA Grapalat" w:hAnsi="GHEA Grapalat" w:cs="Sylfaen"/>
          <w:sz w:val="20"/>
          <w:lang w:val="af-ZA"/>
        </w:rPr>
        <w:t xml:space="preserve"> </w:t>
      </w:r>
      <w:r w:rsidRPr="00C466A1">
        <w:rPr>
          <w:rFonts w:ascii="GHEA Grapalat" w:hAnsi="GHEA Grapalat" w:cs="Sylfaen"/>
          <w:sz w:val="20"/>
          <w:lang w:val="hy-AM"/>
        </w:rPr>
        <w:t>հայտում</w:t>
      </w:r>
      <w:r w:rsidRPr="00C466A1">
        <w:rPr>
          <w:rFonts w:ascii="GHEA Grapalat" w:hAnsi="GHEA Grapalat" w:cs="Sylfaen"/>
          <w:sz w:val="20"/>
          <w:lang w:val="af-ZA"/>
        </w:rPr>
        <w:t xml:space="preserve"> </w:t>
      </w:r>
      <w:r w:rsidRPr="00C466A1">
        <w:rPr>
          <w:rFonts w:ascii="GHEA Grapalat" w:hAnsi="GHEA Grapalat" w:cs="Sylfaen"/>
          <w:sz w:val="20"/>
          <w:lang w:val="hy-AM"/>
        </w:rPr>
        <w:t>անհամապատասխանություն</w:t>
      </w:r>
      <w:r w:rsidRPr="00C466A1">
        <w:rPr>
          <w:rFonts w:ascii="GHEA Grapalat" w:hAnsi="GHEA Grapalat" w:cs="Sylfaen"/>
          <w:sz w:val="20"/>
          <w:lang w:val="af-ZA"/>
        </w:rPr>
        <w:t xml:space="preserve"> </w:t>
      </w:r>
      <w:r w:rsidRPr="00C466A1">
        <w:rPr>
          <w:rFonts w:ascii="GHEA Grapalat" w:hAnsi="GHEA Grapalat" w:cs="Sylfaen"/>
          <w:sz w:val="20"/>
          <w:lang w:val="hy-AM"/>
        </w:rPr>
        <w:t>է</w:t>
      </w:r>
      <w:r w:rsidRPr="00C466A1">
        <w:rPr>
          <w:rFonts w:ascii="GHEA Grapalat" w:hAnsi="GHEA Grapalat" w:cs="Sylfaen"/>
          <w:sz w:val="20"/>
          <w:lang w:val="af-ZA"/>
        </w:rPr>
        <w:t xml:space="preserve"> </w:t>
      </w:r>
      <w:r w:rsidRPr="00C466A1">
        <w:rPr>
          <w:rFonts w:ascii="GHEA Grapalat" w:hAnsi="GHEA Grapalat" w:cs="Sylfaen"/>
          <w:sz w:val="20"/>
          <w:lang w:val="hy-AM"/>
        </w:rPr>
        <w:t>տեղ</w:t>
      </w:r>
      <w:r w:rsidRPr="00C466A1">
        <w:rPr>
          <w:rFonts w:ascii="GHEA Grapalat" w:hAnsi="GHEA Grapalat" w:cs="Sylfaen"/>
          <w:sz w:val="20"/>
          <w:lang w:val="af-ZA"/>
        </w:rPr>
        <w:t xml:space="preserve"> </w:t>
      </w:r>
      <w:r w:rsidRPr="00C466A1">
        <w:rPr>
          <w:rFonts w:ascii="GHEA Grapalat" w:hAnsi="GHEA Grapalat" w:cs="Sylfaen"/>
          <w:sz w:val="20"/>
          <w:lang w:val="hy-AM"/>
        </w:rPr>
        <w:t>գտել</w:t>
      </w:r>
      <w:r w:rsidRPr="00C466A1">
        <w:rPr>
          <w:rFonts w:ascii="GHEA Grapalat" w:hAnsi="GHEA Grapalat" w:cs="Sylfaen"/>
          <w:sz w:val="20"/>
          <w:lang w:val="af-ZA"/>
        </w:rPr>
        <w:t xml:space="preserve"> </w:t>
      </w:r>
      <w:r w:rsidRPr="00C466A1">
        <w:rPr>
          <w:rFonts w:ascii="GHEA Grapalat" w:hAnsi="GHEA Grapalat" w:cs="Sylfaen"/>
          <w:sz w:val="20"/>
          <w:lang w:val="hy-AM"/>
        </w:rPr>
        <w:t>տառերով</w:t>
      </w:r>
      <w:r w:rsidRPr="00C466A1">
        <w:rPr>
          <w:rFonts w:ascii="GHEA Grapalat" w:hAnsi="GHEA Grapalat" w:cs="Sylfaen"/>
          <w:sz w:val="20"/>
          <w:lang w:val="af-ZA"/>
        </w:rPr>
        <w:t xml:space="preserve"> </w:t>
      </w:r>
      <w:r w:rsidRPr="00C466A1">
        <w:rPr>
          <w:rFonts w:ascii="GHEA Grapalat" w:hAnsi="GHEA Grapalat" w:cs="Sylfaen"/>
          <w:sz w:val="20"/>
          <w:lang w:val="hy-AM"/>
        </w:rPr>
        <w:t>և</w:t>
      </w:r>
      <w:r w:rsidRPr="00C466A1">
        <w:rPr>
          <w:rFonts w:ascii="GHEA Grapalat" w:hAnsi="GHEA Grapalat" w:cs="Sylfaen"/>
          <w:sz w:val="20"/>
          <w:lang w:val="af-ZA"/>
        </w:rPr>
        <w:t xml:space="preserve"> </w:t>
      </w:r>
      <w:r w:rsidRPr="00C466A1">
        <w:rPr>
          <w:rFonts w:ascii="GHEA Grapalat" w:hAnsi="GHEA Grapalat" w:cs="Sylfaen"/>
          <w:sz w:val="20"/>
          <w:lang w:val="hy-AM"/>
        </w:rPr>
        <w:t>թվերով</w:t>
      </w:r>
      <w:r w:rsidRPr="00C466A1">
        <w:rPr>
          <w:rFonts w:ascii="GHEA Grapalat" w:hAnsi="GHEA Grapalat" w:cs="Sylfaen"/>
          <w:sz w:val="20"/>
          <w:lang w:val="af-ZA"/>
        </w:rPr>
        <w:t xml:space="preserve"> </w:t>
      </w:r>
      <w:r w:rsidRPr="00C466A1">
        <w:rPr>
          <w:rFonts w:ascii="GHEA Grapalat" w:hAnsi="GHEA Grapalat" w:cs="Sylfaen"/>
          <w:sz w:val="20"/>
          <w:lang w:val="hy-AM"/>
        </w:rPr>
        <w:t>գրված</w:t>
      </w:r>
      <w:r w:rsidRPr="00C466A1">
        <w:rPr>
          <w:rFonts w:ascii="GHEA Grapalat" w:hAnsi="GHEA Grapalat" w:cs="Sylfaen"/>
          <w:sz w:val="20"/>
          <w:lang w:val="af-ZA"/>
        </w:rPr>
        <w:t xml:space="preserve"> </w:t>
      </w:r>
      <w:r w:rsidRPr="00C466A1">
        <w:rPr>
          <w:rFonts w:ascii="GHEA Grapalat" w:hAnsi="GHEA Grapalat" w:cs="Sylfaen"/>
          <w:sz w:val="20"/>
          <w:lang w:val="hy-AM"/>
        </w:rPr>
        <w:t>գումարների</w:t>
      </w:r>
      <w:r w:rsidRPr="00C466A1">
        <w:rPr>
          <w:rFonts w:ascii="GHEA Grapalat" w:hAnsi="GHEA Grapalat" w:cs="Sylfaen"/>
          <w:sz w:val="20"/>
          <w:lang w:val="af-ZA"/>
        </w:rPr>
        <w:t xml:space="preserve"> </w:t>
      </w:r>
      <w:r w:rsidRPr="00C466A1">
        <w:rPr>
          <w:rFonts w:ascii="GHEA Grapalat" w:hAnsi="GHEA Grapalat" w:cs="Sylfaen"/>
          <w:sz w:val="20"/>
          <w:lang w:val="hy-AM"/>
        </w:rPr>
        <w:t>միջև</w:t>
      </w:r>
      <w:r w:rsidRPr="00C466A1">
        <w:rPr>
          <w:rFonts w:ascii="GHEA Grapalat" w:hAnsi="GHEA Grapalat" w:cs="Sylfaen"/>
          <w:sz w:val="20"/>
          <w:lang w:val="af-ZA"/>
        </w:rPr>
        <w:t xml:space="preserve">, </w:t>
      </w:r>
      <w:r w:rsidRPr="00C466A1">
        <w:rPr>
          <w:rFonts w:ascii="GHEA Grapalat" w:hAnsi="GHEA Grapalat" w:cs="Sylfaen"/>
          <w:sz w:val="20"/>
          <w:lang w:val="hy-AM"/>
        </w:rPr>
        <w:t>ապա</w:t>
      </w:r>
      <w:r w:rsidRPr="00C466A1">
        <w:rPr>
          <w:rFonts w:ascii="GHEA Grapalat" w:hAnsi="GHEA Grapalat" w:cs="Sylfaen"/>
          <w:sz w:val="20"/>
          <w:lang w:val="af-ZA"/>
        </w:rPr>
        <w:t xml:space="preserve"> </w:t>
      </w:r>
      <w:r w:rsidRPr="00C466A1">
        <w:rPr>
          <w:rFonts w:ascii="GHEA Grapalat" w:hAnsi="GHEA Grapalat" w:cs="Sylfaen"/>
          <w:sz w:val="20"/>
          <w:lang w:val="hy-AM"/>
        </w:rPr>
        <w:t>հիմք</w:t>
      </w:r>
      <w:r w:rsidRPr="00C466A1">
        <w:rPr>
          <w:rFonts w:ascii="GHEA Grapalat" w:hAnsi="GHEA Grapalat" w:cs="Sylfaen"/>
          <w:sz w:val="20"/>
          <w:lang w:val="af-ZA"/>
        </w:rPr>
        <w:t xml:space="preserve"> </w:t>
      </w:r>
      <w:r w:rsidRPr="00C466A1">
        <w:rPr>
          <w:rFonts w:ascii="GHEA Grapalat" w:hAnsi="GHEA Grapalat" w:cs="Sylfaen"/>
          <w:sz w:val="20"/>
          <w:lang w:val="hy-AM"/>
        </w:rPr>
        <w:t>է</w:t>
      </w:r>
      <w:r w:rsidRPr="00C466A1">
        <w:rPr>
          <w:rFonts w:ascii="GHEA Grapalat" w:hAnsi="GHEA Grapalat" w:cs="Sylfaen"/>
          <w:sz w:val="20"/>
          <w:lang w:val="af-ZA"/>
        </w:rPr>
        <w:t xml:space="preserve"> </w:t>
      </w:r>
      <w:r w:rsidRPr="00C466A1">
        <w:rPr>
          <w:rFonts w:ascii="GHEA Grapalat" w:hAnsi="GHEA Grapalat" w:cs="Sylfaen"/>
          <w:sz w:val="20"/>
          <w:lang w:val="hy-AM"/>
        </w:rPr>
        <w:t>ընդունվում</w:t>
      </w:r>
      <w:r w:rsidRPr="00C466A1">
        <w:rPr>
          <w:rFonts w:ascii="GHEA Grapalat" w:hAnsi="GHEA Grapalat" w:cs="Sylfaen"/>
          <w:sz w:val="20"/>
          <w:lang w:val="af-ZA"/>
        </w:rPr>
        <w:t xml:space="preserve"> </w:t>
      </w:r>
      <w:r w:rsidRPr="00C466A1">
        <w:rPr>
          <w:rFonts w:ascii="GHEA Grapalat" w:hAnsi="GHEA Grapalat" w:cs="Sylfaen"/>
          <w:sz w:val="20"/>
          <w:lang w:val="hy-AM"/>
        </w:rPr>
        <w:t>տառերով</w:t>
      </w:r>
      <w:r w:rsidRPr="00C466A1">
        <w:rPr>
          <w:rFonts w:ascii="GHEA Grapalat" w:hAnsi="GHEA Grapalat" w:cs="Sylfaen"/>
          <w:sz w:val="20"/>
          <w:lang w:val="af-ZA"/>
        </w:rPr>
        <w:t xml:space="preserve"> </w:t>
      </w:r>
      <w:r w:rsidRPr="00C466A1">
        <w:rPr>
          <w:rFonts w:ascii="GHEA Grapalat" w:hAnsi="GHEA Grapalat" w:cs="Sylfaen"/>
          <w:sz w:val="20"/>
          <w:lang w:val="hy-AM"/>
        </w:rPr>
        <w:t>գրված</w:t>
      </w:r>
      <w:r w:rsidRPr="00C466A1">
        <w:rPr>
          <w:rFonts w:ascii="GHEA Grapalat" w:hAnsi="GHEA Grapalat" w:cs="Sylfaen"/>
          <w:sz w:val="20"/>
          <w:lang w:val="af-ZA"/>
        </w:rPr>
        <w:t xml:space="preserve"> </w:t>
      </w:r>
      <w:r w:rsidRPr="00C466A1">
        <w:rPr>
          <w:rFonts w:ascii="GHEA Grapalat" w:hAnsi="GHEA Grapalat" w:cs="Sylfaen"/>
          <w:sz w:val="20"/>
          <w:lang w:val="hy-AM"/>
        </w:rPr>
        <w:t>գումարը։</w:t>
      </w:r>
      <w:r w:rsidRPr="00C466A1">
        <w:rPr>
          <w:rFonts w:ascii="GHEA Grapalat" w:hAnsi="GHEA Grapalat" w:cs="Sylfaen"/>
          <w:sz w:val="20"/>
          <w:lang w:val="af-ZA"/>
        </w:rPr>
        <w:t xml:space="preserve"> </w:t>
      </w:r>
      <w:r w:rsidRPr="00C466A1">
        <w:rPr>
          <w:rFonts w:ascii="GHEA Grapalat" w:hAnsi="GHEA Grapalat" w:cs="Sylfaen"/>
          <w:sz w:val="20"/>
          <w:lang w:val="ru-RU"/>
        </w:rPr>
        <w:t>Եթե</w:t>
      </w:r>
      <w:r w:rsidRPr="00C466A1">
        <w:rPr>
          <w:rFonts w:ascii="GHEA Grapalat" w:hAnsi="GHEA Grapalat" w:cs="Sylfaen"/>
          <w:sz w:val="20"/>
          <w:lang w:val="af-ZA"/>
        </w:rPr>
        <w:t xml:space="preserve"> </w:t>
      </w:r>
      <w:r w:rsidRPr="00C466A1">
        <w:rPr>
          <w:rFonts w:ascii="GHEA Grapalat" w:hAnsi="GHEA Grapalat" w:cs="Sylfaen"/>
          <w:sz w:val="20"/>
          <w:lang w:val="ru-RU"/>
        </w:rPr>
        <w:t>առաջարկվող</w:t>
      </w:r>
      <w:r w:rsidRPr="00C466A1">
        <w:rPr>
          <w:rFonts w:ascii="GHEA Grapalat" w:hAnsi="GHEA Grapalat" w:cs="Sylfaen"/>
          <w:sz w:val="20"/>
          <w:lang w:val="af-ZA"/>
        </w:rPr>
        <w:t xml:space="preserve"> </w:t>
      </w:r>
      <w:r w:rsidRPr="00C466A1">
        <w:rPr>
          <w:rFonts w:ascii="GHEA Grapalat" w:hAnsi="GHEA Grapalat" w:cs="Sylfaen"/>
          <w:sz w:val="20"/>
          <w:lang w:val="ru-RU"/>
        </w:rPr>
        <w:t>գները</w:t>
      </w:r>
      <w:r w:rsidRPr="00C466A1">
        <w:rPr>
          <w:rFonts w:ascii="GHEA Grapalat" w:hAnsi="GHEA Grapalat" w:cs="Sylfaen"/>
          <w:sz w:val="20"/>
          <w:lang w:val="af-ZA"/>
        </w:rPr>
        <w:t xml:space="preserve"> </w:t>
      </w:r>
      <w:r w:rsidRPr="00C466A1">
        <w:rPr>
          <w:rFonts w:ascii="GHEA Grapalat" w:hAnsi="GHEA Grapalat" w:cs="Sylfaen"/>
          <w:sz w:val="20"/>
          <w:lang w:val="ru-RU"/>
        </w:rPr>
        <w:t>ներկայացված</w:t>
      </w:r>
      <w:r w:rsidRPr="00C466A1">
        <w:rPr>
          <w:rFonts w:ascii="GHEA Grapalat" w:hAnsi="GHEA Grapalat" w:cs="Sylfaen"/>
          <w:sz w:val="20"/>
          <w:lang w:val="af-ZA"/>
        </w:rPr>
        <w:t xml:space="preserve"> </w:t>
      </w:r>
      <w:r w:rsidRPr="00C466A1">
        <w:rPr>
          <w:rFonts w:ascii="GHEA Grapalat" w:hAnsi="GHEA Grapalat" w:cs="Sylfaen"/>
          <w:sz w:val="20"/>
          <w:lang w:val="ru-RU"/>
        </w:rPr>
        <w:t>են</w:t>
      </w:r>
      <w:r w:rsidRPr="00C466A1">
        <w:rPr>
          <w:rFonts w:ascii="GHEA Grapalat" w:hAnsi="GHEA Grapalat" w:cs="Sylfaen"/>
          <w:sz w:val="20"/>
          <w:lang w:val="af-ZA"/>
        </w:rPr>
        <w:t xml:space="preserve"> </w:t>
      </w:r>
      <w:r w:rsidRPr="00C466A1">
        <w:rPr>
          <w:rFonts w:ascii="GHEA Grapalat" w:hAnsi="GHEA Grapalat" w:cs="Sylfaen"/>
          <w:sz w:val="20"/>
          <w:lang w:val="ru-RU"/>
        </w:rPr>
        <w:t>երկու</w:t>
      </w:r>
      <w:r w:rsidRPr="00C466A1">
        <w:rPr>
          <w:rFonts w:ascii="GHEA Grapalat" w:hAnsi="GHEA Grapalat" w:cs="Sylfaen"/>
          <w:sz w:val="20"/>
          <w:lang w:val="af-ZA"/>
        </w:rPr>
        <w:t xml:space="preserve"> </w:t>
      </w:r>
      <w:r w:rsidRPr="00C466A1">
        <w:rPr>
          <w:rFonts w:ascii="GHEA Grapalat" w:hAnsi="GHEA Grapalat" w:cs="Sylfaen"/>
          <w:sz w:val="20"/>
          <w:lang w:val="ru-RU"/>
        </w:rPr>
        <w:t>կամ</w:t>
      </w:r>
      <w:r w:rsidRPr="00C466A1">
        <w:rPr>
          <w:rFonts w:ascii="GHEA Grapalat" w:hAnsi="GHEA Grapalat" w:cs="Sylfaen"/>
          <w:sz w:val="20"/>
          <w:lang w:val="af-ZA"/>
        </w:rPr>
        <w:t xml:space="preserve"> </w:t>
      </w:r>
      <w:r w:rsidRPr="00C466A1">
        <w:rPr>
          <w:rFonts w:ascii="GHEA Grapalat" w:hAnsi="GHEA Grapalat" w:cs="Sylfaen"/>
          <w:sz w:val="20"/>
          <w:lang w:val="ru-RU"/>
        </w:rPr>
        <w:t>ավելի</w:t>
      </w:r>
      <w:r w:rsidRPr="00C466A1">
        <w:rPr>
          <w:rFonts w:ascii="GHEA Grapalat" w:hAnsi="GHEA Grapalat" w:cs="Sylfaen"/>
          <w:sz w:val="20"/>
          <w:lang w:val="af-ZA"/>
        </w:rPr>
        <w:t xml:space="preserve"> </w:t>
      </w:r>
      <w:r w:rsidRPr="00C466A1">
        <w:rPr>
          <w:rFonts w:ascii="GHEA Grapalat" w:hAnsi="GHEA Grapalat" w:cs="Sylfaen"/>
          <w:sz w:val="20"/>
          <w:lang w:val="ru-RU"/>
        </w:rPr>
        <w:t>արժույթներով</w:t>
      </w:r>
      <w:r w:rsidRPr="00C466A1">
        <w:rPr>
          <w:rFonts w:ascii="GHEA Grapalat" w:hAnsi="GHEA Grapalat" w:cs="Sylfaen"/>
          <w:sz w:val="20"/>
          <w:lang w:val="af-ZA"/>
        </w:rPr>
        <w:t xml:space="preserve">, </w:t>
      </w:r>
      <w:r w:rsidRPr="00C466A1">
        <w:rPr>
          <w:rFonts w:ascii="GHEA Grapalat" w:hAnsi="GHEA Grapalat" w:cs="Sylfaen"/>
          <w:sz w:val="20"/>
          <w:lang w:val="ru-RU"/>
        </w:rPr>
        <w:t>ապա</w:t>
      </w:r>
      <w:r w:rsidRPr="00C466A1">
        <w:rPr>
          <w:rFonts w:ascii="GHEA Grapalat" w:hAnsi="GHEA Grapalat" w:cs="Sylfaen"/>
          <w:sz w:val="20"/>
          <w:lang w:val="af-ZA"/>
        </w:rPr>
        <w:t xml:space="preserve"> </w:t>
      </w:r>
      <w:r w:rsidRPr="00C466A1">
        <w:rPr>
          <w:rFonts w:ascii="GHEA Grapalat" w:hAnsi="GHEA Grapalat" w:cs="Sylfaen"/>
          <w:sz w:val="20"/>
          <w:lang w:val="ru-RU"/>
        </w:rPr>
        <w:t>դրանք</w:t>
      </w:r>
      <w:r w:rsidRPr="00C466A1">
        <w:rPr>
          <w:rFonts w:ascii="GHEA Grapalat" w:hAnsi="GHEA Grapalat" w:cs="Sylfaen"/>
          <w:sz w:val="20"/>
          <w:lang w:val="af-ZA"/>
        </w:rPr>
        <w:t xml:space="preserve"> </w:t>
      </w:r>
      <w:r w:rsidRPr="00C466A1">
        <w:rPr>
          <w:rFonts w:ascii="GHEA Grapalat" w:hAnsi="GHEA Grapalat" w:cs="Sylfaen"/>
          <w:sz w:val="20"/>
          <w:lang w:val="ru-RU"/>
        </w:rPr>
        <w:t>համեմատվում</w:t>
      </w:r>
      <w:r w:rsidRPr="00C466A1">
        <w:rPr>
          <w:rFonts w:ascii="GHEA Grapalat" w:hAnsi="GHEA Grapalat" w:cs="Sylfaen"/>
          <w:sz w:val="20"/>
          <w:lang w:val="af-ZA"/>
        </w:rPr>
        <w:t xml:space="preserve"> </w:t>
      </w:r>
      <w:r w:rsidRPr="00C466A1">
        <w:rPr>
          <w:rFonts w:ascii="GHEA Grapalat" w:hAnsi="GHEA Grapalat" w:cs="Sylfaen"/>
          <w:sz w:val="20"/>
          <w:lang w:val="ru-RU"/>
        </w:rPr>
        <w:t>են</w:t>
      </w:r>
      <w:r w:rsidRPr="00C466A1">
        <w:rPr>
          <w:rFonts w:ascii="GHEA Grapalat" w:hAnsi="GHEA Grapalat" w:cs="Sylfaen"/>
          <w:sz w:val="20"/>
          <w:lang w:val="af-ZA"/>
        </w:rPr>
        <w:t xml:space="preserve"> </w:t>
      </w:r>
      <w:r w:rsidRPr="00C466A1">
        <w:rPr>
          <w:rFonts w:ascii="GHEA Grapalat" w:hAnsi="GHEA Grapalat" w:cs="Sylfaen"/>
          <w:sz w:val="20"/>
          <w:lang w:val="ru-RU"/>
        </w:rPr>
        <w:t>Հայաստանի</w:t>
      </w:r>
      <w:r w:rsidRPr="00C466A1">
        <w:rPr>
          <w:rFonts w:ascii="GHEA Grapalat" w:hAnsi="GHEA Grapalat" w:cs="Sylfaen"/>
          <w:sz w:val="20"/>
          <w:lang w:val="af-ZA"/>
        </w:rPr>
        <w:t xml:space="preserve"> </w:t>
      </w:r>
      <w:r w:rsidRPr="00C466A1">
        <w:rPr>
          <w:rFonts w:ascii="GHEA Grapalat" w:hAnsi="GHEA Grapalat" w:cs="Sylfaen"/>
          <w:sz w:val="20"/>
          <w:lang w:val="ru-RU"/>
        </w:rPr>
        <w:t>Հանրապետության</w:t>
      </w:r>
      <w:r w:rsidRPr="00C466A1">
        <w:rPr>
          <w:rFonts w:ascii="GHEA Grapalat" w:hAnsi="GHEA Grapalat" w:cs="Sylfaen"/>
          <w:sz w:val="20"/>
          <w:lang w:val="af-ZA"/>
        </w:rPr>
        <w:t xml:space="preserve"> </w:t>
      </w:r>
      <w:r w:rsidRPr="00C466A1">
        <w:rPr>
          <w:rFonts w:ascii="GHEA Grapalat" w:hAnsi="GHEA Grapalat" w:cs="Sylfaen"/>
          <w:sz w:val="20"/>
          <w:lang w:val="ru-RU"/>
        </w:rPr>
        <w:t>դրամով</w:t>
      </w:r>
      <w:r w:rsidRPr="00C466A1">
        <w:rPr>
          <w:rFonts w:ascii="GHEA Grapalat" w:hAnsi="GHEA Grapalat" w:cs="Sylfaen"/>
          <w:sz w:val="20"/>
          <w:lang w:val="af-ZA"/>
        </w:rPr>
        <w:t xml:space="preserve">` տվյալ օրվա դրությամբ Կենտրոնական բանկի սահմանված </w:t>
      </w:r>
      <w:r w:rsidRPr="00C466A1">
        <w:rPr>
          <w:rFonts w:ascii="GHEA Grapalat" w:hAnsi="GHEA Grapalat" w:cs="Sylfaen"/>
          <w:sz w:val="20"/>
          <w:lang w:val="ru-RU"/>
        </w:rPr>
        <w:t>փոխարժեքով։</w:t>
      </w:r>
      <w:r w:rsidRPr="00C466A1">
        <w:rPr>
          <w:rFonts w:ascii="GHEA Grapalat" w:hAnsi="GHEA Grapalat" w:cs="Sylfaen"/>
          <w:sz w:val="20"/>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proofErr w:type="gramStart"/>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proofErr w:type="gramStart"/>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w:t>
      </w:r>
      <w:r w:rsidRPr="007225EF">
        <w:rPr>
          <w:rFonts w:ascii="GHEA Grapalat" w:hAnsi="GHEA Grapalat"/>
          <w:sz w:val="20"/>
          <w:szCs w:val="20"/>
          <w:lang w:val="af-ZA" w:eastAsia="x-none"/>
        </w:rPr>
        <w:lastRenderedPageBreak/>
        <w:t xml:space="preserve">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2"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3"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3"/>
      <w:r w:rsidR="00476579" w:rsidRPr="002A4619">
        <w:rPr>
          <w:rFonts w:ascii="GHEA Grapalat" w:hAnsi="GHEA Grapalat" w:cs="Sylfaen"/>
          <w:sz w:val="20"/>
          <w:szCs w:val="24"/>
          <w:lang w:val="hy-AM" w:eastAsia="en-US"/>
        </w:rPr>
        <w:t>,</w:t>
      </w:r>
      <w:bookmarkEnd w:id="12"/>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4"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4"/>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w:t>
      </w:r>
      <w:r w:rsidRPr="005E1F72">
        <w:rPr>
          <w:rFonts w:ascii="GHEA Grapalat" w:hAnsi="GHEA Grapalat" w:cs="Sylfaen"/>
          <w:szCs w:val="24"/>
        </w:rPr>
        <w:lastRenderedPageBreak/>
        <w:t xml:space="preserve">(սկանավորված)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5"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5"/>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6"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7" w:name="_Hlk201942776"/>
      <w:bookmarkEnd w:id="16"/>
      <w:r>
        <w:rPr>
          <w:rFonts w:ascii="GHEA Grapalat" w:hAnsi="GHEA Grapalat" w:cs="Sylfaen"/>
          <w:sz w:val="20"/>
          <w:lang w:val="en-US"/>
        </w:rPr>
        <w:t>՝</w:t>
      </w:r>
      <w:r w:rsidRPr="006467BD">
        <w:rPr>
          <w:rFonts w:ascii="GHEA Grapalat" w:hAnsi="GHEA Grapalat" w:cs="Sylfaen"/>
          <w:sz w:val="20"/>
        </w:rPr>
        <w:t xml:space="preserve"> </w:t>
      </w:r>
      <w:bookmarkStart w:id="18"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8"/>
      <w:r w:rsidRPr="00E34404">
        <w:rPr>
          <w:rFonts w:ascii="GHEA Grapalat" w:hAnsi="GHEA Grapalat" w:cs="Sylfaen"/>
          <w:sz w:val="20"/>
          <w:lang w:val="af-ZA"/>
        </w:rPr>
        <w:t xml:space="preserve"> </w:t>
      </w:r>
      <w:bookmarkEnd w:id="17"/>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9" w:name="_Hlk201942475"/>
      <w:r>
        <w:rPr>
          <w:rFonts w:ascii="GHEA Grapalat" w:hAnsi="GHEA Grapalat" w:cs="Sylfaen"/>
          <w:sz w:val="20"/>
          <w:lang w:val="af-ZA"/>
        </w:rPr>
        <w:t>-</w:t>
      </w:r>
      <w:bookmarkStart w:id="20"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9"/>
    <w:bookmarkEnd w:id="20"/>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proofErr w:type="gramStart"/>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proofErr w:type="gramEnd"/>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7"/>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006657A3" w:rsidRPr="005E1F72">
        <w:rPr>
          <w:rFonts w:ascii="GHEA Grapalat" w:hAnsi="GHEA Grapalat" w:cs="Sylfaen"/>
          <w:lang w:val="es-ES"/>
        </w:rPr>
        <w:t xml:space="preserve">«  </w:t>
      </w:r>
      <w:proofErr w:type="gramEnd"/>
      <w:r w:rsidR="006657A3" w:rsidRPr="005E1F72">
        <w:rPr>
          <w:rFonts w:ascii="GHEA Grapalat" w:hAnsi="GHEA Grapalat" w:cs="Sylfaen"/>
          <w:lang w:val="es-ES"/>
        </w:rPr>
        <w:t xml:space="preserve">  </w:t>
      </w:r>
      <w:proofErr w:type="gramStart"/>
      <w:r w:rsidR="006657A3" w:rsidRPr="005E1F72">
        <w:rPr>
          <w:rFonts w:ascii="GHEA Grapalat" w:hAnsi="GHEA Grapalat" w:cs="Sylfaen"/>
          <w:lang w:val="es-ES"/>
        </w:rPr>
        <w:t xml:space="preserve">  »</w:t>
      </w:r>
      <w:proofErr w:type="gramEnd"/>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3BE35EA3"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8"/>
      </w:r>
    </w:p>
    <w:p w14:paraId="51EEB4FE" w14:textId="013FE418"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lastRenderedPageBreak/>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9"/>
      </w:r>
    </w:p>
    <w:p w14:paraId="4DA25C93" w14:textId="706CF82A" w:rsidR="00CF12EE" w:rsidRPr="005F1873" w:rsidRDefault="00F2156A" w:rsidP="005F1873">
      <w:pPr>
        <w:jc w:val="both"/>
        <w:rPr>
          <w:rFonts w:ascii="GHEA Grapalat" w:hAnsi="GHEA Grapalat" w:cs="Arial"/>
          <w:sz w:val="20"/>
          <w:lang w:val="af-ZA"/>
        </w:rPr>
      </w:pPr>
      <w:r>
        <w:rPr>
          <w:rFonts w:ascii="GHEA Grapalat" w:hAnsi="GHEA Grapalat" w:cs="Arial"/>
          <w:sz w:val="20"/>
          <w:lang w:val="af-ZA"/>
        </w:rPr>
        <w:br w:type="page"/>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lastRenderedPageBreak/>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1BDA16E4" w14:textId="0B1E1A34"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10"/>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1" w:name="_Hlk193180539"/>
      <w:r w:rsidR="00224D9D" w:rsidRPr="00232F57">
        <w:rPr>
          <w:rFonts w:ascii="GHEA Grapalat" w:hAnsi="GHEA Grapalat" w:cs="Arial"/>
          <w:sz w:val="20"/>
          <w:lang w:val="hy-AM"/>
        </w:rPr>
        <w:t>,  եթե պայմանագրի (համաձայնագրի) կատարումը փուլային չէ</w:t>
      </w:r>
      <w:bookmarkEnd w:id="21"/>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327EFCF"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C466A1" w:rsidRPr="00C466A1">
        <w:rPr>
          <w:rFonts w:ascii="GHEA Grapalat" w:hAnsi="GHEA Grapalat" w:cs="Sylfaen"/>
          <w:iCs/>
          <w:sz w:val="20"/>
          <w:szCs w:val="20"/>
          <w:lang w:val="hy-AM"/>
        </w:rPr>
        <w:t>միակողմանի հաստատված հայտարարության՝ տուժանքի (հավելված 5.1)</w:t>
      </w:r>
      <w:r w:rsidR="00C466A1" w:rsidRPr="00C466A1">
        <w:rPr>
          <w:rFonts w:ascii="GHEA Grapalat" w:hAnsi="GHEA Grapalat" w:cs="Sylfaen"/>
          <w:iCs/>
          <w:sz w:val="16"/>
          <w:szCs w:val="16"/>
          <w:lang w:val="hy-AM"/>
        </w:rPr>
        <w:t xml:space="preserve">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11"/>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2F15E62E"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C466A1">
        <w:rPr>
          <w:rFonts w:ascii="GHEA Grapalat" w:hAnsi="GHEA Grapalat" w:cs="Sylfaen"/>
          <w:sz w:val="20"/>
          <w:lang w:val="hy-AM"/>
        </w:rPr>
        <w:t>20</w:t>
      </w:r>
      <w:r w:rsidR="00281740" w:rsidRPr="002D6B13">
        <w:rPr>
          <w:rFonts w:ascii="GHEA Grapalat" w:hAnsi="GHEA Grapalat" w:cs="Sylfaen"/>
          <w:sz w:val="20"/>
          <w:lang w:val="hy-AM"/>
        </w:rPr>
        <w:t xml:space="preserve">-րդ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3B893A38"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w:t>
      </w:r>
      <w:r w:rsidR="00187875">
        <w:rPr>
          <w:rFonts w:ascii="GHEA Grapalat" w:hAnsi="GHEA Grapalat" w:cs="Sylfaen"/>
          <w:sz w:val="20"/>
          <w:lang w:val="hy-AM"/>
        </w:rPr>
        <w:t>ւ</w:t>
      </w:r>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2"/>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lastRenderedPageBreak/>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1C4C24D1" w:rsidR="00096865" w:rsidRPr="005E1F72" w:rsidRDefault="00187875"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3"/>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gramStart"/>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796E9D63" w14:textId="74EFA9DC" w:rsidR="00B2572B" w:rsidRPr="005E1F72" w:rsidRDefault="00187875" w:rsidP="00EF3662">
      <w:pPr>
        <w:pStyle w:val="31"/>
        <w:spacing w:line="240" w:lineRule="auto"/>
        <w:jc w:val="right"/>
        <w:rPr>
          <w:rFonts w:ascii="GHEA Grapalat" w:hAnsi="GHEA Grapalat" w:cs="Arial"/>
          <w:b/>
          <w:lang w:val="es-ES"/>
        </w:rPr>
      </w:pPr>
      <w:r>
        <w:rPr>
          <w:rFonts w:ascii="GHEA Grapalat" w:hAnsi="GHEA Grapalat"/>
          <w:sz w:val="24"/>
          <w:szCs w:val="24"/>
          <w:lang w:val="af-ZA"/>
        </w:rPr>
        <w:t>ԼՄԱՀ-ԳՀԱՊՁԲ-25/</w:t>
      </w:r>
      <w:r w:rsidR="00E37B08">
        <w:rPr>
          <w:rFonts w:ascii="GHEA Grapalat" w:hAnsi="GHEA Grapalat"/>
          <w:sz w:val="24"/>
          <w:szCs w:val="24"/>
          <w:lang w:val="af-ZA"/>
        </w:rPr>
        <w:t>4</w:t>
      </w:r>
      <w:r w:rsidR="00464FAC">
        <w:rPr>
          <w:rFonts w:ascii="GHEA Grapalat" w:hAnsi="GHEA Grapalat"/>
          <w:sz w:val="24"/>
          <w:szCs w:val="24"/>
          <w:lang w:val="af-ZA"/>
        </w:rPr>
        <w:t>9</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644CB969" w:rsidR="00B2572B" w:rsidRPr="005E1F72" w:rsidRDefault="00187875" w:rsidP="00EF3662">
      <w:pPr>
        <w:pStyle w:val="31"/>
        <w:spacing w:line="240" w:lineRule="auto"/>
        <w:jc w:val="right"/>
        <w:rPr>
          <w:rFonts w:ascii="GHEA Grapalat" w:hAnsi="GHEA Grapalat" w:cs="Arial"/>
          <w:b/>
          <w:lang w:val="es-ES"/>
        </w:rPr>
      </w:pPr>
      <w:r>
        <w:rPr>
          <w:rFonts w:ascii="GHEA Grapalat" w:hAnsi="GHEA Grapalat" w:cs="Sylfaen"/>
          <w:b/>
          <w:lang w:val="es-ES"/>
        </w:rPr>
        <w:t>ԳՀ</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18C99010" w:rsidR="00B2572B" w:rsidRPr="005E1F72" w:rsidRDefault="0018787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22B97B11"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187875">
        <w:rPr>
          <w:rFonts w:ascii="GHEA Grapalat" w:hAnsi="GHEA Grapalat"/>
          <w:lang w:val="es-ES"/>
        </w:rPr>
        <w:t>ԼՄԱՀ-ԳՀԱՊՁԲ-25/</w:t>
      </w:r>
      <w:r w:rsidR="00E37B08">
        <w:rPr>
          <w:rFonts w:ascii="GHEA Grapalat" w:hAnsi="GHEA Grapalat"/>
          <w:lang w:val="es-ES"/>
        </w:rPr>
        <w:t>4</w:t>
      </w:r>
      <w:r w:rsidR="00464FAC">
        <w:rPr>
          <w:rFonts w:ascii="GHEA Grapalat" w:hAnsi="GHEA Grapalat"/>
          <w:lang w:val="es-ES"/>
        </w:rPr>
        <w:t>9</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04000C20" w:rsidR="00B2572B" w:rsidRPr="005E1F72" w:rsidRDefault="00187875" w:rsidP="00EF3662">
      <w:pPr>
        <w:jc w:val="both"/>
        <w:rPr>
          <w:rFonts w:ascii="GHEA Grapalat" w:hAnsi="GHEA Grapalat" w:cs="Sylfaen"/>
          <w:sz w:val="20"/>
          <w:szCs w:val="20"/>
          <w:lang w:val="es-ES"/>
        </w:rPr>
      </w:pPr>
      <w:r>
        <w:rPr>
          <w:rFonts w:ascii="GHEA Grapalat" w:hAnsi="GHEA Grapalat" w:cs="Sylfaen"/>
          <w:sz w:val="20"/>
          <w:szCs w:val="20"/>
          <w:lang w:val="es-ES"/>
        </w:rPr>
        <w:t>ԳՀ</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gramStart"/>
      <w:r w:rsidR="00B2572B" w:rsidRPr="005E1F72">
        <w:rPr>
          <w:rFonts w:ascii="GHEA Grapalat" w:hAnsi="GHEA Grapalat" w:cs="Sylfaen"/>
          <w:sz w:val="20"/>
          <w:szCs w:val="20"/>
          <w:lang w:val="es-ES"/>
        </w:rPr>
        <w:t>չափաբաժնին</w:t>
      </w:r>
      <w:r w:rsidR="00B2572B" w:rsidRPr="005E1F72">
        <w:rPr>
          <w:rFonts w:ascii="GHEA Grapalat" w:hAnsi="GHEA Grapalat" w:cs="Arial"/>
          <w:sz w:val="20"/>
          <w:szCs w:val="20"/>
          <w:lang w:val="es-ES"/>
        </w:rPr>
        <w:t xml:space="preserve">  (</w:t>
      </w:r>
      <w:proofErr w:type="gramEnd"/>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r w:rsidRPr="005E1F72">
        <w:rPr>
          <w:rFonts w:ascii="GHEA Grapalat" w:hAnsi="GHEA Grapalat" w:cs="Arial"/>
          <w:vertAlign w:val="superscript"/>
          <w:lang w:val="es-ES"/>
        </w:rPr>
        <w:t xml:space="preserve">  (</w:t>
      </w:r>
      <w:proofErr w:type="gramEnd"/>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 xml:space="preserve">պահանջներին </w:t>
      </w:r>
      <w:proofErr w:type="gramStart"/>
      <w:r w:rsidRPr="005E1F72">
        <w:rPr>
          <w:rFonts w:ascii="GHEA Grapalat" w:hAnsi="GHEA Grapalat" w:cs="Sylfaen"/>
          <w:sz w:val="20"/>
          <w:szCs w:val="20"/>
          <w:lang w:val="es-ES"/>
        </w:rPr>
        <w:t>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2D8856AD"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187875">
        <w:rPr>
          <w:rFonts w:ascii="GHEA Grapalat" w:hAnsi="GHEA Grapalat" w:cs="Arial"/>
          <w:sz w:val="20"/>
          <w:szCs w:val="20"/>
          <w:lang w:val="es-ES"/>
        </w:rPr>
        <w:t>ԼՄԱՀ-ԳՀԱՊՁԲ-25/</w:t>
      </w:r>
      <w:proofErr w:type="gramStart"/>
      <w:r w:rsidR="00E37B08">
        <w:rPr>
          <w:rFonts w:ascii="GHEA Grapalat" w:hAnsi="GHEA Grapalat" w:cs="Arial"/>
          <w:sz w:val="20"/>
          <w:szCs w:val="20"/>
          <w:lang w:val="es-ES"/>
        </w:rPr>
        <w:t>4</w:t>
      </w:r>
      <w:r w:rsidR="00464FAC">
        <w:rPr>
          <w:rFonts w:ascii="GHEA Grapalat" w:hAnsi="GHEA Grapalat" w:cs="Arial"/>
          <w:sz w:val="20"/>
          <w:szCs w:val="20"/>
          <w:lang w:val="es-ES"/>
        </w:rPr>
        <w:t>9</w:t>
      </w:r>
      <w:r w:rsidRPr="00AC79C4">
        <w:rPr>
          <w:rFonts w:ascii="GHEA Grapalat" w:hAnsi="GHEA Grapalat" w:cs="Arial"/>
          <w:sz w:val="20"/>
          <w:szCs w:val="20"/>
          <w:lang w:val="es-ES"/>
        </w:rPr>
        <w:t xml:space="preserve">  ծածկագրով</w:t>
      </w:r>
      <w:proofErr w:type="gramEnd"/>
      <w:r w:rsidRPr="00AC79C4">
        <w:rPr>
          <w:rFonts w:ascii="GHEA Grapalat" w:hAnsi="GHEA Grapalat" w:cs="Arial"/>
          <w:sz w:val="20"/>
          <w:szCs w:val="20"/>
          <w:lang w:val="es-ES"/>
        </w:rPr>
        <w:t xml:space="preserve">  </w:t>
      </w:r>
      <w:r w:rsidR="00187875">
        <w:rPr>
          <w:rFonts w:ascii="GHEA Grapalat" w:hAnsi="GHEA Grapalat" w:cs="Arial"/>
          <w:sz w:val="20"/>
          <w:szCs w:val="20"/>
          <w:lang w:val="es-ES"/>
        </w:rPr>
        <w:t>ԳՀ</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w:t>
      </w:r>
      <w:proofErr w:type="gramStart"/>
      <w:r w:rsidRPr="005F1873">
        <w:rPr>
          <w:rFonts w:ascii="GHEA Grapalat" w:hAnsi="GHEA Grapalat" w:cs="Arial"/>
          <w:sz w:val="20"/>
          <w:szCs w:val="20"/>
          <w:lang w:val="es-ES"/>
        </w:rPr>
        <w:t xml:space="preserve">պահանջներին </w:t>
      </w:r>
      <w:r w:rsidRPr="005F1873">
        <w:rPr>
          <w:rFonts w:ascii="GHEA Grapalat" w:hAnsi="GHEA Grapalat" w:cs="Arial"/>
          <w:sz w:val="20"/>
          <w:szCs w:val="20"/>
          <w:lang w:val="hy-AM"/>
        </w:rPr>
        <w:t xml:space="preserve"> և</w:t>
      </w:r>
      <w:proofErr w:type="gramEnd"/>
      <w:r w:rsidRPr="005F1873">
        <w:rPr>
          <w:rFonts w:ascii="GHEA Grapalat" w:hAnsi="GHEA Grapalat" w:cs="Arial"/>
          <w:sz w:val="20"/>
          <w:szCs w:val="20"/>
          <w:lang w:val="hy-AM"/>
        </w:rPr>
        <w:t xml:space="preserve">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4"/>
      </w:r>
    </w:p>
    <w:p w14:paraId="45BDF8FA" w14:textId="4750B1F8"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187875">
        <w:rPr>
          <w:rFonts w:ascii="GHEA Grapalat" w:hAnsi="GHEA Grapalat"/>
          <w:lang w:val="es-ES"/>
        </w:rPr>
        <w:t>ԼՄԱՀ-ԳՀԱՊՁԲ-25/</w:t>
      </w:r>
      <w:r w:rsidR="00E37B08">
        <w:rPr>
          <w:rFonts w:ascii="GHEA Grapalat" w:hAnsi="GHEA Grapalat"/>
          <w:lang w:val="es-ES"/>
        </w:rPr>
        <w:t>4</w:t>
      </w:r>
      <w:r w:rsidR="00464FAC">
        <w:rPr>
          <w:rFonts w:ascii="GHEA Grapalat" w:hAnsi="GHEA Grapalat"/>
          <w:lang w:val="es-ES"/>
        </w:rPr>
        <w:t>9</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187875">
        <w:rPr>
          <w:rFonts w:ascii="GHEA Grapalat" w:hAnsi="GHEA Grapalat" w:cs="Arial"/>
          <w:sz w:val="20"/>
          <w:szCs w:val="20"/>
          <w:lang w:val="es-ES"/>
        </w:rPr>
        <w:t>ԳՀ</w:t>
      </w:r>
      <w:r w:rsidR="006C3873" w:rsidRPr="000371F5">
        <w:rPr>
          <w:rFonts w:ascii="GHEA Grapalat" w:hAnsi="GHEA Grapalat" w:cs="Arial"/>
          <w:sz w:val="20"/>
          <w:szCs w:val="20"/>
          <w:lang w:val="es-ES"/>
        </w:rPr>
        <w:t xml:space="preserve">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w:t>
      </w:r>
      <w:proofErr w:type="gramStart"/>
      <w:r w:rsidR="000A1464"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գերիշխող</w:t>
      </w:r>
      <w:proofErr w:type="gramEnd"/>
      <w:r w:rsidRPr="000371F5">
        <w:rPr>
          <w:rFonts w:ascii="GHEA Grapalat" w:hAnsi="GHEA Grapalat" w:cs="Arial"/>
          <w:sz w:val="20"/>
          <w:szCs w:val="20"/>
          <w:lang w:val="es-ES"/>
        </w:rPr>
        <w:t xml:space="preserve">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07E15D7E" w:rsidR="000B1088" w:rsidRPr="009A5836" w:rsidRDefault="00187875" w:rsidP="000B1088">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E37B08">
        <w:rPr>
          <w:rFonts w:ascii="GHEA Grapalat" w:hAnsi="GHEA Grapalat"/>
          <w:sz w:val="24"/>
          <w:szCs w:val="24"/>
          <w:lang w:val="hy-AM"/>
        </w:rPr>
        <w:t>4</w:t>
      </w:r>
      <w:r w:rsidR="00464FAC">
        <w:rPr>
          <w:rFonts w:ascii="GHEA Grapalat" w:hAnsi="GHEA Grapalat"/>
          <w:sz w:val="24"/>
          <w:szCs w:val="24"/>
          <w:lang w:val="hy-AM"/>
        </w:rPr>
        <w:t>9</w:t>
      </w:r>
      <w:r w:rsidR="000B1088" w:rsidRPr="009A5836">
        <w:rPr>
          <w:rFonts w:ascii="GHEA Grapalat" w:hAnsi="GHEA Grapalat"/>
          <w:b/>
          <w:lang w:val="hy-AM"/>
        </w:rPr>
        <w:t xml:space="preserve">  </w:t>
      </w:r>
      <w:r w:rsidR="000B1088" w:rsidRPr="009A5836">
        <w:rPr>
          <w:rFonts w:ascii="GHEA Grapalat" w:hAnsi="GHEA Grapalat" w:cs="Sylfaen"/>
          <w:b/>
          <w:lang w:val="hy-AM"/>
        </w:rPr>
        <w:t>ծածկագրով</w:t>
      </w:r>
    </w:p>
    <w:p w14:paraId="7CE5ABE1" w14:textId="1A5A3509" w:rsidR="000B1088" w:rsidRPr="009A5836" w:rsidRDefault="00187875" w:rsidP="000B1088">
      <w:pPr>
        <w:pStyle w:val="31"/>
        <w:spacing w:line="240" w:lineRule="auto"/>
        <w:jc w:val="right"/>
        <w:rPr>
          <w:rFonts w:ascii="GHEA Grapalat" w:hAnsi="GHEA Grapalat" w:cs="Arial"/>
          <w:b/>
          <w:lang w:val="hy-AM"/>
        </w:rPr>
      </w:pPr>
      <w:r>
        <w:rPr>
          <w:rFonts w:ascii="GHEA Grapalat" w:hAnsi="GHEA Grapalat" w:cs="Sylfaen"/>
          <w:b/>
          <w:lang w:val="hy-AM"/>
        </w:rPr>
        <w:t>ԳՀ</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1AFAC6E8"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187875">
        <w:rPr>
          <w:rFonts w:ascii="GHEA Grapalat" w:hAnsi="GHEA Grapalat" w:cs="Arial"/>
          <w:sz w:val="20"/>
          <w:szCs w:val="20"/>
          <w:lang w:val="es-ES"/>
        </w:rPr>
        <w:t>ԼՄԱՀ-ԳՀԱՊՁԲ-25/</w:t>
      </w:r>
      <w:r w:rsidR="00E37B08">
        <w:rPr>
          <w:rFonts w:ascii="GHEA Grapalat" w:hAnsi="GHEA Grapalat" w:cs="Arial"/>
          <w:sz w:val="20"/>
          <w:szCs w:val="20"/>
          <w:lang w:val="es-ES"/>
        </w:rPr>
        <w:t>4</w:t>
      </w:r>
      <w:r w:rsidR="00464FAC">
        <w:rPr>
          <w:rFonts w:ascii="GHEA Grapalat" w:hAnsi="GHEA Grapalat" w:cs="Arial"/>
          <w:sz w:val="20"/>
          <w:szCs w:val="20"/>
          <w:lang w:val="es-ES"/>
        </w:rPr>
        <w:t>9</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6ED5035B"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187875">
        <w:rPr>
          <w:rFonts w:ascii="GHEA Grapalat" w:hAnsi="GHEA Grapalat" w:cs="Arial"/>
          <w:sz w:val="20"/>
          <w:szCs w:val="20"/>
          <w:lang w:val="es-ES"/>
        </w:rPr>
        <w:t>ԳՀ</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675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2"/>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F70F3F" w:rsidRPr="009A5836" w14:paraId="766853D5" w14:textId="77777777" w:rsidTr="00C020CE">
        <w:tc>
          <w:tcPr>
            <w:tcW w:w="1368" w:type="dxa"/>
            <w:vMerge/>
            <w:vAlign w:val="center"/>
          </w:tcPr>
          <w:p w14:paraId="2AEE87B8" w14:textId="77777777" w:rsidR="00F70F3F" w:rsidRPr="009A5836" w:rsidRDefault="00F70F3F" w:rsidP="007760A5">
            <w:pPr>
              <w:jc w:val="center"/>
              <w:rPr>
                <w:rFonts w:ascii="GHEA Grapalat" w:hAnsi="GHEA Grapalat"/>
                <w:b/>
                <w:bCs/>
                <w:sz w:val="16"/>
                <w:szCs w:val="18"/>
                <w:lang w:val="es-ES"/>
              </w:rPr>
            </w:pPr>
          </w:p>
        </w:tc>
        <w:tc>
          <w:tcPr>
            <w:tcW w:w="6750" w:type="dxa"/>
            <w:vAlign w:val="center"/>
          </w:tcPr>
          <w:p w14:paraId="2DB1FC3B" w14:textId="3116D1E9" w:rsidR="00F70F3F" w:rsidRPr="009A5836" w:rsidRDefault="00F70F3F" w:rsidP="007760A5">
            <w:pPr>
              <w:jc w:val="center"/>
              <w:rPr>
                <w:rFonts w:ascii="GHEA Grapalat" w:hAnsi="GHEA Grapalat"/>
                <w:b/>
                <w:bCs/>
                <w:sz w:val="16"/>
                <w:szCs w:val="18"/>
                <w:lang w:val="es-ES"/>
              </w:rPr>
            </w:pPr>
            <w:r>
              <w:rPr>
                <w:rFonts w:ascii="GHEA Grapalat" w:hAnsi="GHEA Grapalat"/>
                <w:b/>
                <w:bCs/>
                <w:sz w:val="16"/>
                <w:szCs w:val="18"/>
                <w:lang w:val="es-ES"/>
              </w:rPr>
              <w:t>անվանում</w:t>
            </w:r>
          </w:p>
        </w:tc>
        <w:tc>
          <w:tcPr>
            <w:tcW w:w="1800" w:type="dxa"/>
            <w:vAlign w:val="center"/>
          </w:tcPr>
          <w:p w14:paraId="20263FBF" w14:textId="77777777" w:rsidR="00F70F3F" w:rsidRPr="009A5836" w:rsidRDefault="00F70F3F"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F70F3F" w:rsidRPr="009A5836" w14:paraId="542CEC7B" w14:textId="77777777" w:rsidTr="00CD0C94">
        <w:tc>
          <w:tcPr>
            <w:tcW w:w="1368" w:type="dxa"/>
          </w:tcPr>
          <w:p w14:paraId="1B64FD3B" w14:textId="77777777" w:rsidR="00F70F3F" w:rsidRPr="009A5836" w:rsidRDefault="00F70F3F" w:rsidP="007760A5">
            <w:pPr>
              <w:pStyle w:val="3"/>
              <w:spacing w:line="240" w:lineRule="auto"/>
              <w:jc w:val="left"/>
              <w:rPr>
                <w:rFonts w:ascii="GHEA Grapalat" w:hAnsi="GHEA Grapalat"/>
                <w:b/>
                <w:lang w:val="hy-AM"/>
              </w:rPr>
            </w:pPr>
          </w:p>
        </w:tc>
        <w:tc>
          <w:tcPr>
            <w:tcW w:w="6750" w:type="dxa"/>
          </w:tcPr>
          <w:p w14:paraId="62FB49A8" w14:textId="77777777" w:rsidR="00F70F3F" w:rsidRPr="009A5836" w:rsidRDefault="00F70F3F" w:rsidP="007760A5">
            <w:pPr>
              <w:pStyle w:val="3"/>
              <w:spacing w:line="240" w:lineRule="auto"/>
              <w:jc w:val="left"/>
              <w:rPr>
                <w:rFonts w:ascii="GHEA Grapalat" w:hAnsi="GHEA Grapalat"/>
                <w:b/>
                <w:lang w:val="hy-AM"/>
              </w:rPr>
            </w:pPr>
          </w:p>
        </w:tc>
        <w:tc>
          <w:tcPr>
            <w:tcW w:w="1800" w:type="dxa"/>
          </w:tcPr>
          <w:p w14:paraId="5D45A738" w14:textId="77777777" w:rsidR="00F70F3F" w:rsidRPr="009A5836" w:rsidRDefault="00F70F3F" w:rsidP="007760A5">
            <w:pPr>
              <w:pStyle w:val="3"/>
              <w:spacing w:line="240" w:lineRule="auto"/>
              <w:jc w:val="left"/>
              <w:rPr>
                <w:rFonts w:ascii="GHEA Grapalat" w:hAnsi="GHEA Grapalat"/>
                <w:b/>
                <w:lang w:val="hy-AM"/>
              </w:rPr>
            </w:pPr>
          </w:p>
        </w:tc>
      </w:tr>
      <w:tr w:rsidR="00F70F3F" w:rsidRPr="009A5836" w14:paraId="22C687E1" w14:textId="77777777" w:rsidTr="00A877B7">
        <w:tc>
          <w:tcPr>
            <w:tcW w:w="1368" w:type="dxa"/>
          </w:tcPr>
          <w:p w14:paraId="5A78FC0E" w14:textId="77777777" w:rsidR="00F70F3F" w:rsidRPr="009A5836" w:rsidRDefault="00F70F3F" w:rsidP="007760A5">
            <w:pPr>
              <w:pStyle w:val="3"/>
              <w:spacing w:line="240" w:lineRule="auto"/>
              <w:jc w:val="left"/>
              <w:rPr>
                <w:rFonts w:ascii="GHEA Grapalat" w:hAnsi="GHEA Grapalat"/>
                <w:b/>
                <w:lang w:val="hy-AM"/>
              </w:rPr>
            </w:pPr>
          </w:p>
        </w:tc>
        <w:tc>
          <w:tcPr>
            <w:tcW w:w="6750" w:type="dxa"/>
          </w:tcPr>
          <w:p w14:paraId="24B3D967" w14:textId="77777777" w:rsidR="00F70F3F" w:rsidRPr="009A5836" w:rsidRDefault="00F70F3F" w:rsidP="007760A5">
            <w:pPr>
              <w:pStyle w:val="3"/>
              <w:spacing w:line="240" w:lineRule="auto"/>
              <w:jc w:val="left"/>
              <w:rPr>
                <w:rFonts w:ascii="GHEA Grapalat" w:hAnsi="GHEA Grapalat"/>
                <w:b/>
                <w:lang w:val="hy-AM"/>
              </w:rPr>
            </w:pPr>
          </w:p>
        </w:tc>
        <w:tc>
          <w:tcPr>
            <w:tcW w:w="1800" w:type="dxa"/>
          </w:tcPr>
          <w:p w14:paraId="22A804A2" w14:textId="77777777" w:rsidR="00F70F3F" w:rsidRPr="009A5836" w:rsidRDefault="00F70F3F" w:rsidP="007760A5">
            <w:pPr>
              <w:pStyle w:val="3"/>
              <w:spacing w:line="240" w:lineRule="auto"/>
              <w:jc w:val="left"/>
              <w:rPr>
                <w:rFonts w:ascii="GHEA Grapalat" w:hAnsi="GHEA Grapalat"/>
                <w:b/>
                <w:lang w:val="hy-AM"/>
              </w:rPr>
            </w:pPr>
          </w:p>
        </w:tc>
      </w:tr>
      <w:tr w:rsidR="00F70F3F" w:rsidRPr="009A5836" w14:paraId="0D70CD48" w14:textId="77777777" w:rsidTr="00A10258">
        <w:tc>
          <w:tcPr>
            <w:tcW w:w="1368" w:type="dxa"/>
          </w:tcPr>
          <w:p w14:paraId="35579217" w14:textId="77777777" w:rsidR="00F70F3F" w:rsidRPr="009A5836" w:rsidRDefault="00F70F3F" w:rsidP="007760A5">
            <w:pPr>
              <w:pStyle w:val="3"/>
              <w:spacing w:line="240" w:lineRule="auto"/>
              <w:jc w:val="left"/>
              <w:rPr>
                <w:rFonts w:ascii="GHEA Grapalat" w:hAnsi="GHEA Grapalat"/>
                <w:b/>
                <w:lang w:val="hy-AM"/>
              </w:rPr>
            </w:pPr>
          </w:p>
        </w:tc>
        <w:tc>
          <w:tcPr>
            <w:tcW w:w="6750" w:type="dxa"/>
          </w:tcPr>
          <w:p w14:paraId="0967C7BE" w14:textId="77777777" w:rsidR="00F70F3F" w:rsidRPr="009A5836" w:rsidRDefault="00F70F3F" w:rsidP="007760A5">
            <w:pPr>
              <w:pStyle w:val="3"/>
              <w:spacing w:line="240" w:lineRule="auto"/>
              <w:jc w:val="left"/>
              <w:rPr>
                <w:rFonts w:ascii="GHEA Grapalat" w:hAnsi="GHEA Grapalat"/>
                <w:b/>
                <w:lang w:val="hy-AM"/>
              </w:rPr>
            </w:pPr>
          </w:p>
        </w:tc>
        <w:tc>
          <w:tcPr>
            <w:tcW w:w="1800" w:type="dxa"/>
          </w:tcPr>
          <w:p w14:paraId="6D666D02" w14:textId="77777777" w:rsidR="00F70F3F" w:rsidRPr="009A5836" w:rsidRDefault="00F70F3F"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16087F6D" w:rsidR="008B7CFE" w:rsidRPr="009A5836" w:rsidRDefault="003C4626" w:rsidP="008B7CFE">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E37B08">
        <w:rPr>
          <w:rFonts w:ascii="GHEA Grapalat" w:hAnsi="GHEA Grapalat"/>
          <w:sz w:val="24"/>
          <w:szCs w:val="24"/>
          <w:lang w:val="hy-AM"/>
        </w:rPr>
        <w:t>4</w:t>
      </w:r>
      <w:r w:rsidR="00464FAC">
        <w:rPr>
          <w:rFonts w:ascii="GHEA Grapalat" w:hAnsi="GHEA Grapalat"/>
          <w:sz w:val="24"/>
          <w:szCs w:val="24"/>
          <w:lang w:val="hy-AM"/>
        </w:rPr>
        <w:t>9</w:t>
      </w:r>
      <w:r w:rsidR="008B7CFE" w:rsidRPr="009A5836">
        <w:rPr>
          <w:rFonts w:ascii="GHEA Grapalat" w:hAnsi="GHEA Grapalat"/>
          <w:b/>
          <w:lang w:val="hy-AM"/>
        </w:rPr>
        <w:t xml:space="preserve">  </w:t>
      </w:r>
      <w:r w:rsidR="008B7CFE" w:rsidRPr="009A5836">
        <w:rPr>
          <w:rFonts w:ascii="GHEA Grapalat" w:hAnsi="GHEA Grapalat" w:cs="Sylfaen"/>
          <w:b/>
          <w:lang w:val="hy-AM"/>
        </w:rPr>
        <w:t>ծածկագրով</w:t>
      </w:r>
    </w:p>
    <w:p w14:paraId="02AA534F" w14:textId="515F10C6" w:rsidR="008B7CFE" w:rsidRPr="009A5836" w:rsidRDefault="003C4626" w:rsidP="008B7CFE">
      <w:pPr>
        <w:pStyle w:val="31"/>
        <w:spacing w:line="240" w:lineRule="auto"/>
        <w:jc w:val="right"/>
        <w:rPr>
          <w:rFonts w:ascii="GHEA Grapalat" w:hAnsi="GHEA Grapalat" w:cs="Sylfaen"/>
          <w:b/>
          <w:lang w:val="hy-AM"/>
        </w:rPr>
      </w:pPr>
      <w:r>
        <w:rPr>
          <w:rFonts w:ascii="GHEA Grapalat" w:hAnsi="GHEA Grapalat" w:cs="Sylfaen"/>
          <w:b/>
          <w:lang w:val="hy-AM"/>
        </w:rPr>
        <w:t>ԳՀ</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65605F"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65605F"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65605F"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65605F"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65605F"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65605F"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65605F"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65605F"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65605F"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65605F"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65605F"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65605F"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65605F"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65605F"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65605F"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65605F"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65605F"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65605F"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65605F"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65605F"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65605F"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65605F"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170A6A75" w:rsidR="00B2572B" w:rsidRPr="009A5836" w:rsidRDefault="003C4626"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E37B08">
        <w:rPr>
          <w:rFonts w:ascii="GHEA Grapalat" w:hAnsi="GHEA Grapalat"/>
          <w:sz w:val="24"/>
          <w:szCs w:val="24"/>
          <w:lang w:val="hy-AM"/>
        </w:rPr>
        <w:t>4</w:t>
      </w:r>
      <w:r w:rsidR="00464FAC">
        <w:rPr>
          <w:rFonts w:ascii="GHEA Grapalat" w:hAnsi="GHEA Grapalat"/>
          <w:sz w:val="24"/>
          <w:szCs w:val="24"/>
          <w:lang w:val="hy-AM"/>
        </w:rPr>
        <w:t>9</w:t>
      </w:r>
      <w:r w:rsidR="00B2572B" w:rsidRPr="009A5836">
        <w:rPr>
          <w:rFonts w:ascii="GHEA Grapalat" w:hAnsi="GHEA Grapalat"/>
          <w:b/>
          <w:lang w:val="hy-AM"/>
        </w:rPr>
        <w:t xml:space="preserve"> </w:t>
      </w:r>
      <w:r w:rsidR="00B2572B" w:rsidRPr="009A5836">
        <w:rPr>
          <w:rFonts w:ascii="GHEA Grapalat" w:hAnsi="GHEA Grapalat" w:cs="Sylfaen"/>
          <w:b/>
          <w:lang w:val="hy-AM"/>
        </w:rPr>
        <w:t>ծածկագրով</w:t>
      </w:r>
    </w:p>
    <w:p w14:paraId="58268233" w14:textId="5BA56187" w:rsidR="00B2572B" w:rsidRPr="009A5836" w:rsidRDefault="003C4626" w:rsidP="00EF3662">
      <w:pPr>
        <w:pStyle w:val="31"/>
        <w:spacing w:line="240" w:lineRule="auto"/>
        <w:jc w:val="right"/>
        <w:rPr>
          <w:rFonts w:ascii="GHEA Grapalat" w:hAnsi="GHEA Grapalat" w:cs="Arial"/>
          <w:b/>
          <w:lang w:val="hy-AM"/>
        </w:rPr>
      </w:pPr>
      <w:r>
        <w:rPr>
          <w:rFonts w:ascii="GHEA Grapalat" w:hAnsi="GHEA Grapalat" w:cs="Sylfaen"/>
          <w:b/>
          <w:lang w:val="hy-AM"/>
        </w:rPr>
        <w:t>ԳՀ</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509589E3"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3C4626">
        <w:rPr>
          <w:rFonts w:ascii="GHEA Grapalat" w:hAnsi="GHEA Grapalat" w:cs="Arial"/>
          <w:sz w:val="20"/>
          <w:szCs w:val="20"/>
          <w:lang w:val="es-ES"/>
        </w:rPr>
        <w:t>ԼՄԱՀ-ԳՀԱՊՁԲ-25/</w:t>
      </w:r>
      <w:r w:rsidR="00E37B08">
        <w:rPr>
          <w:rFonts w:ascii="GHEA Grapalat" w:hAnsi="GHEA Grapalat" w:cs="Arial"/>
          <w:sz w:val="20"/>
          <w:szCs w:val="20"/>
          <w:lang w:val="es-ES"/>
        </w:rPr>
        <w:t>4</w:t>
      </w:r>
      <w:r w:rsidR="00464FAC">
        <w:rPr>
          <w:rFonts w:ascii="GHEA Grapalat" w:hAnsi="GHEA Grapalat" w:cs="Arial"/>
          <w:sz w:val="20"/>
          <w:szCs w:val="20"/>
          <w:lang w:val="es-ES"/>
        </w:rPr>
        <w:t>9</w:t>
      </w:r>
      <w:r w:rsidRPr="009A5836">
        <w:rPr>
          <w:rFonts w:ascii="GHEA Grapalat" w:hAnsi="GHEA Grapalat" w:cs="Arial"/>
          <w:sz w:val="20"/>
          <w:szCs w:val="20"/>
          <w:lang w:val="es-ES"/>
        </w:rPr>
        <w:t xml:space="preserve"> ծածկագրով </w:t>
      </w:r>
      <w:r w:rsidR="003C4626">
        <w:rPr>
          <w:rFonts w:ascii="GHEA Grapalat" w:hAnsi="GHEA Grapalat" w:cs="Arial"/>
          <w:sz w:val="20"/>
          <w:szCs w:val="20"/>
          <w:lang w:val="es-ES"/>
        </w:rPr>
        <w:t>ԳՀ</w:t>
      </w:r>
      <w:r w:rsidRPr="009A5836">
        <w:rPr>
          <w:rFonts w:ascii="GHEA Grapalat" w:hAnsi="GHEA Grapalat" w:cs="Arial"/>
          <w:sz w:val="20"/>
          <w:szCs w:val="20"/>
          <w:lang w:val="es-ES"/>
        </w:rPr>
        <w:t xml:space="preserve"> հրավերը, այդ թվում </w:t>
      </w:r>
      <w:proofErr w:type="gramStart"/>
      <w:r w:rsidRPr="009A5836">
        <w:rPr>
          <w:rFonts w:ascii="GHEA Grapalat" w:hAnsi="GHEA Grapalat" w:cs="Arial"/>
          <w:sz w:val="20"/>
          <w:szCs w:val="20"/>
          <w:lang w:val="es-ES"/>
        </w:rPr>
        <w:t>կնքվելիք  պայմանագրի</w:t>
      </w:r>
      <w:proofErr w:type="gramEnd"/>
      <w:r w:rsidRPr="009A5836">
        <w:rPr>
          <w:rFonts w:ascii="GHEA Grapalat" w:hAnsi="GHEA Grapalat" w:cs="Arial"/>
          <w:sz w:val="20"/>
          <w:szCs w:val="20"/>
          <w:lang w:val="es-ES"/>
        </w:rPr>
        <w:t xml:space="preserve"> </w:t>
      </w:r>
      <w:proofErr w:type="gramStart"/>
      <w:r w:rsidRPr="009A5836">
        <w:rPr>
          <w:rFonts w:ascii="GHEA Grapalat" w:hAnsi="GHEA Grapalat" w:cs="Arial"/>
          <w:sz w:val="20"/>
          <w:szCs w:val="20"/>
          <w:lang w:val="es-ES"/>
        </w:rPr>
        <w:t>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proofErr w:type="gramEnd"/>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3" w:name="_Hlk23147299"/>
      <w:r w:rsidRPr="009A5836">
        <w:rPr>
          <w:rFonts w:ascii="GHEA Grapalat" w:hAnsi="GHEA Grapalat" w:cs="Sylfaen"/>
          <w:vertAlign w:val="superscript"/>
          <w:lang w:val="hy-AM"/>
        </w:rPr>
        <w:t xml:space="preserve">                                                                                     մասնակցի անվանումը</w:t>
      </w:r>
    </w:p>
    <w:bookmarkEnd w:id="23"/>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BF2F66"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gramStart"/>
            <w:r w:rsidRPr="009A5836">
              <w:rPr>
                <w:rFonts w:ascii="GHEA Grapalat" w:hAnsi="GHEA Grapalat"/>
                <w:b/>
                <w:bCs/>
                <w:sz w:val="16"/>
                <w:szCs w:val="18"/>
                <w:lang w:val="es-ES"/>
              </w:rPr>
              <w:t>Ապրանքի  անվանումը</w:t>
            </w:r>
            <w:proofErr w:type="gram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BF2F66"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r w:rsidR="005759F8" w:rsidRPr="00BF2F66"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B57C07E" w14:textId="77777777" w:rsidR="005759F8" w:rsidRPr="009A5836" w:rsidRDefault="005759F8" w:rsidP="00EF3662">
            <w:pPr>
              <w:rPr>
                <w:rFonts w:ascii="GHEA Grapalat" w:hAnsi="GHEA Grapalat"/>
                <w:lang w:val="es-ES"/>
              </w:rPr>
            </w:pPr>
          </w:p>
        </w:tc>
      </w:tr>
      <w:tr w:rsidR="005759F8" w:rsidRPr="00BF2F66"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4"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4"/>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proofErr w:type="gram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1723FC03" w:rsidR="003C4626" w:rsidRPr="005E1F72" w:rsidRDefault="00B2572B" w:rsidP="003C4626">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71E389CD"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54D9DF66" w:rsidR="007862B1" w:rsidRPr="005E1F72" w:rsidRDefault="00E37B08" w:rsidP="007862B1">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ԼՄԱՀ-ԳՀԱՊՁԲ-25/4</w:t>
      </w:r>
      <w:r w:rsidR="00464FAC">
        <w:rPr>
          <w:rFonts w:ascii="GHEA Grapalat" w:hAnsi="GHEA Grapalat"/>
          <w:sz w:val="24"/>
          <w:szCs w:val="24"/>
          <w:lang w:val="hy-AM"/>
        </w:rPr>
        <w:t>9</w:t>
      </w:r>
      <w:r w:rsidR="007862B1" w:rsidRPr="005E1F72">
        <w:rPr>
          <w:rFonts w:ascii="GHEA Grapalat" w:hAnsi="GHEA Grapalat"/>
          <w:b/>
          <w:lang w:val="hy-AM"/>
        </w:rPr>
        <w:t xml:space="preserve">  </w:t>
      </w:r>
      <w:r w:rsidR="007862B1" w:rsidRPr="005E1F72">
        <w:rPr>
          <w:rFonts w:ascii="GHEA Grapalat" w:hAnsi="GHEA Grapalat" w:cs="Sylfaen"/>
          <w:b/>
          <w:lang w:val="hy-AM"/>
        </w:rPr>
        <w:t>ծածկագրով</w:t>
      </w:r>
    </w:p>
    <w:p w14:paraId="5F40DA62" w14:textId="0C1289E5" w:rsidR="007862B1" w:rsidRDefault="00E37B08" w:rsidP="007862B1">
      <w:pPr>
        <w:pStyle w:val="31"/>
        <w:spacing w:line="240" w:lineRule="auto"/>
        <w:jc w:val="right"/>
        <w:rPr>
          <w:rFonts w:ascii="GHEA Grapalat" w:hAnsi="GHEA Grapalat" w:cs="Sylfaen"/>
          <w:b/>
          <w:lang w:val="hy-AM"/>
        </w:rPr>
      </w:pPr>
      <w:r>
        <w:rPr>
          <w:rFonts w:ascii="GHEA Grapalat" w:hAnsi="GHEA Grapalat" w:cs="Sylfaen"/>
          <w:b/>
          <w:lang w:val="hy-AM"/>
        </w:rPr>
        <w:t>ԳՀ</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106D4E35"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Ընկերությունը մասնակցում է</w:t>
      </w:r>
      <w:r w:rsidR="003C4626">
        <w:rPr>
          <w:rFonts w:ascii="GHEA Grapalat" w:hAnsi="GHEA Grapalat" w:cs="GHEA Grapalat"/>
          <w:sz w:val="20"/>
          <w:szCs w:val="20"/>
          <w:lang w:val="pt-BR"/>
        </w:rPr>
        <w:t xml:space="preserve"> Ալավերդու համայնքապետարանը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F486445"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3C4626">
        <w:rPr>
          <w:rFonts w:ascii="GHEA Grapalat" w:hAnsi="GHEA Grapalat" w:cs="GHEA Grapalat"/>
          <w:sz w:val="20"/>
          <w:szCs w:val="20"/>
          <w:u w:val="single"/>
          <w:lang w:val="pt-BR"/>
        </w:rPr>
        <w:t>ԼՄԱՀ-ԳՀԱՊՁԲ-25/</w:t>
      </w:r>
      <w:r w:rsidR="00E37B08">
        <w:rPr>
          <w:rFonts w:ascii="GHEA Grapalat" w:hAnsi="GHEA Grapalat" w:cs="GHEA Grapalat"/>
          <w:sz w:val="20"/>
          <w:szCs w:val="20"/>
          <w:u w:val="single"/>
          <w:lang w:val="pt-BR"/>
        </w:rPr>
        <w:t>4</w:t>
      </w:r>
      <w:r w:rsidR="00464FAC">
        <w:rPr>
          <w:rFonts w:ascii="GHEA Grapalat" w:hAnsi="GHEA Grapalat" w:cs="GHEA Grapalat"/>
          <w:sz w:val="20"/>
          <w:szCs w:val="20"/>
          <w:u w:val="single"/>
          <w:lang w:val="pt-BR"/>
        </w:rPr>
        <w:t>9</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D05F281"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3C4626">
              <w:rPr>
                <w:rFonts w:ascii="GHEA Grapalat" w:hAnsi="GHEA Grapalat" w:cs="Arial"/>
                <w:sz w:val="20"/>
                <w:szCs w:val="20"/>
              </w:rPr>
              <w:t>06967886</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61A92A4D" w:rsidR="00595213" w:rsidRPr="003C4626" w:rsidRDefault="00595213" w:rsidP="00CB0ADE">
            <w:pPr>
              <w:rPr>
                <w:rFonts w:ascii="Sylfaen" w:eastAsia="Microsoft YaHei" w:hAnsi="Sylfaen" w:cs="Microsoft YaHei"/>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gramStart"/>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3C4626">
              <w:rPr>
                <w:rFonts w:ascii="GHEA Grapalat" w:hAnsi="GHEA Grapalat" w:cs="Arial"/>
                <w:sz w:val="20"/>
                <w:szCs w:val="20"/>
              </w:rPr>
              <w:t>ՀՀ ՖԻՆ</w:t>
            </w:r>
            <w:r w:rsidR="003C4626">
              <w:rPr>
                <w:rFonts w:ascii="Microsoft JhengHei" w:eastAsia="Microsoft JhengHei" w:hAnsi="Microsoft JhengHei" w:cs="Microsoft JhengHei"/>
                <w:sz w:val="20"/>
                <w:szCs w:val="20"/>
              </w:rPr>
              <w:t>․</w:t>
            </w:r>
            <w:r w:rsidR="003C4626">
              <w:rPr>
                <w:rFonts w:ascii="Sylfaen" w:eastAsia="Microsoft JhengHei" w:hAnsi="Sylfaen" w:cs="Microsoft JhengHei"/>
                <w:sz w:val="20"/>
                <w:szCs w:val="20"/>
              </w:rPr>
              <w:t>ՆԱԽ</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ԳՈՐԾ</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ՎԱՐՉ</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0BB52A49"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gramEnd"/>
            <w:r w:rsidRPr="005E1F72">
              <w:rPr>
                <w:rFonts w:ascii="GHEA Grapalat" w:hAnsi="GHEA Grapalat" w:cs="Arial"/>
                <w:sz w:val="20"/>
                <w:szCs w:val="20"/>
              </w:rPr>
              <w:t>)</w:t>
            </w:r>
            <w:r w:rsidR="003C4626">
              <w:rPr>
                <w:rFonts w:ascii="GHEA Grapalat" w:hAnsi="GHEA Grapalat" w:cs="Arial"/>
                <w:sz w:val="20"/>
                <w:szCs w:val="20"/>
              </w:rPr>
              <w:t>Հ/Հ 900265121104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gramEnd"/>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կոդով</w:t>
            </w:r>
            <w:r w:rsidRPr="005E1F72">
              <w:rPr>
                <w:rFonts w:ascii="GHEA Grapalat" w:hAnsi="GHEA Grapalat" w:cs="Arial"/>
                <w:sz w:val="20"/>
                <w:szCs w:val="20"/>
              </w:rPr>
              <w:t>)`</w:t>
            </w:r>
            <w:proofErr w:type="gramEnd"/>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gramStart"/>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BF2F66"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BF2F66"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w:t>
            </w:r>
            <w:proofErr w:type="gramEnd"/>
            <w:r w:rsidRPr="005E1F72">
              <w:rPr>
                <w:rFonts w:ascii="GHEA Grapalat" w:hAnsi="GHEA Grapalat"/>
                <w:sz w:val="20"/>
                <w:szCs w:val="20"/>
              </w:rPr>
              <w:t xml:space="preserve">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BF2F66"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BF2F66"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BF2F66"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proofErr w:type="gramStart"/>
            <w:r w:rsidRPr="005E1F72">
              <w:rPr>
                <w:rFonts w:ascii="GHEA Grapalat" w:hAnsi="GHEA Grapalat"/>
                <w:sz w:val="20"/>
                <w:szCs w:val="20"/>
              </w:rPr>
              <w:t xml:space="preserve">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9AD41CC" w14:textId="4023F428" w:rsidR="00170017" w:rsidRPr="00631658" w:rsidRDefault="00631658" w:rsidP="003C4626">
      <w:pPr>
        <w:pStyle w:val="31"/>
        <w:spacing w:line="240" w:lineRule="auto"/>
        <w:jc w:val="right"/>
        <w:rPr>
          <w:rFonts w:ascii="GHEA Grapalat" w:hAnsi="GHEA Grapalat" w:cs="Sylfaen"/>
          <w:i/>
          <w:lang w:val="hy-AM"/>
        </w:rPr>
      </w:pPr>
      <w:r>
        <w:rPr>
          <w:rFonts w:ascii="GHEA Grapalat" w:hAnsi="GHEA Grapalat"/>
          <w:b/>
          <w:lang w:val="hy-AM"/>
        </w:rPr>
        <w:br w:type="page"/>
      </w: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64072BC4" w:rsidR="00631658" w:rsidRPr="00631658" w:rsidRDefault="003C4626" w:rsidP="00631658">
      <w:pPr>
        <w:pStyle w:val="31"/>
        <w:spacing w:line="240" w:lineRule="auto"/>
        <w:jc w:val="right"/>
        <w:rPr>
          <w:rFonts w:ascii="GHEA Grapalat" w:hAnsi="GHEA Grapalat" w:cs="Sylfaen"/>
          <w:b/>
          <w:lang w:val="hy-AM"/>
        </w:rPr>
      </w:pPr>
      <w:r>
        <w:rPr>
          <w:rFonts w:ascii="GHEA Grapalat" w:hAnsi="GHEA Grapalat" w:cs="Sylfaen"/>
          <w:b/>
          <w:lang w:val="hy-AM"/>
        </w:rPr>
        <w:t>ԼՄԱՀ-ԳՀԱՊՁԲ-25/</w:t>
      </w:r>
      <w:r w:rsidR="00E37B08">
        <w:rPr>
          <w:rFonts w:ascii="GHEA Grapalat" w:hAnsi="GHEA Grapalat" w:cs="Sylfaen"/>
          <w:b/>
          <w:lang w:val="hy-AM"/>
        </w:rPr>
        <w:t>4</w:t>
      </w:r>
      <w:r w:rsidR="00464FAC">
        <w:rPr>
          <w:rFonts w:ascii="GHEA Grapalat" w:hAnsi="GHEA Grapalat" w:cs="Sylfaen"/>
          <w:b/>
          <w:lang w:val="hy-AM"/>
        </w:rPr>
        <w:t>9</w:t>
      </w:r>
      <w:r w:rsidR="00631658" w:rsidRPr="00631658">
        <w:rPr>
          <w:rFonts w:ascii="GHEA Grapalat" w:hAnsi="GHEA Grapalat" w:cs="Sylfaen"/>
          <w:b/>
          <w:lang w:val="hy-AM"/>
        </w:rPr>
        <w:t xml:space="preserve"> ծածկագրով</w:t>
      </w:r>
    </w:p>
    <w:p w14:paraId="358EE59E" w14:textId="5B3D4BB5" w:rsidR="00631658" w:rsidRPr="00631658" w:rsidRDefault="003C4626" w:rsidP="00631658">
      <w:pPr>
        <w:pStyle w:val="31"/>
        <w:spacing w:line="240" w:lineRule="auto"/>
        <w:jc w:val="right"/>
        <w:rPr>
          <w:rFonts w:ascii="GHEA Grapalat" w:hAnsi="GHEA Grapalat" w:cs="Sylfaen"/>
          <w:b/>
          <w:lang w:val="hy-AM"/>
        </w:rPr>
      </w:pPr>
      <w:r>
        <w:rPr>
          <w:rFonts w:ascii="GHEA Grapalat" w:hAnsi="GHEA Grapalat" w:cs="Sylfaen"/>
          <w:b/>
          <w:lang w:val="hy-AM"/>
        </w:rPr>
        <w:t>ԳՀ</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3B30FFBA"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3C4626">
        <w:rPr>
          <w:rFonts w:ascii="GHEA Grapalat" w:hAnsi="GHEA Grapalat" w:cs="GHEA Grapalat"/>
          <w:sz w:val="20"/>
          <w:szCs w:val="20"/>
          <w:u w:val="single"/>
          <w:lang w:val="pt-BR"/>
        </w:rPr>
        <w:t>Ալավերդու համայնքապետարանը</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276BCD79"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003C4626">
        <w:rPr>
          <w:rFonts w:ascii="GHEA Grapalat" w:hAnsi="GHEA Grapalat" w:cs="GHEA Grapalat"/>
          <w:sz w:val="20"/>
          <w:szCs w:val="20"/>
          <w:u w:val="single"/>
          <w:lang w:val="pt-BR"/>
        </w:rPr>
        <w:t>ԼՄԱՀ-ԳՀԱՊՁԲ-25/</w:t>
      </w:r>
      <w:r w:rsidR="00E37B08">
        <w:rPr>
          <w:rFonts w:ascii="GHEA Grapalat" w:hAnsi="GHEA Grapalat" w:cs="GHEA Grapalat"/>
          <w:sz w:val="20"/>
          <w:szCs w:val="20"/>
          <w:u w:val="single"/>
          <w:lang w:val="pt-BR"/>
        </w:rPr>
        <w:t>4</w:t>
      </w:r>
      <w:r w:rsidR="00464FAC">
        <w:rPr>
          <w:rFonts w:ascii="GHEA Grapalat" w:hAnsi="GHEA Grapalat" w:cs="GHEA Grapalat"/>
          <w:sz w:val="20"/>
          <w:szCs w:val="20"/>
          <w:u w:val="single"/>
          <w:lang w:val="pt-BR"/>
        </w:rPr>
        <w:t>9</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3053ADAB"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3C4626">
              <w:rPr>
                <w:rFonts w:ascii="GHEA Grapalat" w:hAnsi="GHEA Grapalat" w:cs="Arial"/>
                <w:sz w:val="20"/>
                <w:szCs w:val="20"/>
              </w:rPr>
              <w:t>06967886</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0AFD7B41" w:rsidR="00334B2F" w:rsidRPr="003C4626" w:rsidRDefault="00334B2F" w:rsidP="00CB0ADE">
            <w:pPr>
              <w:rPr>
                <w:rFonts w:ascii="Microsoft YaHei" w:eastAsia="Microsoft YaHei" w:hAnsi="Microsoft YaHei" w:cs="Microsoft YaHei"/>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gramStart"/>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3C4626">
              <w:rPr>
                <w:rFonts w:ascii="GHEA Grapalat" w:hAnsi="GHEA Grapalat" w:cs="Arial"/>
                <w:sz w:val="20"/>
                <w:szCs w:val="20"/>
              </w:rPr>
              <w:t>ՀՀ ՖԻՆ</w:t>
            </w:r>
            <w:r w:rsidR="003C4626">
              <w:rPr>
                <w:rFonts w:ascii="Microsoft JhengHei" w:eastAsia="Microsoft JhengHei" w:hAnsi="Microsoft JhengHei" w:cs="Microsoft JhengHei"/>
                <w:sz w:val="20"/>
                <w:szCs w:val="20"/>
              </w:rPr>
              <w:t>․</w:t>
            </w:r>
            <w:r w:rsidR="003C4626">
              <w:rPr>
                <w:rFonts w:ascii="Sylfaen" w:eastAsia="Microsoft JhengHei" w:hAnsi="Sylfaen" w:cs="Microsoft JhengHei"/>
                <w:sz w:val="20"/>
                <w:szCs w:val="20"/>
              </w:rPr>
              <w:t>ՆԱԽ</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ԳՈՐԾ</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ՎԱՐՉ</w:t>
            </w:r>
            <w:r w:rsidR="003C4626">
              <w:rPr>
                <w:rFonts w:ascii="Microsoft YaHei" w:eastAsia="Microsoft YaHei" w:hAnsi="Microsoft YaHei" w:cs="Microsoft YaHei"/>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48B0C17A"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gramEnd"/>
            <w:r w:rsidRPr="005E1F72">
              <w:rPr>
                <w:rFonts w:ascii="GHEA Grapalat" w:hAnsi="GHEA Grapalat" w:cs="Arial"/>
                <w:sz w:val="20"/>
                <w:szCs w:val="20"/>
              </w:rPr>
              <w:t>)</w:t>
            </w:r>
            <w:r w:rsidR="003C4626">
              <w:rPr>
                <w:rFonts w:ascii="GHEA Grapalat" w:hAnsi="GHEA Grapalat" w:cs="Arial"/>
                <w:sz w:val="20"/>
                <w:szCs w:val="20"/>
              </w:rPr>
              <w:t>Հ/Հ 900265121104</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gramEnd"/>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կոդով</w:t>
            </w:r>
            <w:r w:rsidRPr="005E1F72">
              <w:rPr>
                <w:rFonts w:ascii="GHEA Grapalat" w:hAnsi="GHEA Grapalat" w:cs="Arial"/>
                <w:sz w:val="20"/>
                <w:szCs w:val="20"/>
              </w:rPr>
              <w:t>)`</w:t>
            </w:r>
            <w:proofErr w:type="gramEnd"/>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gramStart"/>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BF2F66"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BF2F66"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w:t>
            </w:r>
            <w:proofErr w:type="gramEnd"/>
            <w:r w:rsidRPr="005E1F72">
              <w:rPr>
                <w:rFonts w:ascii="GHEA Grapalat" w:hAnsi="GHEA Grapalat"/>
                <w:sz w:val="20"/>
                <w:szCs w:val="20"/>
              </w:rPr>
              <w:t xml:space="preserve">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BF2F66"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BF2F66"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BF2F66"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proofErr w:type="gramStart"/>
            <w:r w:rsidRPr="005E1F72">
              <w:rPr>
                <w:rFonts w:ascii="GHEA Grapalat" w:hAnsi="GHEA Grapalat"/>
                <w:sz w:val="20"/>
                <w:szCs w:val="20"/>
              </w:rPr>
              <w:t xml:space="preserve">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69533D2B" w14:textId="3FFB460E" w:rsidR="007C2A00" w:rsidRPr="00842CF6" w:rsidRDefault="00334B2F" w:rsidP="003C4626">
      <w:pPr>
        <w:pStyle w:val="31"/>
        <w:spacing w:line="240" w:lineRule="auto"/>
        <w:jc w:val="right"/>
        <w:rPr>
          <w:rFonts w:ascii="GHEA Grapalat" w:hAnsi="GHEA Grapalat" w:cs="Sylfaen"/>
          <w:vertAlign w:val="superscript"/>
          <w:lang w:val="hy-AM"/>
        </w:rPr>
      </w:pPr>
      <w:r>
        <w:rPr>
          <w:rFonts w:ascii="GHEA Grapalat" w:hAnsi="GHEA Grapalat"/>
          <w:b/>
          <w:lang w:val="hy-AM"/>
        </w:rPr>
        <w:br w:type="page"/>
      </w: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06DA7645" w:rsidR="00071D1C" w:rsidRPr="005E1F72" w:rsidRDefault="003C4626" w:rsidP="00EF3662">
      <w:pPr>
        <w:pStyle w:val="31"/>
        <w:spacing w:line="240" w:lineRule="auto"/>
        <w:jc w:val="right"/>
        <w:rPr>
          <w:rFonts w:ascii="GHEA Grapalat" w:hAnsi="GHEA Grapalat" w:cs="Sylfaen"/>
          <w:b/>
          <w:lang w:val="hy-AM"/>
        </w:rPr>
      </w:pPr>
      <w:r>
        <w:rPr>
          <w:rFonts w:ascii="GHEA Grapalat" w:hAnsi="GHEA Grapalat" w:cs="Sylfaen"/>
          <w:b/>
          <w:lang w:val="hy-AM"/>
        </w:rPr>
        <w:t>ԼՄԱՀ-ԳՀԱՊՁԲ-25/</w:t>
      </w:r>
      <w:r w:rsidR="00E37B08">
        <w:rPr>
          <w:rFonts w:ascii="GHEA Grapalat" w:hAnsi="GHEA Grapalat" w:cs="Sylfaen"/>
          <w:b/>
          <w:lang w:val="hy-AM"/>
        </w:rPr>
        <w:t>4</w:t>
      </w:r>
      <w:r w:rsidR="00464FAC">
        <w:rPr>
          <w:rFonts w:ascii="GHEA Grapalat" w:hAnsi="GHEA Grapalat" w:cs="Sylfaen"/>
          <w:b/>
          <w:lang w:val="hy-AM"/>
        </w:rPr>
        <w:t>9</w:t>
      </w:r>
      <w:r w:rsidR="00071D1C" w:rsidRPr="005E1F72">
        <w:rPr>
          <w:rFonts w:ascii="GHEA Grapalat" w:hAnsi="GHEA Grapalat" w:cs="Sylfaen"/>
          <w:b/>
          <w:lang w:val="hy-AM"/>
        </w:rPr>
        <w:t xml:space="preserve">  ծածկագրով</w:t>
      </w:r>
    </w:p>
    <w:p w14:paraId="7C1D8666" w14:textId="6B6FD4EA" w:rsidR="00071D1C" w:rsidRPr="005E1F72" w:rsidRDefault="003C4626" w:rsidP="00EF3662">
      <w:pPr>
        <w:pStyle w:val="31"/>
        <w:spacing w:line="240" w:lineRule="auto"/>
        <w:jc w:val="right"/>
        <w:rPr>
          <w:rFonts w:ascii="GHEA Grapalat" w:hAnsi="GHEA Grapalat" w:cs="Sylfaen"/>
          <w:b/>
          <w:lang w:val="hy-AM"/>
        </w:rPr>
      </w:pPr>
      <w:r>
        <w:rPr>
          <w:rFonts w:ascii="GHEA Grapalat" w:hAnsi="GHEA Grapalat" w:cs="Sylfaen"/>
          <w:b/>
          <w:lang w:val="hy-AM"/>
        </w:rPr>
        <w:t>ԳՀ</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53C3857C" w:rsidR="00071D1C" w:rsidRPr="005E1F72" w:rsidRDefault="003C4626" w:rsidP="00EF3662">
      <w:pPr>
        <w:ind w:left="-142" w:firstLine="142"/>
        <w:jc w:val="center"/>
        <w:rPr>
          <w:rFonts w:ascii="GHEA Grapalat" w:hAnsi="GHEA Grapalat"/>
          <w:b/>
          <w:sz w:val="22"/>
          <w:lang w:val="hy-AM"/>
        </w:rPr>
      </w:pPr>
      <w:r>
        <w:rPr>
          <w:rFonts w:ascii="GHEA Grapalat" w:hAnsi="GHEA Grapalat" w:cs="Sylfaen"/>
          <w:b/>
          <w:sz w:val="22"/>
          <w:lang w:val="hy-AM"/>
        </w:rPr>
        <w:t>ՀԱՄԱՅՆՔԻ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ՀԱՄԱՐ ԱՊՐԱՆՔԻ</w:t>
      </w:r>
      <w:r w:rsidR="00464FAC">
        <w:rPr>
          <w:rFonts w:ascii="GHEA Grapalat" w:hAnsi="GHEA Grapalat" w:cs="Sylfaen"/>
          <w:b/>
          <w:sz w:val="22"/>
          <w:lang w:val="hy-AM"/>
        </w:rPr>
        <w:t>/ԲԺՇԿԱԿԱՆ ՍԱՐՔԱՎՈՐՈՒՄՆԵՐ/</w:t>
      </w:r>
      <w:r w:rsidR="00071D1C" w:rsidRPr="005E1F72">
        <w:rPr>
          <w:rFonts w:ascii="GHEA Grapalat" w:hAnsi="GHEA Grapalat" w:cs="Sylfaen"/>
          <w:b/>
          <w:sz w:val="22"/>
          <w:lang w:val="hy-AM"/>
        </w:rPr>
        <w:t xml:space="preserve">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8435F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3C4626">
        <w:rPr>
          <w:rFonts w:ascii="GHEA Grapalat" w:hAnsi="GHEA Grapalat"/>
          <w:b/>
          <w:u w:val="single"/>
          <w:lang w:val="hy-AM"/>
        </w:rPr>
        <w:t>ԼՄԱՀ-ԳՀԱՊՁԲ-25/</w:t>
      </w:r>
      <w:r w:rsidR="00E37B08">
        <w:rPr>
          <w:rFonts w:ascii="GHEA Grapalat" w:hAnsi="GHEA Grapalat"/>
          <w:b/>
          <w:u w:val="single"/>
          <w:lang w:val="hy-AM"/>
        </w:rPr>
        <w:t>4</w:t>
      </w:r>
      <w:r w:rsidR="00464FAC">
        <w:rPr>
          <w:rFonts w:ascii="GHEA Grapalat" w:hAnsi="GHEA Grapalat"/>
          <w:b/>
          <w:u w:val="single"/>
          <w:lang w:val="hy-AM"/>
        </w:rPr>
        <w:t>9</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5"/>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6"/>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14AE3AD7" w14:textId="77777777" w:rsidR="00464FAC" w:rsidRPr="00464FAC" w:rsidRDefault="00464FAC" w:rsidP="00464FAC">
      <w:pPr>
        <w:ind w:firstLine="702"/>
        <w:jc w:val="both"/>
        <w:rPr>
          <w:rFonts w:ascii="GHEA Grapalat" w:hAnsi="GHEA Grapalat" w:cs="Sylfaen"/>
          <w:sz w:val="20"/>
          <w:lang w:val="pt-BR"/>
        </w:rPr>
      </w:pPr>
      <w:r w:rsidRPr="00464FAC">
        <w:rPr>
          <w:rFonts w:ascii="GHEA Grapalat" w:hAnsi="GHEA Grapalat" w:cs="Times Armenian"/>
          <w:sz w:val="20"/>
          <w:lang w:val="pt-BR"/>
        </w:rPr>
        <w:t xml:space="preserve">4.2 </w:t>
      </w:r>
      <w:r w:rsidRPr="00464FAC">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464FAC">
        <w:rPr>
          <w:rFonts w:ascii="GHEA Grapalat" w:hAnsi="GHEA Grapalat" w:cs="Sylfaen"/>
          <w:sz w:val="20"/>
          <w:u w:val="single"/>
          <w:lang w:val="pt-BR"/>
        </w:rPr>
        <w:t xml:space="preserve">  325 </w:t>
      </w:r>
      <w:r w:rsidRPr="00464FAC">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464FAC">
        <w:rPr>
          <w:rFonts w:ascii="GHEA Grapalat" w:hAnsi="GHEA Grapalat" w:cs="Sylfaen"/>
          <w:sz w:val="20"/>
          <w:vertAlign w:val="superscript"/>
          <w:lang w:val="pt-BR"/>
        </w:rPr>
        <w:footnoteReference w:id="17"/>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w:t>
      </w:r>
      <w:r w:rsidRPr="005E1F72">
        <w:rPr>
          <w:rFonts w:ascii="GHEA Grapalat" w:hAnsi="GHEA Grapalat" w:cs="Sylfaen"/>
          <w:sz w:val="20"/>
          <w:szCs w:val="20"/>
          <w:lang w:val="hy-AM"/>
        </w:rPr>
        <w:lastRenderedPageBreak/>
        <w:t xml:space="preserve">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18"/>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lastRenderedPageBreak/>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19"/>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af6"/>
          <w:rFonts w:ascii="GHEA Grapalat" w:hAnsi="GHEA Grapalat"/>
          <w:sz w:val="20"/>
          <w:lang w:val="pt-BR"/>
        </w:rPr>
        <w:footnoteReference w:id="20"/>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1"/>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w:t>
      </w:r>
      <w:r w:rsidRPr="005E1F72">
        <w:rPr>
          <w:rFonts w:ascii="GHEA Grapalat" w:hAnsi="GHEA Grapalat"/>
          <w:sz w:val="20"/>
          <w:lang w:val="hy-AM"/>
        </w:rPr>
        <w:lastRenderedPageBreak/>
        <w:t xml:space="preserve">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2"/>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E37B08" w:rsidRDefault="00071D1C" w:rsidP="00EF3662">
            <w:pPr>
              <w:jc w:val="center"/>
              <w:rPr>
                <w:rFonts w:ascii="GHEA Grapalat" w:hAnsi="GHEA Grapalat"/>
                <w:sz w:val="18"/>
                <w:szCs w:val="18"/>
                <w:lang w:val="hy-AM"/>
              </w:rPr>
            </w:pPr>
            <w:r w:rsidRPr="00E37B08">
              <w:rPr>
                <w:rFonts w:ascii="GHEA Grapalat" w:hAnsi="GHEA Grapalat"/>
                <w:sz w:val="18"/>
                <w:szCs w:val="18"/>
                <w:lang w:val="hy-AM"/>
              </w:rPr>
              <w:t>/</w:t>
            </w:r>
            <w:r w:rsidRPr="005E1F72">
              <w:rPr>
                <w:rFonts w:ascii="GHEA Grapalat" w:hAnsi="GHEA Grapalat" w:cs="Sylfaen"/>
                <w:sz w:val="18"/>
                <w:szCs w:val="18"/>
                <w:lang w:val="hy-AM"/>
              </w:rPr>
              <w:t>ստորագրություն</w:t>
            </w:r>
            <w:r w:rsidRPr="00E37B08">
              <w:rPr>
                <w:rFonts w:ascii="GHEA Grapalat" w:hAnsi="GHEA Grapalat"/>
                <w:sz w:val="18"/>
                <w:szCs w:val="18"/>
                <w:lang w:val="hy-AM"/>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851"/>
        <w:gridCol w:w="1559"/>
        <w:gridCol w:w="5238"/>
        <w:gridCol w:w="944"/>
        <w:gridCol w:w="903"/>
        <w:gridCol w:w="1100"/>
        <w:gridCol w:w="1100"/>
        <w:gridCol w:w="1205"/>
        <w:gridCol w:w="647"/>
        <w:gridCol w:w="1466"/>
      </w:tblGrid>
      <w:tr w:rsidR="00071D1C" w:rsidRPr="005E1F72" w14:paraId="37554FEC" w14:textId="77777777" w:rsidTr="00BF2F66">
        <w:tc>
          <w:tcPr>
            <w:tcW w:w="15722" w:type="dxa"/>
            <w:gridSpan w:val="11"/>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DA0247" w:rsidRPr="0027235A" w14:paraId="67BC53DC" w14:textId="77777777" w:rsidTr="0065605F">
        <w:trPr>
          <w:trHeight w:val="219"/>
        </w:trPr>
        <w:tc>
          <w:tcPr>
            <w:tcW w:w="709" w:type="dxa"/>
            <w:vMerge w:val="restart"/>
            <w:vAlign w:val="center"/>
          </w:tcPr>
          <w:p w14:paraId="5EE7DAD6" w14:textId="77777777" w:rsidR="00DA0247" w:rsidRPr="0027235A" w:rsidRDefault="00DA0247"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851" w:type="dxa"/>
            <w:vMerge w:val="restart"/>
            <w:vAlign w:val="center"/>
          </w:tcPr>
          <w:p w14:paraId="7FC3363B" w14:textId="77777777" w:rsidR="00DA0247" w:rsidRPr="0027235A" w:rsidRDefault="00DA0247"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559" w:type="dxa"/>
            <w:vMerge w:val="restart"/>
            <w:vAlign w:val="center"/>
          </w:tcPr>
          <w:p w14:paraId="7F046440" w14:textId="77777777" w:rsidR="00DA0247" w:rsidRPr="0027235A" w:rsidRDefault="00DA0247" w:rsidP="00EF3662">
            <w:pPr>
              <w:jc w:val="center"/>
              <w:rPr>
                <w:rFonts w:ascii="GHEA Grapalat" w:hAnsi="GHEA Grapalat"/>
                <w:sz w:val="18"/>
              </w:rPr>
            </w:pPr>
            <w:r w:rsidRPr="0027235A">
              <w:rPr>
                <w:rFonts w:ascii="GHEA Grapalat" w:hAnsi="GHEA Grapalat"/>
                <w:sz w:val="18"/>
              </w:rPr>
              <w:t xml:space="preserve">անվանումը </w:t>
            </w:r>
          </w:p>
        </w:tc>
        <w:tc>
          <w:tcPr>
            <w:tcW w:w="5238" w:type="dxa"/>
            <w:vMerge w:val="restart"/>
            <w:vAlign w:val="center"/>
          </w:tcPr>
          <w:p w14:paraId="5EFE2A2A" w14:textId="77777777" w:rsidR="00DA0247" w:rsidRPr="0027235A" w:rsidRDefault="00DA0247" w:rsidP="00EF3662">
            <w:pPr>
              <w:jc w:val="center"/>
              <w:rPr>
                <w:rFonts w:ascii="GHEA Grapalat" w:hAnsi="GHEA Grapalat"/>
                <w:sz w:val="18"/>
              </w:rPr>
            </w:pPr>
            <w:r w:rsidRPr="0027235A">
              <w:rPr>
                <w:rFonts w:ascii="GHEA Grapalat" w:hAnsi="GHEA Grapalat"/>
                <w:sz w:val="18"/>
              </w:rPr>
              <w:t>տեխնիկական բնութագիրը</w:t>
            </w:r>
          </w:p>
        </w:tc>
        <w:tc>
          <w:tcPr>
            <w:tcW w:w="944" w:type="dxa"/>
            <w:vMerge w:val="restart"/>
            <w:vAlign w:val="center"/>
          </w:tcPr>
          <w:p w14:paraId="57A47A81" w14:textId="77777777" w:rsidR="00DA0247" w:rsidRPr="0027235A" w:rsidRDefault="00DA0247" w:rsidP="00EF3662">
            <w:pPr>
              <w:jc w:val="center"/>
              <w:rPr>
                <w:rFonts w:ascii="GHEA Grapalat" w:hAnsi="GHEA Grapalat"/>
                <w:sz w:val="18"/>
              </w:rPr>
            </w:pPr>
            <w:r w:rsidRPr="0027235A">
              <w:rPr>
                <w:rFonts w:ascii="GHEA Grapalat" w:hAnsi="GHEA Grapalat"/>
                <w:sz w:val="18"/>
              </w:rPr>
              <w:t>չափման միավորը</w:t>
            </w:r>
          </w:p>
        </w:tc>
        <w:tc>
          <w:tcPr>
            <w:tcW w:w="903" w:type="dxa"/>
            <w:vMerge w:val="restart"/>
            <w:vAlign w:val="center"/>
          </w:tcPr>
          <w:p w14:paraId="5BFC7A42" w14:textId="77777777" w:rsidR="00DA0247" w:rsidRPr="0027235A" w:rsidRDefault="00DA0247" w:rsidP="00EF3662">
            <w:pPr>
              <w:jc w:val="center"/>
              <w:rPr>
                <w:rFonts w:ascii="GHEA Grapalat" w:hAnsi="GHEA Grapalat"/>
                <w:sz w:val="18"/>
              </w:rPr>
            </w:pPr>
            <w:r w:rsidRPr="0027235A">
              <w:rPr>
                <w:rFonts w:ascii="GHEA Grapalat" w:hAnsi="GHEA Grapalat"/>
                <w:sz w:val="18"/>
              </w:rPr>
              <w:t>միավոր գինը/ՀՀ դրամ</w:t>
            </w:r>
          </w:p>
        </w:tc>
        <w:tc>
          <w:tcPr>
            <w:tcW w:w="1100" w:type="dxa"/>
            <w:vMerge w:val="restart"/>
            <w:vAlign w:val="center"/>
          </w:tcPr>
          <w:p w14:paraId="7FEB162E" w14:textId="77777777" w:rsidR="00DA0247" w:rsidRPr="0027235A" w:rsidRDefault="00DA0247" w:rsidP="00EF3662">
            <w:pPr>
              <w:jc w:val="center"/>
              <w:rPr>
                <w:rFonts w:ascii="GHEA Grapalat" w:hAnsi="GHEA Grapalat"/>
                <w:sz w:val="18"/>
              </w:rPr>
            </w:pPr>
            <w:r w:rsidRPr="0027235A">
              <w:rPr>
                <w:rFonts w:ascii="GHEA Grapalat" w:hAnsi="GHEA Grapalat"/>
                <w:sz w:val="18"/>
              </w:rPr>
              <w:t>ընդհանուր գինը/ՀՀ դրամ</w:t>
            </w:r>
          </w:p>
        </w:tc>
        <w:tc>
          <w:tcPr>
            <w:tcW w:w="1100" w:type="dxa"/>
            <w:vMerge w:val="restart"/>
            <w:vAlign w:val="center"/>
          </w:tcPr>
          <w:p w14:paraId="78BEEB9A" w14:textId="77777777" w:rsidR="00DA0247" w:rsidRPr="0027235A" w:rsidRDefault="00DA0247" w:rsidP="00EF3662">
            <w:pPr>
              <w:jc w:val="center"/>
              <w:rPr>
                <w:rFonts w:ascii="GHEA Grapalat" w:hAnsi="GHEA Grapalat"/>
                <w:sz w:val="18"/>
              </w:rPr>
            </w:pPr>
            <w:r w:rsidRPr="0027235A">
              <w:rPr>
                <w:rFonts w:ascii="GHEA Grapalat" w:hAnsi="GHEA Grapalat"/>
                <w:sz w:val="18"/>
              </w:rPr>
              <w:t>ընդհանուր քանակը</w:t>
            </w:r>
          </w:p>
        </w:tc>
        <w:tc>
          <w:tcPr>
            <w:tcW w:w="3318" w:type="dxa"/>
            <w:gridSpan w:val="3"/>
            <w:vAlign w:val="center"/>
          </w:tcPr>
          <w:p w14:paraId="4F616DC1" w14:textId="77777777" w:rsidR="00DA0247" w:rsidRPr="0027235A" w:rsidRDefault="00DA0247" w:rsidP="00EF3662">
            <w:pPr>
              <w:jc w:val="center"/>
              <w:rPr>
                <w:rFonts w:ascii="GHEA Grapalat" w:hAnsi="GHEA Grapalat"/>
                <w:sz w:val="18"/>
              </w:rPr>
            </w:pPr>
            <w:r w:rsidRPr="0027235A">
              <w:rPr>
                <w:rFonts w:ascii="GHEA Grapalat" w:hAnsi="GHEA Grapalat"/>
                <w:sz w:val="18"/>
              </w:rPr>
              <w:t>մատակարարման</w:t>
            </w:r>
          </w:p>
        </w:tc>
      </w:tr>
      <w:tr w:rsidR="00DA0247" w:rsidRPr="0027235A" w14:paraId="2D527A81" w14:textId="77777777" w:rsidTr="0065605F">
        <w:trPr>
          <w:trHeight w:val="2257"/>
        </w:trPr>
        <w:tc>
          <w:tcPr>
            <w:tcW w:w="709" w:type="dxa"/>
            <w:vMerge/>
            <w:vAlign w:val="center"/>
          </w:tcPr>
          <w:p w14:paraId="3EEA1B74" w14:textId="77777777" w:rsidR="00DA0247" w:rsidRPr="0027235A" w:rsidRDefault="00DA0247" w:rsidP="00EF3662">
            <w:pPr>
              <w:jc w:val="center"/>
              <w:rPr>
                <w:rFonts w:ascii="GHEA Grapalat" w:hAnsi="GHEA Grapalat"/>
                <w:sz w:val="18"/>
              </w:rPr>
            </w:pPr>
          </w:p>
        </w:tc>
        <w:tc>
          <w:tcPr>
            <w:tcW w:w="851" w:type="dxa"/>
            <w:vMerge/>
            <w:vAlign w:val="center"/>
          </w:tcPr>
          <w:p w14:paraId="362C06A2" w14:textId="77777777" w:rsidR="00DA0247" w:rsidRPr="0027235A" w:rsidRDefault="00DA0247" w:rsidP="00EF3662">
            <w:pPr>
              <w:jc w:val="center"/>
              <w:rPr>
                <w:rFonts w:ascii="GHEA Grapalat" w:hAnsi="GHEA Grapalat"/>
                <w:sz w:val="18"/>
              </w:rPr>
            </w:pPr>
          </w:p>
        </w:tc>
        <w:tc>
          <w:tcPr>
            <w:tcW w:w="1559" w:type="dxa"/>
            <w:vMerge/>
            <w:vAlign w:val="center"/>
          </w:tcPr>
          <w:p w14:paraId="5207585B" w14:textId="77777777" w:rsidR="00DA0247" w:rsidRPr="0027235A" w:rsidRDefault="00DA0247" w:rsidP="00EF3662">
            <w:pPr>
              <w:jc w:val="center"/>
              <w:rPr>
                <w:rFonts w:ascii="GHEA Grapalat" w:hAnsi="GHEA Grapalat"/>
                <w:sz w:val="18"/>
              </w:rPr>
            </w:pPr>
          </w:p>
        </w:tc>
        <w:tc>
          <w:tcPr>
            <w:tcW w:w="5238" w:type="dxa"/>
            <w:vMerge/>
            <w:vAlign w:val="center"/>
          </w:tcPr>
          <w:p w14:paraId="5F345EBE" w14:textId="77777777" w:rsidR="00DA0247" w:rsidRPr="0027235A" w:rsidRDefault="00DA0247" w:rsidP="00EF3662">
            <w:pPr>
              <w:jc w:val="center"/>
              <w:rPr>
                <w:rFonts w:ascii="GHEA Grapalat" w:hAnsi="GHEA Grapalat"/>
                <w:sz w:val="18"/>
              </w:rPr>
            </w:pPr>
          </w:p>
        </w:tc>
        <w:tc>
          <w:tcPr>
            <w:tcW w:w="944" w:type="dxa"/>
            <w:vMerge/>
            <w:vAlign w:val="center"/>
          </w:tcPr>
          <w:p w14:paraId="7723775C" w14:textId="77777777" w:rsidR="00DA0247" w:rsidRPr="0027235A" w:rsidRDefault="00DA0247" w:rsidP="00EF3662">
            <w:pPr>
              <w:jc w:val="center"/>
              <w:rPr>
                <w:rFonts w:ascii="GHEA Grapalat" w:hAnsi="GHEA Grapalat"/>
                <w:sz w:val="18"/>
              </w:rPr>
            </w:pPr>
          </w:p>
        </w:tc>
        <w:tc>
          <w:tcPr>
            <w:tcW w:w="903" w:type="dxa"/>
            <w:vMerge/>
            <w:vAlign w:val="center"/>
          </w:tcPr>
          <w:p w14:paraId="26A70A8C" w14:textId="77777777" w:rsidR="00DA0247" w:rsidRPr="0027235A" w:rsidRDefault="00DA0247" w:rsidP="00EF3662">
            <w:pPr>
              <w:jc w:val="center"/>
              <w:rPr>
                <w:rFonts w:ascii="GHEA Grapalat" w:hAnsi="GHEA Grapalat"/>
                <w:sz w:val="18"/>
              </w:rPr>
            </w:pPr>
          </w:p>
        </w:tc>
        <w:tc>
          <w:tcPr>
            <w:tcW w:w="1100" w:type="dxa"/>
            <w:vMerge/>
            <w:vAlign w:val="center"/>
          </w:tcPr>
          <w:p w14:paraId="714C55BA" w14:textId="77777777" w:rsidR="00DA0247" w:rsidRPr="0027235A" w:rsidRDefault="00DA0247" w:rsidP="00EF3662">
            <w:pPr>
              <w:jc w:val="center"/>
              <w:rPr>
                <w:rFonts w:ascii="GHEA Grapalat" w:hAnsi="GHEA Grapalat"/>
                <w:sz w:val="18"/>
              </w:rPr>
            </w:pPr>
          </w:p>
        </w:tc>
        <w:tc>
          <w:tcPr>
            <w:tcW w:w="1100" w:type="dxa"/>
            <w:vMerge/>
            <w:vAlign w:val="center"/>
          </w:tcPr>
          <w:p w14:paraId="1881BB9B" w14:textId="77777777" w:rsidR="00DA0247" w:rsidRPr="0027235A" w:rsidRDefault="00DA0247" w:rsidP="00EF3662">
            <w:pPr>
              <w:jc w:val="center"/>
              <w:rPr>
                <w:rFonts w:ascii="GHEA Grapalat" w:hAnsi="GHEA Grapalat"/>
                <w:sz w:val="18"/>
              </w:rPr>
            </w:pPr>
          </w:p>
        </w:tc>
        <w:tc>
          <w:tcPr>
            <w:tcW w:w="1205" w:type="dxa"/>
            <w:vAlign w:val="center"/>
          </w:tcPr>
          <w:p w14:paraId="4406E6AD" w14:textId="77777777" w:rsidR="00DA0247" w:rsidRPr="0027235A" w:rsidRDefault="00DA0247" w:rsidP="00EF3662">
            <w:pPr>
              <w:jc w:val="center"/>
              <w:rPr>
                <w:rFonts w:ascii="GHEA Grapalat" w:hAnsi="GHEA Grapalat"/>
                <w:sz w:val="18"/>
              </w:rPr>
            </w:pPr>
            <w:r w:rsidRPr="0027235A">
              <w:rPr>
                <w:rFonts w:ascii="GHEA Grapalat" w:hAnsi="GHEA Grapalat"/>
                <w:sz w:val="18"/>
              </w:rPr>
              <w:t>հասցեն</w:t>
            </w:r>
          </w:p>
        </w:tc>
        <w:tc>
          <w:tcPr>
            <w:tcW w:w="647" w:type="dxa"/>
            <w:vAlign w:val="center"/>
          </w:tcPr>
          <w:p w14:paraId="57CC4B9F" w14:textId="77777777" w:rsidR="00DA0247" w:rsidRPr="0027235A" w:rsidRDefault="00DA0247" w:rsidP="00EF3662">
            <w:pPr>
              <w:jc w:val="center"/>
              <w:rPr>
                <w:rFonts w:ascii="GHEA Grapalat" w:hAnsi="GHEA Grapalat"/>
                <w:sz w:val="18"/>
              </w:rPr>
            </w:pPr>
            <w:r w:rsidRPr="0027235A">
              <w:rPr>
                <w:rFonts w:ascii="GHEA Grapalat" w:hAnsi="GHEA Grapalat"/>
                <w:sz w:val="18"/>
              </w:rPr>
              <w:t>ենթակա քանակը</w:t>
            </w:r>
          </w:p>
        </w:tc>
        <w:tc>
          <w:tcPr>
            <w:tcW w:w="1466" w:type="dxa"/>
            <w:vAlign w:val="center"/>
          </w:tcPr>
          <w:p w14:paraId="537DE542" w14:textId="77777777" w:rsidR="00DA0247" w:rsidRPr="0027235A" w:rsidRDefault="00DA0247" w:rsidP="00EF3662">
            <w:pPr>
              <w:jc w:val="center"/>
              <w:rPr>
                <w:rFonts w:ascii="GHEA Grapalat" w:hAnsi="GHEA Grapalat"/>
                <w:sz w:val="18"/>
              </w:rPr>
            </w:pPr>
            <w:r w:rsidRPr="0027235A">
              <w:rPr>
                <w:rFonts w:ascii="GHEA Grapalat" w:hAnsi="GHEA Grapalat"/>
                <w:sz w:val="18"/>
              </w:rPr>
              <w:t>Ժամկետը***</w:t>
            </w:r>
          </w:p>
          <w:p w14:paraId="1FD0EE4B" w14:textId="77777777" w:rsidR="00DA0247" w:rsidRPr="0027235A" w:rsidRDefault="00DA0247" w:rsidP="00EF3662">
            <w:pPr>
              <w:jc w:val="center"/>
              <w:rPr>
                <w:rFonts w:ascii="GHEA Grapalat" w:hAnsi="GHEA Grapalat"/>
                <w:sz w:val="18"/>
              </w:rPr>
            </w:pPr>
          </w:p>
        </w:tc>
      </w:tr>
      <w:tr w:rsidR="00136B33" w:rsidRPr="0027235A" w14:paraId="6D73FD91" w14:textId="77777777" w:rsidTr="0065605F">
        <w:trPr>
          <w:trHeight w:val="246"/>
        </w:trPr>
        <w:tc>
          <w:tcPr>
            <w:tcW w:w="709" w:type="dxa"/>
          </w:tcPr>
          <w:p w14:paraId="503276BC" w14:textId="5ADCA2D1" w:rsidR="00136B33" w:rsidRPr="0027235A" w:rsidRDefault="00136B33" w:rsidP="00136B33">
            <w:pPr>
              <w:jc w:val="center"/>
              <w:rPr>
                <w:rFonts w:ascii="GHEA Grapalat" w:hAnsi="GHEA Grapalat"/>
                <w:sz w:val="20"/>
              </w:rPr>
            </w:pPr>
            <w:r>
              <w:rPr>
                <w:rFonts w:ascii="GHEA Grapalat" w:hAnsi="GHEA Grapalat"/>
                <w:sz w:val="20"/>
              </w:rPr>
              <w:t>1</w:t>
            </w:r>
          </w:p>
        </w:tc>
        <w:tc>
          <w:tcPr>
            <w:tcW w:w="851" w:type="dxa"/>
          </w:tcPr>
          <w:p w14:paraId="3B01FC43" w14:textId="77777777" w:rsidR="00136B33" w:rsidRPr="0027235A" w:rsidRDefault="00136B33" w:rsidP="00136B33">
            <w:pPr>
              <w:jc w:val="center"/>
              <w:rPr>
                <w:rFonts w:ascii="GHEA Grapalat" w:hAnsi="GHEA Grapalat"/>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56377ABE" w14:textId="631CD762" w:rsidR="00136B33" w:rsidRPr="0027235A" w:rsidRDefault="00136B33" w:rsidP="00136B33">
            <w:pPr>
              <w:jc w:val="center"/>
              <w:rPr>
                <w:rFonts w:ascii="GHEA Grapalat" w:hAnsi="GHEA Grapalat"/>
                <w:sz w:val="20"/>
              </w:rPr>
            </w:pPr>
            <w:r>
              <w:rPr>
                <w:rFonts w:ascii="Calibri" w:hAnsi="Calibri" w:cs="Calibri"/>
                <w:color w:val="000000"/>
                <w:sz w:val="22"/>
                <w:szCs w:val="22"/>
              </w:rPr>
              <w:t>Կշեռք մեծահասակի հասակաչափով</w:t>
            </w:r>
            <w:r>
              <w:rPr>
                <w:rFonts w:ascii="Calibri" w:hAnsi="Calibri" w:cs="Calibri"/>
                <w:color w:val="000000"/>
                <w:sz w:val="22"/>
                <w:szCs w:val="22"/>
              </w:rPr>
              <w:br/>
              <w:t xml:space="preserve">(էլեկտրական) </w:t>
            </w:r>
          </w:p>
        </w:tc>
        <w:tc>
          <w:tcPr>
            <w:tcW w:w="5238" w:type="dxa"/>
            <w:tcBorders>
              <w:top w:val="single" w:sz="4" w:space="0" w:color="auto"/>
              <w:left w:val="single" w:sz="4" w:space="0" w:color="auto"/>
              <w:bottom w:val="single" w:sz="4" w:space="0" w:color="auto"/>
              <w:right w:val="single" w:sz="4" w:space="0" w:color="auto"/>
            </w:tcBorders>
            <w:vAlign w:val="bottom"/>
          </w:tcPr>
          <w:p w14:paraId="4A47E993" w14:textId="37A3B7E3" w:rsidR="00136B33" w:rsidRPr="0027235A" w:rsidRDefault="00136B33" w:rsidP="00136B33">
            <w:pPr>
              <w:jc w:val="center"/>
              <w:rPr>
                <w:rFonts w:ascii="GHEA Grapalat" w:hAnsi="GHEA Grapalat"/>
                <w:sz w:val="20"/>
              </w:rPr>
            </w:pPr>
            <w:r>
              <w:rPr>
                <w:rFonts w:ascii="Calibri" w:hAnsi="Calibri" w:cs="Calibri"/>
                <w:color w:val="000000"/>
                <w:sz w:val="22"/>
                <w:szCs w:val="22"/>
              </w:rPr>
              <w:t>Բժշկական կշեռք էլեկտրոնային</w:t>
            </w:r>
            <w:r>
              <w:rPr>
                <w:rFonts w:ascii="Calibri" w:hAnsi="Calibri" w:cs="Calibri"/>
                <w:color w:val="000000"/>
                <w:sz w:val="22"/>
                <w:szCs w:val="22"/>
              </w:rPr>
              <w:br/>
              <w:t>թվային մինչև 200կգ, ճշտությունը՝ 100 գ, հատակի լայն հարթակով, հասակաչափով, հասակաչափի դիապազոնը մինչև 210 սմ։  Սնուցումը՝ մարտկոցներով, լիցքավորման համակարգով։</w:t>
            </w:r>
            <w:r>
              <w:rPr>
                <w:rFonts w:ascii="Calibri" w:hAnsi="Calibri" w:cs="Calibri"/>
                <w:color w:val="000000"/>
                <w:sz w:val="22"/>
                <w:szCs w:val="22"/>
              </w:rPr>
              <w:br/>
              <w:t>Նոր, չօգտագործված։ Երաշխիքային ժամկետը մատակարարման պահից 12 ամիս։</w:t>
            </w:r>
          </w:p>
        </w:tc>
        <w:tc>
          <w:tcPr>
            <w:tcW w:w="944" w:type="dxa"/>
            <w:tcBorders>
              <w:top w:val="single" w:sz="4" w:space="0" w:color="auto"/>
              <w:left w:val="single" w:sz="4" w:space="0" w:color="auto"/>
              <w:bottom w:val="single" w:sz="4" w:space="0" w:color="auto"/>
              <w:right w:val="single" w:sz="4" w:space="0" w:color="auto"/>
            </w:tcBorders>
            <w:vAlign w:val="center"/>
          </w:tcPr>
          <w:p w14:paraId="43D88917" w14:textId="12A00FCD" w:rsidR="00136B33" w:rsidRPr="0027235A" w:rsidRDefault="00136B33" w:rsidP="00136B33">
            <w:pPr>
              <w:jc w:val="center"/>
              <w:rPr>
                <w:rFonts w:ascii="GHEA Grapalat" w:hAnsi="GHEA Grapalat"/>
                <w:sz w:val="20"/>
              </w:rPr>
            </w:pPr>
            <w:r>
              <w:rPr>
                <w:rFonts w:ascii="Calibri" w:hAnsi="Calibri" w:cs="Calibri"/>
                <w:color w:val="000000"/>
                <w:sz w:val="22"/>
                <w:szCs w:val="22"/>
              </w:rPr>
              <w:t>հատ</w:t>
            </w:r>
          </w:p>
        </w:tc>
        <w:tc>
          <w:tcPr>
            <w:tcW w:w="903" w:type="dxa"/>
            <w:tcBorders>
              <w:top w:val="single" w:sz="4" w:space="0" w:color="auto"/>
              <w:left w:val="single" w:sz="4" w:space="0" w:color="auto"/>
              <w:bottom w:val="single" w:sz="4" w:space="0" w:color="auto"/>
              <w:right w:val="single" w:sz="4" w:space="0" w:color="auto"/>
            </w:tcBorders>
            <w:vAlign w:val="center"/>
          </w:tcPr>
          <w:p w14:paraId="65100547" w14:textId="0E74C29B" w:rsidR="00136B33" w:rsidRPr="00F70F3F" w:rsidRDefault="00136B33" w:rsidP="00136B33">
            <w:pPr>
              <w:jc w:val="center"/>
              <w:rPr>
                <w:rFonts w:ascii="GHEA Grapalat" w:hAnsi="GHEA Grapalat"/>
              </w:rPr>
            </w:pPr>
            <w:r>
              <w:rPr>
                <w:rFonts w:ascii="Calibri" w:hAnsi="Calibri" w:cs="Calibri"/>
                <w:color w:val="000000"/>
                <w:sz w:val="22"/>
                <w:szCs w:val="22"/>
              </w:rPr>
              <w:t xml:space="preserve">                  78,000 </w:t>
            </w:r>
          </w:p>
        </w:tc>
        <w:tc>
          <w:tcPr>
            <w:tcW w:w="1100" w:type="dxa"/>
            <w:tcBorders>
              <w:top w:val="single" w:sz="4" w:space="0" w:color="auto"/>
              <w:left w:val="single" w:sz="4" w:space="0" w:color="auto"/>
              <w:bottom w:val="single" w:sz="4" w:space="0" w:color="auto"/>
              <w:right w:val="single" w:sz="4" w:space="0" w:color="auto"/>
            </w:tcBorders>
            <w:vAlign w:val="center"/>
          </w:tcPr>
          <w:p w14:paraId="32A77166" w14:textId="78CC2C4A" w:rsidR="00136B33" w:rsidRPr="0027235A" w:rsidRDefault="00136B33" w:rsidP="00136B33">
            <w:pPr>
              <w:jc w:val="center"/>
              <w:rPr>
                <w:rFonts w:ascii="GHEA Grapalat" w:hAnsi="GHEA Grapalat"/>
                <w:sz w:val="20"/>
              </w:rPr>
            </w:pPr>
            <w:r>
              <w:rPr>
                <w:rFonts w:ascii="Calibri" w:hAnsi="Calibri" w:cs="Calibri"/>
                <w:color w:val="000000"/>
                <w:sz w:val="22"/>
                <w:szCs w:val="22"/>
              </w:rPr>
              <w:t>78000</w:t>
            </w:r>
          </w:p>
        </w:tc>
        <w:tc>
          <w:tcPr>
            <w:tcW w:w="1100" w:type="dxa"/>
            <w:tcBorders>
              <w:top w:val="single" w:sz="4" w:space="0" w:color="auto"/>
              <w:left w:val="single" w:sz="4" w:space="0" w:color="auto"/>
              <w:bottom w:val="single" w:sz="4" w:space="0" w:color="auto"/>
              <w:right w:val="single" w:sz="4" w:space="0" w:color="auto"/>
            </w:tcBorders>
            <w:vAlign w:val="center"/>
          </w:tcPr>
          <w:p w14:paraId="5CB63284" w14:textId="3735725F" w:rsidR="00136B33" w:rsidRPr="0027235A" w:rsidRDefault="00136B33" w:rsidP="00136B33">
            <w:pPr>
              <w:jc w:val="center"/>
              <w:rPr>
                <w:rFonts w:ascii="GHEA Grapalat" w:hAnsi="GHEA Grapalat"/>
                <w:sz w:val="20"/>
              </w:rPr>
            </w:pPr>
            <w:r>
              <w:rPr>
                <w:rFonts w:ascii="Calibri" w:hAnsi="Calibri" w:cs="Calibri"/>
                <w:color w:val="000000"/>
                <w:sz w:val="22"/>
                <w:szCs w:val="22"/>
              </w:rPr>
              <w:t>1</w:t>
            </w:r>
          </w:p>
        </w:tc>
        <w:tc>
          <w:tcPr>
            <w:tcW w:w="1205" w:type="dxa"/>
            <w:vMerge w:val="restart"/>
          </w:tcPr>
          <w:p w14:paraId="54BCD156" w14:textId="09ADA700" w:rsidR="00136B33" w:rsidRPr="000F5766" w:rsidRDefault="00136B33" w:rsidP="00136B33">
            <w:pPr>
              <w:jc w:val="center"/>
              <w:rPr>
                <w:rFonts w:ascii="GHEA Grapalat" w:hAnsi="GHEA Grapalat"/>
                <w:sz w:val="16"/>
                <w:szCs w:val="16"/>
              </w:rPr>
            </w:pPr>
            <w:r w:rsidRPr="000F5766">
              <w:rPr>
                <w:rFonts w:ascii="GHEA Grapalat" w:hAnsi="GHEA Grapalat"/>
                <w:sz w:val="16"/>
                <w:szCs w:val="16"/>
              </w:rPr>
              <w:t>Ալավերդի համայնք</w:t>
            </w:r>
          </w:p>
        </w:tc>
        <w:tc>
          <w:tcPr>
            <w:tcW w:w="647" w:type="dxa"/>
            <w:tcBorders>
              <w:top w:val="single" w:sz="4" w:space="0" w:color="auto"/>
              <w:left w:val="single" w:sz="4" w:space="0" w:color="auto"/>
              <w:bottom w:val="single" w:sz="4" w:space="0" w:color="auto"/>
              <w:right w:val="single" w:sz="4" w:space="0" w:color="auto"/>
            </w:tcBorders>
            <w:vAlign w:val="center"/>
          </w:tcPr>
          <w:p w14:paraId="6AB7B2D8" w14:textId="45C04422" w:rsidR="00136B33" w:rsidRPr="0027235A" w:rsidRDefault="00136B33" w:rsidP="00136B33">
            <w:pPr>
              <w:jc w:val="center"/>
              <w:rPr>
                <w:rFonts w:ascii="GHEA Grapalat" w:hAnsi="GHEA Grapalat"/>
                <w:sz w:val="20"/>
              </w:rPr>
            </w:pPr>
            <w:r>
              <w:rPr>
                <w:rFonts w:ascii="Calibri" w:hAnsi="Calibri" w:cs="Calibri"/>
                <w:color w:val="000000"/>
                <w:sz w:val="22"/>
                <w:szCs w:val="22"/>
              </w:rPr>
              <w:t>1</w:t>
            </w:r>
          </w:p>
        </w:tc>
        <w:tc>
          <w:tcPr>
            <w:tcW w:w="1466" w:type="dxa"/>
            <w:vMerge w:val="restart"/>
          </w:tcPr>
          <w:p w14:paraId="24550A2C" w14:textId="0512C0FB" w:rsidR="00136B33" w:rsidRPr="0027235A" w:rsidRDefault="00136B33" w:rsidP="00136B33">
            <w:pPr>
              <w:jc w:val="center"/>
              <w:rPr>
                <w:rFonts w:ascii="GHEA Grapalat" w:hAnsi="GHEA Grapalat"/>
                <w:sz w:val="20"/>
              </w:rPr>
            </w:pPr>
            <w:r>
              <w:rPr>
                <w:rFonts w:ascii="GHEA Grapalat" w:hAnsi="GHEA Grapalat"/>
                <w:sz w:val="20"/>
              </w:rPr>
              <w:t>Պայմանագրի կնքման պահից 20 օրացուցային օր</w:t>
            </w:r>
          </w:p>
        </w:tc>
      </w:tr>
      <w:tr w:rsidR="00136B33" w:rsidRPr="0027235A" w14:paraId="52064A2D" w14:textId="77777777" w:rsidTr="0065605F">
        <w:trPr>
          <w:trHeight w:val="246"/>
        </w:trPr>
        <w:tc>
          <w:tcPr>
            <w:tcW w:w="709" w:type="dxa"/>
          </w:tcPr>
          <w:p w14:paraId="1A1625B6" w14:textId="173AAF25" w:rsidR="00136B33" w:rsidRDefault="00136B33" w:rsidP="00136B33">
            <w:pPr>
              <w:jc w:val="center"/>
              <w:rPr>
                <w:rFonts w:ascii="GHEA Grapalat" w:hAnsi="GHEA Grapalat"/>
                <w:sz w:val="20"/>
              </w:rPr>
            </w:pPr>
            <w:r>
              <w:rPr>
                <w:rFonts w:ascii="GHEA Grapalat" w:hAnsi="GHEA Grapalat"/>
                <w:sz w:val="20"/>
              </w:rPr>
              <w:t>2</w:t>
            </w:r>
          </w:p>
        </w:tc>
        <w:tc>
          <w:tcPr>
            <w:tcW w:w="851" w:type="dxa"/>
          </w:tcPr>
          <w:p w14:paraId="5EB182F1" w14:textId="77777777" w:rsidR="00136B33" w:rsidRPr="0027235A" w:rsidRDefault="00136B33" w:rsidP="00136B33">
            <w:pPr>
              <w:jc w:val="center"/>
              <w:rPr>
                <w:rFonts w:ascii="GHEA Grapalat" w:hAnsi="GHEA Grapalat"/>
                <w:sz w:val="20"/>
              </w:rPr>
            </w:pPr>
          </w:p>
        </w:tc>
        <w:tc>
          <w:tcPr>
            <w:tcW w:w="1559" w:type="dxa"/>
            <w:tcBorders>
              <w:top w:val="nil"/>
              <w:left w:val="single" w:sz="4" w:space="0" w:color="auto"/>
              <w:bottom w:val="single" w:sz="4" w:space="0" w:color="auto"/>
              <w:right w:val="single" w:sz="4" w:space="0" w:color="auto"/>
            </w:tcBorders>
            <w:vAlign w:val="center"/>
          </w:tcPr>
          <w:p w14:paraId="5AF950DC" w14:textId="14A85D1E" w:rsidR="00136B33" w:rsidRPr="0027235A" w:rsidRDefault="00136B33" w:rsidP="00136B33">
            <w:pPr>
              <w:jc w:val="center"/>
              <w:rPr>
                <w:rFonts w:ascii="GHEA Grapalat" w:hAnsi="GHEA Grapalat"/>
                <w:sz w:val="20"/>
              </w:rPr>
            </w:pPr>
            <w:r>
              <w:rPr>
                <w:rFonts w:ascii="Calibri" w:hAnsi="Calibri" w:cs="Calibri"/>
                <w:color w:val="000000"/>
                <w:sz w:val="22"/>
                <w:szCs w:val="22"/>
              </w:rPr>
              <w:t>Բժշկական գործիքների սեղան</w:t>
            </w:r>
          </w:p>
        </w:tc>
        <w:tc>
          <w:tcPr>
            <w:tcW w:w="5238" w:type="dxa"/>
            <w:tcBorders>
              <w:top w:val="nil"/>
              <w:left w:val="single" w:sz="4" w:space="0" w:color="auto"/>
              <w:bottom w:val="single" w:sz="4" w:space="0" w:color="auto"/>
              <w:right w:val="single" w:sz="4" w:space="0" w:color="auto"/>
            </w:tcBorders>
            <w:vAlign w:val="bottom"/>
          </w:tcPr>
          <w:p w14:paraId="299FE4AF" w14:textId="03CD78A3" w:rsidR="00136B33" w:rsidRPr="0027235A" w:rsidRDefault="00136B33" w:rsidP="00136B33">
            <w:pPr>
              <w:jc w:val="center"/>
              <w:rPr>
                <w:rFonts w:ascii="GHEA Grapalat" w:hAnsi="GHEA Grapalat"/>
                <w:sz w:val="20"/>
              </w:rPr>
            </w:pPr>
            <w:r>
              <w:rPr>
                <w:rFonts w:ascii="Calibri" w:hAnsi="Calibri" w:cs="Calibri"/>
                <w:color w:val="000000"/>
                <w:sz w:val="22"/>
                <w:szCs w:val="22"/>
              </w:rPr>
              <w:t xml:space="preserve">Բժշկական գործիքների սեղան Վիրաբուժական գործիքների պատրաստման և ցուցադրման համար նախատեսված սեղան։ Պատրաստված է ամբողջովին չժանգոտվող պողպատից, վերին մասը ունի կլորացված եզրեր և ձայնամեկուսիչ է։ Չժանգոտվող պողպատից շրջանակ, շարժական, հակաստատիկ անիվների վրա։ Չափերը՝ 600/500 մմ, շեղումը՝ ոչ ավելի քան 3%։ Բարձրությունը՝ 900 </w:t>
            </w:r>
            <w:r>
              <w:rPr>
                <w:rFonts w:ascii="Calibri" w:hAnsi="Calibri" w:cs="Calibri"/>
                <w:color w:val="000000"/>
                <w:sz w:val="22"/>
                <w:szCs w:val="22"/>
              </w:rPr>
              <w:lastRenderedPageBreak/>
              <w:t>մմ, շեղումը՝ ոչ ավելի քան 3%։</w:t>
            </w:r>
            <w:r>
              <w:rPr>
                <w:rFonts w:ascii="Calibri" w:hAnsi="Calibri" w:cs="Calibri"/>
                <w:color w:val="000000"/>
                <w:sz w:val="22"/>
                <w:szCs w:val="22"/>
              </w:rPr>
              <w:br/>
              <w:t>Նոր, չօգտագործված։ Երաշխիքային ժամկետը մատակարարման պահից 12 ամիս։</w:t>
            </w:r>
          </w:p>
        </w:tc>
        <w:tc>
          <w:tcPr>
            <w:tcW w:w="944" w:type="dxa"/>
            <w:tcBorders>
              <w:top w:val="nil"/>
              <w:left w:val="single" w:sz="4" w:space="0" w:color="auto"/>
              <w:bottom w:val="single" w:sz="4" w:space="0" w:color="auto"/>
              <w:right w:val="single" w:sz="4" w:space="0" w:color="auto"/>
            </w:tcBorders>
            <w:vAlign w:val="center"/>
          </w:tcPr>
          <w:p w14:paraId="7614E277" w14:textId="218AE851" w:rsidR="00136B33" w:rsidRDefault="00136B33" w:rsidP="00136B33">
            <w:pPr>
              <w:jc w:val="center"/>
              <w:rPr>
                <w:rFonts w:ascii="GHEA Grapalat" w:hAnsi="GHEA Grapalat"/>
                <w:sz w:val="20"/>
              </w:rPr>
            </w:pPr>
            <w:r>
              <w:rPr>
                <w:rFonts w:ascii="Calibri" w:hAnsi="Calibri" w:cs="Calibri"/>
                <w:color w:val="000000"/>
                <w:sz w:val="22"/>
                <w:szCs w:val="22"/>
              </w:rPr>
              <w:lastRenderedPageBreak/>
              <w:t>հատ</w:t>
            </w:r>
          </w:p>
        </w:tc>
        <w:tc>
          <w:tcPr>
            <w:tcW w:w="903" w:type="dxa"/>
            <w:tcBorders>
              <w:top w:val="nil"/>
              <w:left w:val="single" w:sz="4" w:space="0" w:color="auto"/>
              <w:bottom w:val="single" w:sz="4" w:space="0" w:color="auto"/>
              <w:right w:val="single" w:sz="4" w:space="0" w:color="auto"/>
            </w:tcBorders>
            <w:vAlign w:val="center"/>
          </w:tcPr>
          <w:p w14:paraId="1A40E7B8" w14:textId="16FEBF30" w:rsidR="00136B33" w:rsidRPr="00F70F3F" w:rsidRDefault="00136B33" w:rsidP="00136B33">
            <w:pPr>
              <w:jc w:val="center"/>
              <w:rPr>
                <w:rFonts w:ascii="GHEA Grapalat" w:hAnsi="GHEA Grapalat"/>
              </w:rPr>
            </w:pPr>
            <w:r>
              <w:rPr>
                <w:rFonts w:ascii="Calibri" w:hAnsi="Calibri" w:cs="Calibri"/>
                <w:color w:val="000000"/>
                <w:sz w:val="22"/>
                <w:szCs w:val="22"/>
              </w:rPr>
              <w:t xml:space="preserve">                  71,000 </w:t>
            </w:r>
          </w:p>
        </w:tc>
        <w:tc>
          <w:tcPr>
            <w:tcW w:w="1100" w:type="dxa"/>
            <w:tcBorders>
              <w:top w:val="nil"/>
              <w:left w:val="single" w:sz="4" w:space="0" w:color="auto"/>
              <w:bottom w:val="single" w:sz="4" w:space="0" w:color="auto"/>
              <w:right w:val="single" w:sz="4" w:space="0" w:color="auto"/>
            </w:tcBorders>
            <w:vAlign w:val="center"/>
          </w:tcPr>
          <w:p w14:paraId="47063451" w14:textId="6CB7BF53" w:rsidR="00136B33" w:rsidRPr="0027235A" w:rsidRDefault="00136B33" w:rsidP="00136B33">
            <w:pPr>
              <w:jc w:val="center"/>
              <w:rPr>
                <w:rFonts w:ascii="GHEA Grapalat" w:hAnsi="GHEA Grapalat"/>
                <w:sz w:val="20"/>
              </w:rPr>
            </w:pPr>
            <w:r>
              <w:rPr>
                <w:rFonts w:ascii="Calibri" w:hAnsi="Calibri" w:cs="Calibri"/>
                <w:color w:val="000000"/>
                <w:sz w:val="22"/>
                <w:szCs w:val="22"/>
              </w:rPr>
              <w:t>142000</w:t>
            </w:r>
          </w:p>
        </w:tc>
        <w:tc>
          <w:tcPr>
            <w:tcW w:w="1100" w:type="dxa"/>
            <w:tcBorders>
              <w:top w:val="nil"/>
              <w:left w:val="single" w:sz="4" w:space="0" w:color="auto"/>
              <w:bottom w:val="single" w:sz="4" w:space="0" w:color="auto"/>
              <w:right w:val="single" w:sz="4" w:space="0" w:color="auto"/>
            </w:tcBorders>
            <w:vAlign w:val="center"/>
          </w:tcPr>
          <w:p w14:paraId="5411E349" w14:textId="53534584" w:rsidR="00136B33" w:rsidRDefault="00136B33" w:rsidP="00136B33">
            <w:pPr>
              <w:jc w:val="center"/>
              <w:rPr>
                <w:rFonts w:ascii="GHEA Grapalat" w:hAnsi="GHEA Grapalat"/>
                <w:sz w:val="20"/>
              </w:rPr>
            </w:pPr>
            <w:r>
              <w:rPr>
                <w:rFonts w:ascii="Calibri" w:hAnsi="Calibri" w:cs="Calibri"/>
                <w:color w:val="000000"/>
                <w:sz w:val="22"/>
                <w:szCs w:val="22"/>
              </w:rPr>
              <w:t>2</w:t>
            </w:r>
          </w:p>
        </w:tc>
        <w:tc>
          <w:tcPr>
            <w:tcW w:w="1205" w:type="dxa"/>
            <w:vMerge/>
          </w:tcPr>
          <w:p w14:paraId="4D495BE2" w14:textId="77777777" w:rsidR="00136B33" w:rsidRDefault="00136B33" w:rsidP="00136B33">
            <w:pPr>
              <w:jc w:val="center"/>
              <w:rPr>
                <w:rFonts w:ascii="GHEA Grapalat" w:hAnsi="GHEA Grapalat"/>
                <w:sz w:val="20"/>
              </w:rPr>
            </w:pPr>
          </w:p>
        </w:tc>
        <w:tc>
          <w:tcPr>
            <w:tcW w:w="647" w:type="dxa"/>
            <w:tcBorders>
              <w:top w:val="nil"/>
              <w:left w:val="single" w:sz="4" w:space="0" w:color="auto"/>
              <w:bottom w:val="single" w:sz="4" w:space="0" w:color="auto"/>
              <w:right w:val="single" w:sz="4" w:space="0" w:color="auto"/>
            </w:tcBorders>
            <w:vAlign w:val="center"/>
          </w:tcPr>
          <w:p w14:paraId="1256CA51" w14:textId="0E2426AA" w:rsidR="00136B33" w:rsidRDefault="00136B33" w:rsidP="00136B33">
            <w:pPr>
              <w:jc w:val="center"/>
              <w:rPr>
                <w:rFonts w:ascii="GHEA Grapalat" w:hAnsi="GHEA Grapalat"/>
                <w:sz w:val="20"/>
              </w:rPr>
            </w:pPr>
            <w:r>
              <w:rPr>
                <w:rFonts w:ascii="Calibri" w:hAnsi="Calibri" w:cs="Calibri"/>
                <w:color w:val="000000"/>
                <w:sz w:val="22"/>
                <w:szCs w:val="22"/>
              </w:rPr>
              <w:t>2</w:t>
            </w:r>
          </w:p>
        </w:tc>
        <w:tc>
          <w:tcPr>
            <w:tcW w:w="1466" w:type="dxa"/>
            <w:vMerge/>
          </w:tcPr>
          <w:p w14:paraId="269C3768" w14:textId="77777777" w:rsidR="00136B33" w:rsidRDefault="00136B33" w:rsidP="00136B33">
            <w:pPr>
              <w:jc w:val="center"/>
              <w:rPr>
                <w:rFonts w:ascii="GHEA Grapalat" w:hAnsi="GHEA Grapalat"/>
                <w:sz w:val="20"/>
              </w:rPr>
            </w:pPr>
          </w:p>
        </w:tc>
      </w:tr>
      <w:tr w:rsidR="00136B33" w:rsidRPr="0027235A" w14:paraId="75F44C9B" w14:textId="77777777" w:rsidTr="0065605F">
        <w:trPr>
          <w:trHeight w:val="246"/>
        </w:trPr>
        <w:tc>
          <w:tcPr>
            <w:tcW w:w="709" w:type="dxa"/>
          </w:tcPr>
          <w:p w14:paraId="504B04C6" w14:textId="415DDD9B" w:rsidR="00136B33" w:rsidRDefault="00136B33" w:rsidP="00136B33">
            <w:pPr>
              <w:jc w:val="center"/>
              <w:rPr>
                <w:rFonts w:ascii="GHEA Grapalat" w:hAnsi="GHEA Grapalat"/>
                <w:sz w:val="20"/>
              </w:rPr>
            </w:pPr>
            <w:r>
              <w:rPr>
                <w:rFonts w:ascii="GHEA Grapalat" w:hAnsi="GHEA Grapalat"/>
                <w:sz w:val="20"/>
              </w:rPr>
              <w:t>3</w:t>
            </w:r>
          </w:p>
        </w:tc>
        <w:tc>
          <w:tcPr>
            <w:tcW w:w="851" w:type="dxa"/>
          </w:tcPr>
          <w:p w14:paraId="690301EF" w14:textId="77777777" w:rsidR="00136B33" w:rsidRPr="0027235A" w:rsidRDefault="00136B33" w:rsidP="00136B33">
            <w:pPr>
              <w:jc w:val="center"/>
              <w:rPr>
                <w:rFonts w:ascii="GHEA Grapalat" w:hAnsi="GHEA Grapalat"/>
                <w:sz w:val="20"/>
              </w:rPr>
            </w:pPr>
          </w:p>
        </w:tc>
        <w:tc>
          <w:tcPr>
            <w:tcW w:w="1559" w:type="dxa"/>
            <w:tcBorders>
              <w:top w:val="nil"/>
              <w:left w:val="single" w:sz="4" w:space="0" w:color="auto"/>
              <w:bottom w:val="single" w:sz="4" w:space="0" w:color="auto"/>
              <w:right w:val="single" w:sz="4" w:space="0" w:color="auto"/>
            </w:tcBorders>
            <w:vAlign w:val="center"/>
          </w:tcPr>
          <w:p w14:paraId="336E1E25" w14:textId="647570FF" w:rsidR="00136B33" w:rsidRPr="0027235A" w:rsidRDefault="00136B33" w:rsidP="00136B33">
            <w:pPr>
              <w:jc w:val="center"/>
              <w:rPr>
                <w:rFonts w:ascii="GHEA Grapalat" w:hAnsi="GHEA Grapalat"/>
                <w:sz w:val="20"/>
              </w:rPr>
            </w:pPr>
            <w:r>
              <w:rPr>
                <w:rFonts w:ascii="Calibri" w:hAnsi="Calibri" w:cs="Calibri"/>
                <w:color w:val="000000"/>
                <w:sz w:val="22"/>
                <w:szCs w:val="22"/>
              </w:rPr>
              <w:t xml:space="preserve">Շիրմա եռափեղկ </w:t>
            </w:r>
          </w:p>
        </w:tc>
        <w:tc>
          <w:tcPr>
            <w:tcW w:w="5238" w:type="dxa"/>
            <w:tcBorders>
              <w:top w:val="nil"/>
              <w:left w:val="single" w:sz="4" w:space="0" w:color="auto"/>
              <w:bottom w:val="single" w:sz="4" w:space="0" w:color="auto"/>
              <w:right w:val="single" w:sz="4" w:space="0" w:color="auto"/>
            </w:tcBorders>
            <w:vAlign w:val="bottom"/>
          </w:tcPr>
          <w:p w14:paraId="22872FA2" w14:textId="2FD67568" w:rsidR="00136B33" w:rsidRPr="0027235A" w:rsidRDefault="00136B33" w:rsidP="00136B33">
            <w:pPr>
              <w:jc w:val="center"/>
              <w:rPr>
                <w:rFonts w:ascii="GHEA Grapalat" w:hAnsi="GHEA Grapalat"/>
                <w:sz w:val="20"/>
              </w:rPr>
            </w:pPr>
            <w:r>
              <w:rPr>
                <w:rFonts w:ascii="Calibri" w:hAnsi="Calibri" w:cs="Calibri"/>
                <w:color w:val="000000"/>
                <w:sz w:val="22"/>
                <w:szCs w:val="22"/>
              </w:rPr>
              <w:t xml:space="preserve">Բաղկացած է երեք ծալովի փեղկերից, մետաղական հիմքով։ Փեղկերի վարագույրները պատրաստված են սինթետիկ լվացվող, անջրանցիկ են և ախտահանվող։ Անիվների վրա բարձրությունը՝ 186 սմ։ Յուրաքանչյուր փեղկի լայնությունը՝ 60 սմ։ </w:t>
            </w:r>
            <w:r>
              <w:rPr>
                <w:rFonts w:ascii="Calibri" w:hAnsi="Calibri" w:cs="Calibri"/>
                <w:color w:val="000000"/>
                <w:sz w:val="22"/>
                <w:szCs w:val="22"/>
              </w:rPr>
              <w:br/>
              <w:t>Նոր, չօգտագործված։ Երաշխիքային ժամկետը մատակարարման պահից 12 ամիս։</w:t>
            </w:r>
          </w:p>
        </w:tc>
        <w:tc>
          <w:tcPr>
            <w:tcW w:w="944" w:type="dxa"/>
            <w:tcBorders>
              <w:top w:val="nil"/>
              <w:left w:val="single" w:sz="4" w:space="0" w:color="auto"/>
              <w:bottom w:val="single" w:sz="4" w:space="0" w:color="auto"/>
              <w:right w:val="single" w:sz="4" w:space="0" w:color="auto"/>
            </w:tcBorders>
            <w:vAlign w:val="center"/>
          </w:tcPr>
          <w:p w14:paraId="373B2A8D" w14:textId="68FF31C8" w:rsidR="00136B33" w:rsidRDefault="00136B33" w:rsidP="00136B33">
            <w:pPr>
              <w:jc w:val="center"/>
              <w:rPr>
                <w:rFonts w:ascii="GHEA Grapalat" w:hAnsi="GHEA Grapalat"/>
                <w:sz w:val="20"/>
              </w:rPr>
            </w:pPr>
            <w:r>
              <w:rPr>
                <w:rFonts w:ascii="Calibri" w:hAnsi="Calibri" w:cs="Calibri"/>
                <w:color w:val="000000"/>
                <w:sz w:val="22"/>
                <w:szCs w:val="22"/>
              </w:rPr>
              <w:t>հատ</w:t>
            </w:r>
          </w:p>
        </w:tc>
        <w:tc>
          <w:tcPr>
            <w:tcW w:w="903" w:type="dxa"/>
            <w:tcBorders>
              <w:top w:val="nil"/>
              <w:left w:val="single" w:sz="4" w:space="0" w:color="auto"/>
              <w:bottom w:val="single" w:sz="4" w:space="0" w:color="auto"/>
              <w:right w:val="single" w:sz="4" w:space="0" w:color="auto"/>
            </w:tcBorders>
            <w:vAlign w:val="center"/>
          </w:tcPr>
          <w:p w14:paraId="73DC2EBF" w14:textId="06A4D50E" w:rsidR="00136B33" w:rsidRPr="00F70F3F" w:rsidRDefault="00136B33" w:rsidP="00136B33">
            <w:pPr>
              <w:jc w:val="center"/>
              <w:rPr>
                <w:rFonts w:ascii="GHEA Grapalat" w:hAnsi="GHEA Grapalat"/>
              </w:rPr>
            </w:pPr>
            <w:r>
              <w:rPr>
                <w:rFonts w:ascii="Calibri" w:hAnsi="Calibri" w:cs="Calibri"/>
                <w:color w:val="000000"/>
                <w:sz w:val="22"/>
                <w:szCs w:val="22"/>
              </w:rPr>
              <w:t xml:space="preserve">                  47,000 </w:t>
            </w:r>
          </w:p>
        </w:tc>
        <w:tc>
          <w:tcPr>
            <w:tcW w:w="1100" w:type="dxa"/>
            <w:tcBorders>
              <w:top w:val="nil"/>
              <w:left w:val="single" w:sz="4" w:space="0" w:color="auto"/>
              <w:bottom w:val="single" w:sz="4" w:space="0" w:color="auto"/>
              <w:right w:val="single" w:sz="4" w:space="0" w:color="auto"/>
            </w:tcBorders>
            <w:vAlign w:val="center"/>
          </w:tcPr>
          <w:p w14:paraId="60FA592F" w14:textId="3BA56565" w:rsidR="00136B33" w:rsidRPr="0027235A" w:rsidRDefault="00136B33" w:rsidP="00136B33">
            <w:pPr>
              <w:jc w:val="center"/>
              <w:rPr>
                <w:rFonts w:ascii="GHEA Grapalat" w:hAnsi="GHEA Grapalat"/>
                <w:sz w:val="20"/>
              </w:rPr>
            </w:pPr>
            <w:r>
              <w:rPr>
                <w:rFonts w:ascii="Calibri" w:hAnsi="Calibri" w:cs="Calibri"/>
                <w:color w:val="000000"/>
                <w:sz w:val="22"/>
                <w:szCs w:val="22"/>
              </w:rPr>
              <w:t>47000</w:t>
            </w:r>
          </w:p>
        </w:tc>
        <w:tc>
          <w:tcPr>
            <w:tcW w:w="1100" w:type="dxa"/>
            <w:tcBorders>
              <w:top w:val="nil"/>
              <w:left w:val="single" w:sz="4" w:space="0" w:color="auto"/>
              <w:bottom w:val="single" w:sz="4" w:space="0" w:color="auto"/>
              <w:right w:val="single" w:sz="4" w:space="0" w:color="auto"/>
            </w:tcBorders>
            <w:vAlign w:val="center"/>
          </w:tcPr>
          <w:p w14:paraId="7F3C4D64" w14:textId="307CF910" w:rsidR="00136B33" w:rsidRDefault="00136B33" w:rsidP="00136B33">
            <w:pPr>
              <w:jc w:val="center"/>
              <w:rPr>
                <w:rFonts w:ascii="GHEA Grapalat" w:hAnsi="GHEA Grapalat"/>
                <w:sz w:val="20"/>
              </w:rPr>
            </w:pPr>
            <w:r>
              <w:rPr>
                <w:rFonts w:ascii="Calibri" w:hAnsi="Calibri" w:cs="Calibri"/>
                <w:color w:val="000000"/>
                <w:sz w:val="22"/>
                <w:szCs w:val="22"/>
              </w:rPr>
              <w:t>1</w:t>
            </w:r>
          </w:p>
        </w:tc>
        <w:tc>
          <w:tcPr>
            <w:tcW w:w="1205" w:type="dxa"/>
            <w:vMerge/>
          </w:tcPr>
          <w:p w14:paraId="4771F60E" w14:textId="77777777" w:rsidR="00136B33" w:rsidRDefault="00136B33" w:rsidP="00136B33">
            <w:pPr>
              <w:jc w:val="center"/>
              <w:rPr>
                <w:rFonts w:ascii="GHEA Grapalat" w:hAnsi="GHEA Grapalat"/>
                <w:sz w:val="20"/>
              </w:rPr>
            </w:pPr>
          </w:p>
        </w:tc>
        <w:tc>
          <w:tcPr>
            <w:tcW w:w="647" w:type="dxa"/>
            <w:tcBorders>
              <w:top w:val="nil"/>
              <w:left w:val="single" w:sz="4" w:space="0" w:color="auto"/>
              <w:bottom w:val="single" w:sz="4" w:space="0" w:color="auto"/>
              <w:right w:val="single" w:sz="4" w:space="0" w:color="auto"/>
            </w:tcBorders>
            <w:vAlign w:val="center"/>
          </w:tcPr>
          <w:p w14:paraId="79F95352" w14:textId="47347CEB" w:rsidR="00136B33" w:rsidRDefault="00136B33" w:rsidP="00136B33">
            <w:pPr>
              <w:jc w:val="center"/>
              <w:rPr>
                <w:rFonts w:ascii="GHEA Grapalat" w:hAnsi="GHEA Grapalat"/>
                <w:sz w:val="20"/>
              </w:rPr>
            </w:pPr>
            <w:r>
              <w:rPr>
                <w:rFonts w:ascii="Calibri" w:hAnsi="Calibri" w:cs="Calibri"/>
                <w:color w:val="000000"/>
                <w:sz w:val="22"/>
                <w:szCs w:val="22"/>
              </w:rPr>
              <w:t>1</w:t>
            </w:r>
          </w:p>
        </w:tc>
        <w:tc>
          <w:tcPr>
            <w:tcW w:w="1466" w:type="dxa"/>
            <w:vMerge/>
          </w:tcPr>
          <w:p w14:paraId="6CFE61A1" w14:textId="77777777" w:rsidR="00136B33" w:rsidRDefault="00136B33" w:rsidP="00136B33">
            <w:pPr>
              <w:jc w:val="center"/>
              <w:rPr>
                <w:rFonts w:ascii="GHEA Grapalat" w:hAnsi="GHEA Grapalat"/>
                <w:sz w:val="20"/>
              </w:rPr>
            </w:pPr>
          </w:p>
        </w:tc>
      </w:tr>
      <w:tr w:rsidR="00136B33" w:rsidRPr="0027235A" w14:paraId="19928741" w14:textId="77777777" w:rsidTr="0065605F">
        <w:trPr>
          <w:trHeight w:val="246"/>
        </w:trPr>
        <w:tc>
          <w:tcPr>
            <w:tcW w:w="709" w:type="dxa"/>
          </w:tcPr>
          <w:p w14:paraId="0C18A08B" w14:textId="490B61DE" w:rsidR="00136B33" w:rsidRDefault="00136B33" w:rsidP="00136B33">
            <w:pPr>
              <w:jc w:val="center"/>
              <w:rPr>
                <w:rFonts w:ascii="GHEA Grapalat" w:hAnsi="GHEA Grapalat"/>
                <w:sz w:val="20"/>
              </w:rPr>
            </w:pPr>
            <w:r>
              <w:rPr>
                <w:rFonts w:ascii="GHEA Grapalat" w:hAnsi="GHEA Grapalat"/>
                <w:sz w:val="20"/>
              </w:rPr>
              <w:t>4</w:t>
            </w:r>
          </w:p>
        </w:tc>
        <w:tc>
          <w:tcPr>
            <w:tcW w:w="851" w:type="dxa"/>
          </w:tcPr>
          <w:p w14:paraId="27D39EC2" w14:textId="77777777" w:rsidR="00136B33" w:rsidRPr="0027235A" w:rsidRDefault="00136B33" w:rsidP="00136B33">
            <w:pPr>
              <w:jc w:val="center"/>
              <w:rPr>
                <w:rFonts w:ascii="GHEA Grapalat" w:hAnsi="GHEA Grapalat"/>
                <w:sz w:val="20"/>
              </w:rPr>
            </w:pPr>
          </w:p>
        </w:tc>
        <w:tc>
          <w:tcPr>
            <w:tcW w:w="1559" w:type="dxa"/>
            <w:tcBorders>
              <w:top w:val="nil"/>
              <w:left w:val="single" w:sz="4" w:space="0" w:color="auto"/>
              <w:bottom w:val="single" w:sz="4" w:space="0" w:color="auto"/>
              <w:right w:val="single" w:sz="4" w:space="0" w:color="auto"/>
            </w:tcBorders>
            <w:vAlign w:val="center"/>
          </w:tcPr>
          <w:p w14:paraId="7C7E3D08" w14:textId="35DC8F63" w:rsidR="00136B33" w:rsidRPr="0027235A" w:rsidRDefault="00136B33" w:rsidP="00136B33">
            <w:pPr>
              <w:jc w:val="center"/>
              <w:rPr>
                <w:rFonts w:ascii="GHEA Grapalat" w:hAnsi="GHEA Grapalat"/>
                <w:sz w:val="20"/>
              </w:rPr>
            </w:pPr>
            <w:r>
              <w:rPr>
                <w:rFonts w:ascii="Calibri" w:hAnsi="Calibri" w:cs="Calibri"/>
                <w:color w:val="000000"/>
                <w:sz w:val="22"/>
                <w:szCs w:val="22"/>
              </w:rPr>
              <w:t>Կշեռք մանկական հասակաչափով</w:t>
            </w:r>
          </w:p>
        </w:tc>
        <w:tc>
          <w:tcPr>
            <w:tcW w:w="5238" w:type="dxa"/>
            <w:tcBorders>
              <w:top w:val="nil"/>
              <w:left w:val="single" w:sz="4" w:space="0" w:color="auto"/>
              <w:bottom w:val="single" w:sz="4" w:space="0" w:color="auto"/>
              <w:right w:val="single" w:sz="4" w:space="0" w:color="auto"/>
            </w:tcBorders>
            <w:vAlign w:val="bottom"/>
          </w:tcPr>
          <w:p w14:paraId="11F863D4" w14:textId="58D5F68A" w:rsidR="00136B33" w:rsidRPr="0027235A" w:rsidRDefault="00136B33" w:rsidP="00136B33">
            <w:pPr>
              <w:jc w:val="center"/>
              <w:rPr>
                <w:rFonts w:ascii="GHEA Grapalat" w:hAnsi="GHEA Grapalat"/>
                <w:sz w:val="20"/>
              </w:rPr>
            </w:pPr>
            <w:r>
              <w:rPr>
                <w:rFonts w:ascii="Calibri" w:hAnsi="Calibri" w:cs="Calibri"/>
                <w:color w:val="000000"/>
                <w:sz w:val="22"/>
                <w:szCs w:val="22"/>
              </w:rPr>
              <w:t xml:space="preserve">Կշեռք մանկական հասակաչափով, էլեկտրոնային, հասակաչափի դիապազոնը՝ 0-70 սմ, կշռելու հնարավորությունը՝ 0-20կգ, ճշտությունը՝ 10գ։ Սնուցումը մարտկոցներով։ </w:t>
            </w:r>
            <w:r>
              <w:rPr>
                <w:rFonts w:ascii="Calibri" w:hAnsi="Calibri" w:cs="Calibri"/>
                <w:color w:val="000000"/>
                <w:sz w:val="22"/>
                <w:szCs w:val="22"/>
              </w:rPr>
              <w:br/>
              <w:t>Նոր, չօգտագործված։ Երաշխիքային ժամկետը մատակարարման պահից 12 ամիս։</w:t>
            </w:r>
          </w:p>
        </w:tc>
        <w:tc>
          <w:tcPr>
            <w:tcW w:w="944" w:type="dxa"/>
            <w:tcBorders>
              <w:top w:val="nil"/>
              <w:left w:val="single" w:sz="4" w:space="0" w:color="auto"/>
              <w:bottom w:val="single" w:sz="4" w:space="0" w:color="auto"/>
              <w:right w:val="single" w:sz="4" w:space="0" w:color="auto"/>
            </w:tcBorders>
            <w:vAlign w:val="center"/>
          </w:tcPr>
          <w:p w14:paraId="011A82AD" w14:textId="2125B500" w:rsidR="00136B33" w:rsidRDefault="00136B33" w:rsidP="00136B33">
            <w:pPr>
              <w:jc w:val="center"/>
              <w:rPr>
                <w:rFonts w:ascii="GHEA Grapalat" w:hAnsi="GHEA Grapalat"/>
                <w:sz w:val="20"/>
              </w:rPr>
            </w:pPr>
            <w:r>
              <w:rPr>
                <w:rFonts w:ascii="Calibri" w:hAnsi="Calibri" w:cs="Calibri"/>
                <w:color w:val="000000"/>
                <w:sz w:val="22"/>
                <w:szCs w:val="22"/>
              </w:rPr>
              <w:t>հատ</w:t>
            </w:r>
          </w:p>
        </w:tc>
        <w:tc>
          <w:tcPr>
            <w:tcW w:w="903" w:type="dxa"/>
            <w:tcBorders>
              <w:top w:val="nil"/>
              <w:left w:val="single" w:sz="4" w:space="0" w:color="auto"/>
              <w:bottom w:val="single" w:sz="4" w:space="0" w:color="auto"/>
              <w:right w:val="single" w:sz="4" w:space="0" w:color="auto"/>
            </w:tcBorders>
            <w:vAlign w:val="center"/>
          </w:tcPr>
          <w:p w14:paraId="7113E556" w14:textId="761A979C" w:rsidR="00136B33" w:rsidRPr="00F70F3F" w:rsidRDefault="00136B33" w:rsidP="00136B33">
            <w:pPr>
              <w:jc w:val="center"/>
              <w:rPr>
                <w:rFonts w:ascii="GHEA Grapalat" w:hAnsi="GHEA Grapalat"/>
              </w:rPr>
            </w:pPr>
            <w:r>
              <w:rPr>
                <w:rFonts w:ascii="Calibri" w:hAnsi="Calibri" w:cs="Calibri"/>
                <w:color w:val="000000"/>
                <w:sz w:val="22"/>
                <w:szCs w:val="22"/>
              </w:rPr>
              <w:t xml:space="preserve">                  39,000 </w:t>
            </w:r>
          </w:p>
        </w:tc>
        <w:tc>
          <w:tcPr>
            <w:tcW w:w="1100" w:type="dxa"/>
            <w:tcBorders>
              <w:top w:val="nil"/>
              <w:left w:val="single" w:sz="4" w:space="0" w:color="auto"/>
              <w:bottom w:val="single" w:sz="4" w:space="0" w:color="auto"/>
              <w:right w:val="single" w:sz="4" w:space="0" w:color="auto"/>
            </w:tcBorders>
            <w:vAlign w:val="center"/>
          </w:tcPr>
          <w:p w14:paraId="235200D1" w14:textId="662CB712" w:rsidR="00136B33" w:rsidRPr="0027235A" w:rsidRDefault="00136B33" w:rsidP="00136B33">
            <w:pPr>
              <w:jc w:val="center"/>
              <w:rPr>
                <w:rFonts w:ascii="GHEA Grapalat" w:hAnsi="GHEA Grapalat"/>
                <w:sz w:val="20"/>
              </w:rPr>
            </w:pPr>
            <w:r>
              <w:rPr>
                <w:rFonts w:ascii="Calibri" w:hAnsi="Calibri" w:cs="Calibri"/>
                <w:color w:val="000000"/>
                <w:sz w:val="22"/>
                <w:szCs w:val="22"/>
              </w:rPr>
              <w:t>39000</w:t>
            </w:r>
          </w:p>
        </w:tc>
        <w:tc>
          <w:tcPr>
            <w:tcW w:w="1100" w:type="dxa"/>
            <w:tcBorders>
              <w:top w:val="nil"/>
              <w:left w:val="single" w:sz="4" w:space="0" w:color="auto"/>
              <w:bottom w:val="single" w:sz="4" w:space="0" w:color="auto"/>
              <w:right w:val="single" w:sz="4" w:space="0" w:color="auto"/>
            </w:tcBorders>
            <w:vAlign w:val="center"/>
          </w:tcPr>
          <w:p w14:paraId="1BF61896" w14:textId="505D1812" w:rsidR="00136B33" w:rsidRDefault="00136B33" w:rsidP="00136B33">
            <w:pPr>
              <w:jc w:val="center"/>
              <w:rPr>
                <w:rFonts w:ascii="GHEA Grapalat" w:hAnsi="GHEA Grapalat"/>
                <w:sz w:val="20"/>
              </w:rPr>
            </w:pPr>
            <w:r>
              <w:rPr>
                <w:rFonts w:ascii="Calibri" w:hAnsi="Calibri" w:cs="Calibri"/>
                <w:color w:val="000000"/>
                <w:sz w:val="22"/>
                <w:szCs w:val="22"/>
              </w:rPr>
              <w:t>1</w:t>
            </w:r>
          </w:p>
        </w:tc>
        <w:tc>
          <w:tcPr>
            <w:tcW w:w="1205" w:type="dxa"/>
            <w:vMerge/>
          </w:tcPr>
          <w:p w14:paraId="4B19F0FB" w14:textId="77777777" w:rsidR="00136B33" w:rsidRDefault="00136B33" w:rsidP="00136B33">
            <w:pPr>
              <w:jc w:val="center"/>
              <w:rPr>
                <w:rFonts w:ascii="GHEA Grapalat" w:hAnsi="GHEA Grapalat"/>
                <w:sz w:val="20"/>
              </w:rPr>
            </w:pPr>
          </w:p>
        </w:tc>
        <w:tc>
          <w:tcPr>
            <w:tcW w:w="647" w:type="dxa"/>
            <w:tcBorders>
              <w:top w:val="nil"/>
              <w:left w:val="single" w:sz="4" w:space="0" w:color="auto"/>
              <w:bottom w:val="single" w:sz="4" w:space="0" w:color="auto"/>
              <w:right w:val="single" w:sz="4" w:space="0" w:color="auto"/>
            </w:tcBorders>
            <w:vAlign w:val="center"/>
          </w:tcPr>
          <w:p w14:paraId="3D3EB9C1" w14:textId="4817C634" w:rsidR="00136B33" w:rsidRDefault="00136B33" w:rsidP="00136B33">
            <w:pPr>
              <w:jc w:val="center"/>
              <w:rPr>
                <w:rFonts w:ascii="GHEA Grapalat" w:hAnsi="GHEA Grapalat"/>
                <w:sz w:val="20"/>
              </w:rPr>
            </w:pPr>
            <w:r>
              <w:rPr>
                <w:rFonts w:ascii="Calibri" w:hAnsi="Calibri" w:cs="Calibri"/>
                <w:color w:val="000000"/>
                <w:sz w:val="22"/>
                <w:szCs w:val="22"/>
              </w:rPr>
              <w:t>1</w:t>
            </w:r>
          </w:p>
        </w:tc>
        <w:tc>
          <w:tcPr>
            <w:tcW w:w="1466" w:type="dxa"/>
            <w:vMerge/>
          </w:tcPr>
          <w:p w14:paraId="2A690286" w14:textId="77777777" w:rsidR="00136B33" w:rsidRDefault="00136B33" w:rsidP="00136B33">
            <w:pPr>
              <w:jc w:val="center"/>
              <w:rPr>
                <w:rFonts w:ascii="GHEA Grapalat" w:hAnsi="GHEA Grapalat"/>
                <w:sz w:val="20"/>
              </w:rPr>
            </w:pPr>
          </w:p>
        </w:tc>
      </w:tr>
      <w:tr w:rsidR="00136B33" w:rsidRPr="0027235A" w14:paraId="2D53301A" w14:textId="77777777" w:rsidTr="0065605F">
        <w:trPr>
          <w:trHeight w:val="246"/>
        </w:trPr>
        <w:tc>
          <w:tcPr>
            <w:tcW w:w="709" w:type="dxa"/>
          </w:tcPr>
          <w:p w14:paraId="73FF981B" w14:textId="54B66454" w:rsidR="00136B33" w:rsidRDefault="00136B33" w:rsidP="00136B33">
            <w:pPr>
              <w:jc w:val="center"/>
              <w:rPr>
                <w:rFonts w:ascii="GHEA Grapalat" w:hAnsi="GHEA Grapalat"/>
                <w:sz w:val="20"/>
              </w:rPr>
            </w:pPr>
            <w:r>
              <w:rPr>
                <w:rFonts w:ascii="GHEA Grapalat" w:hAnsi="GHEA Grapalat"/>
                <w:sz w:val="20"/>
              </w:rPr>
              <w:t>5</w:t>
            </w:r>
          </w:p>
        </w:tc>
        <w:tc>
          <w:tcPr>
            <w:tcW w:w="851" w:type="dxa"/>
          </w:tcPr>
          <w:p w14:paraId="2F7B3088" w14:textId="77777777" w:rsidR="00136B33" w:rsidRPr="0027235A" w:rsidRDefault="00136B33" w:rsidP="00136B33">
            <w:pPr>
              <w:jc w:val="center"/>
              <w:rPr>
                <w:rFonts w:ascii="GHEA Grapalat" w:hAnsi="GHEA Grapalat"/>
                <w:sz w:val="20"/>
              </w:rPr>
            </w:pPr>
          </w:p>
        </w:tc>
        <w:tc>
          <w:tcPr>
            <w:tcW w:w="1559" w:type="dxa"/>
            <w:tcBorders>
              <w:top w:val="nil"/>
              <w:left w:val="single" w:sz="4" w:space="0" w:color="auto"/>
              <w:bottom w:val="single" w:sz="4" w:space="0" w:color="auto"/>
              <w:right w:val="single" w:sz="4" w:space="0" w:color="auto"/>
            </w:tcBorders>
            <w:vAlign w:val="center"/>
          </w:tcPr>
          <w:p w14:paraId="24019A77" w14:textId="61FBFE9C" w:rsidR="00136B33" w:rsidRPr="0027235A" w:rsidRDefault="00136B33" w:rsidP="00136B33">
            <w:pPr>
              <w:jc w:val="center"/>
              <w:rPr>
                <w:rFonts w:ascii="GHEA Grapalat" w:hAnsi="GHEA Grapalat"/>
                <w:sz w:val="20"/>
              </w:rPr>
            </w:pPr>
            <w:r>
              <w:rPr>
                <w:rFonts w:ascii="Calibri" w:hAnsi="Calibri" w:cs="Calibri"/>
                <w:color w:val="000000"/>
                <w:sz w:val="22"/>
                <w:szCs w:val="22"/>
              </w:rPr>
              <w:t>Շտատիվ</w:t>
            </w:r>
          </w:p>
        </w:tc>
        <w:tc>
          <w:tcPr>
            <w:tcW w:w="5238" w:type="dxa"/>
            <w:tcBorders>
              <w:top w:val="nil"/>
              <w:left w:val="single" w:sz="4" w:space="0" w:color="auto"/>
              <w:bottom w:val="single" w:sz="4" w:space="0" w:color="auto"/>
              <w:right w:val="single" w:sz="4" w:space="0" w:color="auto"/>
            </w:tcBorders>
            <w:vAlign w:val="bottom"/>
          </w:tcPr>
          <w:p w14:paraId="6C8F7E86" w14:textId="33D4F2CC" w:rsidR="00136B33" w:rsidRPr="0027235A" w:rsidRDefault="00136B33" w:rsidP="00136B33">
            <w:pPr>
              <w:jc w:val="center"/>
              <w:rPr>
                <w:rFonts w:ascii="GHEA Grapalat" w:hAnsi="GHEA Grapalat"/>
                <w:sz w:val="20"/>
              </w:rPr>
            </w:pPr>
            <w:r>
              <w:rPr>
                <w:rFonts w:ascii="Calibri" w:hAnsi="Calibri" w:cs="Calibri"/>
                <w:color w:val="000000"/>
                <w:sz w:val="22"/>
                <w:szCs w:val="22"/>
              </w:rPr>
              <w:t>Շտատիվ շարժական անիվներով, չժանգոտվող մետաղից։ Շտատիվի կախիչների քանակը ոչ պակաս քան 4 հատ։ Կախիչները չժանգոտվող մետաղից։ Շտատիվի բարձրությունը կարգավորվող, հենման մեխանիզմը՝ հստակ ֆիքսված անիվների վրա (չբացվող)</w:t>
            </w:r>
            <w:r>
              <w:rPr>
                <w:rFonts w:ascii="Calibri" w:hAnsi="Calibri" w:cs="Calibri"/>
                <w:color w:val="000000"/>
                <w:sz w:val="22"/>
                <w:szCs w:val="22"/>
              </w:rPr>
              <w:br/>
              <w:t>Նոր, չօգտագործված։ Երաշխիքային ժամկետը մատակարարման պահից 12 ամիս։</w:t>
            </w:r>
          </w:p>
        </w:tc>
        <w:tc>
          <w:tcPr>
            <w:tcW w:w="944" w:type="dxa"/>
            <w:tcBorders>
              <w:top w:val="nil"/>
              <w:left w:val="single" w:sz="4" w:space="0" w:color="auto"/>
              <w:bottom w:val="single" w:sz="4" w:space="0" w:color="auto"/>
              <w:right w:val="single" w:sz="4" w:space="0" w:color="auto"/>
            </w:tcBorders>
            <w:vAlign w:val="center"/>
          </w:tcPr>
          <w:p w14:paraId="57F5DCD4" w14:textId="3E9D97B1" w:rsidR="00136B33" w:rsidRDefault="00136B33" w:rsidP="00136B33">
            <w:pPr>
              <w:jc w:val="center"/>
              <w:rPr>
                <w:rFonts w:ascii="GHEA Grapalat" w:hAnsi="GHEA Grapalat"/>
                <w:sz w:val="20"/>
              </w:rPr>
            </w:pPr>
            <w:r>
              <w:rPr>
                <w:rFonts w:ascii="Calibri" w:hAnsi="Calibri" w:cs="Calibri"/>
                <w:color w:val="000000"/>
                <w:sz w:val="22"/>
                <w:szCs w:val="22"/>
              </w:rPr>
              <w:t>հատ</w:t>
            </w:r>
          </w:p>
        </w:tc>
        <w:tc>
          <w:tcPr>
            <w:tcW w:w="903" w:type="dxa"/>
            <w:tcBorders>
              <w:top w:val="nil"/>
              <w:left w:val="single" w:sz="4" w:space="0" w:color="auto"/>
              <w:bottom w:val="single" w:sz="4" w:space="0" w:color="auto"/>
              <w:right w:val="single" w:sz="4" w:space="0" w:color="auto"/>
            </w:tcBorders>
            <w:vAlign w:val="center"/>
          </w:tcPr>
          <w:p w14:paraId="0E259E7D" w14:textId="623D5AEA" w:rsidR="00136B33" w:rsidRPr="00F70F3F" w:rsidRDefault="00136B33" w:rsidP="00136B33">
            <w:pPr>
              <w:jc w:val="center"/>
              <w:rPr>
                <w:rFonts w:ascii="GHEA Grapalat" w:hAnsi="GHEA Grapalat"/>
              </w:rPr>
            </w:pPr>
            <w:r>
              <w:rPr>
                <w:rFonts w:ascii="Calibri" w:hAnsi="Calibri" w:cs="Calibri"/>
                <w:color w:val="000000"/>
                <w:sz w:val="22"/>
                <w:szCs w:val="22"/>
              </w:rPr>
              <w:t xml:space="preserve">                  14,500 </w:t>
            </w:r>
          </w:p>
        </w:tc>
        <w:tc>
          <w:tcPr>
            <w:tcW w:w="1100" w:type="dxa"/>
            <w:tcBorders>
              <w:top w:val="nil"/>
              <w:left w:val="single" w:sz="4" w:space="0" w:color="auto"/>
              <w:bottom w:val="single" w:sz="4" w:space="0" w:color="auto"/>
              <w:right w:val="single" w:sz="4" w:space="0" w:color="auto"/>
            </w:tcBorders>
            <w:vAlign w:val="center"/>
          </w:tcPr>
          <w:p w14:paraId="543DE359" w14:textId="046F3E06" w:rsidR="00136B33" w:rsidRPr="0027235A" w:rsidRDefault="00136B33" w:rsidP="00136B33">
            <w:pPr>
              <w:jc w:val="center"/>
              <w:rPr>
                <w:rFonts w:ascii="GHEA Grapalat" w:hAnsi="GHEA Grapalat"/>
                <w:sz w:val="20"/>
              </w:rPr>
            </w:pPr>
            <w:r>
              <w:rPr>
                <w:rFonts w:ascii="Calibri" w:hAnsi="Calibri" w:cs="Calibri"/>
                <w:color w:val="000000"/>
                <w:sz w:val="22"/>
                <w:szCs w:val="22"/>
              </w:rPr>
              <w:t>14500</w:t>
            </w:r>
          </w:p>
        </w:tc>
        <w:tc>
          <w:tcPr>
            <w:tcW w:w="1100" w:type="dxa"/>
            <w:tcBorders>
              <w:top w:val="nil"/>
              <w:left w:val="single" w:sz="4" w:space="0" w:color="auto"/>
              <w:bottom w:val="single" w:sz="4" w:space="0" w:color="auto"/>
              <w:right w:val="single" w:sz="4" w:space="0" w:color="auto"/>
            </w:tcBorders>
            <w:vAlign w:val="center"/>
          </w:tcPr>
          <w:p w14:paraId="6547A12D" w14:textId="7CE5918D" w:rsidR="00136B33" w:rsidRDefault="00136B33" w:rsidP="00136B33">
            <w:pPr>
              <w:jc w:val="center"/>
              <w:rPr>
                <w:rFonts w:ascii="GHEA Grapalat" w:hAnsi="GHEA Grapalat"/>
                <w:sz w:val="20"/>
              </w:rPr>
            </w:pPr>
            <w:r>
              <w:rPr>
                <w:rFonts w:ascii="Calibri" w:hAnsi="Calibri" w:cs="Calibri"/>
                <w:color w:val="000000"/>
                <w:sz w:val="22"/>
                <w:szCs w:val="22"/>
              </w:rPr>
              <w:t>1</w:t>
            </w:r>
          </w:p>
        </w:tc>
        <w:tc>
          <w:tcPr>
            <w:tcW w:w="1205" w:type="dxa"/>
            <w:vMerge/>
          </w:tcPr>
          <w:p w14:paraId="07FF1F02" w14:textId="77777777" w:rsidR="00136B33" w:rsidRDefault="00136B33" w:rsidP="00136B33">
            <w:pPr>
              <w:jc w:val="center"/>
              <w:rPr>
                <w:rFonts w:ascii="GHEA Grapalat" w:hAnsi="GHEA Grapalat"/>
                <w:sz w:val="20"/>
              </w:rPr>
            </w:pPr>
          </w:p>
        </w:tc>
        <w:tc>
          <w:tcPr>
            <w:tcW w:w="647" w:type="dxa"/>
            <w:tcBorders>
              <w:top w:val="nil"/>
              <w:left w:val="single" w:sz="4" w:space="0" w:color="auto"/>
              <w:bottom w:val="single" w:sz="4" w:space="0" w:color="auto"/>
              <w:right w:val="single" w:sz="4" w:space="0" w:color="auto"/>
            </w:tcBorders>
            <w:vAlign w:val="center"/>
          </w:tcPr>
          <w:p w14:paraId="6155332A" w14:textId="66E6BE6D" w:rsidR="00136B33" w:rsidRDefault="00136B33" w:rsidP="00136B33">
            <w:pPr>
              <w:jc w:val="center"/>
              <w:rPr>
                <w:rFonts w:ascii="GHEA Grapalat" w:hAnsi="GHEA Grapalat"/>
                <w:sz w:val="20"/>
              </w:rPr>
            </w:pPr>
            <w:r>
              <w:rPr>
                <w:rFonts w:ascii="Calibri" w:hAnsi="Calibri" w:cs="Calibri"/>
                <w:color w:val="000000"/>
                <w:sz w:val="22"/>
                <w:szCs w:val="22"/>
              </w:rPr>
              <w:t>1</w:t>
            </w:r>
          </w:p>
        </w:tc>
        <w:tc>
          <w:tcPr>
            <w:tcW w:w="1466" w:type="dxa"/>
            <w:vMerge/>
          </w:tcPr>
          <w:p w14:paraId="1C98CF3E" w14:textId="77777777" w:rsidR="00136B33" w:rsidRDefault="00136B33" w:rsidP="00136B33">
            <w:pPr>
              <w:jc w:val="center"/>
              <w:rPr>
                <w:rFonts w:ascii="GHEA Grapalat" w:hAnsi="GHEA Grapalat"/>
                <w:sz w:val="20"/>
              </w:rPr>
            </w:pPr>
          </w:p>
        </w:tc>
      </w:tr>
      <w:tr w:rsidR="00136B33" w:rsidRPr="0027235A" w14:paraId="7083FE32" w14:textId="77777777" w:rsidTr="0065605F">
        <w:trPr>
          <w:trHeight w:val="246"/>
        </w:trPr>
        <w:tc>
          <w:tcPr>
            <w:tcW w:w="709" w:type="dxa"/>
          </w:tcPr>
          <w:p w14:paraId="7CA43AB3" w14:textId="4235CD20" w:rsidR="00136B33" w:rsidRDefault="00136B33" w:rsidP="00136B33">
            <w:pPr>
              <w:jc w:val="center"/>
              <w:rPr>
                <w:rFonts w:ascii="GHEA Grapalat" w:hAnsi="GHEA Grapalat"/>
                <w:sz w:val="20"/>
              </w:rPr>
            </w:pPr>
            <w:r>
              <w:rPr>
                <w:rFonts w:ascii="GHEA Grapalat" w:hAnsi="GHEA Grapalat"/>
                <w:sz w:val="20"/>
              </w:rPr>
              <w:t>6</w:t>
            </w:r>
          </w:p>
        </w:tc>
        <w:tc>
          <w:tcPr>
            <w:tcW w:w="851" w:type="dxa"/>
          </w:tcPr>
          <w:p w14:paraId="436CD1C0" w14:textId="77777777" w:rsidR="00136B33" w:rsidRPr="0027235A" w:rsidRDefault="00136B33" w:rsidP="00136B33">
            <w:pPr>
              <w:jc w:val="center"/>
              <w:rPr>
                <w:rFonts w:ascii="GHEA Grapalat" w:hAnsi="GHEA Grapalat"/>
                <w:sz w:val="20"/>
              </w:rPr>
            </w:pPr>
          </w:p>
        </w:tc>
        <w:tc>
          <w:tcPr>
            <w:tcW w:w="1559" w:type="dxa"/>
            <w:tcBorders>
              <w:top w:val="nil"/>
              <w:left w:val="single" w:sz="4" w:space="0" w:color="auto"/>
              <w:bottom w:val="single" w:sz="4" w:space="0" w:color="auto"/>
              <w:right w:val="single" w:sz="4" w:space="0" w:color="auto"/>
            </w:tcBorders>
            <w:vAlign w:val="center"/>
          </w:tcPr>
          <w:p w14:paraId="40B77BCE" w14:textId="53E12C47"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Ճնշման չափման գործիք էլեկտրոնային</w:t>
            </w:r>
          </w:p>
        </w:tc>
        <w:tc>
          <w:tcPr>
            <w:tcW w:w="5238" w:type="dxa"/>
            <w:tcBorders>
              <w:top w:val="nil"/>
              <w:left w:val="single" w:sz="4" w:space="0" w:color="auto"/>
              <w:bottom w:val="single" w:sz="4" w:space="0" w:color="auto"/>
              <w:right w:val="single" w:sz="4" w:space="0" w:color="auto"/>
            </w:tcBorders>
            <w:vAlign w:val="bottom"/>
          </w:tcPr>
          <w:p w14:paraId="5A156B7F" w14:textId="63789427"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Տոնոմետրս էլեկտրոնային։ Ձեռքի մանժետը՝ մեծահասակների։</w:t>
            </w:r>
            <w:r>
              <w:rPr>
                <w:rFonts w:ascii="Calibri" w:hAnsi="Calibri" w:cs="Calibri"/>
                <w:color w:val="000000"/>
                <w:sz w:val="22"/>
                <w:szCs w:val="22"/>
              </w:rPr>
              <w:br/>
              <w:t>Նոր, չօգտագործված։ Երաշխիքային ժամկետը մատակարարման պահից 12 ամիս։</w:t>
            </w:r>
          </w:p>
        </w:tc>
        <w:tc>
          <w:tcPr>
            <w:tcW w:w="944" w:type="dxa"/>
            <w:tcBorders>
              <w:top w:val="nil"/>
              <w:left w:val="single" w:sz="4" w:space="0" w:color="auto"/>
              <w:bottom w:val="single" w:sz="4" w:space="0" w:color="auto"/>
              <w:right w:val="single" w:sz="4" w:space="0" w:color="auto"/>
            </w:tcBorders>
            <w:vAlign w:val="center"/>
          </w:tcPr>
          <w:p w14:paraId="02C9C2EE" w14:textId="3ED14136"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հատ</w:t>
            </w:r>
          </w:p>
        </w:tc>
        <w:tc>
          <w:tcPr>
            <w:tcW w:w="903" w:type="dxa"/>
            <w:tcBorders>
              <w:top w:val="nil"/>
              <w:left w:val="single" w:sz="4" w:space="0" w:color="auto"/>
              <w:bottom w:val="single" w:sz="4" w:space="0" w:color="auto"/>
              <w:right w:val="single" w:sz="4" w:space="0" w:color="auto"/>
            </w:tcBorders>
            <w:vAlign w:val="center"/>
          </w:tcPr>
          <w:p w14:paraId="1147C522" w14:textId="2EAC62F3" w:rsidR="00136B33" w:rsidRPr="00F70F3F" w:rsidRDefault="00136B33" w:rsidP="00136B33">
            <w:pPr>
              <w:jc w:val="center"/>
              <w:rPr>
                <w:rFonts w:ascii="Calibri" w:hAnsi="Calibri" w:cs="Calibri"/>
                <w:b/>
                <w:bCs/>
                <w:color w:val="000000"/>
              </w:rPr>
            </w:pPr>
            <w:r>
              <w:rPr>
                <w:rFonts w:ascii="Calibri" w:hAnsi="Calibri" w:cs="Calibri"/>
                <w:color w:val="000000"/>
                <w:sz w:val="22"/>
                <w:szCs w:val="22"/>
              </w:rPr>
              <w:t xml:space="preserve">                    4,200 </w:t>
            </w:r>
          </w:p>
        </w:tc>
        <w:tc>
          <w:tcPr>
            <w:tcW w:w="1100" w:type="dxa"/>
            <w:tcBorders>
              <w:top w:val="nil"/>
              <w:left w:val="single" w:sz="4" w:space="0" w:color="auto"/>
              <w:bottom w:val="single" w:sz="4" w:space="0" w:color="auto"/>
              <w:right w:val="single" w:sz="4" w:space="0" w:color="auto"/>
            </w:tcBorders>
            <w:vAlign w:val="center"/>
          </w:tcPr>
          <w:p w14:paraId="09626453" w14:textId="546B44DD"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4200</w:t>
            </w:r>
          </w:p>
        </w:tc>
        <w:tc>
          <w:tcPr>
            <w:tcW w:w="1100" w:type="dxa"/>
            <w:tcBorders>
              <w:top w:val="nil"/>
              <w:left w:val="single" w:sz="4" w:space="0" w:color="auto"/>
              <w:bottom w:val="single" w:sz="4" w:space="0" w:color="auto"/>
              <w:right w:val="single" w:sz="4" w:space="0" w:color="auto"/>
            </w:tcBorders>
            <w:vAlign w:val="center"/>
          </w:tcPr>
          <w:p w14:paraId="1EAF8CC3" w14:textId="406D7786"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1</w:t>
            </w:r>
          </w:p>
        </w:tc>
        <w:tc>
          <w:tcPr>
            <w:tcW w:w="1205" w:type="dxa"/>
          </w:tcPr>
          <w:p w14:paraId="4FB7C8B1" w14:textId="77777777" w:rsidR="00136B33" w:rsidRDefault="00136B33" w:rsidP="00136B33">
            <w:pPr>
              <w:jc w:val="center"/>
              <w:rPr>
                <w:rFonts w:ascii="GHEA Grapalat" w:hAnsi="GHEA Grapalat"/>
                <w:sz w:val="20"/>
              </w:rPr>
            </w:pPr>
          </w:p>
        </w:tc>
        <w:tc>
          <w:tcPr>
            <w:tcW w:w="647" w:type="dxa"/>
            <w:tcBorders>
              <w:top w:val="nil"/>
              <w:left w:val="single" w:sz="4" w:space="0" w:color="auto"/>
              <w:bottom w:val="single" w:sz="4" w:space="0" w:color="auto"/>
              <w:right w:val="single" w:sz="4" w:space="0" w:color="auto"/>
            </w:tcBorders>
            <w:vAlign w:val="center"/>
          </w:tcPr>
          <w:p w14:paraId="589AFC73" w14:textId="358F6868"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1</w:t>
            </w:r>
          </w:p>
        </w:tc>
        <w:tc>
          <w:tcPr>
            <w:tcW w:w="1466" w:type="dxa"/>
          </w:tcPr>
          <w:p w14:paraId="4CD3B2ED" w14:textId="77777777" w:rsidR="00136B33" w:rsidRDefault="00136B33" w:rsidP="00136B33">
            <w:pPr>
              <w:jc w:val="center"/>
              <w:rPr>
                <w:rFonts w:ascii="GHEA Grapalat" w:hAnsi="GHEA Grapalat"/>
                <w:sz w:val="20"/>
              </w:rPr>
            </w:pPr>
          </w:p>
        </w:tc>
      </w:tr>
      <w:tr w:rsidR="00136B33" w:rsidRPr="0027235A" w14:paraId="0E520FD3" w14:textId="77777777" w:rsidTr="0065605F">
        <w:trPr>
          <w:trHeight w:val="246"/>
        </w:trPr>
        <w:tc>
          <w:tcPr>
            <w:tcW w:w="709" w:type="dxa"/>
          </w:tcPr>
          <w:p w14:paraId="732C31BB" w14:textId="250B0CA2" w:rsidR="00136B33" w:rsidRDefault="00136B33" w:rsidP="00136B33">
            <w:pPr>
              <w:jc w:val="center"/>
              <w:rPr>
                <w:rFonts w:ascii="GHEA Grapalat" w:hAnsi="GHEA Grapalat"/>
                <w:sz w:val="20"/>
              </w:rPr>
            </w:pPr>
            <w:r>
              <w:rPr>
                <w:rFonts w:ascii="GHEA Grapalat" w:hAnsi="GHEA Grapalat"/>
                <w:sz w:val="20"/>
              </w:rPr>
              <w:t>7</w:t>
            </w:r>
          </w:p>
        </w:tc>
        <w:tc>
          <w:tcPr>
            <w:tcW w:w="851" w:type="dxa"/>
          </w:tcPr>
          <w:p w14:paraId="017CBCBD" w14:textId="77777777" w:rsidR="00136B33" w:rsidRPr="0027235A" w:rsidRDefault="00136B33" w:rsidP="00136B33">
            <w:pPr>
              <w:jc w:val="center"/>
              <w:rPr>
                <w:rFonts w:ascii="GHEA Grapalat" w:hAnsi="GHEA Grapalat"/>
                <w:sz w:val="20"/>
              </w:rPr>
            </w:pPr>
          </w:p>
        </w:tc>
        <w:tc>
          <w:tcPr>
            <w:tcW w:w="1559" w:type="dxa"/>
            <w:tcBorders>
              <w:top w:val="nil"/>
              <w:left w:val="single" w:sz="4" w:space="0" w:color="auto"/>
              <w:bottom w:val="single" w:sz="4" w:space="0" w:color="auto"/>
              <w:right w:val="single" w:sz="4" w:space="0" w:color="auto"/>
            </w:tcBorders>
            <w:shd w:val="clear" w:color="000000" w:fill="FFFFFF"/>
            <w:vAlign w:val="center"/>
          </w:tcPr>
          <w:p w14:paraId="29613E0F" w14:textId="5D97011B"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Ստետոսկոպ մեծահասակի</w:t>
            </w:r>
          </w:p>
        </w:tc>
        <w:tc>
          <w:tcPr>
            <w:tcW w:w="5238" w:type="dxa"/>
            <w:tcBorders>
              <w:top w:val="nil"/>
              <w:left w:val="single" w:sz="4" w:space="0" w:color="auto"/>
              <w:bottom w:val="single" w:sz="4" w:space="0" w:color="auto"/>
              <w:right w:val="single" w:sz="4" w:space="0" w:color="auto"/>
            </w:tcBorders>
            <w:shd w:val="clear" w:color="000000" w:fill="FFFFFF"/>
            <w:vAlign w:val="bottom"/>
          </w:tcPr>
          <w:p w14:paraId="12967D0D" w14:textId="46220F22"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ստետոֆոնենդոսկոպ մեծահասակի</w:t>
            </w:r>
            <w:r>
              <w:rPr>
                <w:rFonts w:ascii="Calibri" w:hAnsi="Calibri" w:cs="Calibri"/>
                <w:color w:val="000000"/>
                <w:sz w:val="22"/>
                <w:szCs w:val="22"/>
              </w:rPr>
              <w:br/>
              <w:t xml:space="preserve">•        Ստետոսֆոնենդոսկոպ  նախատոեսված սրտի,թոքերի, մեծահասակների որովայնի օրգանների լսման համար </w:t>
            </w:r>
            <w:r>
              <w:rPr>
                <w:rFonts w:ascii="Calibri" w:hAnsi="Calibri" w:cs="Calibri"/>
                <w:color w:val="000000"/>
                <w:sz w:val="22"/>
                <w:szCs w:val="22"/>
              </w:rPr>
              <w:br/>
              <w:t>•        Կազմված է  է երկկողմ պողպատե գլխիկից, У-ի ձև լսափողից և ալյումինե աղեղներից՝ փափուկ ականջակալներով</w:t>
            </w:r>
            <w:r>
              <w:rPr>
                <w:rFonts w:ascii="Calibri" w:hAnsi="Calibri" w:cs="Calibri"/>
                <w:color w:val="000000"/>
                <w:sz w:val="22"/>
                <w:szCs w:val="22"/>
              </w:rPr>
              <w:br/>
              <w:t xml:space="preserve">•        Ստետոսկոպի գլխիկն ունի տափակ ձև և </w:t>
            </w:r>
            <w:r>
              <w:rPr>
                <w:rFonts w:ascii="Calibri" w:hAnsi="Calibri" w:cs="Calibri"/>
                <w:color w:val="000000"/>
                <w:sz w:val="22"/>
                <w:szCs w:val="22"/>
              </w:rPr>
              <w:lastRenderedPageBreak/>
              <w:t xml:space="preserve">հատուկ մեմբրամա + փոսիկ  չսառեցվող պլաստիկե օղով </w:t>
            </w:r>
            <w:r>
              <w:rPr>
                <w:rFonts w:ascii="Calibri" w:hAnsi="Calibri" w:cs="Calibri"/>
                <w:color w:val="000000"/>
                <w:sz w:val="22"/>
                <w:szCs w:val="22"/>
              </w:rPr>
              <w:br/>
              <w:t>•        Փաթեթավորումը  ներառում է  զույգ ականջակալ և մեմբրանա</w:t>
            </w:r>
            <w:r>
              <w:rPr>
                <w:rFonts w:ascii="Calibri" w:hAnsi="Calibri" w:cs="Calibri"/>
                <w:color w:val="000000"/>
                <w:sz w:val="22"/>
                <w:szCs w:val="22"/>
              </w:rPr>
              <w:br/>
              <w:t>•        Լսափողի երկարությունը 560 մմ</w:t>
            </w:r>
            <w:r>
              <w:rPr>
                <w:rFonts w:ascii="Calibri" w:hAnsi="Calibri" w:cs="Calibri"/>
                <w:color w:val="000000"/>
                <w:sz w:val="22"/>
                <w:szCs w:val="22"/>
              </w:rPr>
              <w:br/>
              <w:t>•        Գլխիկը՝ երկկողմանի, փոխարկվող</w:t>
            </w:r>
            <w:r>
              <w:rPr>
                <w:rFonts w:ascii="Calibri" w:hAnsi="Calibri" w:cs="Calibri"/>
                <w:color w:val="000000"/>
                <w:sz w:val="22"/>
                <w:szCs w:val="22"/>
              </w:rPr>
              <w:br/>
              <w:t>•        Գլխիկի նյութը՝ չժանգոտվող պողպատ</w:t>
            </w:r>
            <w:r>
              <w:rPr>
                <w:rFonts w:ascii="Calibri" w:hAnsi="Calibri" w:cs="Calibri"/>
                <w:color w:val="000000"/>
                <w:sz w:val="22"/>
                <w:szCs w:val="22"/>
              </w:rPr>
              <w:br/>
              <w:t xml:space="preserve">•        Լսափողի համակարգը՝ միափող  </w:t>
            </w:r>
            <w:r>
              <w:rPr>
                <w:rFonts w:ascii="Calibri" w:hAnsi="Calibri" w:cs="Calibri"/>
                <w:color w:val="000000"/>
                <w:sz w:val="22"/>
                <w:szCs w:val="22"/>
              </w:rPr>
              <w:br/>
              <w:t xml:space="preserve"> Նոր, չօգտագործված։ Երաշխիքային ժամկետը մատակարարման պահից 12 ամիս։</w:t>
            </w:r>
          </w:p>
        </w:tc>
        <w:tc>
          <w:tcPr>
            <w:tcW w:w="944" w:type="dxa"/>
            <w:tcBorders>
              <w:top w:val="nil"/>
              <w:left w:val="single" w:sz="4" w:space="0" w:color="auto"/>
              <w:bottom w:val="single" w:sz="4" w:space="0" w:color="auto"/>
              <w:right w:val="single" w:sz="4" w:space="0" w:color="auto"/>
            </w:tcBorders>
            <w:shd w:val="clear" w:color="000000" w:fill="FFFFFF"/>
            <w:vAlign w:val="center"/>
          </w:tcPr>
          <w:p w14:paraId="32481229" w14:textId="7CBF7B45"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lastRenderedPageBreak/>
              <w:t>հատ</w:t>
            </w:r>
          </w:p>
        </w:tc>
        <w:tc>
          <w:tcPr>
            <w:tcW w:w="903" w:type="dxa"/>
            <w:tcBorders>
              <w:top w:val="nil"/>
              <w:left w:val="single" w:sz="4" w:space="0" w:color="auto"/>
              <w:bottom w:val="single" w:sz="4" w:space="0" w:color="auto"/>
              <w:right w:val="single" w:sz="4" w:space="0" w:color="auto"/>
            </w:tcBorders>
            <w:shd w:val="clear" w:color="000000" w:fill="FFFFFF"/>
            <w:vAlign w:val="center"/>
          </w:tcPr>
          <w:p w14:paraId="11ED7418" w14:textId="527A4550" w:rsidR="00136B33" w:rsidRPr="00F70F3F" w:rsidRDefault="00136B33" w:rsidP="00136B33">
            <w:pPr>
              <w:jc w:val="center"/>
              <w:rPr>
                <w:rFonts w:ascii="Calibri" w:hAnsi="Calibri" w:cs="Calibri"/>
                <w:b/>
                <w:bCs/>
                <w:color w:val="000000"/>
              </w:rPr>
            </w:pPr>
            <w:r>
              <w:rPr>
                <w:rFonts w:ascii="Calibri" w:hAnsi="Calibri" w:cs="Calibri"/>
                <w:color w:val="000000"/>
                <w:sz w:val="22"/>
                <w:szCs w:val="22"/>
              </w:rPr>
              <w:t xml:space="preserve">                  15,000 </w:t>
            </w:r>
          </w:p>
        </w:tc>
        <w:tc>
          <w:tcPr>
            <w:tcW w:w="1100" w:type="dxa"/>
            <w:tcBorders>
              <w:top w:val="nil"/>
              <w:left w:val="single" w:sz="4" w:space="0" w:color="auto"/>
              <w:bottom w:val="single" w:sz="4" w:space="0" w:color="auto"/>
              <w:right w:val="single" w:sz="4" w:space="0" w:color="auto"/>
            </w:tcBorders>
            <w:shd w:val="clear" w:color="000000" w:fill="FFFFFF"/>
            <w:vAlign w:val="center"/>
          </w:tcPr>
          <w:p w14:paraId="5D8B7999" w14:textId="0331F71A"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15000</w:t>
            </w:r>
          </w:p>
        </w:tc>
        <w:tc>
          <w:tcPr>
            <w:tcW w:w="1100" w:type="dxa"/>
            <w:tcBorders>
              <w:top w:val="nil"/>
              <w:left w:val="single" w:sz="4" w:space="0" w:color="auto"/>
              <w:bottom w:val="single" w:sz="4" w:space="0" w:color="auto"/>
              <w:right w:val="single" w:sz="4" w:space="0" w:color="auto"/>
            </w:tcBorders>
            <w:shd w:val="clear" w:color="000000" w:fill="FFFFFF"/>
            <w:vAlign w:val="center"/>
          </w:tcPr>
          <w:p w14:paraId="4AC4BF9B" w14:textId="080AD292"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1</w:t>
            </w:r>
          </w:p>
        </w:tc>
        <w:tc>
          <w:tcPr>
            <w:tcW w:w="1205" w:type="dxa"/>
          </w:tcPr>
          <w:p w14:paraId="78F7775F" w14:textId="77777777" w:rsidR="00136B33" w:rsidRDefault="00136B33" w:rsidP="00136B33">
            <w:pPr>
              <w:jc w:val="center"/>
              <w:rPr>
                <w:rFonts w:ascii="GHEA Grapalat" w:hAnsi="GHEA Grapalat"/>
                <w:sz w:val="20"/>
              </w:rPr>
            </w:pPr>
          </w:p>
        </w:tc>
        <w:tc>
          <w:tcPr>
            <w:tcW w:w="647" w:type="dxa"/>
            <w:tcBorders>
              <w:top w:val="nil"/>
              <w:left w:val="single" w:sz="4" w:space="0" w:color="auto"/>
              <w:bottom w:val="single" w:sz="4" w:space="0" w:color="auto"/>
              <w:right w:val="single" w:sz="4" w:space="0" w:color="auto"/>
            </w:tcBorders>
            <w:shd w:val="clear" w:color="000000" w:fill="FFFFFF"/>
            <w:vAlign w:val="center"/>
          </w:tcPr>
          <w:p w14:paraId="48AB5E17" w14:textId="306536AE"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1</w:t>
            </w:r>
          </w:p>
        </w:tc>
        <w:tc>
          <w:tcPr>
            <w:tcW w:w="1466" w:type="dxa"/>
          </w:tcPr>
          <w:p w14:paraId="71456574" w14:textId="77777777" w:rsidR="00136B33" w:rsidRDefault="00136B33" w:rsidP="00136B33">
            <w:pPr>
              <w:jc w:val="center"/>
              <w:rPr>
                <w:rFonts w:ascii="GHEA Grapalat" w:hAnsi="GHEA Grapalat"/>
                <w:sz w:val="20"/>
              </w:rPr>
            </w:pPr>
          </w:p>
        </w:tc>
      </w:tr>
      <w:tr w:rsidR="00136B33" w:rsidRPr="0027235A" w14:paraId="5F97812B" w14:textId="77777777" w:rsidTr="0065605F">
        <w:trPr>
          <w:trHeight w:val="246"/>
        </w:trPr>
        <w:tc>
          <w:tcPr>
            <w:tcW w:w="709" w:type="dxa"/>
          </w:tcPr>
          <w:p w14:paraId="6A7CF8D1" w14:textId="5E543BAA" w:rsidR="00136B33" w:rsidRDefault="00136B33" w:rsidP="00136B33">
            <w:pPr>
              <w:jc w:val="center"/>
              <w:rPr>
                <w:rFonts w:ascii="GHEA Grapalat" w:hAnsi="GHEA Grapalat"/>
                <w:sz w:val="20"/>
              </w:rPr>
            </w:pPr>
            <w:r>
              <w:rPr>
                <w:rFonts w:ascii="GHEA Grapalat" w:hAnsi="GHEA Grapalat"/>
                <w:sz w:val="20"/>
              </w:rPr>
              <w:t>8</w:t>
            </w:r>
          </w:p>
        </w:tc>
        <w:tc>
          <w:tcPr>
            <w:tcW w:w="851" w:type="dxa"/>
          </w:tcPr>
          <w:p w14:paraId="57624BB5" w14:textId="77777777" w:rsidR="00136B33" w:rsidRPr="0027235A" w:rsidRDefault="00136B33" w:rsidP="00136B33">
            <w:pPr>
              <w:jc w:val="center"/>
              <w:rPr>
                <w:rFonts w:ascii="GHEA Grapalat" w:hAnsi="GHEA Grapalat"/>
                <w:sz w:val="20"/>
              </w:rPr>
            </w:pPr>
          </w:p>
        </w:tc>
        <w:tc>
          <w:tcPr>
            <w:tcW w:w="1559" w:type="dxa"/>
            <w:tcBorders>
              <w:top w:val="nil"/>
              <w:left w:val="single" w:sz="4" w:space="0" w:color="auto"/>
              <w:bottom w:val="single" w:sz="4" w:space="0" w:color="auto"/>
              <w:right w:val="single" w:sz="4" w:space="0" w:color="auto"/>
            </w:tcBorders>
            <w:shd w:val="clear" w:color="000000" w:fill="FFFFFF"/>
            <w:vAlign w:val="center"/>
          </w:tcPr>
          <w:p w14:paraId="70FF3A2A" w14:textId="2C764AB2"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Ստետոսկոպ մանկական</w:t>
            </w:r>
          </w:p>
        </w:tc>
        <w:tc>
          <w:tcPr>
            <w:tcW w:w="5238" w:type="dxa"/>
            <w:tcBorders>
              <w:top w:val="nil"/>
              <w:left w:val="single" w:sz="4" w:space="0" w:color="auto"/>
              <w:bottom w:val="single" w:sz="4" w:space="0" w:color="auto"/>
              <w:right w:val="single" w:sz="4" w:space="0" w:color="auto"/>
            </w:tcBorders>
            <w:shd w:val="clear" w:color="000000" w:fill="FFFFFF"/>
            <w:vAlign w:val="bottom"/>
          </w:tcPr>
          <w:p w14:paraId="0A674E2E" w14:textId="0394C09D"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ստետոսֆոնենդոսկոպ  մանկական՝  նախատոեսված սրտի, թոքերի, որովայնի օրգանների լսման համար</w:t>
            </w:r>
            <w:r>
              <w:rPr>
                <w:rFonts w:ascii="Calibri" w:hAnsi="Calibri" w:cs="Calibri"/>
                <w:color w:val="000000"/>
                <w:sz w:val="22"/>
                <w:szCs w:val="22"/>
              </w:rPr>
              <w:br/>
              <w:t>•        Կազմված է  է երկկողմ պողպատե գլխիկից, У-աձև լսափողից և ալյումինե աղեղներից՝ փափուկ ականջակալներով</w:t>
            </w:r>
            <w:r>
              <w:rPr>
                <w:rFonts w:ascii="Calibri" w:hAnsi="Calibri" w:cs="Calibri"/>
                <w:color w:val="000000"/>
                <w:sz w:val="22"/>
                <w:szCs w:val="22"/>
              </w:rPr>
              <w:br/>
              <w:t>•        Ստետոսկոպի գլխիկն ունի տափակ ձև և հատուկ մեմբրամա+ փոսիկ  չսռեցվող պլաստիկե օղով;</w:t>
            </w:r>
            <w:r>
              <w:rPr>
                <w:rFonts w:ascii="Calibri" w:hAnsi="Calibri" w:cs="Calibri"/>
                <w:color w:val="000000"/>
                <w:sz w:val="22"/>
                <w:szCs w:val="22"/>
              </w:rPr>
              <w:br/>
              <w:t>•        Ստետոսկոպն իրականացնում է ակուստիկ վերլուծություն 20-ից 1500 հց միջակայքում</w:t>
            </w:r>
            <w:r>
              <w:rPr>
                <w:rFonts w:ascii="Calibri" w:hAnsi="Calibri" w:cs="Calibri"/>
                <w:color w:val="000000"/>
                <w:sz w:val="22"/>
                <w:szCs w:val="22"/>
              </w:rPr>
              <w:br/>
              <w:t>•        Փաթեթավորումը  ներառում է  զույգ ականջակալ և մեմբրանա</w:t>
            </w:r>
            <w:r>
              <w:rPr>
                <w:rFonts w:ascii="Calibri" w:hAnsi="Calibri" w:cs="Calibri"/>
                <w:color w:val="000000"/>
                <w:sz w:val="22"/>
                <w:szCs w:val="22"/>
              </w:rPr>
              <w:br/>
              <w:t>•        Լսափողի երկարությունը՝ 770 մմ</w:t>
            </w:r>
            <w:r>
              <w:rPr>
                <w:rFonts w:ascii="Calibri" w:hAnsi="Calibri" w:cs="Calibri"/>
                <w:color w:val="000000"/>
                <w:sz w:val="22"/>
                <w:szCs w:val="22"/>
              </w:rPr>
              <w:br/>
              <w:t>•        Գլխիկը՝ երկկողմանի, փոխարկվող</w:t>
            </w:r>
            <w:r>
              <w:rPr>
                <w:rFonts w:ascii="Calibri" w:hAnsi="Calibri" w:cs="Calibri"/>
                <w:color w:val="000000"/>
                <w:sz w:val="22"/>
                <w:szCs w:val="22"/>
              </w:rPr>
              <w:br/>
              <w:t>•        Գլխիկի նյութը՝ չժանգոտվող պողպատ</w:t>
            </w:r>
            <w:r>
              <w:rPr>
                <w:rFonts w:ascii="Calibri" w:hAnsi="Calibri" w:cs="Calibri"/>
                <w:color w:val="000000"/>
                <w:sz w:val="22"/>
                <w:szCs w:val="22"/>
              </w:rPr>
              <w:br/>
              <w:t xml:space="preserve">•        Լսափողի համակարգը՝ միափող </w:t>
            </w:r>
            <w:r>
              <w:rPr>
                <w:rFonts w:ascii="Calibri" w:hAnsi="Calibri" w:cs="Calibri"/>
                <w:color w:val="000000"/>
                <w:sz w:val="22"/>
                <w:szCs w:val="22"/>
              </w:rPr>
              <w:br/>
              <w:t>Նոր, չօգտագործված։ Երաշխիքային ժամկետը մատակարարման պահից 12 ամիս։</w:t>
            </w:r>
          </w:p>
        </w:tc>
        <w:tc>
          <w:tcPr>
            <w:tcW w:w="944" w:type="dxa"/>
            <w:tcBorders>
              <w:top w:val="nil"/>
              <w:left w:val="single" w:sz="4" w:space="0" w:color="auto"/>
              <w:bottom w:val="single" w:sz="4" w:space="0" w:color="auto"/>
              <w:right w:val="single" w:sz="4" w:space="0" w:color="auto"/>
            </w:tcBorders>
            <w:shd w:val="clear" w:color="000000" w:fill="FFFFFF"/>
            <w:vAlign w:val="center"/>
          </w:tcPr>
          <w:p w14:paraId="382EE3FF" w14:textId="58E91148"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հատ</w:t>
            </w:r>
          </w:p>
        </w:tc>
        <w:tc>
          <w:tcPr>
            <w:tcW w:w="903" w:type="dxa"/>
            <w:tcBorders>
              <w:top w:val="nil"/>
              <w:left w:val="single" w:sz="4" w:space="0" w:color="auto"/>
              <w:bottom w:val="single" w:sz="4" w:space="0" w:color="auto"/>
              <w:right w:val="single" w:sz="4" w:space="0" w:color="auto"/>
            </w:tcBorders>
            <w:shd w:val="clear" w:color="000000" w:fill="FFFFFF"/>
            <w:vAlign w:val="center"/>
          </w:tcPr>
          <w:p w14:paraId="79ED8AB2" w14:textId="26434B13" w:rsidR="00136B33" w:rsidRPr="00F70F3F" w:rsidRDefault="00136B33" w:rsidP="00136B33">
            <w:pPr>
              <w:jc w:val="center"/>
              <w:rPr>
                <w:rFonts w:ascii="Calibri" w:hAnsi="Calibri" w:cs="Calibri"/>
                <w:b/>
                <w:bCs/>
                <w:color w:val="000000"/>
              </w:rPr>
            </w:pPr>
            <w:r>
              <w:rPr>
                <w:rFonts w:ascii="Calibri" w:hAnsi="Calibri" w:cs="Calibri"/>
                <w:color w:val="000000"/>
                <w:sz w:val="22"/>
                <w:szCs w:val="22"/>
              </w:rPr>
              <w:t xml:space="preserve">                    4,000 </w:t>
            </w:r>
          </w:p>
        </w:tc>
        <w:tc>
          <w:tcPr>
            <w:tcW w:w="1100" w:type="dxa"/>
            <w:tcBorders>
              <w:top w:val="nil"/>
              <w:left w:val="single" w:sz="4" w:space="0" w:color="auto"/>
              <w:bottom w:val="single" w:sz="4" w:space="0" w:color="auto"/>
              <w:right w:val="single" w:sz="4" w:space="0" w:color="auto"/>
            </w:tcBorders>
            <w:shd w:val="clear" w:color="000000" w:fill="FFFFFF"/>
            <w:vAlign w:val="center"/>
          </w:tcPr>
          <w:p w14:paraId="28EEBF6F" w14:textId="164BEBAD"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4000</w:t>
            </w:r>
          </w:p>
        </w:tc>
        <w:tc>
          <w:tcPr>
            <w:tcW w:w="1100" w:type="dxa"/>
            <w:tcBorders>
              <w:top w:val="nil"/>
              <w:left w:val="single" w:sz="4" w:space="0" w:color="auto"/>
              <w:bottom w:val="single" w:sz="4" w:space="0" w:color="auto"/>
              <w:right w:val="single" w:sz="4" w:space="0" w:color="auto"/>
            </w:tcBorders>
            <w:shd w:val="clear" w:color="000000" w:fill="FFFFFF"/>
            <w:vAlign w:val="center"/>
          </w:tcPr>
          <w:p w14:paraId="6A32C709" w14:textId="15BB0DE9"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1</w:t>
            </w:r>
          </w:p>
        </w:tc>
        <w:tc>
          <w:tcPr>
            <w:tcW w:w="1205" w:type="dxa"/>
          </w:tcPr>
          <w:p w14:paraId="390A8993" w14:textId="77777777" w:rsidR="00136B33" w:rsidRDefault="00136B33" w:rsidP="00136B33">
            <w:pPr>
              <w:jc w:val="center"/>
              <w:rPr>
                <w:rFonts w:ascii="GHEA Grapalat" w:hAnsi="GHEA Grapalat"/>
                <w:sz w:val="20"/>
              </w:rPr>
            </w:pPr>
          </w:p>
        </w:tc>
        <w:tc>
          <w:tcPr>
            <w:tcW w:w="647" w:type="dxa"/>
            <w:tcBorders>
              <w:top w:val="nil"/>
              <w:left w:val="single" w:sz="4" w:space="0" w:color="auto"/>
              <w:bottom w:val="single" w:sz="4" w:space="0" w:color="auto"/>
              <w:right w:val="single" w:sz="4" w:space="0" w:color="auto"/>
            </w:tcBorders>
            <w:shd w:val="clear" w:color="000000" w:fill="FFFFFF"/>
            <w:vAlign w:val="center"/>
          </w:tcPr>
          <w:p w14:paraId="644C960E" w14:textId="3EA2A6D5"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1</w:t>
            </w:r>
          </w:p>
        </w:tc>
        <w:tc>
          <w:tcPr>
            <w:tcW w:w="1466" w:type="dxa"/>
          </w:tcPr>
          <w:p w14:paraId="69258621" w14:textId="77777777" w:rsidR="00136B33" w:rsidRDefault="00136B33" w:rsidP="00136B33">
            <w:pPr>
              <w:jc w:val="center"/>
              <w:rPr>
                <w:rFonts w:ascii="GHEA Grapalat" w:hAnsi="GHEA Grapalat"/>
                <w:sz w:val="20"/>
              </w:rPr>
            </w:pPr>
          </w:p>
        </w:tc>
      </w:tr>
      <w:tr w:rsidR="00136B33" w:rsidRPr="0027235A" w14:paraId="142ECA84" w14:textId="77777777" w:rsidTr="0065605F">
        <w:trPr>
          <w:trHeight w:val="246"/>
        </w:trPr>
        <w:tc>
          <w:tcPr>
            <w:tcW w:w="709" w:type="dxa"/>
          </w:tcPr>
          <w:p w14:paraId="7C58F967" w14:textId="6081D507" w:rsidR="00136B33" w:rsidRDefault="00136B33" w:rsidP="00136B33">
            <w:pPr>
              <w:jc w:val="center"/>
              <w:rPr>
                <w:rFonts w:ascii="GHEA Grapalat" w:hAnsi="GHEA Grapalat"/>
                <w:sz w:val="20"/>
              </w:rPr>
            </w:pPr>
            <w:r>
              <w:rPr>
                <w:rFonts w:ascii="GHEA Grapalat" w:hAnsi="GHEA Grapalat"/>
                <w:sz w:val="20"/>
              </w:rPr>
              <w:t>9</w:t>
            </w:r>
          </w:p>
        </w:tc>
        <w:tc>
          <w:tcPr>
            <w:tcW w:w="851" w:type="dxa"/>
          </w:tcPr>
          <w:p w14:paraId="7C64DABA" w14:textId="77777777" w:rsidR="00136B33" w:rsidRPr="0027235A" w:rsidRDefault="00136B33" w:rsidP="00136B33">
            <w:pPr>
              <w:jc w:val="center"/>
              <w:rPr>
                <w:rFonts w:ascii="GHEA Grapalat" w:hAnsi="GHEA Grapalat"/>
                <w:sz w:val="20"/>
              </w:rPr>
            </w:pPr>
          </w:p>
        </w:tc>
        <w:tc>
          <w:tcPr>
            <w:tcW w:w="1559" w:type="dxa"/>
            <w:tcBorders>
              <w:top w:val="nil"/>
              <w:left w:val="single" w:sz="4" w:space="0" w:color="auto"/>
              <w:bottom w:val="nil"/>
              <w:right w:val="single" w:sz="4" w:space="0" w:color="auto"/>
            </w:tcBorders>
            <w:shd w:val="clear" w:color="000000" w:fill="FFFFFF"/>
            <w:vAlign w:val="center"/>
          </w:tcPr>
          <w:p w14:paraId="44280A94" w14:textId="47A5E845"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 xml:space="preserve">Հասակաչափ մանկական պատի   </w:t>
            </w:r>
          </w:p>
        </w:tc>
        <w:tc>
          <w:tcPr>
            <w:tcW w:w="5238" w:type="dxa"/>
            <w:tcBorders>
              <w:top w:val="nil"/>
              <w:left w:val="single" w:sz="4" w:space="0" w:color="auto"/>
              <w:bottom w:val="nil"/>
              <w:right w:val="single" w:sz="4" w:space="0" w:color="auto"/>
            </w:tcBorders>
            <w:shd w:val="clear" w:color="000000" w:fill="FFFFFF"/>
            <w:vAlign w:val="bottom"/>
          </w:tcPr>
          <w:p w14:paraId="4F2AB717" w14:textId="3696261D"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Նախատեսված է մինչև 1,5 տարեկան երեխաների հասակը չափելու համար</w:t>
            </w:r>
            <w:r>
              <w:rPr>
                <w:rFonts w:ascii="Calibri" w:hAnsi="Calibri" w:cs="Calibri"/>
                <w:color w:val="000000"/>
                <w:sz w:val="22"/>
                <w:szCs w:val="22"/>
              </w:rPr>
              <w:br w:type="page"/>
              <w:t>Պպատրաստված է հիպոալերգեն պլաստիկից</w:t>
            </w:r>
            <w:r>
              <w:rPr>
                <w:rFonts w:ascii="Calibri" w:hAnsi="Calibri" w:cs="Calibri"/>
                <w:color w:val="000000"/>
                <w:sz w:val="22"/>
                <w:szCs w:val="22"/>
              </w:rPr>
              <w:br w:type="page"/>
              <w:t>Ունի ակրիլային ծածկույթ</w:t>
            </w:r>
            <w:r>
              <w:rPr>
                <w:rFonts w:ascii="Calibri" w:hAnsi="Calibri" w:cs="Calibri"/>
                <w:color w:val="000000"/>
                <w:sz w:val="22"/>
                <w:szCs w:val="22"/>
              </w:rPr>
              <w:br w:type="page"/>
              <w:t>Կայուն է ախտահանիչ նյութերի հանդեպ</w:t>
            </w:r>
            <w:r>
              <w:rPr>
                <w:rFonts w:ascii="Calibri" w:hAnsi="Calibri" w:cs="Calibri"/>
                <w:color w:val="000000"/>
                <w:sz w:val="22"/>
                <w:szCs w:val="22"/>
              </w:rPr>
              <w:br w:type="page"/>
              <w:t>Չափման միջակայքը՝ նվազագույնը /ամենամեծ-ամենափոքր/845-150 մմ</w:t>
            </w:r>
            <w:r>
              <w:rPr>
                <w:rFonts w:ascii="Calibri" w:hAnsi="Calibri" w:cs="Calibri"/>
                <w:color w:val="000000"/>
                <w:sz w:val="22"/>
                <w:szCs w:val="22"/>
              </w:rPr>
              <w:br w:type="page"/>
              <w:t>Հաշվարկային բաժանումը՝ 1 մմ</w:t>
            </w:r>
            <w:r>
              <w:rPr>
                <w:rFonts w:ascii="Calibri" w:hAnsi="Calibri" w:cs="Calibri"/>
                <w:color w:val="000000"/>
                <w:sz w:val="22"/>
                <w:szCs w:val="22"/>
              </w:rPr>
              <w:br w:type="page"/>
              <w:t>Նվազագույն չափսը՝ 950х330х90</w:t>
            </w:r>
            <w:r>
              <w:rPr>
                <w:rFonts w:ascii="Calibri" w:hAnsi="Calibri" w:cs="Calibri"/>
                <w:color w:val="000000"/>
                <w:sz w:val="22"/>
                <w:szCs w:val="22"/>
              </w:rPr>
              <w:br w:type="page"/>
              <w:t>Քաշը՝ մոտ 1,3 կգ.</w:t>
            </w:r>
            <w:r>
              <w:rPr>
                <w:rFonts w:ascii="Calibri" w:hAnsi="Calibri" w:cs="Calibri"/>
                <w:color w:val="000000"/>
                <w:sz w:val="22"/>
                <w:szCs w:val="22"/>
              </w:rPr>
              <w:br w:type="page"/>
              <w:t xml:space="preserve">Նոր, չօգտագործված։ </w:t>
            </w:r>
            <w:r>
              <w:rPr>
                <w:rFonts w:ascii="Calibri" w:hAnsi="Calibri" w:cs="Calibri"/>
                <w:color w:val="000000"/>
                <w:sz w:val="22"/>
                <w:szCs w:val="22"/>
              </w:rPr>
              <w:lastRenderedPageBreak/>
              <w:t>Երաշխիքային ժամկետը մատակարարման պահից 12 ամիս։</w:t>
            </w:r>
          </w:p>
        </w:tc>
        <w:tc>
          <w:tcPr>
            <w:tcW w:w="944" w:type="dxa"/>
            <w:tcBorders>
              <w:top w:val="nil"/>
              <w:left w:val="single" w:sz="4" w:space="0" w:color="auto"/>
              <w:bottom w:val="nil"/>
              <w:right w:val="single" w:sz="4" w:space="0" w:color="auto"/>
            </w:tcBorders>
            <w:shd w:val="clear" w:color="000000" w:fill="FFFFFF"/>
            <w:vAlign w:val="center"/>
          </w:tcPr>
          <w:p w14:paraId="34BED9B4" w14:textId="0048E3E2"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lastRenderedPageBreak/>
              <w:t>հատ</w:t>
            </w:r>
          </w:p>
        </w:tc>
        <w:tc>
          <w:tcPr>
            <w:tcW w:w="903" w:type="dxa"/>
            <w:tcBorders>
              <w:top w:val="nil"/>
              <w:left w:val="single" w:sz="4" w:space="0" w:color="auto"/>
              <w:bottom w:val="nil"/>
              <w:right w:val="single" w:sz="4" w:space="0" w:color="auto"/>
            </w:tcBorders>
            <w:shd w:val="clear" w:color="000000" w:fill="FFFFFF"/>
            <w:vAlign w:val="center"/>
          </w:tcPr>
          <w:p w14:paraId="18B29AE5" w14:textId="6D4DD371" w:rsidR="00136B33" w:rsidRPr="00F70F3F" w:rsidRDefault="00136B33" w:rsidP="00136B33">
            <w:pPr>
              <w:jc w:val="center"/>
              <w:rPr>
                <w:rFonts w:ascii="Calibri" w:hAnsi="Calibri" w:cs="Calibri"/>
                <w:b/>
                <w:bCs/>
                <w:color w:val="000000"/>
              </w:rPr>
            </w:pPr>
            <w:r>
              <w:rPr>
                <w:rFonts w:ascii="Calibri" w:hAnsi="Calibri" w:cs="Calibri"/>
                <w:color w:val="000000"/>
                <w:sz w:val="22"/>
                <w:szCs w:val="22"/>
              </w:rPr>
              <w:t xml:space="preserve">                    9,000 </w:t>
            </w:r>
          </w:p>
        </w:tc>
        <w:tc>
          <w:tcPr>
            <w:tcW w:w="1100" w:type="dxa"/>
            <w:tcBorders>
              <w:top w:val="nil"/>
              <w:left w:val="single" w:sz="4" w:space="0" w:color="auto"/>
              <w:bottom w:val="single" w:sz="4" w:space="0" w:color="auto"/>
              <w:right w:val="single" w:sz="4" w:space="0" w:color="auto"/>
            </w:tcBorders>
            <w:shd w:val="clear" w:color="000000" w:fill="FFFFFF"/>
            <w:vAlign w:val="center"/>
          </w:tcPr>
          <w:p w14:paraId="16ED0821" w14:textId="1AD8B857"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9000</w:t>
            </w:r>
          </w:p>
        </w:tc>
        <w:tc>
          <w:tcPr>
            <w:tcW w:w="1100" w:type="dxa"/>
            <w:tcBorders>
              <w:top w:val="nil"/>
              <w:left w:val="single" w:sz="4" w:space="0" w:color="auto"/>
              <w:bottom w:val="nil"/>
              <w:right w:val="single" w:sz="4" w:space="0" w:color="auto"/>
            </w:tcBorders>
            <w:shd w:val="clear" w:color="000000" w:fill="FFFFFF"/>
            <w:vAlign w:val="center"/>
          </w:tcPr>
          <w:p w14:paraId="1E5D91AA" w14:textId="69D79FF4"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1</w:t>
            </w:r>
          </w:p>
        </w:tc>
        <w:tc>
          <w:tcPr>
            <w:tcW w:w="1205" w:type="dxa"/>
          </w:tcPr>
          <w:p w14:paraId="06A9D8AA" w14:textId="77777777" w:rsidR="00136B33" w:rsidRDefault="00136B33" w:rsidP="00136B33">
            <w:pPr>
              <w:jc w:val="center"/>
              <w:rPr>
                <w:rFonts w:ascii="GHEA Grapalat" w:hAnsi="GHEA Grapalat"/>
                <w:sz w:val="20"/>
              </w:rPr>
            </w:pPr>
          </w:p>
        </w:tc>
        <w:tc>
          <w:tcPr>
            <w:tcW w:w="647" w:type="dxa"/>
            <w:tcBorders>
              <w:top w:val="nil"/>
              <w:left w:val="single" w:sz="4" w:space="0" w:color="auto"/>
              <w:bottom w:val="nil"/>
              <w:right w:val="single" w:sz="4" w:space="0" w:color="auto"/>
            </w:tcBorders>
            <w:shd w:val="clear" w:color="000000" w:fill="FFFFFF"/>
            <w:vAlign w:val="center"/>
          </w:tcPr>
          <w:p w14:paraId="3CE9A42F" w14:textId="3886434C"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1</w:t>
            </w:r>
          </w:p>
        </w:tc>
        <w:tc>
          <w:tcPr>
            <w:tcW w:w="1466" w:type="dxa"/>
          </w:tcPr>
          <w:p w14:paraId="6A4C8247" w14:textId="77777777" w:rsidR="00136B33" w:rsidRDefault="00136B33" w:rsidP="00136B33">
            <w:pPr>
              <w:jc w:val="center"/>
              <w:rPr>
                <w:rFonts w:ascii="GHEA Grapalat" w:hAnsi="GHEA Grapalat"/>
                <w:sz w:val="20"/>
              </w:rPr>
            </w:pPr>
          </w:p>
        </w:tc>
      </w:tr>
      <w:tr w:rsidR="00136B33" w:rsidRPr="0027235A" w14:paraId="5903D30B" w14:textId="77777777" w:rsidTr="0065605F">
        <w:trPr>
          <w:trHeight w:val="246"/>
        </w:trPr>
        <w:tc>
          <w:tcPr>
            <w:tcW w:w="709" w:type="dxa"/>
          </w:tcPr>
          <w:p w14:paraId="77ADD247" w14:textId="60BAA47C" w:rsidR="00136B33" w:rsidRDefault="00136B33" w:rsidP="00136B33">
            <w:pPr>
              <w:jc w:val="center"/>
              <w:rPr>
                <w:rFonts w:ascii="GHEA Grapalat" w:hAnsi="GHEA Grapalat"/>
                <w:sz w:val="20"/>
              </w:rPr>
            </w:pPr>
            <w:r>
              <w:rPr>
                <w:rFonts w:ascii="GHEA Grapalat" w:hAnsi="GHEA Grapalat"/>
                <w:sz w:val="20"/>
              </w:rPr>
              <w:t>10</w:t>
            </w:r>
          </w:p>
        </w:tc>
        <w:tc>
          <w:tcPr>
            <w:tcW w:w="851" w:type="dxa"/>
          </w:tcPr>
          <w:p w14:paraId="6268EBD2" w14:textId="77777777" w:rsidR="00136B33" w:rsidRPr="0027235A" w:rsidRDefault="00136B33" w:rsidP="00136B33">
            <w:pPr>
              <w:jc w:val="center"/>
              <w:rPr>
                <w:rFonts w:ascii="GHEA Grapalat" w:hAnsi="GHEA Grapalat"/>
                <w:sz w:val="20"/>
              </w:rPr>
            </w:pPr>
          </w:p>
        </w:tc>
        <w:tc>
          <w:tcPr>
            <w:tcW w:w="1559" w:type="dxa"/>
            <w:tcBorders>
              <w:top w:val="single" w:sz="8" w:space="0" w:color="auto"/>
              <w:left w:val="single" w:sz="4" w:space="0" w:color="auto"/>
              <w:bottom w:val="single" w:sz="4" w:space="0" w:color="auto"/>
              <w:right w:val="single" w:sz="4" w:space="0" w:color="auto"/>
            </w:tcBorders>
            <w:vAlign w:val="center"/>
          </w:tcPr>
          <w:p w14:paraId="6E2BC535" w14:textId="3B60B5C5"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Հեռահար ջերմաչափ</w:t>
            </w:r>
          </w:p>
        </w:tc>
        <w:tc>
          <w:tcPr>
            <w:tcW w:w="5238" w:type="dxa"/>
            <w:tcBorders>
              <w:top w:val="single" w:sz="8" w:space="0" w:color="auto"/>
              <w:left w:val="single" w:sz="4" w:space="0" w:color="auto"/>
              <w:bottom w:val="single" w:sz="4" w:space="0" w:color="auto"/>
              <w:right w:val="single" w:sz="4" w:space="0" w:color="auto"/>
            </w:tcBorders>
            <w:vAlign w:val="bottom"/>
          </w:tcPr>
          <w:p w14:paraId="20396E01" w14:textId="098AE4A9"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 xml:space="preserve">Անհպում հեռահար էլեկտրոնային ջերմաչափ տակդիրով։  Չափման միջակայք՝ 0 °C-ից 50 °C, չափման մեթոդ՝ անհպում, ավտոմատ կերպով, ճշտություն (ճշտության </w:t>
            </w:r>
            <w:proofErr w:type="gramStart"/>
            <w:r>
              <w:rPr>
                <w:rFonts w:ascii="Calibri" w:hAnsi="Calibri" w:cs="Calibri"/>
                <w:color w:val="000000"/>
                <w:sz w:val="22"/>
                <w:szCs w:val="22"/>
              </w:rPr>
              <w:t>դաս)՝</w:t>
            </w:r>
            <w:proofErr w:type="gramEnd"/>
            <w:r>
              <w:rPr>
                <w:rFonts w:ascii="Calibri" w:hAnsi="Calibri" w:cs="Calibri"/>
                <w:color w:val="000000"/>
                <w:sz w:val="22"/>
                <w:szCs w:val="22"/>
              </w:rPr>
              <w:t xml:space="preserve"> 0,2 °</w:t>
            </w:r>
            <w:proofErr w:type="gramStart"/>
            <w:r>
              <w:rPr>
                <w:rFonts w:ascii="Calibri" w:hAnsi="Calibri" w:cs="Calibri"/>
                <w:color w:val="000000"/>
                <w:sz w:val="22"/>
                <w:szCs w:val="22"/>
              </w:rPr>
              <w:t>C(</w:t>
            </w:r>
            <w:proofErr w:type="gramEnd"/>
            <w:r>
              <w:rPr>
                <w:rFonts w:ascii="Calibri" w:hAnsi="Calibri" w:cs="Calibri"/>
                <w:color w:val="000000"/>
                <w:sz w:val="22"/>
                <w:szCs w:val="22"/>
              </w:rPr>
              <w:t>34</w:t>
            </w:r>
            <w:r>
              <w:rPr>
                <w:rFonts w:ascii="Cambria Math" w:hAnsi="Cambria Math" w:cs="Cambria Math"/>
                <w:color w:val="000000"/>
                <w:sz w:val="22"/>
                <w:szCs w:val="22"/>
              </w:rPr>
              <w:t>∼</w:t>
            </w:r>
            <w:r>
              <w:rPr>
                <w:rFonts w:ascii="Calibri" w:hAnsi="Calibri" w:cs="Calibri"/>
                <w:color w:val="000000"/>
                <w:sz w:val="22"/>
                <w:szCs w:val="22"/>
              </w:rPr>
              <w:t>45), թույլտվություն (Разрешение) ՝ 0,1 °C։ Արձագանքման ժամանակը ՝ ոչ ավել քան 0,5 վրկ։ Չափման հեռավորությունը՝ 5-15 սմ, սպասման անգործությա ժամանակը՝ ոչ ավել քան 5վրկ սպասման ռեժիմում, աշխատանքի դինամիկ ցիկլ՝ վերաթողարկումով։ Էկրանը՝ թվային, սնուցում՝ USB DC 5V 1500 mA, AC/DC ադապտոր 220Վ ցանցից սնվելու համար, ներքին վերալիցքավորվող մարտկոցի առկայություն՝ այո, չափման միավոր՝ °C, ջերմաստիճանի գերազանցման ավտոմատ ձայնային և լուսային ազդանշան Բարձրությունը՝ տակդիրով, կարգավորվող, միչև 1,50-1,90 մ։ Աշխատանքային ջերմաստիչանի միջակայք՝ ոչ պակաս քան 0-30 °C, միջավայրիխոնավությունը՝ ոչ պակաս քան 85%:</w:t>
            </w:r>
            <w:r>
              <w:rPr>
                <w:rFonts w:ascii="Calibri" w:hAnsi="Calibri" w:cs="Calibri"/>
                <w:color w:val="000000"/>
                <w:sz w:val="22"/>
                <w:szCs w:val="22"/>
              </w:rPr>
              <w:br/>
              <w:t>Նոր, չօգտագործված։ Երաշխիքային ժամկետը մատակարարման պահից 12 ամիս։</w:t>
            </w:r>
          </w:p>
        </w:tc>
        <w:tc>
          <w:tcPr>
            <w:tcW w:w="944" w:type="dxa"/>
            <w:tcBorders>
              <w:top w:val="single" w:sz="8" w:space="0" w:color="auto"/>
              <w:left w:val="single" w:sz="4" w:space="0" w:color="auto"/>
              <w:bottom w:val="single" w:sz="4" w:space="0" w:color="auto"/>
              <w:right w:val="single" w:sz="4" w:space="0" w:color="auto"/>
            </w:tcBorders>
            <w:vAlign w:val="center"/>
          </w:tcPr>
          <w:p w14:paraId="563DD7A1" w14:textId="075AF7B9"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հատ</w:t>
            </w:r>
          </w:p>
        </w:tc>
        <w:tc>
          <w:tcPr>
            <w:tcW w:w="903" w:type="dxa"/>
            <w:tcBorders>
              <w:top w:val="single" w:sz="8" w:space="0" w:color="auto"/>
              <w:left w:val="single" w:sz="4" w:space="0" w:color="auto"/>
              <w:bottom w:val="single" w:sz="4" w:space="0" w:color="auto"/>
              <w:right w:val="single" w:sz="4" w:space="0" w:color="auto"/>
            </w:tcBorders>
            <w:vAlign w:val="center"/>
          </w:tcPr>
          <w:p w14:paraId="1D862F54" w14:textId="181EA6B6" w:rsidR="00136B33" w:rsidRPr="00F70F3F" w:rsidRDefault="00136B33" w:rsidP="00136B33">
            <w:pPr>
              <w:jc w:val="center"/>
              <w:rPr>
                <w:rFonts w:ascii="Calibri" w:hAnsi="Calibri" w:cs="Calibri"/>
                <w:b/>
                <w:bCs/>
                <w:color w:val="000000"/>
              </w:rPr>
            </w:pPr>
            <w:r>
              <w:rPr>
                <w:rFonts w:ascii="Calibri" w:hAnsi="Calibri" w:cs="Calibri"/>
                <w:color w:val="000000"/>
                <w:sz w:val="22"/>
                <w:szCs w:val="22"/>
              </w:rPr>
              <w:t xml:space="preserve">                    8,000 </w:t>
            </w:r>
          </w:p>
        </w:tc>
        <w:tc>
          <w:tcPr>
            <w:tcW w:w="1100" w:type="dxa"/>
            <w:tcBorders>
              <w:top w:val="nil"/>
              <w:left w:val="single" w:sz="4" w:space="0" w:color="auto"/>
              <w:bottom w:val="single" w:sz="4" w:space="0" w:color="auto"/>
              <w:right w:val="single" w:sz="4" w:space="0" w:color="auto"/>
            </w:tcBorders>
            <w:vAlign w:val="center"/>
          </w:tcPr>
          <w:p w14:paraId="3FD27C50" w14:textId="21B195B7"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8000</w:t>
            </w:r>
          </w:p>
        </w:tc>
        <w:tc>
          <w:tcPr>
            <w:tcW w:w="1100" w:type="dxa"/>
            <w:tcBorders>
              <w:top w:val="single" w:sz="8" w:space="0" w:color="auto"/>
              <w:left w:val="single" w:sz="4" w:space="0" w:color="auto"/>
              <w:bottom w:val="single" w:sz="4" w:space="0" w:color="auto"/>
              <w:right w:val="single" w:sz="4" w:space="0" w:color="auto"/>
            </w:tcBorders>
            <w:vAlign w:val="center"/>
          </w:tcPr>
          <w:p w14:paraId="08F7D7E4" w14:textId="4390B364"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1</w:t>
            </w:r>
          </w:p>
        </w:tc>
        <w:tc>
          <w:tcPr>
            <w:tcW w:w="1205" w:type="dxa"/>
          </w:tcPr>
          <w:p w14:paraId="2721FC9A" w14:textId="77777777" w:rsidR="00136B33" w:rsidRDefault="00136B33" w:rsidP="00136B33">
            <w:pPr>
              <w:jc w:val="center"/>
              <w:rPr>
                <w:rFonts w:ascii="GHEA Grapalat" w:hAnsi="GHEA Grapalat"/>
                <w:sz w:val="20"/>
              </w:rPr>
            </w:pPr>
          </w:p>
        </w:tc>
        <w:tc>
          <w:tcPr>
            <w:tcW w:w="647" w:type="dxa"/>
            <w:tcBorders>
              <w:top w:val="single" w:sz="8" w:space="0" w:color="auto"/>
              <w:left w:val="single" w:sz="4" w:space="0" w:color="auto"/>
              <w:bottom w:val="single" w:sz="4" w:space="0" w:color="auto"/>
              <w:right w:val="single" w:sz="4" w:space="0" w:color="auto"/>
            </w:tcBorders>
            <w:vAlign w:val="center"/>
          </w:tcPr>
          <w:p w14:paraId="5DE47151" w14:textId="089FAB25"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1</w:t>
            </w:r>
          </w:p>
        </w:tc>
        <w:tc>
          <w:tcPr>
            <w:tcW w:w="1466" w:type="dxa"/>
          </w:tcPr>
          <w:p w14:paraId="1FDC144F" w14:textId="77777777" w:rsidR="00136B33" w:rsidRDefault="00136B33" w:rsidP="00136B33">
            <w:pPr>
              <w:jc w:val="center"/>
              <w:rPr>
                <w:rFonts w:ascii="GHEA Grapalat" w:hAnsi="GHEA Grapalat"/>
                <w:sz w:val="20"/>
              </w:rPr>
            </w:pPr>
          </w:p>
        </w:tc>
      </w:tr>
      <w:tr w:rsidR="00136B33" w:rsidRPr="0027235A" w14:paraId="65642DDC" w14:textId="77777777" w:rsidTr="0065605F">
        <w:trPr>
          <w:trHeight w:val="246"/>
        </w:trPr>
        <w:tc>
          <w:tcPr>
            <w:tcW w:w="709" w:type="dxa"/>
          </w:tcPr>
          <w:p w14:paraId="47499AF5" w14:textId="39D5DCE1" w:rsidR="00136B33" w:rsidRDefault="00136B33" w:rsidP="00136B33">
            <w:pPr>
              <w:jc w:val="center"/>
              <w:rPr>
                <w:rFonts w:ascii="GHEA Grapalat" w:hAnsi="GHEA Grapalat"/>
                <w:sz w:val="20"/>
              </w:rPr>
            </w:pPr>
            <w:r>
              <w:rPr>
                <w:rFonts w:ascii="GHEA Grapalat" w:hAnsi="GHEA Grapalat"/>
                <w:sz w:val="20"/>
              </w:rPr>
              <w:t>11</w:t>
            </w:r>
          </w:p>
        </w:tc>
        <w:tc>
          <w:tcPr>
            <w:tcW w:w="851" w:type="dxa"/>
          </w:tcPr>
          <w:p w14:paraId="6DCA7355" w14:textId="77777777" w:rsidR="00136B33" w:rsidRPr="0027235A" w:rsidRDefault="00136B33" w:rsidP="00136B33">
            <w:pPr>
              <w:jc w:val="center"/>
              <w:rPr>
                <w:rFonts w:ascii="GHEA Grapalat" w:hAnsi="GHEA Grapalat"/>
                <w:sz w:val="20"/>
              </w:rPr>
            </w:pPr>
          </w:p>
        </w:tc>
        <w:tc>
          <w:tcPr>
            <w:tcW w:w="1559" w:type="dxa"/>
            <w:tcBorders>
              <w:top w:val="nil"/>
              <w:left w:val="single" w:sz="4" w:space="0" w:color="auto"/>
              <w:bottom w:val="single" w:sz="4" w:space="0" w:color="auto"/>
              <w:right w:val="single" w:sz="4" w:space="0" w:color="auto"/>
            </w:tcBorders>
            <w:vAlign w:val="center"/>
          </w:tcPr>
          <w:p w14:paraId="0AB764EA" w14:textId="52976E0C"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Սառնարան նյութերի պահպանման համար</w:t>
            </w:r>
          </w:p>
        </w:tc>
        <w:tc>
          <w:tcPr>
            <w:tcW w:w="5238" w:type="dxa"/>
            <w:tcBorders>
              <w:top w:val="nil"/>
              <w:left w:val="single" w:sz="4" w:space="0" w:color="auto"/>
              <w:bottom w:val="single" w:sz="4" w:space="0" w:color="auto"/>
              <w:right w:val="single" w:sz="4" w:space="0" w:color="auto"/>
            </w:tcBorders>
            <w:vAlign w:val="bottom"/>
          </w:tcPr>
          <w:p w14:paraId="38A7212D" w14:textId="40F8B20C"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br/>
              <w:t>Հիմնական պարամետրեր՝</w:t>
            </w:r>
            <w:r>
              <w:rPr>
                <w:rFonts w:ascii="Calibri" w:hAnsi="Calibri" w:cs="Calibri"/>
                <w:color w:val="000000"/>
                <w:sz w:val="22"/>
                <w:szCs w:val="22"/>
              </w:rPr>
              <w:br/>
              <w:t>Դռների քանակը - 1,</w:t>
            </w:r>
            <w:r>
              <w:rPr>
                <w:rFonts w:ascii="Calibri" w:hAnsi="Calibri" w:cs="Calibri"/>
                <w:color w:val="000000"/>
                <w:sz w:val="22"/>
                <w:szCs w:val="22"/>
              </w:rPr>
              <w:br/>
              <w:t>Սառցախցիկի դիրք - Ներսի,</w:t>
            </w:r>
            <w:r>
              <w:rPr>
                <w:rFonts w:ascii="Calibri" w:hAnsi="Calibri" w:cs="Calibri"/>
                <w:color w:val="000000"/>
                <w:sz w:val="22"/>
                <w:szCs w:val="22"/>
              </w:rPr>
              <w:br/>
              <w:t>Սառեցման համակարգ - Defrost,</w:t>
            </w:r>
            <w:r>
              <w:rPr>
                <w:rFonts w:ascii="Calibri" w:hAnsi="Calibri" w:cs="Calibri"/>
                <w:color w:val="000000"/>
                <w:sz w:val="22"/>
                <w:szCs w:val="22"/>
              </w:rPr>
              <w:br/>
              <w:t>Ընդհանուր օգտակար ծավալ (լ) - 108,</w:t>
            </w:r>
            <w:r>
              <w:rPr>
                <w:rFonts w:ascii="Calibri" w:hAnsi="Calibri" w:cs="Calibri"/>
                <w:color w:val="000000"/>
                <w:sz w:val="22"/>
                <w:szCs w:val="22"/>
              </w:rPr>
              <w:br/>
              <w:t>Սառնախցիկի ծավալ (Լ) - 99,</w:t>
            </w:r>
            <w:r>
              <w:rPr>
                <w:rFonts w:ascii="Calibri" w:hAnsi="Calibri" w:cs="Calibri"/>
                <w:color w:val="000000"/>
                <w:sz w:val="22"/>
                <w:szCs w:val="22"/>
              </w:rPr>
              <w:br/>
              <w:t>Էներգախնայողության դաս - A++,</w:t>
            </w:r>
            <w:r>
              <w:rPr>
                <w:rFonts w:ascii="Calibri" w:hAnsi="Calibri" w:cs="Calibri"/>
                <w:color w:val="000000"/>
                <w:sz w:val="22"/>
                <w:szCs w:val="22"/>
              </w:rPr>
              <w:br/>
              <w:t>Էկրան - Ոչ,</w:t>
            </w:r>
            <w:r>
              <w:rPr>
                <w:rFonts w:ascii="Calibri" w:hAnsi="Calibri" w:cs="Calibri"/>
                <w:color w:val="000000"/>
                <w:sz w:val="22"/>
                <w:szCs w:val="22"/>
              </w:rPr>
              <w:br/>
              <w:t>Կառավարման տեսակ  - Մեխանիկական,</w:t>
            </w:r>
            <w:r>
              <w:rPr>
                <w:rFonts w:ascii="Calibri" w:hAnsi="Calibri" w:cs="Calibri"/>
                <w:color w:val="000000"/>
                <w:sz w:val="22"/>
                <w:szCs w:val="22"/>
              </w:rPr>
              <w:br/>
              <w:t>Սառեցման առավ.աստիճան (Ց) - +2,</w:t>
            </w:r>
            <w:r>
              <w:rPr>
                <w:rFonts w:ascii="Calibri" w:hAnsi="Calibri" w:cs="Calibri"/>
                <w:color w:val="000000"/>
                <w:sz w:val="22"/>
                <w:szCs w:val="22"/>
              </w:rPr>
              <w:br/>
              <w:t>Արագ սառեցման համակարգ - Ոչ,</w:t>
            </w:r>
            <w:r>
              <w:rPr>
                <w:rFonts w:ascii="Calibri" w:hAnsi="Calibri" w:cs="Calibri"/>
                <w:color w:val="000000"/>
                <w:sz w:val="22"/>
                <w:szCs w:val="22"/>
              </w:rPr>
              <w:br/>
              <w:t>Դարակների նյութ - Ապակի,</w:t>
            </w:r>
            <w:r>
              <w:rPr>
                <w:rFonts w:ascii="Calibri" w:hAnsi="Calibri" w:cs="Calibri"/>
                <w:color w:val="000000"/>
                <w:sz w:val="22"/>
                <w:szCs w:val="22"/>
              </w:rPr>
              <w:br/>
              <w:t>Ձվի պահոց - Ոչ,</w:t>
            </w:r>
            <w:r>
              <w:rPr>
                <w:rFonts w:ascii="Calibri" w:hAnsi="Calibri" w:cs="Calibri"/>
                <w:color w:val="000000"/>
                <w:sz w:val="22"/>
                <w:szCs w:val="22"/>
              </w:rPr>
              <w:br/>
            </w:r>
            <w:r>
              <w:rPr>
                <w:rFonts w:ascii="Calibri" w:hAnsi="Calibri" w:cs="Calibri"/>
                <w:color w:val="000000"/>
                <w:sz w:val="22"/>
                <w:szCs w:val="22"/>
              </w:rPr>
              <w:lastRenderedPageBreak/>
              <w:t>Ջրի դիսպենսեր - Ոչ,</w:t>
            </w:r>
            <w:r>
              <w:rPr>
                <w:rFonts w:ascii="Calibri" w:hAnsi="Calibri" w:cs="Calibri"/>
                <w:color w:val="000000"/>
                <w:sz w:val="22"/>
                <w:szCs w:val="22"/>
              </w:rPr>
              <w:br/>
              <w:t>Զրոյական խցիկ - Ոչ,</w:t>
            </w:r>
            <w:r>
              <w:rPr>
                <w:rFonts w:ascii="Calibri" w:hAnsi="Calibri" w:cs="Calibri"/>
                <w:color w:val="000000"/>
                <w:sz w:val="22"/>
                <w:szCs w:val="22"/>
              </w:rPr>
              <w:br/>
              <w:t>Սառույց պատրաստող սարք - Ոչ,</w:t>
            </w:r>
            <w:r>
              <w:rPr>
                <w:rFonts w:ascii="Calibri" w:hAnsi="Calibri" w:cs="Calibri"/>
                <w:color w:val="000000"/>
                <w:sz w:val="22"/>
                <w:szCs w:val="22"/>
              </w:rPr>
              <w:br/>
              <w:t>Լուսավորման համակարգ - Այո,</w:t>
            </w:r>
            <w:r>
              <w:rPr>
                <w:rFonts w:ascii="Calibri" w:hAnsi="Calibri" w:cs="Calibri"/>
                <w:color w:val="000000"/>
                <w:sz w:val="22"/>
                <w:szCs w:val="22"/>
              </w:rPr>
              <w:br/>
              <w:t>Կոմպրեսսորի տեսակ - Ստանդարտ,</w:t>
            </w:r>
            <w:r>
              <w:rPr>
                <w:rFonts w:ascii="Calibri" w:hAnsi="Calibri" w:cs="Calibri"/>
                <w:color w:val="000000"/>
                <w:sz w:val="22"/>
                <w:szCs w:val="22"/>
              </w:rPr>
              <w:br/>
              <w:t>Կլիմատիկ դաս - SN,T,</w:t>
            </w:r>
            <w:r>
              <w:rPr>
                <w:rFonts w:ascii="Calibri" w:hAnsi="Calibri" w:cs="Calibri"/>
                <w:color w:val="000000"/>
                <w:sz w:val="22"/>
                <w:szCs w:val="22"/>
              </w:rPr>
              <w:br/>
              <w:t>Տարեկան հոս. ծախս (կՎտ/տարի) - 90,</w:t>
            </w:r>
            <w:r>
              <w:rPr>
                <w:rFonts w:ascii="Calibri" w:hAnsi="Calibri" w:cs="Calibri"/>
                <w:color w:val="000000"/>
                <w:sz w:val="22"/>
                <w:szCs w:val="22"/>
              </w:rPr>
              <w:br/>
              <w:t>Աղմուկ (dB) - 41,</w:t>
            </w:r>
            <w:r>
              <w:rPr>
                <w:rFonts w:ascii="Calibri" w:hAnsi="Calibri" w:cs="Calibri"/>
                <w:color w:val="000000"/>
                <w:sz w:val="22"/>
                <w:szCs w:val="22"/>
              </w:rPr>
              <w:br/>
              <w:t>Գույն - Սպիտակ,</w:t>
            </w:r>
            <w:r>
              <w:rPr>
                <w:rFonts w:ascii="Calibri" w:hAnsi="Calibri" w:cs="Calibri"/>
                <w:color w:val="000000"/>
                <w:sz w:val="22"/>
                <w:szCs w:val="22"/>
              </w:rPr>
              <w:br/>
              <w:t>Չափսերը (ԲxԼxԽ) սմ - 85x47x44.5,</w:t>
            </w:r>
            <w:r>
              <w:rPr>
                <w:rFonts w:ascii="Calibri" w:hAnsi="Calibri" w:cs="Calibri"/>
                <w:color w:val="000000"/>
                <w:sz w:val="22"/>
                <w:szCs w:val="22"/>
              </w:rPr>
              <w:br/>
              <w:t>Նոր, չօգտագործված։ Երաշխիքային ժամկետը մատակարարման պահից 12 ամիս։</w:t>
            </w:r>
          </w:p>
        </w:tc>
        <w:tc>
          <w:tcPr>
            <w:tcW w:w="944" w:type="dxa"/>
            <w:tcBorders>
              <w:top w:val="nil"/>
              <w:left w:val="single" w:sz="4" w:space="0" w:color="auto"/>
              <w:bottom w:val="single" w:sz="4" w:space="0" w:color="auto"/>
              <w:right w:val="single" w:sz="4" w:space="0" w:color="auto"/>
            </w:tcBorders>
            <w:vAlign w:val="center"/>
          </w:tcPr>
          <w:p w14:paraId="7EB08FB7" w14:textId="47DE2489"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lastRenderedPageBreak/>
              <w:t>հատ</w:t>
            </w:r>
          </w:p>
        </w:tc>
        <w:tc>
          <w:tcPr>
            <w:tcW w:w="903" w:type="dxa"/>
            <w:tcBorders>
              <w:top w:val="nil"/>
              <w:left w:val="single" w:sz="4" w:space="0" w:color="auto"/>
              <w:bottom w:val="single" w:sz="4" w:space="0" w:color="auto"/>
              <w:right w:val="single" w:sz="4" w:space="0" w:color="auto"/>
            </w:tcBorders>
            <w:vAlign w:val="center"/>
          </w:tcPr>
          <w:p w14:paraId="56864D8D" w14:textId="5387F504" w:rsidR="00136B33" w:rsidRPr="00F70F3F" w:rsidRDefault="00136B33" w:rsidP="00136B33">
            <w:pPr>
              <w:jc w:val="center"/>
              <w:rPr>
                <w:rFonts w:ascii="Calibri" w:hAnsi="Calibri" w:cs="Calibri"/>
                <w:b/>
                <w:bCs/>
                <w:color w:val="000000"/>
              </w:rPr>
            </w:pPr>
            <w:r>
              <w:rPr>
                <w:rFonts w:ascii="Calibri" w:hAnsi="Calibri" w:cs="Calibri"/>
                <w:color w:val="000000"/>
                <w:sz w:val="22"/>
                <w:szCs w:val="22"/>
              </w:rPr>
              <w:t xml:space="preserve">                  69,000 </w:t>
            </w:r>
          </w:p>
        </w:tc>
        <w:tc>
          <w:tcPr>
            <w:tcW w:w="1100" w:type="dxa"/>
            <w:tcBorders>
              <w:top w:val="nil"/>
              <w:left w:val="single" w:sz="4" w:space="0" w:color="auto"/>
              <w:bottom w:val="single" w:sz="4" w:space="0" w:color="auto"/>
              <w:right w:val="single" w:sz="4" w:space="0" w:color="auto"/>
            </w:tcBorders>
            <w:vAlign w:val="center"/>
          </w:tcPr>
          <w:p w14:paraId="7959ED9D" w14:textId="2CA1D111"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69000</w:t>
            </w:r>
          </w:p>
        </w:tc>
        <w:tc>
          <w:tcPr>
            <w:tcW w:w="1100" w:type="dxa"/>
            <w:tcBorders>
              <w:top w:val="nil"/>
              <w:left w:val="single" w:sz="4" w:space="0" w:color="auto"/>
              <w:bottom w:val="single" w:sz="4" w:space="0" w:color="auto"/>
              <w:right w:val="single" w:sz="4" w:space="0" w:color="auto"/>
            </w:tcBorders>
            <w:vAlign w:val="center"/>
          </w:tcPr>
          <w:p w14:paraId="09FDA69C" w14:textId="02FCB4B4"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1</w:t>
            </w:r>
          </w:p>
        </w:tc>
        <w:tc>
          <w:tcPr>
            <w:tcW w:w="1205" w:type="dxa"/>
          </w:tcPr>
          <w:p w14:paraId="62ED6AD6" w14:textId="77777777" w:rsidR="00136B33" w:rsidRDefault="00136B33" w:rsidP="00136B33">
            <w:pPr>
              <w:jc w:val="center"/>
              <w:rPr>
                <w:rFonts w:ascii="GHEA Grapalat" w:hAnsi="GHEA Grapalat"/>
                <w:sz w:val="20"/>
              </w:rPr>
            </w:pPr>
          </w:p>
        </w:tc>
        <w:tc>
          <w:tcPr>
            <w:tcW w:w="647" w:type="dxa"/>
            <w:tcBorders>
              <w:top w:val="nil"/>
              <w:left w:val="single" w:sz="4" w:space="0" w:color="auto"/>
              <w:bottom w:val="single" w:sz="4" w:space="0" w:color="auto"/>
              <w:right w:val="single" w:sz="4" w:space="0" w:color="auto"/>
            </w:tcBorders>
            <w:vAlign w:val="center"/>
          </w:tcPr>
          <w:p w14:paraId="49288E79" w14:textId="5F4DCCD0"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1</w:t>
            </w:r>
          </w:p>
        </w:tc>
        <w:tc>
          <w:tcPr>
            <w:tcW w:w="1466" w:type="dxa"/>
          </w:tcPr>
          <w:p w14:paraId="33EEA607" w14:textId="77777777" w:rsidR="00136B33" w:rsidRDefault="00136B33" w:rsidP="00136B33">
            <w:pPr>
              <w:jc w:val="center"/>
              <w:rPr>
                <w:rFonts w:ascii="GHEA Grapalat" w:hAnsi="GHEA Grapalat"/>
                <w:sz w:val="20"/>
              </w:rPr>
            </w:pPr>
          </w:p>
        </w:tc>
      </w:tr>
      <w:tr w:rsidR="00136B33" w:rsidRPr="0027235A" w14:paraId="294DF2A6" w14:textId="77777777" w:rsidTr="0065605F">
        <w:trPr>
          <w:trHeight w:val="246"/>
        </w:trPr>
        <w:tc>
          <w:tcPr>
            <w:tcW w:w="709" w:type="dxa"/>
          </w:tcPr>
          <w:p w14:paraId="11B69871" w14:textId="512393E4" w:rsidR="00136B33" w:rsidRDefault="00136B33" w:rsidP="00136B33">
            <w:pPr>
              <w:jc w:val="center"/>
              <w:rPr>
                <w:rFonts w:ascii="GHEA Grapalat" w:hAnsi="GHEA Grapalat"/>
                <w:sz w:val="20"/>
              </w:rPr>
            </w:pPr>
            <w:r>
              <w:rPr>
                <w:rFonts w:ascii="GHEA Grapalat" w:hAnsi="GHEA Grapalat"/>
                <w:sz w:val="20"/>
              </w:rPr>
              <w:t>12</w:t>
            </w:r>
          </w:p>
        </w:tc>
        <w:tc>
          <w:tcPr>
            <w:tcW w:w="851" w:type="dxa"/>
          </w:tcPr>
          <w:p w14:paraId="2502E0D3" w14:textId="77777777" w:rsidR="00136B33" w:rsidRPr="0027235A" w:rsidRDefault="00136B33" w:rsidP="00136B33">
            <w:pPr>
              <w:jc w:val="center"/>
              <w:rPr>
                <w:rFonts w:ascii="GHEA Grapalat" w:hAnsi="GHEA Grapalat"/>
                <w:sz w:val="20"/>
              </w:rPr>
            </w:pPr>
          </w:p>
        </w:tc>
        <w:tc>
          <w:tcPr>
            <w:tcW w:w="1559" w:type="dxa"/>
            <w:tcBorders>
              <w:top w:val="nil"/>
              <w:left w:val="single" w:sz="4" w:space="0" w:color="auto"/>
              <w:bottom w:val="single" w:sz="4" w:space="0" w:color="auto"/>
              <w:right w:val="single" w:sz="4" w:space="0" w:color="auto"/>
            </w:tcBorders>
            <w:shd w:val="clear" w:color="000000" w:fill="FFFFFF"/>
            <w:vAlign w:val="center"/>
          </w:tcPr>
          <w:p w14:paraId="7A77B3D9" w14:textId="55D5234A"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 xml:space="preserve"> Գործիքների հավաքակազմ </w:t>
            </w:r>
          </w:p>
        </w:tc>
        <w:tc>
          <w:tcPr>
            <w:tcW w:w="5238" w:type="dxa"/>
            <w:tcBorders>
              <w:top w:val="nil"/>
              <w:left w:val="single" w:sz="4" w:space="0" w:color="auto"/>
              <w:bottom w:val="single" w:sz="4" w:space="0" w:color="auto"/>
              <w:right w:val="single" w:sz="4" w:space="0" w:color="auto"/>
            </w:tcBorders>
            <w:shd w:val="clear" w:color="000000" w:fill="FFFFFF"/>
            <w:vAlign w:val="bottom"/>
          </w:tcPr>
          <w:p w14:paraId="5D3B8AAF" w14:textId="077694B0"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Իր մեջ ներառում  է՝</w:t>
            </w:r>
            <w:r>
              <w:rPr>
                <w:rFonts w:ascii="Calibri" w:hAnsi="Calibri" w:cs="Calibri"/>
                <w:color w:val="000000"/>
                <w:sz w:val="22"/>
                <w:szCs w:val="22"/>
              </w:rPr>
              <w:br w:type="page"/>
              <w:t>• Սկալպել/բռնակ № 3 - 1 հատ</w:t>
            </w:r>
            <w:r>
              <w:rPr>
                <w:rFonts w:ascii="Calibri" w:hAnsi="Calibri" w:cs="Calibri"/>
                <w:color w:val="000000"/>
                <w:sz w:val="22"/>
                <w:szCs w:val="22"/>
              </w:rPr>
              <w:br w:type="page"/>
              <w:t>• Մկրատ ուղիղ 120 մմ - 1 հատ</w:t>
            </w:r>
            <w:r>
              <w:rPr>
                <w:rFonts w:ascii="Calibri" w:hAnsi="Calibri" w:cs="Calibri"/>
                <w:color w:val="000000"/>
                <w:sz w:val="22"/>
                <w:szCs w:val="22"/>
              </w:rPr>
              <w:br w:type="page"/>
              <w:t>• Ասեղնաբռնիչ 130 մմ - 1 հատ</w:t>
            </w:r>
            <w:r>
              <w:rPr>
                <w:rFonts w:ascii="Calibri" w:hAnsi="Calibri" w:cs="Calibri"/>
                <w:color w:val="000000"/>
                <w:sz w:val="22"/>
                <w:szCs w:val="22"/>
              </w:rPr>
              <w:br w:type="page"/>
              <w:t>• Ունելի վիրաբուժական - 120 մմ - 1 հատ</w:t>
            </w:r>
            <w:r>
              <w:rPr>
                <w:rFonts w:ascii="Calibri" w:hAnsi="Calibri" w:cs="Calibri"/>
                <w:color w:val="000000"/>
                <w:sz w:val="22"/>
                <w:szCs w:val="22"/>
              </w:rPr>
              <w:br w:type="page"/>
              <w:t>• Զոնդ թերապևտիկ - 1 հատ</w:t>
            </w:r>
            <w:r>
              <w:rPr>
                <w:rFonts w:ascii="Calibri" w:hAnsi="Calibri" w:cs="Calibri"/>
                <w:color w:val="000000"/>
                <w:sz w:val="22"/>
                <w:szCs w:val="22"/>
              </w:rPr>
              <w:br w:type="page"/>
              <w:t>• Զոնդ վիրաբուժական - 1 հատ</w:t>
            </w:r>
            <w:r>
              <w:rPr>
                <w:rFonts w:ascii="Calibri" w:hAnsi="Calibri" w:cs="Calibri"/>
                <w:color w:val="000000"/>
                <w:sz w:val="22"/>
                <w:szCs w:val="22"/>
              </w:rPr>
              <w:br w:type="page"/>
              <w:t>• Զոբդ բժշկականն - 1 հատ</w:t>
            </w:r>
            <w:r>
              <w:rPr>
                <w:rFonts w:ascii="Calibri" w:hAnsi="Calibri" w:cs="Calibri"/>
                <w:color w:val="000000"/>
                <w:sz w:val="22"/>
                <w:szCs w:val="22"/>
              </w:rPr>
              <w:br w:type="page"/>
              <w:t>• Ունելի անատոմիական աչքի - կոր 100 մմ</w:t>
            </w:r>
            <w:r>
              <w:rPr>
                <w:rFonts w:ascii="Calibri" w:hAnsi="Calibri" w:cs="Calibri"/>
                <w:color w:val="000000"/>
                <w:sz w:val="22"/>
                <w:szCs w:val="22"/>
              </w:rPr>
              <w:br w:type="page"/>
              <w:t>• Մկրատ ուղիղ 1 սուր ծայրով - 140 մմ</w:t>
            </w:r>
            <w:r>
              <w:rPr>
                <w:rFonts w:ascii="Calibri" w:hAnsi="Calibri" w:cs="Calibri"/>
                <w:color w:val="000000"/>
                <w:sz w:val="22"/>
                <w:szCs w:val="22"/>
              </w:rPr>
              <w:br w:type="page"/>
              <w:t>• Ունելի անատոմիական - ուղիղ , աչքի 115 մմ</w:t>
            </w:r>
            <w:r>
              <w:rPr>
                <w:rFonts w:ascii="Calibri" w:hAnsi="Calibri" w:cs="Calibri"/>
                <w:color w:val="000000"/>
                <w:sz w:val="22"/>
                <w:szCs w:val="22"/>
              </w:rPr>
              <w:br w:type="page"/>
              <w:t>• Վիրաբուժական բիզ - 1 հատ</w:t>
            </w:r>
            <w:r>
              <w:rPr>
                <w:rFonts w:ascii="Calibri" w:hAnsi="Calibri" w:cs="Calibri"/>
                <w:color w:val="000000"/>
                <w:sz w:val="22"/>
                <w:szCs w:val="22"/>
              </w:rPr>
              <w:br w:type="page"/>
              <w:t>• Սկալպելի սայր - 3 հատ</w:t>
            </w:r>
            <w:r>
              <w:rPr>
                <w:rFonts w:ascii="Calibri" w:hAnsi="Calibri" w:cs="Calibri"/>
                <w:color w:val="000000"/>
                <w:sz w:val="22"/>
                <w:szCs w:val="22"/>
              </w:rPr>
              <w:br w:type="page"/>
              <w:t>Տեսքը՝ համապատասխան նկար 3-ի</w:t>
            </w:r>
            <w:r>
              <w:rPr>
                <w:rFonts w:ascii="Calibri" w:hAnsi="Calibri" w:cs="Calibri"/>
                <w:color w:val="000000"/>
                <w:sz w:val="22"/>
                <w:szCs w:val="22"/>
              </w:rPr>
              <w:br w:type="page"/>
              <w:t>Նոր, չօգտագործված։ Երաշխիքային ժամկետը մատակարարման պահից 12 ամիս։</w:t>
            </w:r>
          </w:p>
        </w:tc>
        <w:tc>
          <w:tcPr>
            <w:tcW w:w="944" w:type="dxa"/>
            <w:tcBorders>
              <w:top w:val="nil"/>
              <w:left w:val="single" w:sz="4" w:space="0" w:color="auto"/>
              <w:bottom w:val="single" w:sz="4" w:space="0" w:color="auto"/>
              <w:right w:val="single" w:sz="4" w:space="0" w:color="auto"/>
            </w:tcBorders>
            <w:shd w:val="clear" w:color="000000" w:fill="FFFFFF"/>
            <w:vAlign w:val="center"/>
          </w:tcPr>
          <w:p w14:paraId="50444958" w14:textId="36BBEB35"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տուփ</w:t>
            </w:r>
          </w:p>
        </w:tc>
        <w:tc>
          <w:tcPr>
            <w:tcW w:w="903" w:type="dxa"/>
            <w:tcBorders>
              <w:top w:val="nil"/>
              <w:left w:val="single" w:sz="4" w:space="0" w:color="auto"/>
              <w:bottom w:val="single" w:sz="4" w:space="0" w:color="auto"/>
              <w:right w:val="single" w:sz="4" w:space="0" w:color="auto"/>
            </w:tcBorders>
            <w:shd w:val="clear" w:color="000000" w:fill="FFFFFF"/>
            <w:vAlign w:val="center"/>
          </w:tcPr>
          <w:p w14:paraId="66BE92C7" w14:textId="325648C2" w:rsidR="00136B33" w:rsidRPr="00F70F3F" w:rsidRDefault="00136B33" w:rsidP="00136B33">
            <w:pPr>
              <w:jc w:val="center"/>
              <w:rPr>
                <w:rFonts w:ascii="Calibri" w:hAnsi="Calibri" w:cs="Calibri"/>
                <w:b/>
                <w:bCs/>
                <w:color w:val="000000"/>
              </w:rPr>
            </w:pPr>
            <w:r>
              <w:rPr>
                <w:rFonts w:ascii="Calibri" w:hAnsi="Calibri" w:cs="Calibri"/>
                <w:color w:val="000000"/>
                <w:sz w:val="22"/>
                <w:szCs w:val="22"/>
              </w:rPr>
              <w:t xml:space="preserve">                  65,000 </w:t>
            </w:r>
          </w:p>
        </w:tc>
        <w:tc>
          <w:tcPr>
            <w:tcW w:w="1100" w:type="dxa"/>
            <w:tcBorders>
              <w:top w:val="nil"/>
              <w:left w:val="single" w:sz="4" w:space="0" w:color="auto"/>
              <w:bottom w:val="single" w:sz="4" w:space="0" w:color="auto"/>
              <w:right w:val="single" w:sz="4" w:space="0" w:color="auto"/>
            </w:tcBorders>
            <w:shd w:val="clear" w:color="000000" w:fill="FFFFFF"/>
            <w:vAlign w:val="center"/>
          </w:tcPr>
          <w:p w14:paraId="3811C605" w14:textId="28F89F94"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65000</w:t>
            </w:r>
          </w:p>
        </w:tc>
        <w:tc>
          <w:tcPr>
            <w:tcW w:w="1100" w:type="dxa"/>
            <w:tcBorders>
              <w:top w:val="nil"/>
              <w:left w:val="single" w:sz="4" w:space="0" w:color="auto"/>
              <w:bottom w:val="single" w:sz="4" w:space="0" w:color="auto"/>
              <w:right w:val="single" w:sz="4" w:space="0" w:color="auto"/>
            </w:tcBorders>
            <w:shd w:val="clear" w:color="000000" w:fill="FFFFFF"/>
            <w:vAlign w:val="center"/>
          </w:tcPr>
          <w:p w14:paraId="1CE66C9C" w14:textId="1141C844"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1</w:t>
            </w:r>
          </w:p>
        </w:tc>
        <w:tc>
          <w:tcPr>
            <w:tcW w:w="1205" w:type="dxa"/>
          </w:tcPr>
          <w:p w14:paraId="4EE15864" w14:textId="77777777" w:rsidR="00136B33" w:rsidRDefault="00136B33" w:rsidP="00136B33">
            <w:pPr>
              <w:jc w:val="center"/>
              <w:rPr>
                <w:rFonts w:ascii="GHEA Grapalat" w:hAnsi="GHEA Grapalat"/>
                <w:sz w:val="20"/>
              </w:rPr>
            </w:pPr>
          </w:p>
        </w:tc>
        <w:tc>
          <w:tcPr>
            <w:tcW w:w="647" w:type="dxa"/>
            <w:tcBorders>
              <w:top w:val="nil"/>
              <w:left w:val="single" w:sz="4" w:space="0" w:color="auto"/>
              <w:bottom w:val="single" w:sz="4" w:space="0" w:color="auto"/>
              <w:right w:val="single" w:sz="4" w:space="0" w:color="auto"/>
            </w:tcBorders>
            <w:shd w:val="clear" w:color="000000" w:fill="FFFFFF"/>
            <w:vAlign w:val="center"/>
          </w:tcPr>
          <w:p w14:paraId="3608C540" w14:textId="7BD6AF16"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1</w:t>
            </w:r>
          </w:p>
        </w:tc>
        <w:tc>
          <w:tcPr>
            <w:tcW w:w="1466" w:type="dxa"/>
          </w:tcPr>
          <w:p w14:paraId="098408B0" w14:textId="77777777" w:rsidR="00136B33" w:rsidRDefault="00136B33" w:rsidP="00136B33">
            <w:pPr>
              <w:jc w:val="center"/>
              <w:rPr>
                <w:rFonts w:ascii="GHEA Grapalat" w:hAnsi="GHEA Grapalat"/>
                <w:sz w:val="20"/>
              </w:rPr>
            </w:pPr>
          </w:p>
        </w:tc>
      </w:tr>
      <w:tr w:rsidR="00136B33" w:rsidRPr="0027235A" w14:paraId="3E6EB30E" w14:textId="77777777" w:rsidTr="0065605F">
        <w:trPr>
          <w:trHeight w:val="246"/>
        </w:trPr>
        <w:tc>
          <w:tcPr>
            <w:tcW w:w="709" w:type="dxa"/>
          </w:tcPr>
          <w:p w14:paraId="6565E243" w14:textId="1BC10B5D" w:rsidR="00136B33" w:rsidRDefault="00136B33" w:rsidP="00136B33">
            <w:pPr>
              <w:jc w:val="center"/>
              <w:rPr>
                <w:rFonts w:ascii="GHEA Grapalat" w:hAnsi="GHEA Grapalat"/>
                <w:sz w:val="20"/>
              </w:rPr>
            </w:pPr>
            <w:r>
              <w:rPr>
                <w:rFonts w:ascii="GHEA Grapalat" w:hAnsi="GHEA Grapalat"/>
                <w:sz w:val="20"/>
              </w:rPr>
              <w:t>13</w:t>
            </w:r>
          </w:p>
        </w:tc>
        <w:tc>
          <w:tcPr>
            <w:tcW w:w="851" w:type="dxa"/>
          </w:tcPr>
          <w:p w14:paraId="10A60EAB" w14:textId="77777777" w:rsidR="00136B33" w:rsidRPr="0027235A" w:rsidRDefault="00136B33" w:rsidP="00136B33">
            <w:pPr>
              <w:jc w:val="center"/>
              <w:rPr>
                <w:rFonts w:ascii="GHEA Grapalat" w:hAnsi="GHEA Grapalat"/>
                <w:sz w:val="20"/>
              </w:rPr>
            </w:pPr>
          </w:p>
        </w:tc>
        <w:tc>
          <w:tcPr>
            <w:tcW w:w="1559" w:type="dxa"/>
            <w:tcBorders>
              <w:top w:val="nil"/>
              <w:left w:val="single" w:sz="4" w:space="0" w:color="auto"/>
              <w:bottom w:val="single" w:sz="4" w:space="0" w:color="auto"/>
              <w:right w:val="single" w:sz="4" w:space="0" w:color="auto"/>
            </w:tcBorders>
            <w:vAlign w:val="center"/>
          </w:tcPr>
          <w:p w14:paraId="4D8D5FEE" w14:textId="5E79010E"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Դեղորայքի պահարան</w:t>
            </w:r>
          </w:p>
        </w:tc>
        <w:tc>
          <w:tcPr>
            <w:tcW w:w="5238" w:type="dxa"/>
            <w:tcBorders>
              <w:top w:val="nil"/>
              <w:left w:val="single" w:sz="4" w:space="0" w:color="auto"/>
              <w:bottom w:val="single" w:sz="4" w:space="0" w:color="auto"/>
              <w:right w:val="single" w:sz="4" w:space="0" w:color="auto"/>
            </w:tcBorders>
            <w:vAlign w:val="bottom"/>
          </w:tcPr>
          <w:p w14:paraId="43A614F0" w14:textId="189B8DE4"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 xml:space="preserve">• Չափսեր` 1850*800*400 մմ </w:t>
            </w:r>
            <w:r>
              <w:rPr>
                <w:rFonts w:ascii="Calibri" w:hAnsi="Calibri" w:cs="Calibri"/>
                <w:color w:val="000000"/>
                <w:sz w:val="22"/>
                <w:szCs w:val="22"/>
              </w:rPr>
              <w:br/>
              <w:t>• Գույնը՝ բաց մոխրագույն</w:t>
            </w:r>
            <w:r>
              <w:rPr>
                <w:rFonts w:ascii="Calibri" w:hAnsi="Calibri" w:cs="Calibri"/>
                <w:color w:val="000000"/>
                <w:sz w:val="22"/>
                <w:szCs w:val="22"/>
              </w:rPr>
              <w:br/>
              <w:t xml:space="preserve">• Կարկասը՝ մետաղական </w:t>
            </w:r>
            <w:r>
              <w:rPr>
                <w:rFonts w:ascii="Calibri" w:hAnsi="Calibri" w:cs="Calibri"/>
                <w:color w:val="000000"/>
                <w:sz w:val="22"/>
                <w:szCs w:val="22"/>
              </w:rPr>
              <w:br/>
              <w:t>• Մակերեսները</w:t>
            </w:r>
            <w:proofErr w:type="gramStart"/>
            <w:r>
              <w:rPr>
                <w:rFonts w:ascii="Calibri" w:hAnsi="Calibri" w:cs="Calibri"/>
                <w:color w:val="000000"/>
                <w:sz w:val="22"/>
                <w:szCs w:val="22"/>
              </w:rPr>
              <w:t>՝  լամինատ</w:t>
            </w:r>
            <w:proofErr w:type="gramEnd"/>
            <w:r>
              <w:rPr>
                <w:rFonts w:ascii="Calibri" w:hAnsi="Calibri" w:cs="Calibri"/>
                <w:color w:val="000000"/>
                <w:sz w:val="22"/>
                <w:szCs w:val="22"/>
              </w:rPr>
              <w:t xml:space="preserve"> կամ այլ ախտահանվող մակերեսի նյութ</w:t>
            </w:r>
            <w:r>
              <w:rPr>
                <w:rFonts w:ascii="Calibri" w:hAnsi="Calibri" w:cs="Calibri"/>
                <w:color w:val="000000"/>
                <w:sz w:val="22"/>
                <w:szCs w:val="22"/>
              </w:rPr>
              <w:br/>
              <w:t>• Դռները՝ փականով բանալիով</w:t>
            </w:r>
            <w:r>
              <w:rPr>
                <w:rFonts w:ascii="Calibri" w:hAnsi="Calibri" w:cs="Calibri"/>
                <w:color w:val="000000"/>
                <w:sz w:val="22"/>
                <w:szCs w:val="22"/>
              </w:rPr>
              <w:br/>
              <w:t>• Տեսքը՝ համաձայն լուսանկար 1-ի</w:t>
            </w:r>
            <w:r>
              <w:rPr>
                <w:rFonts w:ascii="Calibri" w:hAnsi="Calibri" w:cs="Calibri"/>
                <w:color w:val="000000"/>
                <w:sz w:val="22"/>
                <w:szCs w:val="22"/>
              </w:rPr>
              <w:br/>
              <w:t>Նոր, չօգտագործված։ Երաշխիքային ժամկետը մատակարարման պահից 12 ամիս։</w:t>
            </w:r>
          </w:p>
        </w:tc>
        <w:tc>
          <w:tcPr>
            <w:tcW w:w="944" w:type="dxa"/>
            <w:tcBorders>
              <w:top w:val="nil"/>
              <w:left w:val="single" w:sz="4" w:space="0" w:color="auto"/>
              <w:bottom w:val="single" w:sz="4" w:space="0" w:color="auto"/>
              <w:right w:val="single" w:sz="4" w:space="0" w:color="auto"/>
            </w:tcBorders>
            <w:vAlign w:val="center"/>
          </w:tcPr>
          <w:p w14:paraId="557E0F1B" w14:textId="37B91407"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հատ</w:t>
            </w:r>
          </w:p>
        </w:tc>
        <w:tc>
          <w:tcPr>
            <w:tcW w:w="903" w:type="dxa"/>
            <w:tcBorders>
              <w:top w:val="nil"/>
              <w:left w:val="single" w:sz="4" w:space="0" w:color="auto"/>
              <w:bottom w:val="single" w:sz="4" w:space="0" w:color="auto"/>
              <w:right w:val="single" w:sz="4" w:space="0" w:color="auto"/>
            </w:tcBorders>
            <w:vAlign w:val="center"/>
          </w:tcPr>
          <w:p w14:paraId="6016696E" w14:textId="23143B2B" w:rsidR="00136B33" w:rsidRPr="00F70F3F" w:rsidRDefault="00136B33" w:rsidP="00136B33">
            <w:pPr>
              <w:jc w:val="center"/>
              <w:rPr>
                <w:rFonts w:ascii="Calibri" w:hAnsi="Calibri" w:cs="Calibri"/>
                <w:b/>
                <w:bCs/>
                <w:color w:val="000000"/>
              </w:rPr>
            </w:pPr>
            <w:r>
              <w:rPr>
                <w:rFonts w:ascii="Calibri" w:hAnsi="Calibri" w:cs="Calibri"/>
                <w:color w:val="000000"/>
                <w:sz w:val="22"/>
                <w:szCs w:val="22"/>
              </w:rPr>
              <w:t xml:space="preserve">                  80,000 </w:t>
            </w:r>
          </w:p>
        </w:tc>
        <w:tc>
          <w:tcPr>
            <w:tcW w:w="1100" w:type="dxa"/>
            <w:tcBorders>
              <w:top w:val="nil"/>
              <w:left w:val="single" w:sz="4" w:space="0" w:color="auto"/>
              <w:bottom w:val="single" w:sz="4" w:space="0" w:color="auto"/>
              <w:right w:val="single" w:sz="4" w:space="0" w:color="auto"/>
            </w:tcBorders>
            <w:vAlign w:val="center"/>
          </w:tcPr>
          <w:p w14:paraId="56D78D02" w14:textId="7EAB6596"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80000</w:t>
            </w:r>
          </w:p>
        </w:tc>
        <w:tc>
          <w:tcPr>
            <w:tcW w:w="1100" w:type="dxa"/>
            <w:tcBorders>
              <w:top w:val="nil"/>
              <w:left w:val="single" w:sz="4" w:space="0" w:color="auto"/>
              <w:bottom w:val="single" w:sz="4" w:space="0" w:color="auto"/>
              <w:right w:val="single" w:sz="4" w:space="0" w:color="auto"/>
            </w:tcBorders>
            <w:vAlign w:val="center"/>
          </w:tcPr>
          <w:p w14:paraId="26495CB8" w14:textId="2EAFC531"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1</w:t>
            </w:r>
          </w:p>
        </w:tc>
        <w:tc>
          <w:tcPr>
            <w:tcW w:w="1205" w:type="dxa"/>
          </w:tcPr>
          <w:p w14:paraId="6776D443" w14:textId="77777777" w:rsidR="00136B33" w:rsidRDefault="00136B33" w:rsidP="00136B33">
            <w:pPr>
              <w:jc w:val="center"/>
              <w:rPr>
                <w:rFonts w:ascii="GHEA Grapalat" w:hAnsi="GHEA Grapalat"/>
                <w:sz w:val="20"/>
              </w:rPr>
            </w:pPr>
          </w:p>
        </w:tc>
        <w:tc>
          <w:tcPr>
            <w:tcW w:w="647" w:type="dxa"/>
            <w:tcBorders>
              <w:top w:val="nil"/>
              <w:left w:val="single" w:sz="4" w:space="0" w:color="auto"/>
              <w:bottom w:val="single" w:sz="4" w:space="0" w:color="auto"/>
              <w:right w:val="single" w:sz="4" w:space="0" w:color="auto"/>
            </w:tcBorders>
            <w:vAlign w:val="center"/>
          </w:tcPr>
          <w:p w14:paraId="54B9EAE0" w14:textId="2452B236"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1</w:t>
            </w:r>
          </w:p>
        </w:tc>
        <w:tc>
          <w:tcPr>
            <w:tcW w:w="1466" w:type="dxa"/>
          </w:tcPr>
          <w:p w14:paraId="7B7479B9" w14:textId="77777777" w:rsidR="00136B33" w:rsidRDefault="00136B33" w:rsidP="00136B33">
            <w:pPr>
              <w:jc w:val="center"/>
              <w:rPr>
                <w:rFonts w:ascii="GHEA Grapalat" w:hAnsi="GHEA Grapalat"/>
                <w:sz w:val="20"/>
              </w:rPr>
            </w:pPr>
          </w:p>
        </w:tc>
      </w:tr>
      <w:tr w:rsidR="00136B33" w:rsidRPr="0027235A" w14:paraId="6C6CB036" w14:textId="77777777" w:rsidTr="0065605F">
        <w:trPr>
          <w:trHeight w:val="246"/>
        </w:trPr>
        <w:tc>
          <w:tcPr>
            <w:tcW w:w="709" w:type="dxa"/>
          </w:tcPr>
          <w:p w14:paraId="18F2FD9A" w14:textId="6F641674" w:rsidR="00136B33" w:rsidRDefault="00136B33" w:rsidP="00136B33">
            <w:pPr>
              <w:jc w:val="center"/>
              <w:rPr>
                <w:rFonts w:ascii="GHEA Grapalat" w:hAnsi="GHEA Grapalat"/>
                <w:sz w:val="20"/>
              </w:rPr>
            </w:pPr>
            <w:r>
              <w:rPr>
                <w:rFonts w:ascii="GHEA Grapalat" w:hAnsi="GHEA Grapalat"/>
                <w:sz w:val="20"/>
              </w:rPr>
              <w:t>14</w:t>
            </w:r>
          </w:p>
        </w:tc>
        <w:tc>
          <w:tcPr>
            <w:tcW w:w="851" w:type="dxa"/>
          </w:tcPr>
          <w:p w14:paraId="3CF7B165" w14:textId="77777777" w:rsidR="00136B33" w:rsidRPr="0027235A" w:rsidRDefault="00136B33" w:rsidP="00136B33">
            <w:pPr>
              <w:jc w:val="center"/>
              <w:rPr>
                <w:rFonts w:ascii="GHEA Grapalat" w:hAnsi="GHEA Grapalat"/>
                <w:sz w:val="20"/>
              </w:rPr>
            </w:pPr>
          </w:p>
        </w:tc>
        <w:tc>
          <w:tcPr>
            <w:tcW w:w="1559" w:type="dxa"/>
            <w:tcBorders>
              <w:top w:val="nil"/>
              <w:left w:val="single" w:sz="4" w:space="0" w:color="auto"/>
              <w:bottom w:val="single" w:sz="4" w:space="0" w:color="auto"/>
              <w:right w:val="single" w:sz="4" w:space="0" w:color="auto"/>
            </w:tcBorders>
            <w:vAlign w:val="center"/>
          </w:tcPr>
          <w:p w14:paraId="055D4F3B" w14:textId="6D485ABA"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Բժշկական զննման թախտ</w:t>
            </w:r>
          </w:p>
        </w:tc>
        <w:tc>
          <w:tcPr>
            <w:tcW w:w="5238" w:type="dxa"/>
            <w:tcBorders>
              <w:top w:val="nil"/>
              <w:left w:val="single" w:sz="4" w:space="0" w:color="auto"/>
              <w:bottom w:val="single" w:sz="4" w:space="0" w:color="auto"/>
              <w:right w:val="single" w:sz="4" w:space="0" w:color="auto"/>
            </w:tcBorders>
            <w:vAlign w:val="bottom"/>
          </w:tcPr>
          <w:p w14:paraId="67B52E3F" w14:textId="4BCF62B3"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 Երկարություն՝ 1950 մմ</w:t>
            </w:r>
            <w:r>
              <w:rPr>
                <w:rFonts w:ascii="Calibri" w:hAnsi="Calibri" w:cs="Calibri"/>
                <w:color w:val="000000"/>
                <w:sz w:val="22"/>
                <w:szCs w:val="22"/>
              </w:rPr>
              <w:br/>
              <w:t>• Լայնություն՝ 650 մմ</w:t>
            </w:r>
            <w:r>
              <w:rPr>
                <w:rFonts w:ascii="Calibri" w:hAnsi="Calibri" w:cs="Calibri"/>
                <w:color w:val="000000"/>
                <w:sz w:val="22"/>
                <w:szCs w:val="22"/>
              </w:rPr>
              <w:br/>
              <w:t>• Բարձրություն՝ 520 մմ</w:t>
            </w:r>
            <w:r>
              <w:rPr>
                <w:rFonts w:ascii="Calibri" w:hAnsi="Calibri" w:cs="Calibri"/>
                <w:color w:val="000000"/>
                <w:sz w:val="22"/>
                <w:szCs w:val="22"/>
              </w:rPr>
              <w:br/>
              <w:t>• Մակերեսը՝ լվացվող</w:t>
            </w:r>
            <w:r>
              <w:rPr>
                <w:rFonts w:ascii="Calibri" w:hAnsi="Calibri" w:cs="Calibri"/>
                <w:color w:val="000000"/>
                <w:sz w:val="22"/>
                <w:szCs w:val="22"/>
              </w:rPr>
              <w:br/>
              <w:t xml:space="preserve">• Գլխատեղը՝ կարգավորվող </w:t>
            </w:r>
            <w:r>
              <w:rPr>
                <w:rFonts w:ascii="Calibri" w:hAnsi="Calibri" w:cs="Calibri"/>
                <w:color w:val="000000"/>
                <w:sz w:val="22"/>
                <w:szCs w:val="22"/>
              </w:rPr>
              <w:br/>
            </w:r>
            <w:r>
              <w:rPr>
                <w:rFonts w:ascii="Calibri" w:hAnsi="Calibri" w:cs="Calibri"/>
                <w:color w:val="000000"/>
                <w:sz w:val="22"/>
                <w:szCs w:val="22"/>
              </w:rPr>
              <w:lastRenderedPageBreak/>
              <w:t>Նոր, չօգտագործված։ Երաշխիքային ժամկետը մատակարարման պահից 12 ամիս։</w:t>
            </w:r>
          </w:p>
        </w:tc>
        <w:tc>
          <w:tcPr>
            <w:tcW w:w="944" w:type="dxa"/>
            <w:tcBorders>
              <w:top w:val="nil"/>
              <w:left w:val="single" w:sz="4" w:space="0" w:color="auto"/>
              <w:bottom w:val="single" w:sz="4" w:space="0" w:color="auto"/>
              <w:right w:val="single" w:sz="4" w:space="0" w:color="auto"/>
            </w:tcBorders>
            <w:vAlign w:val="center"/>
          </w:tcPr>
          <w:p w14:paraId="2CBC2059" w14:textId="52421B52"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lastRenderedPageBreak/>
              <w:t>հատ</w:t>
            </w:r>
          </w:p>
        </w:tc>
        <w:tc>
          <w:tcPr>
            <w:tcW w:w="903" w:type="dxa"/>
            <w:tcBorders>
              <w:top w:val="nil"/>
              <w:left w:val="single" w:sz="4" w:space="0" w:color="auto"/>
              <w:bottom w:val="single" w:sz="4" w:space="0" w:color="auto"/>
              <w:right w:val="single" w:sz="4" w:space="0" w:color="auto"/>
            </w:tcBorders>
            <w:vAlign w:val="center"/>
          </w:tcPr>
          <w:p w14:paraId="4831BAAB" w14:textId="4C04E5F0" w:rsidR="00136B33" w:rsidRPr="00F70F3F" w:rsidRDefault="00136B33" w:rsidP="00136B33">
            <w:pPr>
              <w:jc w:val="center"/>
              <w:rPr>
                <w:rFonts w:ascii="Calibri" w:hAnsi="Calibri" w:cs="Calibri"/>
                <w:b/>
                <w:bCs/>
                <w:color w:val="000000"/>
              </w:rPr>
            </w:pPr>
            <w:r>
              <w:rPr>
                <w:rFonts w:ascii="Calibri" w:hAnsi="Calibri" w:cs="Calibri"/>
                <w:color w:val="000000"/>
                <w:sz w:val="22"/>
                <w:szCs w:val="22"/>
              </w:rPr>
              <w:t xml:space="preserve">                  50,000 </w:t>
            </w:r>
          </w:p>
        </w:tc>
        <w:tc>
          <w:tcPr>
            <w:tcW w:w="1100" w:type="dxa"/>
            <w:tcBorders>
              <w:top w:val="nil"/>
              <w:left w:val="single" w:sz="4" w:space="0" w:color="auto"/>
              <w:bottom w:val="single" w:sz="4" w:space="0" w:color="auto"/>
              <w:right w:val="single" w:sz="4" w:space="0" w:color="auto"/>
            </w:tcBorders>
            <w:vAlign w:val="center"/>
          </w:tcPr>
          <w:p w14:paraId="36D2FEC6" w14:textId="15529184"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50000</w:t>
            </w:r>
          </w:p>
        </w:tc>
        <w:tc>
          <w:tcPr>
            <w:tcW w:w="1100" w:type="dxa"/>
            <w:tcBorders>
              <w:top w:val="nil"/>
              <w:left w:val="single" w:sz="4" w:space="0" w:color="auto"/>
              <w:bottom w:val="single" w:sz="4" w:space="0" w:color="auto"/>
              <w:right w:val="single" w:sz="4" w:space="0" w:color="auto"/>
            </w:tcBorders>
            <w:vAlign w:val="center"/>
          </w:tcPr>
          <w:p w14:paraId="5784C4CD" w14:textId="5861DD2E"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1</w:t>
            </w:r>
          </w:p>
        </w:tc>
        <w:tc>
          <w:tcPr>
            <w:tcW w:w="1205" w:type="dxa"/>
          </w:tcPr>
          <w:p w14:paraId="1B7EC245" w14:textId="77777777" w:rsidR="00136B33" w:rsidRDefault="00136B33" w:rsidP="00136B33">
            <w:pPr>
              <w:jc w:val="center"/>
              <w:rPr>
                <w:rFonts w:ascii="GHEA Grapalat" w:hAnsi="GHEA Grapalat"/>
                <w:sz w:val="20"/>
              </w:rPr>
            </w:pPr>
          </w:p>
        </w:tc>
        <w:tc>
          <w:tcPr>
            <w:tcW w:w="647" w:type="dxa"/>
            <w:tcBorders>
              <w:top w:val="nil"/>
              <w:left w:val="single" w:sz="4" w:space="0" w:color="auto"/>
              <w:bottom w:val="single" w:sz="4" w:space="0" w:color="auto"/>
              <w:right w:val="single" w:sz="4" w:space="0" w:color="auto"/>
            </w:tcBorders>
            <w:vAlign w:val="center"/>
          </w:tcPr>
          <w:p w14:paraId="68EF83B7" w14:textId="690F2044"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1</w:t>
            </w:r>
          </w:p>
        </w:tc>
        <w:tc>
          <w:tcPr>
            <w:tcW w:w="1466" w:type="dxa"/>
          </w:tcPr>
          <w:p w14:paraId="479CFB97" w14:textId="77777777" w:rsidR="00136B33" w:rsidRDefault="00136B33" w:rsidP="00136B33">
            <w:pPr>
              <w:jc w:val="center"/>
              <w:rPr>
                <w:rFonts w:ascii="GHEA Grapalat" w:hAnsi="GHEA Grapalat"/>
                <w:sz w:val="20"/>
              </w:rPr>
            </w:pPr>
          </w:p>
        </w:tc>
      </w:tr>
      <w:tr w:rsidR="00136B33" w:rsidRPr="0027235A" w14:paraId="4F18D633" w14:textId="77777777" w:rsidTr="0065605F">
        <w:trPr>
          <w:trHeight w:val="246"/>
        </w:trPr>
        <w:tc>
          <w:tcPr>
            <w:tcW w:w="709" w:type="dxa"/>
          </w:tcPr>
          <w:p w14:paraId="64EADF48" w14:textId="3A3B3076" w:rsidR="00136B33" w:rsidRDefault="00136B33" w:rsidP="00136B33">
            <w:pPr>
              <w:jc w:val="center"/>
              <w:rPr>
                <w:rFonts w:ascii="GHEA Grapalat" w:hAnsi="GHEA Grapalat"/>
                <w:sz w:val="20"/>
              </w:rPr>
            </w:pPr>
            <w:r>
              <w:rPr>
                <w:rFonts w:ascii="GHEA Grapalat" w:hAnsi="GHEA Grapalat"/>
                <w:sz w:val="20"/>
              </w:rPr>
              <w:t>15</w:t>
            </w:r>
          </w:p>
        </w:tc>
        <w:tc>
          <w:tcPr>
            <w:tcW w:w="851" w:type="dxa"/>
          </w:tcPr>
          <w:p w14:paraId="2184C9C4" w14:textId="77777777" w:rsidR="00136B33" w:rsidRPr="0027235A" w:rsidRDefault="00136B33" w:rsidP="00136B33">
            <w:pPr>
              <w:jc w:val="center"/>
              <w:rPr>
                <w:rFonts w:ascii="GHEA Grapalat" w:hAnsi="GHEA Grapalat"/>
                <w:sz w:val="20"/>
              </w:rPr>
            </w:pPr>
          </w:p>
        </w:tc>
        <w:tc>
          <w:tcPr>
            <w:tcW w:w="1559" w:type="dxa"/>
            <w:tcBorders>
              <w:top w:val="nil"/>
              <w:left w:val="single" w:sz="4" w:space="0" w:color="auto"/>
              <w:bottom w:val="single" w:sz="4" w:space="0" w:color="auto"/>
              <w:right w:val="single" w:sz="4" w:space="0" w:color="auto"/>
            </w:tcBorders>
            <w:vAlign w:val="center"/>
          </w:tcPr>
          <w:p w14:paraId="7E3D1A4C" w14:textId="66E87B7D"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 xml:space="preserve">Գրասենյակային աշխատասեղան </w:t>
            </w:r>
          </w:p>
        </w:tc>
        <w:tc>
          <w:tcPr>
            <w:tcW w:w="5238" w:type="dxa"/>
            <w:tcBorders>
              <w:top w:val="nil"/>
              <w:left w:val="single" w:sz="4" w:space="0" w:color="auto"/>
              <w:bottom w:val="single" w:sz="4" w:space="0" w:color="auto"/>
              <w:right w:val="single" w:sz="4" w:space="0" w:color="auto"/>
            </w:tcBorders>
            <w:vAlign w:val="bottom"/>
          </w:tcPr>
          <w:p w14:paraId="0926DB5C" w14:textId="19A9D734"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 Լայնություն՝ 1300 մմ</w:t>
            </w:r>
            <w:r>
              <w:rPr>
                <w:rFonts w:ascii="Calibri" w:hAnsi="Calibri" w:cs="Calibri"/>
                <w:color w:val="000000"/>
                <w:sz w:val="22"/>
                <w:szCs w:val="22"/>
              </w:rPr>
              <w:br w:type="page"/>
              <w:t>• Խորություն՝ 600 մմ</w:t>
            </w:r>
            <w:r>
              <w:rPr>
                <w:rFonts w:ascii="Calibri" w:hAnsi="Calibri" w:cs="Calibri"/>
                <w:color w:val="000000"/>
                <w:sz w:val="22"/>
                <w:szCs w:val="22"/>
              </w:rPr>
              <w:br w:type="page"/>
              <w:t>• Բարձրություն՝ 750 մմ</w:t>
            </w:r>
            <w:r>
              <w:rPr>
                <w:rFonts w:ascii="Calibri" w:hAnsi="Calibri" w:cs="Calibri"/>
                <w:color w:val="000000"/>
                <w:sz w:val="22"/>
                <w:szCs w:val="22"/>
              </w:rPr>
              <w:br w:type="page"/>
              <w:t>• Քաշը՝ ոչ ավել քան 44 կգ</w:t>
            </w:r>
            <w:r>
              <w:rPr>
                <w:rFonts w:ascii="Calibri" w:hAnsi="Calibri" w:cs="Calibri"/>
                <w:color w:val="000000"/>
                <w:sz w:val="22"/>
                <w:szCs w:val="22"/>
              </w:rPr>
              <w:br w:type="page"/>
              <w:t>• Կառուցվածքը՝ քանդվող</w:t>
            </w:r>
            <w:r>
              <w:rPr>
                <w:rFonts w:ascii="Calibri" w:hAnsi="Calibri" w:cs="Calibri"/>
                <w:color w:val="000000"/>
                <w:sz w:val="22"/>
                <w:szCs w:val="22"/>
              </w:rPr>
              <w:br w:type="page"/>
              <w:t>• Նյութը՝ ԼԴՍՊ 16 մմ, ՊՎԽ ծածկույթ՝ 0.4 մմ</w:t>
            </w:r>
            <w:r>
              <w:rPr>
                <w:rFonts w:ascii="Calibri" w:hAnsi="Calibri" w:cs="Calibri"/>
                <w:color w:val="000000"/>
                <w:sz w:val="22"/>
                <w:szCs w:val="22"/>
              </w:rPr>
              <w:br w:type="page"/>
              <w:t>• Սեղանի վերնամասը՝ ԼԴՍՊ 16 մմ, ՊՎԽ ծածկույթ՝ 2 մմ</w:t>
            </w:r>
            <w:r>
              <w:rPr>
                <w:rFonts w:ascii="Calibri" w:hAnsi="Calibri" w:cs="Calibri"/>
                <w:color w:val="000000"/>
                <w:sz w:val="22"/>
                <w:szCs w:val="22"/>
              </w:rPr>
              <w:br w:type="page"/>
              <w:t>• Հարակից դարակ (տումբա)՝ 1 հատ</w:t>
            </w:r>
            <w:r>
              <w:rPr>
                <w:rFonts w:ascii="Calibri" w:hAnsi="Calibri" w:cs="Calibri"/>
                <w:color w:val="000000"/>
                <w:sz w:val="22"/>
                <w:szCs w:val="22"/>
              </w:rPr>
              <w:br w:type="page"/>
              <w:t>• Հենակներ՝ կարգավորվող քրոմապատ</w:t>
            </w:r>
            <w:r>
              <w:rPr>
                <w:rFonts w:ascii="Calibri" w:hAnsi="Calibri" w:cs="Calibri"/>
                <w:color w:val="000000"/>
                <w:sz w:val="22"/>
                <w:szCs w:val="22"/>
              </w:rPr>
              <w:br w:type="page"/>
              <w:t>• Հենակների բարձրություն՝ 100 մմ</w:t>
            </w:r>
            <w:r>
              <w:rPr>
                <w:rFonts w:ascii="Calibri" w:hAnsi="Calibri" w:cs="Calibri"/>
                <w:color w:val="000000"/>
                <w:sz w:val="22"/>
                <w:szCs w:val="22"/>
              </w:rPr>
              <w:br w:type="page"/>
              <w:t>Նոր, չօգտագործված։ Երաշխիքային ժամկետը մատակարարման պահից 12 ամիս։</w:t>
            </w:r>
          </w:p>
        </w:tc>
        <w:tc>
          <w:tcPr>
            <w:tcW w:w="944" w:type="dxa"/>
            <w:tcBorders>
              <w:top w:val="nil"/>
              <w:left w:val="single" w:sz="4" w:space="0" w:color="auto"/>
              <w:bottom w:val="single" w:sz="4" w:space="0" w:color="auto"/>
              <w:right w:val="single" w:sz="4" w:space="0" w:color="auto"/>
            </w:tcBorders>
            <w:vAlign w:val="center"/>
          </w:tcPr>
          <w:p w14:paraId="32BA14BE" w14:textId="4D1EFD44"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հատ</w:t>
            </w:r>
          </w:p>
        </w:tc>
        <w:tc>
          <w:tcPr>
            <w:tcW w:w="903" w:type="dxa"/>
            <w:tcBorders>
              <w:top w:val="nil"/>
              <w:left w:val="single" w:sz="4" w:space="0" w:color="auto"/>
              <w:bottom w:val="single" w:sz="4" w:space="0" w:color="auto"/>
              <w:right w:val="single" w:sz="4" w:space="0" w:color="auto"/>
            </w:tcBorders>
            <w:vAlign w:val="center"/>
          </w:tcPr>
          <w:p w14:paraId="27BA78F8" w14:textId="634E117D" w:rsidR="00136B33" w:rsidRPr="00F70F3F" w:rsidRDefault="00136B33" w:rsidP="00136B33">
            <w:pPr>
              <w:jc w:val="center"/>
              <w:rPr>
                <w:rFonts w:ascii="Calibri" w:hAnsi="Calibri" w:cs="Calibri"/>
                <w:b/>
                <w:bCs/>
                <w:color w:val="000000"/>
              </w:rPr>
            </w:pPr>
            <w:r>
              <w:rPr>
                <w:rFonts w:ascii="Calibri" w:hAnsi="Calibri" w:cs="Calibri"/>
                <w:color w:val="000000"/>
                <w:sz w:val="22"/>
                <w:szCs w:val="22"/>
              </w:rPr>
              <w:t xml:space="preserve">                  50,000 </w:t>
            </w:r>
          </w:p>
        </w:tc>
        <w:tc>
          <w:tcPr>
            <w:tcW w:w="1100" w:type="dxa"/>
            <w:tcBorders>
              <w:top w:val="nil"/>
              <w:left w:val="single" w:sz="4" w:space="0" w:color="auto"/>
              <w:bottom w:val="single" w:sz="4" w:space="0" w:color="auto"/>
              <w:right w:val="single" w:sz="4" w:space="0" w:color="auto"/>
            </w:tcBorders>
            <w:vAlign w:val="center"/>
          </w:tcPr>
          <w:p w14:paraId="37BF818F" w14:textId="2BB362A0"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50000</w:t>
            </w:r>
          </w:p>
        </w:tc>
        <w:tc>
          <w:tcPr>
            <w:tcW w:w="1100" w:type="dxa"/>
            <w:tcBorders>
              <w:top w:val="nil"/>
              <w:left w:val="single" w:sz="4" w:space="0" w:color="auto"/>
              <w:bottom w:val="single" w:sz="4" w:space="0" w:color="auto"/>
              <w:right w:val="single" w:sz="4" w:space="0" w:color="auto"/>
            </w:tcBorders>
            <w:vAlign w:val="center"/>
          </w:tcPr>
          <w:p w14:paraId="48DA1F05" w14:textId="690E2C0C"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1</w:t>
            </w:r>
          </w:p>
        </w:tc>
        <w:tc>
          <w:tcPr>
            <w:tcW w:w="1205" w:type="dxa"/>
          </w:tcPr>
          <w:p w14:paraId="72E4D503" w14:textId="77777777" w:rsidR="00136B33" w:rsidRDefault="00136B33" w:rsidP="00136B33">
            <w:pPr>
              <w:jc w:val="center"/>
              <w:rPr>
                <w:rFonts w:ascii="GHEA Grapalat" w:hAnsi="GHEA Grapalat"/>
                <w:sz w:val="20"/>
              </w:rPr>
            </w:pPr>
          </w:p>
        </w:tc>
        <w:tc>
          <w:tcPr>
            <w:tcW w:w="647" w:type="dxa"/>
            <w:tcBorders>
              <w:top w:val="nil"/>
              <w:left w:val="single" w:sz="4" w:space="0" w:color="auto"/>
              <w:bottom w:val="single" w:sz="4" w:space="0" w:color="auto"/>
              <w:right w:val="single" w:sz="4" w:space="0" w:color="auto"/>
            </w:tcBorders>
            <w:vAlign w:val="center"/>
          </w:tcPr>
          <w:p w14:paraId="4FCCB7E5" w14:textId="69CC3681"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1</w:t>
            </w:r>
          </w:p>
        </w:tc>
        <w:tc>
          <w:tcPr>
            <w:tcW w:w="1466" w:type="dxa"/>
          </w:tcPr>
          <w:p w14:paraId="7BB7A3EE" w14:textId="77777777" w:rsidR="00136B33" w:rsidRDefault="00136B33" w:rsidP="00136B33">
            <w:pPr>
              <w:jc w:val="center"/>
              <w:rPr>
                <w:rFonts w:ascii="GHEA Grapalat" w:hAnsi="GHEA Grapalat"/>
                <w:sz w:val="20"/>
              </w:rPr>
            </w:pPr>
          </w:p>
        </w:tc>
      </w:tr>
      <w:tr w:rsidR="00136B33" w:rsidRPr="0027235A" w14:paraId="42C7306A" w14:textId="77777777" w:rsidTr="0065605F">
        <w:trPr>
          <w:trHeight w:val="246"/>
        </w:trPr>
        <w:tc>
          <w:tcPr>
            <w:tcW w:w="709" w:type="dxa"/>
          </w:tcPr>
          <w:p w14:paraId="05AAA6F1" w14:textId="34FF6FF7" w:rsidR="00136B33" w:rsidRDefault="00136B33" w:rsidP="00136B33">
            <w:pPr>
              <w:jc w:val="center"/>
              <w:rPr>
                <w:rFonts w:ascii="GHEA Grapalat" w:hAnsi="GHEA Grapalat"/>
                <w:sz w:val="20"/>
              </w:rPr>
            </w:pPr>
            <w:r>
              <w:rPr>
                <w:rFonts w:ascii="GHEA Grapalat" w:hAnsi="GHEA Grapalat"/>
                <w:sz w:val="20"/>
              </w:rPr>
              <w:t>16</w:t>
            </w:r>
          </w:p>
        </w:tc>
        <w:tc>
          <w:tcPr>
            <w:tcW w:w="851" w:type="dxa"/>
          </w:tcPr>
          <w:p w14:paraId="7ED31655" w14:textId="77777777" w:rsidR="00136B33" w:rsidRPr="0027235A" w:rsidRDefault="00136B33" w:rsidP="00136B33">
            <w:pPr>
              <w:jc w:val="center"/>
              <w:rPr>
                <w:rFonts w:ascii="GHEA Grapalat" w:hAnsi="GHEA Grapalat"/>
                <w:sz w:val="20"/>
              </w:rPr>
            </w:pPr>
          </w:p>
        </w:tc>
        <w:tc>
          <w:tcPr>
            <w:tcW w:w="1559" w:type="dxa"/>
            <w:tcBorders>
              <w:top w:val="nil"/>
              <w:left w:val="single" w:sz="4" w:space="0" w:color="auto"/>
              <w:bottom w:val="single" w:sz="4" w:space="0" w:color="auto"/>
              <w:right w:val="single" w:sz="4" w:space="0" w:color="auto"/>
            </w:tcBorders>
            <w:vAlign w:val="center"/>
          </w:tcPr>
          <w:p w14:paraId="030CB038" w14:textId="5ACB73FF"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 xml:space="preserve">Բարուրման սեղան </w:t>
            </w:r>
          </w:p>
        </w:tc>
        <w:tc>
          <w:tcPr>
            <w:tcW w:w="5238" w:type="dxa"/>
            <w:tcBorders>
              <w:top w:val="nil"/>
              <w:left w:val="single" w:sz="4" w:space="0" w:color="auto"/>
              <w:bottom w:val="single" w:sz="4" w:space="0" w:color="auto"/>
              <w:right w:val="single" w:sz="4" w:space="0" w:color="auto"/>
            </w:tcBorders>
            <w:vAlign w:val="bottom"/>
          </w:tcPr>
          <w:p w14:paraId="18D11935" w14:textId="73325054"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 Լայնություն՝ 800 մմ</w:t>
            </w:r>
            <w:r>
              <w:rPr>
                <w:rFonts w:ascii="Calibri" w:hAnsi="Calibri" w:cs="Calibri"/>
                <w:color w:val="000000"/>
                <w:sz w:val="22"/>
                <w:szCs w:val="22"/>
              </w:rPr>
              <w:br/>
              <w:t>• Խորություն՝ 700 մմ</w:t>
            </w:r>
            <w:r>
              <w:rPr>
                <w:rFonts w:ascii="Calibri" w:hAnsi="Calibri" w:cs="Calibri"/>
                <w:color w:val="000000"/>
                <w:sz w:val="22"/>
                <w:szCs w:val="22"/>
              </w:rPr>
              <w:br/>
              <w:t>• Բարձրություն՝ 900 մմ</w:t>
            </w:r>
            <w:r>
              <w:rPr>
                <w:rFonts w:ascii="Calibri" w:hAnsi="Calibri" w:cs="Calibri"/>
                <w:color w:val="000000"/>
                <w:sz w:val="22"/>
                <w:szCs w:val="22"/>
              </w:rPr>
              <w:br/>
              <w:t>• Մահճակալի չափսեր՝ 768×671 մմ</w:t>
            </w:r>
            <w:r>
              <w:rPr>
                <w:rFonts w:ascii="Calibri" w:hAnsi="Calibri" w:cs="Calibri"/>
                <w:color w:val="000000"/>
                <w:sz w:val="22"/>
                <w:szCs w:val="22"/>
              </w:rPr>
              <w:br/>
              <w:t>• Կառուցվածք՝ քանդվող</w:t>
            </w:r>
            <w:r>
              <w:rPr>
                <w:rFonts w:ascii="Calibri" w:hAnsi="Calibri" w:cs="Calibri"/>
                <w:color w:val="000000"/>
                <w:sz w:val="22"/>
                <w:szCs w:val="22"/>
              </w:rPr>
              <w:br/>
              <w:t>• Շրջանակ՝ ԼԴՍՊ 16 մմ, ՊՎԽ եզրապատում 0.4 մմ</w:t>
            </w:r>
            <w:r>
              <w:rPr>
                <w:rFonts w:ascii="Calibri" w:hAnsi="Calibri" w:cs="Calibri"/>
                <w:color w:val="000000"/>
                <w:sz w:val="22"/>
                <w:szCs w:val="22"/>
              </w:rPr>
              <w:br/>
              <w:t>• Վերին մակերես (սեղանաման)</w:t>
            </w:r>
            <w:proofErr w:type="gramStart"/>
            <w:r>
              <w:rPr>
                <w:rFonts w:ascii="Calibri" w:hAnsi="Calibri" w:cs="Calibri"/>
                <w:color w:val="000000"/>
                <w:sz w:val="22"/>
                <w:szCs w:val="22"/>
              </w:rPr>
              <w:t>՝  ԼԴՍՊ</w:t>
            </w:r>
            <w:proofErr w:type="gramEnd"/>
            <w:r>
              <w:rPr>
                <w:rFonts w:ascii="Calibri" w:hAnsi="Calibri" w:cs="Calibri"/>
                <w:color w:val="000000"/>
                <w:sz w:val="22"/>
                <w:szCs w:val="22"/>
              </w:rPr>
              <w:t xml:space="preserve"> 22 մմ, ՊՎԽ եզրապատում՝ 2 մմ</w:t>
            </w:r>
            <w:r>
              <w:rPr>
                <w:rFonts w:ascii="Calibri" w:hAnsi="Calibri" w:cs="Calibri"/>
                <w:color w:val="000000"/>
                <w:sz w:val="22"/>
                <w:szCs w:val="22"/>
              </w:rPr>
              <w:br/>
              <w:t>• Դարակ՝ ԼԴՍՊ 16 մմ, ՊՎԽ եզրապատում՝ 0.4 մմ</w:t>
            </w:r>
            <w:r>
              <w:rPr>
                <w:rFonts w:ascii="Calibri" w:hAnsi="Calibri" w:cs="Calibri"/>
                <w:color w:val="000000"/>
                <w:sz w:val="22"/>
                <w:szCs w:val="22"/>
              </w:rPr>
              <w:br/>
              <w:t>• Մատրաս՝ առկա</w:t>
            </w:r>
            <w:r>
              <w:rPr>
                <w:rFonts w:ascii="Calibri" w:hAnsi="Calibri" w:cs="Calibri"/>
                <w:color w:val="000000"/>
                <w:sz w:val="22"/>
                <w:szCs w:val="22"/>
              </w:rPr>
              <w:br/>
              <w:t>• Առավելագույն բեռնվածություն՝ 25 կգ</w:t>
            </w:r>
            <w:r>
              <w:rPr>
                <w:rFonts w:ascii="Calibri" w:hAnsi="Calibri" w:cs="Calibri"/>
                <w:color w:val="000000"/>
                <w:sz w:val="22"/>
                <w:szCs w:val="22"/>
              </w:rPr>
              <w:br/>
              <w:t>• Հենակներ՝ չկարգավորվող</w:t>
            </w:r>
            <w:r>
              <w:rPr>
                <w:rFonts w:ascii="Calibri" w:hAnsi="Calibri" w:cs="Calibri"/>
                <w:color w:val="000000"/>
                <w:sz w:val="22"/>
                <w:szCs w:val="22"/>
              </w:rPr>
              <w:br/>
              <w:t>Նոր, չօգտագործված։ Երաշխիքային ժամկետը մատակարարման պահից 12 ամիս։</w:t>
            </w:r>
          </w:p>
        </w:tc>
        <w:tc>
          <w:tcPr>
            <w:tcW w:w="944" w:type="dxa"/>
            <w:tcBorders>
              <w:top w:val="nil"/>
              <w:left w:val="single" w:sz="4" w:space="0" w:color="auto"/>
              <w:bottom w:val="single" w:sz="4" w:space="0" w:color="auto"/>
              <w:right w:val="single" w:sz="4" w:space="0" w:color="auto"/>
            </w:tcBorders>
            <w:vAlign w:val="center"/>
          </w:tcPr>
          <w:p w14:paraId="28C0B6F6" w14:textId="38E709CC"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հատ</w:t>
            </w:r>
          </w:p>
        </w:tc>
        <w:tc>
          <w:tcPr>
            <w:tcW w:w="903" w:type="dxa"/>
            <w:tcBorders>
              <w:top w:val="nil"/>
              <w:left w:val="single" w:sz="4" w:space="0" w:color="auto"/>
              <w:bottom w:val="single" w:sz="4" w:space="0" w:color="auto"/>
              <w:right w:val="single" w:sz="4" w:space="0" w:color="auto"/>
            </w:tcBorders>
            <w:vAlign w:val="center"/>
          </w:tcPr>
          <w:p w14:paraId="0437C866" w14:textId="71DBC805" w:rsidR="00136B33" w:rsidRPr="00F70F3F" w:rsidRDefault="00136B33" w:rsidP="00136B33">
            <w:pPr>
              <w:jc w:val="center"/>
              <w:rPr>
                <w:rFonts w:ascii="Calibri" w:hAnsi="Calibri" w:cs="Calibri"/>
                <w:b/>
                <w:bCs/>
                <w:color w:val="000000"/>
              </w:rPr>
            </w:pPr>
            <w:r>
              <w:rPr>
                <w:rFonts w:ascii="Calibri" w:hAnsi="Calibri" w:cs="Calibri"/>
                <w:color w:val="000000"/>
                <w:sz w:val="22"/>
                <w:szCs w:val="22"/>
              </w:rPr>
              <w:t xml:space="preserve">                  80,000 </w:t>
            </w:r>
          </w:p>
        </w:tc>
        <w:tc>
          <w:tcPr>
            <w:tcW w:w="1100" w:type="dxa"/>
            <w:tcBorders>
              <w:top w:val="nil"/>
              <w:left w:val="single" w:sz="4" w:space="0" w:color="auto"/>
              <w:bottom w:val="single" w:sz="4" w:space="0" w:color="auto"/>
              <w:right w:val="single" w:sz="4" w:space="0" w:color="auto"/>
            </w:tcBorders>
            <w:vAlign w:val="center"/>
          </w:tcPr>
          <w:p w14:paraId="6B0F9A0A" w14:textId="4779038E"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80000</w:t>
            </w:r>
          </w:p>
        </w:tc>
        <w:tc>
          <w:tcPr>
            <w:tcW w:w="1100" w:type="dxa"/>
            <w:tcBorders>
              <w:top w:val="nil"/>
              <w:left w:val="single" w:sz="4" w:space="0" w:color="auto"/>
              <w:bottom w:val="single" w:sz="4" w:space="0" w:color="auto"/>
              <w:right w:val="single" w:sz="4" w:space="0" w:color="auto"/>
            </w:tcBorders>
            <w:vAlign w:val="center"/>
          </w:tcPr>
          <w:p w14:paraId="5095592F" w14:textId="6398C555"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1</w:t>
            </w:r>
          </w:p>
        </w:tc>
        <w:tc>
          <w:tcPr>
            <w:tcW w:w="1205" w:type="dxa"/>
          </w:tcPr>
          <w:p w14:paraId="0C8B3B1E" w14:textId="77777777" w:rsidR="00136B33" w:rsidRDefault="00136B33" w:rsidP="00136B33">
            <w:pPr>
              <w:jc w:val="center"/>
              <w:rPr>
                <w:rFonts w:ascii="GHEA Grapalat" w:hAnsi="GHEA Grapalat"/>
                <w:sz w:val="20"/>
              </w:rPr>
            </w:pPr>
          </w:p>
        </w:tc>
        <w:tc>
          <w:tcPr>
            <w:tcW w:w="647" w:type="dxa"/>
            <w:tcBorders>
              <w:top w:val="nil"/>
              <w:left w:val="single" w:sz="4" w:space="0" w:color="auto"/>
              <w:bottom w:val="single" w:sz="4" w:space="0" w:color="auto"/>
              <w:right w:val="single" w:sz="4" w:space="0" w:color="auto"/>
            </w:tcBorders>
            <w:vAlign w:val="center"/>
          </w:tcPr>
          <w:p w14:paraId="5467959C" w14:textId="601F762D"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1</w:t>
            </w:r>
          </w:p>
        </w:tc>
        <w:tc>
          <w:tcPr>
            <w:tcW w:w="1466" w:type="dxa"/>
          </w:tcPr>
          <w:p w14:paraId="24E365DA" w14:textId="77777777" w:rsidR="00136B33" w:rsidRDefault="00136B33" w:rsidP="00136B33">
            <w:pPr>
              <w:jc w:val="center"/>
              <w:rPr>
                <w:rFonts w:ascii="GHEA Grapalat" w:hAnsi="GHEA Grapalat"/>
                <w:sz w:val="20"/>
              </w:rPr>
            </w:pPr>
          </w:p>
        </w:tc>
      </w:tr>
      <w:tr w:rsidR="00136B33" w:rsidRPr="0027235A" w14:paraId="1669E07E" w14:textId="77777777" w:rsidTr="0065605F">
        <w:trPr>
          <w:trHeight w:val="246"/>
        </w:trPr>
        <w:tc>
          <w:tcPr>
            <w:tcW w:w="709" w:type="dxa"/>
          </w:tcPr>
          <w:p w14:paraId="4E854EF8" w14:textId="658F22B5" w:rsidR="00136B33" w:rsidRDefault="00136B33" w:rsidP="00136B33">
            <w:pPr>
              <w:jc w:val="center"/>
              <w:rPr>
                <w:rFonts w:ascii="GHEA Grapalat" w:hAnsi="GHEA Grapalat"/>
                <w:sz w:val="20"/>
              </w:rPr>
            </w:pPr>
            <w:r>
              <w:rPr>
                <w:rFonts w:ascii="GHEA Grapalat" w:hAnsi="GHEA Grapalat"/>
                <w:sz w:val="20"/>
              </w:rPr>
              <w:t>17</w:t>
            </w:r>
          </w:p>
        </w:tc>
        <w:tc>
          <w:tcPr>
            <w:tcW w:w="851" w:type="dxa"/>
          </w:tcPr>
          <w:p w14:paraId="6B33640C" w14:textId="77777777" w:rsidR="00136B33" w:rsidRPr="0027235A" w:rsidRDefault="00136B33" w:rsidP="00136B33">
            <w:pPr>
              <w:jc w:val="center"/>
              <w:rPr>
                <w:rFonts w:ascii="GHEA Grapalat" w:hAnsi="GHEA Grapalat"/>
                <w:sz w:val="20"/>
              </w:rPr>
            </w:pPr>
          </w:p>
        </w:tc>
        <w:tc>
          <w:tcPr>
            <w:tcW w:w="1559" w:type="dxa"/>
            <w:tcBorders>
              <w:top w:val="nil"/>
              <w:left w:val="single" w:sz="4" w:space="0" w:color="auto"/>
              <w:bottom w:val="single" w:sz="4" w:space="0" w:color="auto"/>
              <w:right w:val="single" w:sz="4" w:space="0" w:color="auto"/>
            </w:tcBorders>
            <w:vAlign w:val="center"/>
          </w:tcPr>
          <w:p w14:paraId="2D92060A" w14:textId="5F030EB6"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 xml:space="preserve">Աթոռ մետաղական կարկասով </w:t>
            </w:r>
          </w:p>
        </w:tc>
        <w:tc>
          <w:tcPr>
            <w:tcW w:w="5238" w:type="dxa"/>
            <w:tcBorders>
              <w:top w:val="nil"/>
              <w:left w:val="single" w:sz="4" w:space="0" w:color="auto"/>
              <w:bottom w:val="single" w:sz="4" w:space="0" w:color="auto"/>
              <w:right w:val="single" w:sz="4" w:space="0" w:color="auto"/>
            </w:tcBorders>
            <w:vAlign w:val="bottom"/>
          </w:tcPr>
          <w:p w14:paraId="55FE73D7" w14:textId="077C7044" w:rsidR="00136B33" w:rsidRDefault="00136B33" w:rsidP="00136B33">
            <w:pPr>
              <w:jc w:val="center"/>
              <w:rPr>
                <w:rFonts w:ascii="Calibri" w:hAnsi="Calibri" w:cs="Calibri"/>
                <w:b/>
                <w:bCs/>
                <w:color w:val="000000"/>
                <w:sz w:val="28"/>
                <w:szCs w:val="28"/>
              </w:rPr>
            </w:pPr>
            <w:r>
              <w:rPr>
                <w:rFonts w:ascii="Calibri" w:hAnsi="Calibri" w:cs="Calibri"/>
                <w:sz w:val="22"/>
                <w:szCs w:val="22"/>
              </w:rPr>
              <w:t>• Լայնություն՝ 440 մմ</w:t>
            </w:r>
            <w:r>
              <w:rPr>
                <w:rFonts w:ascii="Calibri" w:hAnsi="Calibri" w:cs="Calibri"/>
                <w:sz w:val="22"/>
                <w:szCs w:val="22"/>
              </w:rPr>
              <w:br/>
              <w:t>• Խորություն՝ 515 մմ</w:t>
            </w:r>
            <w:r>
              <w:rPr>
                <w:rFonts w:ascii="Calibri" w:hAnsi="Calibri" w:cs="Calibri"/>
                <w:sz w:val="22"/>
                <w:szCs w:val="22"/>
              </w:rPr>
              <w:br/>
              <w:t>• Բարձրություն՝ 785 մմ</w:t>
            </w:r>
            <w:r>
              <w:rPr>
                <w:rFonts w:ascii="Calibri" w:hAnsi="Calibri" w:cs="Calibri"/>
                <w:sz w:val="22"/>
                <w:szCs w:val="22"/>
              </w:rPr>
              <w:br/>
              <w:t>• Շրջանակի նյութը՝ մետաղ</w:t>
            </w:r>
            <w:r>
              <w:rPr>
                <w:rFonts w:ascii="Calibri" w:hAnsi="Calibri" w:cs="Calibri"/>
                <w:sz w:val="22"/>
                <w:szCs w:val="22"/>
              </w:rPr>
              <w:br/>
              <w:t>• Երեսապատման նյութը՝ արհեստական կաշի (կաշվին նմանվող նյութ)</w:t>
            </w:r>
            <w:r>
              <w:rPr>
                <w:rFonts w:ascii="Calibri" w:hAnsi="Calibri" w:cs="Calibri"/>
                <w:sz w:val="22"/>
                <w:szCs w:val="22"/>
              </w:rPr>
              <w:br/>
              <w:t>• Հենակների տեսակ՝ չկարգավորվող</w:t>
            </w:r>
            <w:r>
              <w:rPr>
                <w:rFonts w:ascii="Calibri" w:hAnsi="Calibri" w:cs="Calibri"/>
                <w:sz w:val="22"/>
                <w:szCs w:val="22"/>
              </w:rPr>
              <w:br/>
              <w:t>• Կառուցվածքի տեսակը՝ չնքանդվող</w:t>
            </w:r>
            <w:r>
              <w:rPr>
                <w:rFonts w:ascii="Calibri" w:hAnsi="Calibri" w:cs="Calibri"/>
                <w:sz w:val="22"/>
                <w:szCs w:val="22"/>
              </w:rPr>
              <w:br/>
              <w:t>Նոր, չօգտագործված։ Երաշխիքային ժամկետը մատակարարման պահից 12 ամիս։</w:t>
            </w:r>
          </w:p>
        </w:tc>
        <w:tc>
          <w:tcPr>
            <w:tcW w:w="944" w:type="dxa"/>
            <w:tcBorders>
              <w:top w:val="nil"/>
              <w:left w:val="single" w:sz="4" w:space="0" w:color="auto"/>
              <w:bottom w:val="single" w:sz="4" w:space="0" w:color="auto"/>
              <w:right w:val="single" w:sz="4" w:space="0" w:color="auto"/>
            </w:tcBorders>
            <w:vAlign w:val="center"/>
          </w:tcPr>
          <w:p w14:paraId="1DAEE084" w14:textId="126FA6C3"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հատ</w:t>
            </w:r>
          </w:p>
        </w:tc>
        <w:tc>
          <w:tcPr>
            <w:tcW w:w="903" w:type="dxa"/>
            <w:tcBorders>
              <w:top w:val="nil"/>
              <w:left w:val="single" w:sz="4" w:space="0" w:color="auto"/>
              <w:bottom w:val="single" w:sz="4" w:space="0" w:color="auto"/>
              <w:right w:val="single" w:sz="4" w:space="0" w:color="auto"/>
            </w:tcBorders>
            <w:vAlign w:val="center"/>
          </w:tcPr>
          <w:p w14:paraId="58E7E086" w14:textId="57B93119" w:rsidR="00136B33" w:rsidRPr="00F70F3F" w:rsidRDefault="00136B33" w:rsidP="00136B33">
            <w:pPr>
              <w:jc w:val="center"/>
              <w:rPr>
                <w:rFonts w:ascii="Calibri" w:hAnsi="Calibri" w:cs="Calibri"/>
                <w:b/>
                <w:bCs/>
                <w:color w:val="000000"/>
              </w:rPr>
            </w:pPr>
            <w:r>
              <w:rPr>
                <w:rFonts w:ascii="Calibri" w:hAnsi="Calibri" w:cs="Calibri"/>
                <w:color w:val="000000"/>
                <w:sz w:val="22"/>
                <w:szCs w:val="22"/>
              </w:rPr>
              <w:t xml:space="preserve">                  15,000 </w:t>
            </w:r>
          </w:p>
        </w:tc>
        <w:tc>
          <w:tcPr>
            <w:tcW w:w="1100" w:type="dxa"/>
            <w:tcBorders>
              <w:top w:val="nil"/>
              <w:left w:val="single" w:sz="4" w:space="0" w:color="auto"/>
              <w:bottom w:val="single" w:sz="4" w:space="0" w:color="auto"/>
              <w:right w:val="single" w:sz="4" w:space="0" w:color="auto"/>
            </w:tcBorders>
            <w:vAlign w:val="center"/>
          </w:tcPr>
          <w:p w14:paraId="529D53D6" w14:textId="3A6F9617"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90000</w:t>
            </w:r>
          </w:p>
        </w:tc>
        <w:tc>
          <w:tcPr>
            <w:tcW w:w="1100" w:type="dxa"/>
            <w:tcBorders>
              <w:top w:val="nil"/>
              <w:left w:val="single" w:sz="4" w:space="0" w:color="auto"/>
              <w:bottom w:val="single" w:sz="4" w:space="0" w:color="auto"/>
              <w:right w:val="single" w:sz="4" w:space="0" w:color="auto"/>
            </w:tcBorders>
            <w:vAlign w:val="center"/>
          </w:tcPr>
          <w:p w14:paraId="78A62CCE" w14:textId="3CA78FA1"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6</w:t>
            </w:r>
          </w:p>
        </w:tc>
        <w:tc>
          <w:tcPr>
            <w:tcW w:w="1205" w:type="dxa"/>
          </w:tcPr>
          <w:p w14:paraId="1A11C28A" w14:textId="77777777" w:rsidR="00136B33" w:rsidRDefault="00136B33" w:rsidP="00136B33">
            <w:pPr>
              <w:jc w:val="center"/>
              <w:rPr>
                <w:rFonts w:ascii="GHEA Grapalat" w:hAnsi="GHEA Grapalat"/>
                <w:sz w:val="20"/>
              </w:rPr>
            </w:pPr>
          </w:p>
        </w:tc>
        <w:tc>
          <w:tcPr>
            <w:tcW w:w="647" w:type="dxa"/>
            <w:tcBorders>
              <w:top w:val="nil"/>
              <w:left w:val="single" w:sz="4" w:space="0" w:color="auto"/>
              <w:bottom w:val="single" w:sz="4" w:space="0" w:color="auto"/>
              <w:right w:val="single" w:sz="4" w:space="0" w:color="auto"/>
            </w:tcBorders>
            <w:vAlign w:val="center"/>
          </w:tcPr>
          <w:p w14:paraId="3660EA98" w14:textId="18C747C4"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6</w:t>
            </w:r>
          </w:p>
        </w:tc>
        <w:tc>
          <w:tcPr>
            <w:tcW w:w="1466" w:type="dxa"/>
          </w:tcPr>
          <w:p w14:paraId="3F14A77B" w14:textId="77777777" w:rsidR="00136B33" w:rsidRDefault="00136B33" w:rsidP="00136B33">
            <w:pPr>
              <w:jc w:val="center"/>
              <w:rPr>
                <w:rFonts w:ascii="GHEA Grapalat" w:hAnsi="GHEA Grapalat"/>
                <w:sz w:val="20"/>
              </w:rPr>
            </w:pPr>
          </w:p>
        </w:tc>
      </w:tr>
      <w:tr w:rsidR="00136B33" w:rsidRPr="0027235A" w14:paraId="2B3920EC" w14:textId="77777777" w:rsidTr="0065605F">
        <w:trPr>
          <w:trHeight w:val="246"/>
        </w:trPr>
        <w:tc>
          <w:tcPr>
            <w:tcW w:w="709" w:type="dxa"/>
          </w:tcPr>
          <w:p w14:paraId="131F429F" w14:textId="34C93E74" w:rsidR="00136B33" w:rsidRDefault="00136B33" w:rsidP="00136B33">
            <w:pPr>
              <w:jc w:val="center"/>
              <w:rPr>
                <w:rFonts w:ascii="GHEA Grapalat" w:hAnsi="GHEA Grapalat"/>
                <w:sz w:val="20"/>
              </w:rPr>
            </w:pPr>
            <w:r>
              <w:rPr>
                <w:rFonts w:ascii="GHEA Grapalat" w:hAnsi="GHEA Grapalat"/>
                <w:sz w:val="20"/>
              </w:rPr>
              <w:t>18</w:t>
            </w:r>
          </w:p>
        </w:tc>
        <w:tc>
          <w:tcPr>
            <w:tcW w:w="851" w:type="dxa"/>
          </w:tcPr>
          <w:p w14:paraId="314B8090" w14:textId="77777777" w:rsidR="00136B33" w:rsidRPr="0027235A" w:rsidRDefault="00136B33" w:rsidP="00136B33">
            <w:pPr>
              <w:jc w:val="center"/>
              <w:rPr>
                <w:rFonts w:ascii="GHEA Grapalat" w:hAnsi="GHEA Grapalat"/>
                <w:sz w:val="20"/>
              </w:rPr>
            </w:pPr>
          </w:p>
        </w:tc>
        <w:tc>
          <w:tcPr>
            <w:tcW w:w="1559" w:type="dxa"/>
            <w:tcBorders>
              <w:top w:val="nil"/>
              <w:left w:val="single" w:sz="4" w:space="0" w:color="auto"/>
              <w:bottom w:val="single" w:sz="4" w:space="0" w:color="auto"/>
              <w:right w:val="single" w:sz="4" w:space="0" w:color="auto"/>
            </w:tcBorders>
            <w:vAlign w:val="center"/>
          </w:tcPr>
          <w:p w14:paraId="388FF3FF" w14:textId="3B347D01"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Հագուստի պահարան</w:t>
            </w:r>
          </w:p>
        </w:tc>
        <w:tc>
          <w:tcPr>
            <w:tcW w:w="5238" w:type="dxa"/>
            <w:tcBorders>
              <w:top w:val="nil"/>
              <w:left w:val="single" w:sz="4" w:space="0" w:color="auto"/>
              <w:bottom w:val="single" w:sz="4" w:space="0" w:color="auto"/>
              <w:right w:val="single" w:sz="4" w:space="0" w:color="auto"/>
            </w:tcBorders>
            <w:vAlign w:val="bottom"/>
          </w:tcPr>
          <w:p w14:paraId="059055C2" w14:textId="28FF2A9B"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 Լայնություն՝ 860 մմ</w:t>
            </w:r>
            <w:r>
              <w:rPr>
                <w:rFonts w:ascii="Calibri" w:hAnsi="Calibri" w:cs="Calibri"/>
                <w:color w:val="000000"/>
                <w:sz w:val="22"/>
                <w:szCs w:val="22"/>
              </w:rPr>
              <w:br/>
              <w:t>• Խորություն՝ 560 մմ</w:t>
            </w:r>
            <w:r>
              <w:rPr>
                <w:rFonts w:ascii="Calibri" w:hAnsi="Calibri" w:cs="Calibri"/>
                <w:color w:val="000000"/>
                <w:sz w:val="22"/>
                <w:szCs w:val="22"/>
              </w:rPr>
              <w:br/>
            </w:r>
            <w:r>
              <w:rPr>
                <w:rFonts w:ascii="Calibri" w:hAnsi="Calibri" w:cs="Calibri"/>
                <w:color w:val="000000"/>
                <w:sz w:val="22"/>
                <w:szCs w:val="22"/>
              </w:rPr>
              <w:lastRenderedPageBreak/>
              <w:t>• Բարձրություն՝ 1800 մմ</w:t>
            </w:r>
            <w:r>
              <w:rPr>
                <w:rFonts w:ascii="Calibri" w:hAnsi="Calibri" w:cs="Calibri"/>
                <w:color w:val="000000"/>
                <w:sz w:val="22"/>
                <w:szCs w:val="22"/>
              </w:rPr>
              <w:br/>
              <w:t>• Նյութը՝ ԼԴՍՊ 16 մմ, ՊՎԽ եզրապատում՝ 2 մմ</w:t>
            </w:r>
            <w:r>
              <w:rPr>
                <w:rFonts w:ascii="Calibri" w:hAnsi="Calibri" w:cs="Calibri"/>
                <w:color w:val="000000"/>
                <w:sz w:val="22"/>
                <w:szCs w:val="22"/>
              </w:rPr>
              <w:br/>
              <w:t>• Հենակներ՝ չկարգավորվող</w:t>
            </w:r>
            <w:r>
              <w:rPr>
                <w:rFonts w:ascii="Calibri" w:hAnsi="Calibri" w:cs="Calibri"/>
                <w:color w:val="000000"/>
                <w:sz w:val="22"/>
                <w:szCs w:val="22"/>
              </w:rPr>
              <w:br/>
              <w:t>• Կառուցվածքը՝ քանդվող</w:t>
            </w:r>
            <w:r>
              <w:rPr>
                <w:rFonts w:ascii="Calibri" w:hAnsi="Calibri" w:cs="Calibri"/>
                <w:color w:val="000000"/>
                <w:sz w:val="22"/>
                <w:szCs w:val="22"/>
              </w:rPr>
              <w:br/>
              <w:t>Նոր, չօգտագործված։ Երաշխիքային ժամկետը մատակարարման պահից 12 ամիս։</w:t>
            </w:r>
          </w:p>
        </w:tc>
        <w:tc>
          <w:tcPr>
            <w:tcW w:w="944" w:type="dxa"/>
            <w:tcBorders>
              <w:top w:val="nil"/>
              <w:left w:val="single" w:sz="4" w:space="0" w:color="auto"/>
              <w:bottom w:val="single" w:sz="4" w:space="0" w:color="auto"/>
              <w:right w:val="single" w:sz="4" w:space="0" w:color="auto"/>
            </w:tcBorders>
            <w:vAlign w:val="center"/>
          </w:tcPr>
          <w:p w14:paraId="0D3697F8" w14:textId="605D3D89"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lastRenderedPageBreak/>
              <w:t>հատ</w:t>
            </w:r>
          </w:p>
        </w:tc>
        <w:tc>
          <w:tcPr>
            <w:tcW w:w="903" w:type="dxa"/>
            <w:tcBorders>
              <w:top w:val="nil"/>
              <w:left w:val="single" w:sz="4" w:space="0" w:color="auto"/>
              <w:bottom w:val="single" w:sz="4" w:space="0" w:color="auto"/>
              <w:right w:val="single" w:sz="4" w:space="0" w:color="auto"/>
            </w:tcBorders>
            <w:vAlign w:val="center"/>
          </w:tcPr>
          <w:p w14:paraId="0270CA2F" w14:textId="138090B0" w:rsidR="00136B33" w:rsidRPr="00F70F3F" w:rsidRDefault="00136B33" w:rsidP="00136B33">
            <w:pPr>
              <w:jc w:val="center"/>
              <w:rPr>
                <w:rFonts w:ascii="Calibri" w:hAnsi="Calibri" w:cs="Calibri"/>
                <w:b/>
                <w:bCs/>
                <w:color w:val="000000"/>
              </w:rPr>
            </w:pPr>
            <w:r>
              <w:rPr>
                <w:rFonts w:ascii="Calibri" w:hAnsi="Calibri" w:cs="Calibri"/>
                <w:color w:val="000000"/>
                <w:sz w:val="22"/>
                <w:szCs w:val="22"/>
              </w:rPr>
              <w:t xml:space="preserve">                  90,000 </w:t>
            </w:r>
          </w:p>
        </w:tc>
        <w:tc>
          <w:tcPr>
            <w:tcW w:w="1100" w:type="dxa"/>
            <w:tcBorders>
              <w:top w:val="nil"/>
              <w:left w:val="single" w:sz="4" w:space="0" w:color="auto"/>
              <w:bottom w:val="single" w:sz="4" w:space="0" w:color="auto"/>
              <w:right w:val="single" w:sz="4" w:space="0" w:color="auto"/>
            </w:tcBorders>
            <w:vAlign w:val="center"/>
          </w:tcPr>
          <w:p w14:paraId="3C090C52" w14:textId="04F6BC21"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90000</w:t>
            </w:r>
          </w:p>
        </w:tc>
        <w:tc>
          <w:tcPr>
            <w:tcW w:w="1100" w:type="dxa"/>
            <w:tcBorders>
              <w:top w:val="nil"/>
              <w:left w:val="single" w:sz="4" w:space="0" w:color="auto"/>
              <w:bottom w:val="single" w:sz="4" w:space="0" w:color="auto"/>
              <w:right w:val="single" w:sz="4" w:space="0" w:color="auto"/>
            </w:tcBorders>
            <w:vAlign w:val="center"/>
          </w:tcPr>
          <w:p w14:paraId="422A75D1" w14:textId="7953865B"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1</w:t>
            </w:r>
          </w:p>
        </w:tc>
        <w:tc>
          <w:tcPr>
            <w:tcW w:w="1205" w:type="dxa"/>
          </w:tcPr>
          <w:p w14:paraId="71F69D1A" w14:textId="77777777" w:rsidR="00136B33" w:rsidRDefault="00136B33" w:rsidP="00136B33">
            <w:pPr>
              <w:jc w:val="center"/>
              <w:rPr>
                <w:rFonts w:ascii="GHEA Grapalat" w:hAnsi="GHEA Grapalat"/>
                <w:sz w:val="20"/>
              </w:rPr>
            </w:pPr>
          </w:p>
        </w:tc>
        <w:tc>
          <w:tcPr>
            <w:tcW w:w="647" w:type="dxa"/>
            <w:tcBorders>
              <w:top w:val="nil"/>
              <w:left w:val="single" w:sz="4" w:space="0" w:color="auto"/>
              <w:bottom w:val="single" w:sz="4" w:space="0" w:color="auto"/>
              <w:right w:val="single" w:sz="4" w:space="0" w:color="auto"/>
            </w:tcBorders>
            <w:vAlign w:val="center"/>
          </w:tcPr>
          <w:p w14:paraId="1CF5E7E8" w14:textId="449B7248"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1</w:t>
            </w:r>
          </w:p>
        </w:tc>
        <w:tc>
          <w:tcPr>
            <w:tcW w:w="1466" w:type="dxa"/>
          </w:tcPr>
          <w:p w14:paraId="20CE73B1" w14:textId="77777777" w:rsidR="00136B33" w:rsidRDefault="00136B33" w:rsidP="00136B33">
            <w:pPr>
              <w:jc w:val="center"/>
              <w:rPr>
                <w:rFonts w:ascii="GHEA Grapalat" w:hAnsi="GHEA Grapalat"/>
                <w:sz w:val="20"/>
              </w:rPr>
            </w:pPr>
          </w:p>
        </w:tc>
      </w:tr>
      <w:tr w:rsidR="00136B33" w:rsidRPr="0027235A" w14:paraId="286785A6" w14:textId="77777777" w:rsidTr="0065605F">
        <w:trPr>
          <w:trHeight w:val="246"/>
        </w:trPr>
        <w:tc>
          <w:tcPr>
            <w:tcW w:w="709" w:type="dxa"/>
          </w:tcPr>
          <w:p w14:paraId="054F8904" w14:textId="369B242B" w:rsidR="00136B33" w:rsidRDefault="00136B33" w:rsidP="00136B33">
            <w:pPr>
              <w:jc w:val="center"/>
              <w:rPr>
                <w:rFonts w:ascii="GHEA Grapalat" w:hAnsi="GHEA Grapalat"/>
                <w:sz w:val="20"/>
              </w:rPr>
            </w:pPr>
            <w:r>
              <w:rPr>
                <w:rFonts w:ascii="GHEA Grapalat" w:hAnsi="GHEA Grapalat"/>
                <w:sz w:val="20"/>
              </w:rPr>
              <w:t>19</w:t>
            </w:r>
          </w:p>
        </w:tc>
        <w:tc>
          <w:tcPr>
            <w:tcW w:w="851" w:type="dxa"/>
          </w:tcPr>
          <w:p w14:paraId="57480185" w14:textId="77777777" w:rsidR="00136B33" w:rsidRPr="0027235A" w:rsidRDefault="00136B33" w:rsidP="00136B33">
            <w:pPr>
              <w:jc w:val="center"/>
              <w:rPr>
                <w:rFonts w:ascii="GHEA Grapalat" w:hAnsi="GHEA Grapalat"/>
                <w:sz w:val="20"/>
              </w:rPr>
            </w:pPr>
          </w:p>
        </w:tc>
        <w:tc>
          <w:tcPr>
            <w:tcW w:w="1559" w:type="dxa"/>
            <w:tcBorders>
              <w:top w:val="nil"/>
              <w:left w:val="single" w:sz="4" w:space="0" w:color="auto"/>
              <w:bottom w:val="single" w:sz="4" w:space="0" w:color="auto"/>
              <w:right w:val="single" w:sz="4" w:space="0" w:color="auto"/>
            </w:tcBorders>
            <w:vAlign w:val="center"/>
          </w:tcPr>
          <w:p w14:paraId="006F2576" w14:textId="59336541"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 xml:space="preserve">Բժշկական գործիքների պահարան դարակներով </w:t>
            </w:r>
          </w:p>
        </w:tc>
        <w:tc>
          <w:tcPr>
            <w:tcW w:w="5238" w:type="dxa"/>
            <w:tcBorders>
              <w:top w:val="nil"/>
              <w:left w:val="single" w:sz="4" w:space="0" w:color="auto"/>
              <w:bottom w:val="single" w:sz="4" w:space="0" w:color="auto"/>
              <w:right w:val="single" w:sz="4" w:space="0" w:color="auto"/>
            </w:tcBorders>
            <w:vAlign w:val="bottom"/>
          </w:tcPr>
          <w:p w14:paraId="42FCC0B0" w14:textId="39D3493D"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 xml:space="preserve">• Չափսեր՝ 50*50*80 սմ </w:t>
            </w:r>
            <w:r>
              <w:rPr>
                <w:rFonts w:ascii="Calibri" w:hAnsi="Calibri" w:cs="Calibri"/>
                <w:color w:val="000000"/>
                <w:sz w:val="22"/>
                <w:szCs w:val="22"/>
              </w:rPr>
              <w:br/>
              <w:t>• Գույնը՝ բաց մոխրագույն</w:t>
            </w:r>
            <w:r>
              <w:rPr>
                <w:rFonts w:ascii="Calibri" w:hAnsi="Calibri" w:cs="Calibri"/>
                <w:color w:val="000000"/>
                <w:sz w:val="22"/>
                <w:szCs w:val="22"/>
              </w:rPr>
              <w:br/>
              <w:t>• Վերևի դարակը՝ փականով բանալիով</w:t>
            </w:r>
            <w:r>
              <w:rPr>
                <w:rFonts w:ascii="Calibri" w:hAnsi="Calibri" w:cs="Calibri"/>
                <w:color w:val="000000"/>
                <w:sz w:val="22"/>
                <w:szCs w:val="22"/>
              </w:rPr>
              <w:br/>
              <w:t>• Դարակների քանակը՝ 6</w:t>
            </w:r>
            <w:r>
              <w:rPr>
                <w:rFonts w:ascii="Calibri" w:hAnsi="Calibri" w:cs="Calibri"/>
                <w:color w:val="000000"/>
                <w:sz w:val="22"/>
                <w:szCs w:val="22"/>
              </w:rPr>
              <w:br/>
              <w:t>• Տեսքը՝ համաձայն լուսանկար 2-ի</w:t>
            </w:r>
            <w:r>
              <w:rPr>
                <w:rFonts w:ascii="Calibri" w:hAnsi="Calibri" w:cs="Calibri"/>
                <w:color w:val="000000"/>
                <w:sz w:val="22"/>
                <w:szCs w:val="22"/>
              </w:rPr>
              <w:br/>
              <w:t>Նոր, չօգտագործված։ Երաշխիքային ժամկետը մատակարարման պահից 12 ամիս։</w:t>
            </w:r>
          </w:p>
        </w:tc>
        <w:tc>
          <w:tcPr>
            <w:tcW w:w="944" w:type="dxa"/>
            <w:tcBorders>
              <w:top w:val="nil"/>
              <w:left w:val="single" w:sz="4" w:space="0" w:color="auto"/>
              <w:bottom w:val="single" w:sz="4" w:space="0" w:color="auto"/>
              <w:right w:val="single" w:sz="4" w:space="0" w:color="auto"/>
            </w:tcBorders>
            <w:vAlign w:val="center"/>
          </w:tcPr>
          <w:p w14:paraId="7578E8D7" w14:textId="740EA189"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հատ</w:t>
            </w:r>
          </w:p>
        </w:tc>
        <w:tc>
          <w:tcPr>
            <w:tcW w:w="903" w:type="dxa"/>
            <w:tcBorders>
              <w:top w:val="nil"/>
              <w:left w:val="single" w:sz="4" w:space="0" w:color="auto"/>
              <w:bottom w:val="single" w:sz="4" w:space="0" w:color="auto"/>
              <w:right w:val="single" w:sz="4" w:space="0" w:color="auto"/>
            </w:tcBorders>
            <w:vAlign w:val="center"/>
          </w:tcPr>
          <w:p w14:paraId="3A8981A8" w14:textId="716713E6" w:rsidR="00136B33" w:rsidRPr="00F70F3F" w:rsidRDefault="00136B33" w:rsidP="00136B33">
            <w:pPr>
              <w:jc w:val="center"/>
              <w:rPr>
                <w:rFonts w:ascii="Calibri" w:hAnsi="Calibri" w:cs="Calibri"/>
                <w:b/>
                <w:bCs/>
                <w:color w:val="000000"/>
              </w:rPr>
            </w:pPr>
            <w:r>
              <w:rPr>
                <w:rFonts w:ascii="Calibri" w:hAnsi="Calibri" w:cs="Calibri"/>
                <w:color w:val="000000"/>
                <w:sz w:val="22"/>
                <w:szCs w:val="22"/>
              </w:rPr>
              <w:t xml:space="preserve">                  50,000 </w:t>
            </w:r>
          </w:p>
        </w:tc>
        <w:tc>
          <w:tcPr>
            <w:tcW w:w="1100" w:type="dxa"/>
            <w:tcBorders>
              <w:top w:val="nil"/>
              <w:left w:val="single" w:sz="4" w:space="0" w:color="auto"/>
              <w:bottom w:val="single" w:sz="4" w:space="0" w:color="auto"/>
              <w:right w:val="single" w:sz="4" w:space="0" w:color="auto"/>
            </w:tcBorders>
            <w:vAlign w:val="center"/>
          </w:tcPr>
          <w:p w14:paraId="483FE61E" w14:textId="6234CC45"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50000</w:t>
            </w:r>
          </w:p>
        </w:tc>
        <w:tc>
          <w:tcPr>
            <w:tcW w:w="1100" w:type="dxa"/>
            <w:tcBorders>
              <w:top w:val="nil"/>
              <w:left w:val="single" w:sz="4" w:space="0" w:color="auto"/>
              <w:bottom w:val="single" w:sz="4" w:space="0" w:color="auto"/>
              <w:right w:val="single" w:sz="4" w:space="0" w:color="auto"/>
            </w:tcBorders>
            <w:vAlign w:val="center"/>
          </w:tcPr>
          <w:p w14:paraId="566BEFCE" w14:textId="501C0D22"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1</w:t>
            </w:r>
          </w:p>
        </w:tc>
        <w:tc>
          <w:tcPr>
            <w:tcW w:w="1205" w:type="dxa"/>
          </w:tcPr>
          <w:p w14:paraId="05DB82B0" w14:textId="77777777" w:rsidR="00136B33" w:rsidRDefault="00136B33" w:rsidP="00136B33">
            <w:pPr>
              <w:jc w:val="center"/>
              <w:rPr>
                <w:rFonts w:ascii="GHEA Grapalat" w:hAnsi="GHEA Grapalat"/>
                <w:sz w:val="20"/>
              </w:rPr>
            </w:pPr>
          </w:p>
        </w:tc>
        <w:tc>
          <w:tcPr>
            <w:tcW w:w="647" w:type="dxa"/>
            <w:tcBorders>
              <w:top w:val="nil"/>
              <w:left w:val="single" w:sz="4" w:space="0" w:color="auto"/>
              <w:bottom w:val="single" w:sz="4" w:space="0" w:color="auto"/>
              <w:right w:val="single" w:sz="4" w:space="0" w:color="auto"/>
            </w:tcBorders>
            <w:vAlign w:val="center"/>
          </w:tcPr>
          <w:p w14:paraId="51314D0A" w14:textId="2220D91B"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1</w:t>
            </w:r>
          </w:p>
        </w:tc>
        <w:tc>
          <w:tcPr>
            <w:tcW w:w="1466" w:type="dxa"/>
          </w:tcPr>
          <w:p w14:paraId="6B654DD3" w14:textId="77777777" w:rsidR="00136B33" w:rsidRDefault="00136B33" w:rsidP="00136B33">
            <w:pPr>
              <w:jc w:val="center"/>
              <w:rPr>
                <w:rFonts w:ascii="GHEA Grapalat" w:hAnsi="GHEA Grapalat"/>
                <w:sz w:val="20"/>
              </w:rPr>
            </w:pPr>
          </w:p>
        </w:tc>
      </w:tr>
      <w:tr w:rsidR="00136B33" w:rsidRPr="0027235A" w14:paraId="1D611428" w14:textId="77777777" w:rsidTr="0065605F">
        <w:trPr>
          <w:trHeight w:val="246"/>
        </w:trPr>
        <w:tc>
          <w:tcPr>
            <w:tcW w:w="709" w:type="dxa"/>
          </w:tcPr>
          <w:p w14:paraId="0DF24430" w14:textId="14B43763" w:rsidR="00136B33" w:rsidRDefault="00136B33" w:rsidP="00136B33">
            <w:pPr>
              <w:jc w:val="center"/>
              <w:rPr>
                <w:rFonts w:ascii="GHEA Grapalat" w:hAnsi="GHEA Grapalat"/>
                <w:sz w:val="20"/>
              </w:rPr>
            </w:pPr>
            <w:r>
              <w:rPr>
                <w:rFonts w:ascii="GHEA Grapalat" w:hAnsi="GHEA Grapalat"/>
                <w:sz w:val="20"/>
              </w:rPr>
              <w:t>20</w:t>
            </w:r>
          </w:p>
        </w:tc>
        <w:tc>
          <w:tcPr>
            <w:tcW w:w="851" w:type="dxa"/>
          </w:tcPr>
          <w:p w14:paraId="222EA654" w14:textId="77777777" w:rsidR="00136B33" w:rsidRPr="0027235A" w:rsidRDefault="00136B33" w:rsidP="00136B33">
            <w:pPr>
              <w:jc w:val="center"/>
              <w:rPr>
                <w:rFonts w:ascii="GHEA Grapalat" w:hAnsi="GHEA Grapalat"/>
                <w:sz w:val="20"/>
              </w:rPr>
            </w:pPr>
          </w:p>
        </w:tc>
        <w:tc>
          <w:tcPr>
            <w:tcW w:w="1559" w:type="dxa"/>
            <w:tcBorders>
              <w:top w:val="nil"/>
              <w:left w:val="single" w:sz="4" w:space="0" w:color="auto"/>
              <w:bottom w:val="single" w:sz="4" w:space="0" w:color="auto"/>
              <w:right w:val="single" w:sz="4" w:space="0" w:color="auto"/>
            </w:tcBorders>
            <w:shd w:val="clear" w:color="000000" w:fill="FFFFFF"/>
            <w:vAlign w:val="center"/>
          </w:tcPr>
          <w:p w14:paraId="72AFA387" w14:textId="265171A7"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 xml:space="preserve"> Լեզվաբռնիչ</w:t>
            </w:r>
          </w:p>
        </w:tc>
        <w:tc>
          <w:tcPr>
            <w:tcW w:w="5238" w:type="dxa"/>
            <w:tcBorders>
              <w:top w:val="nil"/>
              <w:left w:val="single" w:sz="4" w:space="0" w:color="auto"/>
              <w:bottom w:val="single" w:sz="4" w:space="0" w:color="auto"/>
              <w:right w:val="single" w:sz="4" w:space="0" w:color="auto"/>
            </w:tcBorders>
            <w:shd w:val="clear" w:color="000000" w:fill="FFFFFF"/>
            <w:vAlign w:val="bottom"/>
          </w:tcPr>
          <w:p w14:paraId="57216907" w14:textId="0D45CE2E"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Երկարությունը - 160 մմ</w:t>
            </w:r>
            <w:r>
              <w:rPr>
                <w:rFonts w:ascii="Calibri" w:hAnsi="Calibri" w:cs="Calibri"/>
                <w:color w:val="000000"/>
                <w:sz w:val="22"/>
                <w:szCs w:val="22"/>
              </w:rPr>
              <w:br w:type="page"/>
              <w:t xml:space="preserve">Նյութը - չժանգոտվող </w:t>
            </w:r>
            <w:proofErr w:type="gramStart"/>
            <w:r>
              <w:rPr>
                <w:rFonts w:ascii="Calibri" w:hAnsi="Calibri" w:cs="Calibri"/>
                <w:color w:val="000000"/>
                <w:sz w:val="22"/>
                <w:szCs w:val="22"/>
              </w:rPr>
              <w:t>բժշկական  մետաղ</w:t>
            </w:r>
            <w:proofErr w:type="gramEnd"/>
            <w:r>
              <w:rPr>
                <w:rFonts w:ascii="Calibri" w:hAnsi="Calibri" w:cs="Calibri"/>
                <w:color w:val="000000"/>
                <w:sz w:val="22"/>
                <w:szCs w:val="22"/>
              </w:rPr>
              <w:br w:type="page"/>
              <w:t>Աշխատահքային մակերեսի լայնությունը - 23,0 (+/-2,0) մմ</w:t>
            </w:r>
            <w:r>
              <w:rPr>
                <w:rFonts w:ascii="Calibri" w:hAnsi="Calibri" w:cs="Calibri"/>
                <w:color w:val="000000"/>
                <w:sz w:val="22"/>
                <w:szCs w:val="22"/>
              </w:rPr>
              <w:br w:type="page"/>
            </w:r>
            <w:proofErr w:type="gramStart"/>
            <w:r>
              <w:rPr>
                <w:rFonts w:ascii="Calibri" w:hAnsi="Calibri" w:cs="Calibri"/>
                <w:color w:val="000000"/>
                <w:sz w:val="22"/>
                <w:szCs w:val="22"/>
              </w:rPr>
              <w:t>Բռնակները  -</w:t>
            </w:r>
            <w:proofErr w:type="gramEnd"/>
            <w:r>
              <w:rPr>
                <w:rFonts w:ascii="Calibri" w:hAnsi="Calibri" w:cs="Calibri"/>
                <w:color w:val="000000"/>
                <w:sz w:val="22"/>
                <w:szCs w:val="22"/>
              </w:rPr>
              <w:t xml:space="preserve"> 20,0х25,0 մմ</w:t>
            </w:r>
            <w:r>
              <w:rPr>
                <w:rFonts w:ascii="Calibri" w:hAnsi="Calibri" w:cs="Calibri"/>
                <w:color w:val="000000"/>
                <w:sz w:val="22"/>
                <w:szCs w:val="22"/>
              </w:rPr>
              <w:br w:type="page"/>
              <w:t>Фиксация кремальера</w:t>
            </w:r>
            <w:r>
              <w:rPr>
                <w:rFonts w:ascii="Calibri" w:hAnsi="Calibri" w:cs="Calibri"/>
                <w:color w:val="FF0000"/>
                <w:sz w:val="22"/>
                <w:szCs w:val="22"/>
              </w:rPr>
              <w:br w:type="page"/>
            </w:r>
            <w:r>
              <w:rPr>
                <w:rFonts w:ascii="Calibri" w:hAnsi="Calibri" w:cs="Calibri"/>
                <w:color w:val="000000"/>
                <w:sz w:val="22"/>
                <w:szCs w:val="22"/>
              </w:rPr>
              <w:t>Տեսքը՝ համապատասխան նկար 4-ի</w:t>
            </w:r>
            <w:r>
              <w:rPr>
                <w:rFonts w:ascii="Calibri" w:hAnsi="Calibri" w:cs="Calibri"/>
                <w:color w:val="000000"/>
                <w:sz w:val="22"/>
                <w:szCs w:val="22"/>
              </w:rPr>
              <w:br w:type="page"/>
              <w:t>Նոր, չօգտագործված։ Երաշխիքային ժամկետը մատակարարման պահից 12 ամիս։</w:t>
            </w:r>
          </w:p>
        </w:tc>
        <w:tc>
          <w:tcPr>
            <w:tcW w:w="944" w:type="dxa"/>
            <w:tcBorders>
              <w:top w:val="nil"/>
              <w:left w:val="single" w:sz="4" w:space="0" w:color="auto"/>
              <w:bottom w:val="single" w:sz="4" w:space="0" w:color="auto"/>
              <w:right w:val="single" w:sz="4" w:space="0" w:color="auto"/>
            </w:tcBorders>
            <w:shd w:val="clear" w:color="000000" w:fill="FFFFFF"/>
            <w:vAlign w:val="center"/>
          </w:tcPr>
          <w:p w14:paraId="37C71C77" w14:textId="7057ECC4"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հատ</w:t>
            </w:r>
          </w:p>
        </w:tc>
        <w:tc>
          <w:tcPr>
            <w:tcW w:w="903" w:type="dxa"/>
            <w:tcBorders>
              <w:top w:val="nil"/>
              <w:left w:val="single" w:sz="4" w:space="0" w:color="auto"/>
              <w:bottom w:val="single" w:sz="4" w:space="0" w:color="auto"/>
              <w:right w:val="single" w:sz="4" w:space="0" w:color="auto"/>
            </w:tcBorders>
            <w:shd w:val="clear" w:color="000000" w:fill="FFFFFF"/>
            <w:vAlign w:val="center"/>
          </w:tcPr>
          <w:p w14:paraId="6C9BE2C9" w14:textId="5507613E" w:rsidR="00136B33" w:rsidRPr="00F70F3F" w:rsidRDefault="00136B33" w:rsidP="00136B33">
            <w:pPr>
              <w:jc w:val="center"/>
              <w:rPr>
                <w:rFonts w:ascii="Calibri" w:hAnsi="Calibri" w:cs="Calibri"/>
                <w:b/>
                <w:bCs/>
                <w:color w:val="000000"/>
              </w:rPr>
            </w:pPr>
            <w:r>
              <w:rPr>
                <w:rFonts w:ascii="Calibri" w:hAnsi="Calibri" w:cs="Calibri"/>
                <w:color w:val="000000"/>
                <w:sz w:val="22"/>
                <w:szCs w:val="22"/>
              </w:rPr>
              <w:t xml:space="preserve">                    6,000 </w:t>
            </w:r>
          </w:p>
        </w:tc>
        <w:tc>
          <w:tcPr>
            <w:tcW w:w="1100" w:type="dxa"/>
            <w:tcBorders>
              <w:top w:val="nil"/>
              <w:left w:val="single" w:sz="4" w:space="0" w:color="auto"/>
              <w:bottom w:val="single" w:sz="4" w:space="0" w:color="auto"/>
              <w:right w:val="single" w:sz="4" w:space="0" w:color="auto"/>
            </w:tcBorders>
            <w:shd w:val="clear" w:color="000000" w:fill="FFFFFF"/>
            <w:vAlign w:val="center"/>
          </w:tcPr>
          <w:p w14:paraId="335825E4" w14:textId="318966E4"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6000</w:t>
            </w:r>
          </w:p>
        </w:tc>
        <w:tc>
          <w:tcPr>
            <w:tcW w:w="1100" w:type="dxa"/>
            <w:tcBorders>
              <w:top w:val="nil"/>
              <w:left w:val="single" w:sz="4" w:space="0" w:color="auto"/>
              <w:bottom w:val="single" w:sz="4" w:space="0" w:color="auto"/>
              <w:right w:val="single" w:sz="4" w:space="0" w:color="auto"/>
            </w:tcBorders>
            <w:shd w:val="clear" w:color="000000" w:fill="FFFFFF"/>
            <w:vAlign w:val="center"/>
          </w:tcPr>
          <w:p w14:paraId="57B272D2" w14:textId="6988E3F2"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1</w:t>
            </w:r>
          </w:p>
        </w:tc>
        <w:tc>
          <w:tcPr>
            <w:tcW w:w="1205" w:type="dxa"/>
          </w:tcPr>
          <w:p w14:paraId="73EBB7B4" w14:textId="77777777" w:rsidR="00136B33" w:rsidRDefault="00136B33" w:rsidP="00136B33">
            <w:pPr>
              <w:jc w:val="center"/>
              <w:rPr>
                <w:rFonts w:ascii="GHEA Grapalat" w:hAnsi="GHEA Grapalat"/>
                <w:sz w:val="20"/>
              </w:rPr>
            </w:pPr>
          </w:p>
        </w:tc>
        <w:tc>
          <w:tcPr>
            <w:tcW w:w="647" w:type="dxa"/>
            <w:tcBorders>
              <w:top w:val="nil"/>
              <w:left w:val="single" w:sz="4" w:space="0" w:color="auto"/>
              <w:bottom w:val="single" w:sz="4" w:space="0" w:color="auto"/>
              <w:right w:val="single" w:sz="4" w:space="0" w:color="auto"/>
            </w:tcBorders>
            <w:shd w:val="clear" w:color="000000" w:fill="FFFFFF"/>
            <w:vAlign w:val="center"/>
          </w:tcPr>
          <w:p w14:paraId="34F3774B" w14:textId="63DC1445"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1</w:t>
            </w:r>
          </w:p>
        </w:tc>
        <w:tc>
          <w:tcPr>
            <w:tcW w:w="1466" w:type="dxa"/>
          </w:tcPr>
          <w:p w14:paraId="7B34384E" w14:textId="77777777" w:rsidR="00136B33" w:rsidRDefault="00136B33" w:rsidP="00136B33">
            <w:pPr>
              <w:jc w:val="center"/>
              <w:rPr>
                <w:rFonts w:ascii="GHEA Grapalat" w:hAnsi="GHEA Grapalat"/>
                <w:sz w:val="20"/>
              </w:rPr>
            </w:pPr>
          </w:p>
        </w:tc>
      </w:tr>
      <w:tr w:rsidR="00136B33" w:rsidRPr="0027235A" w14:paraId="3B229349" w14:textId="77777777" w:rsidTr="0065605F">
        <w:trPr>
          <w:trHeight w:val="246"/>
        </w:trPr>
        <w:tc>
          <w:tcPr>
            <w:tcW w:w="709" w:type="dxa"/>
          </w:tcPr>
          <w:p w14:paraId="174F931E" w14:textId="60EDBBF7" w:rsidR="00136B33" w:rsidRDefault="00136B33" w:rsidP="00136B33">
            <w:pPr>
              <w:jc w:val="center"/>
              <w:rPr>
                <w:rFonts w:ascii="GHEA Grapalat" w:hAnsi="GHEA Grapalat"/>
                <w:sz w:val="20"/>
              </w:rPr>
            </w:pPr>
            <w:r>
              <w:rPr>
                <w:rFonts w:ascii="GHEA Grapalat" w:hAnsi="GHEA Grapalat"/>
                <w:sz w:val="20"/>
              </w:rPr>
              <w:t>21</w:t>
            </w:r>
          </w:p>
        </w:tc>
        <w:tc>
          <w:tcPr>
            <w:tcW w:w="851" w:type="dxa"/>
          </w:tcPr>
          <w:p w14:paraId="62CB9B05" w14:textId="77777777" w:rsidR="00136B33" w:rsidRPr="0027235A" w:rsidRDefault="00136B33" w:rsidP="00136B33">
            <w:pPr>
              <w:jc w:val="center"/>
              <w:rPr>
                <w:rFonts w:ascii="GHEA Grapalat" w:hAnsi="GHEA Grapalat"/>
                <w:sz w:val="20"/>
              </w:rPr>
            </w:pPr>
          </w:p>
        </w:tc>
        <w:tc>
          <w:tcPr>
            <w:tcW w:w="1559" w:type="dxa"/>
            <w:tcBorders>
              <w:top w:val="nil"/>
              <w:left w:val="single" w:sz="4" w:space="0" w:color="auto"/>
              <w:bottom w:val="single" w:sz="4" w:space="0" w:color="auto"/>
              <w:right w:val="single" w:sz="4" w:space="0" w:color="auto"/>
            </w:tcBorders>
            <w:shd w:val="clear" w:color="000000" w:fill="FFFFFF"/>
            <w:vAlign w:val="center"/>
          </w:tcPr>
          <w:p w14:paraId="380706B4" w14:textId="1C5367F8"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 xml:space="preserve"> Բերանլայնիչ </w:t>
            </w:r>
          </w:p>
        </w:tc>
        <w:tc>
          <w:tcPr>
            <w:tcW w:w="5238" w:type="dxa"/>
            <w:tcBorders>
              <w:top w:val="nil"/>
              <w:left w:val="single" w:sz="4" w:space="0" w:color="auto"/>
              <w:bottom w:val="single" w:sz="4" w:space="0" w:color="auto"/>
              <w:right w:val="single" w:sz="4" w:space="0" w:color="auto"/>
            </w:tcBorders>
            <w:shd w:val="clear" w:color="000000" w:fill="FFFFFF"/>
            <w:vAlign w:val="bottom"/>
          </w:tcPr>
          <w:p w14:paraId="0098F2D9" w14:textId="0175EFCD"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Երկարությունը - 190 մմ</w:t>
            </w:r>
            <w:r>
              <w:rPr>
                <w:rFonts w:ascii="Calibri" w:hAnsi="Calibri" w:cs="Calibri"/>
                <w:color w:val="000000"/>
                <w:sz w:val="22"/>
                <w:szCs w:val="22"/>
              </w:rPr>
              <w:br/>
              <w:t xml:space="preserve">Նյութը - չժանգոտվող </w:t>
            </w:r>
            <w:proofErr w:type="gramStart"/>
            <w:r>
              <w:rPr>
                <w:rFonts w:ascii="Calibri" w:hAnsi="Calibri" w:cs="Calibri"/>
                <w:color w:val="000000"/>
                <w:sz w:val="22"/>
                <w:szCs w:val="22"/>
              </w:rPr>
              <w:t>բժշկական  մետաղ</w:t>
            </w:r>
            <w:proofErr w:type="gramEnd"/>
            <w:r>
              <w:rPr>
                <w:rFonts w:ascii="Calibri" w:hAnsi="Calibri" w:cs="Calibri"/>
                <w:color w:val="000000"/>
                <w:sz w:val="22"/>
                <w:szCs w:val="22"/>
              </w:rPr>
              <w:br/>
              <w:t>Տեսքը՝ համապատասխան նկար 5-ի</w:t>
            </w:r>
            <w:r>
              <w:rPr>
                <w:rFonts w:ascii="Calibri" w:hAnsi="Calibri" w:cs="Calibri"/>
                <w:color w:val="000000"/>
                <w:sz w:val="22"/>
                <w:szCs w:val="22"/>
              </w:rPr>
              <w:br/>
              <w:t>Նոր, չօգտագործված։ Երաշխիքային ժամկետը մատակարարման պահից 12 ամիս։</w:t>
            </w:r>
          </w:p>
        </w:tc>
        <w:tc>
          <w:tcPr>
            <w:tcW w:w="944" w:type="dxa"/>
            <w:tcBorders>
              <w:top w:val="nil"/>
              <w:left w:val="single" w:sz="4" w:space="0" w:color="auto"/>
              <w:bottom w:val="nil"/>
              <w:right w:val="single" w:sz="4" w:space="0" w:color="auto"/>
            </w:tcBorders>
            <w:shd w:val="clear" w:color="000000" w:fill="FFFFFF"/>
            <w:vAlign w:val="center"/>
          </w:tcPr>
          <w:p w14:paraId="06A91EF1" w14:textId="78231FE6"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հատ</w:t>
            </w:r>
          </w:p>
        </w:tc>
        <w:tc>
          <w:tcPr>
            <w:tcW w:w="903" w:type="dxa"/>
            <w:tcBorders>
              <w:top w:val="nil"/>
              <w:left w:val="single" w:sz="4" w:space="0" w:color="auto"/>
              <w:bottom w:val="single" w:sz="4" w:space="0" w:color="auto"/>
              <w:right w:val="single" w:sz="4" w:space="0" w:color="auto"/>
            </w:tcBorders>
            <w:shd w:val="clear" w:color="000000" w:fill="FFFFFF"/>
            <w:vAlign w:val="center"/>
          </w:tcPr>
          <w:p w14:paraId="2114A832" w14:textId="51924B30" w:rsidR="00136B33" w:rsidRPr="00F70F3F" w:rsidRDefault="00136B33" w:rsidP="00136B33">
            <w:pPr>
              <w:jc w:val="center"/>
              <w:rPr>
                <w:rFonts w:ascii="Calibri" w:hAnsi="Calibri" w:cs="Calibri"/>
                <w:b/>
                <w:bCs/>
                <w:color w:val="000000"/>
              </w:rPr>
            </w:pPr>
            <w:r>
              <w:rPr>
                <w:rFonts w:ascii="Calibri" w:hAnsi="Calibri" w:cs="Calibri"/>
                <w:color w:val="000000"/>
                <w:sz w:val="22"/>
                <w:szCs w:val="22"/>
              </w:rPr>
              <w:t xml:space="preserve">                    6,000 </w:t>
            </w:r>
          </w:p>
        </w:tc>
        <w:tc>
          <w:tcPr>
            <w:tcW w:w="1100" w:type="dxa"/>
            <w:tcBorders>
              <w:top w:val="nil"/>
              <w:left w:val="single" w:sz="4" w:space="0" w:color="auto"/>
              <w:bottom w:val="single" w:sz="4" w:space="0" w:color="auto"/>
              <w:right w:val="single" w:sz="4" w:space="0" w:color="auto"/>
            </w:tcBorders>
            <w:shd w:val="clear" w:color="000000" w:fill="FFFFFF"/>
            <w:vAlign w:val="center"/>
          </w:tcPr>
          <w:p w14:paraId="30853E52" w14:textId="60814FA7"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6000</w:t>
            </w:r>
          </w:p>
        </w:tc>
        <w:tc>
          <w:tcPr>
            <w:tcW w:w="1100" w:type="dxa"/>
            <w:tcBorders>
              <w:top w:val="nil"/>
              <w:left w:val="single" w:sz="4" w:space="0" w:color="auto"/>
              <w:bottom w:val="single" w:sz="4" w:space="0" w:color="auto"/>
              <w:right w:val="single" w:sz="4" w:space="0" w:color="auto"/>
            </w:tcBorders>
            <w:shd w:val="clear" w:color="000000" w:fill="FFFFFF"/>
            <w:vAlign w:val="center"/>
          </w:tcPr>
          <w:p w14:paraId="02B4942A" w14:textId="10B0D2A8"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1</w:t>
            </w:r>
          </w:p>
        </w:tc>
        <w:tc>
          <w:tcPr>
            <w:tcW w:w="1205" w:type="dxa"/>
          </w:tcPr>
          <w:p w14:paraId="64A4CC36" w14:textId="77777777" w:rsidR="00136B33" w:rsidRDefault="00136B33" w:rsidP="00136B33">
            <w:pPr>
              <w:jc w:val="center"/>
              <w:rPr>
                <w:rFonts w:ascii="GHEA Grapalat" w:hAnsi="GHEA Grapalat"/>
                <w:sz w:val="20"/>
              </w:rPr>
            </w:pPr>
          </w:p>
        </w:tc>
        <w:tc>
          <w:tcPr>
            <w:tcW w:w="647" w:type="dxa"/>
            <w:tcBorders>
              <w:top w:val="nil"/>
              <w:left w:val="single" w:sz="4" w:space="0" w:color="auto"/>
              <w:bottom w:val="single" w:sz="4" w:space="0" w:color="auto"/>
              <w:right w:val="single" w:sz="4" w:space="0" w:color="auto"/>
            </w:tcBorders>
            <w:shd w:val="clear" w:color="000000" w:fill="FFFFFF"/>
            <w:vAlign w:val="center"/>
          </w:tcPr>
          <w:p w14:paraId="213B179D" w14:textId="354E174B" w:rsidR="00136B33" w:rsidRDefault="00136B33" w:rsidP="00136B33">
            <w:pPr>
              <w:jc w:val="center"/>
              <w:rPr>
                <w:rFonts w:ascii="Calibri" w:hAnsi="Calibri" w:cs="Calibri"/>
                <w:b/>
                <w:bCs/>
                <w:color w:val="000000"/>
                <w:sz w:val="28"/>
                <w:szCs w:val="28"/>
              </w:rPr>
            </w:pPr>
            <w:r>
              <w:rPr>
                <w:rFonts w:ascii="Calibri" w:hAnsi="Calibri" w:cs="Calibri"/>
                <w:color w:val="000000"/>
                <w:sz w:val="22"/>
                <w:szCs w:val="22"/>
              </w:rPr>
              <w:t>1</w:t>
            </w:r>
          </w:p>
        </w:tc>
        <w:tc>
          <w:tcPr>
            <w:tcW w:w="1466" w:type="dxa"/>
          </w:tcPr>
          <w:p w14:paraId="7305A89D" w14:textId="77777777" w:rsidR="00136B33" w:rsidRDefault="00136B33" w:rsidP="00136B33">
            <w:pPr>
              <w:jc w:val="center"/>
              <w:rPr>
                <w:rFonts w:ascii="GHEA Grapalat" w:hAnsi="GHEA Grapalat"/>
                <w:sz w:val="20"/>
              </w:rPr>
            </w:pPr>
          </w:p>
        </w:tc>
      </w:tr>
      <w:tr w:rsidR="00136B33" w:rsidRPr="0027235A" w14:paraId="20B67B6D" w14:textId="77777777" w:rsidTr="0065605F">
        <w:trPr>
          <w:trHeight w:val="246"/>
        </w:trPr>
        <w:tc>
          <w:tcPr>
            <w:tcW w:w="709" w:type="dxa"/>
          </w:tcPr>
          <w:p w14:paraId="02E1FD3F" w14:textId="74D316DC" w:rsidR="00136B33" w:rsidRDefault="00136B33" w:rsidP="00136B33">
            <w:pPr>
              <w:jc w:val="center"/>
              <w:rPr>
                <w:rFonts w:ascii="GHEA Grapalat" w:hAnsi="GHEA Grapalat"/>
                <w:sz w:val="20"/>
              </w:rPr>
            </w:pPr>
            <w:r>
              <w:rPr>
                <w:rFonts w:ascii="GHEA Grapalat" w:hAnsi="GHEA Grapalat"/>
                <w:sz w:val="20"/>
              </w:rPr>
              <w:t>22</w:t>
            </w:r>
          </w:p>
        </w:tc>
        <w:tc>
          <w:tcPr>
            <w:tcW w:w="851" w:type="dxa"/>
          </w:tcPr>
          <w:p w14:paraId="32BD03FF" w14:textId="77777777" w:rsidR="00136B33" w:rsidRPr="0027235A" w:rsidRDefault="00136B33" w:rsidP="00136B33">
            <w:pPr>
              <w:jc w:val="center"/>
              <w:rPr>
                <w:rFonts w:ascii="GHEA Grapalat" w:hAnsi="GHEA Grapalat"/>
                <w:sz w:val="20"/>
              </w:rPr>
            </w:pPr>
          </w:p>
        </w:tc>
        <w:tc>
          <w:tcPr>
            <w:tcW w:w="1559" w:type="dxa"/>
            <w:tcBorders>
              <w:top w:val="nil"/>
              <w:left w:val="single" w:sz="4" w:space="0" w:color="auto"/>
              <w:bottom w:val="single" w:sz="8" w:space="0" w:color="auto"/>
              <w:right w:val="single" w:sz="4" w:space="0" w:color="auto"/>
            </w:tcBorders>
            <w:shd w:val="clear" w:color="000000" w:fill="FFFFFF"/>
            <w:vAlign w:val="center"/>
          </w:tcPr>
          <w:p w14:paraId="184F2AA1" w14:textId="46C863B2" w:rsidR="00136B33" w:rsidRDefault="00136B33" w:rsidP="00136B33">
            <w:pPr>
              <w:jc w:val="center"/>
              <w:rPr>
                <w:rFonts w:ascii="Calibri" w:hAnsi="Calibri" w:cs="Calibri"/>
                <w:color w:val="000000"/>
                <w:sz w:val="22"/>
                <w:szCs w:val="22"/>
              </w:rPr>
            </w:pPr>
            <w:r>
              <w:rPr>
                <w:rFonts w:ascii="Calibri" w:hAnsi="Calibri" w:cs="Calibri"/>
                <w:color w:val="000000"/>
                <w:sz w:val="22"/>
                <w:szCs w:val="22"/>
              </w:rPr>
              <w:t xml:space="preserve">Բժշկական լարան </w:t>
            </w:r>
          </w:p>
        </w:tc>
        <w:tc>
          <w:tcPr>
            <w:tcW w:w="5238" w:type="dxa"/>
            <w:tcBorders>
              <w:top w:val="nil"/>
              <w:left w:val="single" w:sz="4" w:space="0" w:color="auto"/>
              <w:bottom w:val="single" w:sz="8" w:space="0" w:color="auto"/>
              <w:right w:val="single" w:sz="4" w:space="0" w:color="auto"/>
            </w:tcBorders>
            <w:shd w:val="clear" w:color="000000" w:fill="FFFFFF"/>
            <w:vAlign w:val="bottom"/>
          </w:tcPr>
          <w:p w14:paraId="30231691" w14:textId="247D48B1" w:rsidR="00136B33" w:rsidRDefault="00136B33" w:rsidP="00136B33">
            <w:pPr>
              <w:jc w:val="center"/>
              <w:rPr>
                <w:rFonts w:ascii="Calibri" w:hAnsi="Calibri" w:cs="Calibri"/>
                <w:color w:val="000000"/>
                <w:sz w:val="22"/>
                <w:szCs w:val="22"/>
              </w:rPr>
            </w:pPr>
            <w:r>
              <w:rPr>
                <w:rFonts w:ascii="Calibri" w:hAnsi="Calibri" w:cs="Calibri"/>
                <w:color w:val="000000"/>
                <w:sz w:val="22"/>
                <w:szCs w:val="22"/>
              </w:rPr>
              <w:t>Բժշկական արյունականգ լարան նախատեսված՝ երակայի արյան հոսքի սահմանափակման համար</w:t>
            </w:r>
            <w:proofErr w:type="gramStart"/>
            <w:r>
              <w:rPr>
                <w:rFonts w:ascii="Calibri" w:hAnsi="Calibri" w:cs="Calibri"/>
                <w:color w:val="000000"/>
                <w:sz w:val="22"/>
                <w:szCs w:val="22"/>
              </w:rPr>
              <w:t>՝  ն</w:t>
            </w:r>
            <w:proofErr w:type="gramEnd"/>
            <w:r>
              <w:rPr>
                <w:rFonts w:ascii="Calibri" w:hAnsi="Calibri" w:cs="Calibri"/>
                <w:color w:val="000000"/>
                <w:sz w:val="22"/>
                <w:szCs w:val="22"/>
              </w:rPr>
              <w:t>/</w:t>
            </w:r>
            <w:proofErr w:type="gramStart"/>
            <w:r>
              <w:rPr>
                <w:rFonts w:ascii="Calibri" w:hAnsi="Calibri" w:cs="Calibri"/>
                <w:color w:val="000000"/>
                <w:sz w:val="22"/>
                <w:szCs w:val="22"/>
              </w:rPr>
              <w:t>ե  միջամտություների</w:t>
            </w:r>
            <w:proofErr w:type="gramEnd"/>
            <w:r>
              <w:rPr>
                <w:rFonts w:ascii="Calibri" w:hAnsi="Calibri" w:cs="Calibri"/>
                <w:color w:val="000000"/>
                <w:sz w:val="22"/>
                <w:szCs w:val="22"/>
              </w:rPr>
              <w:t xml:space="preserve"> ժամանակ։ Քաշը՝ 20գ։ Նյութը՝ էլաստիկ գործվածք, պլաստիկ։ Չափս՝ 40х2,5 սմ։ Տեսքը ՝ համապատասխան նկար 6-ի։ </w:t>
            </w:r>
            <w:r>
              <w:rPr>
                <w:rFonts w:ascii="Calibri" w:hAnsi="Calibri" w:cs="Calibri"/>
                <w:color w:val="000000"/>
                <w:sz w:val="22"/>
                <w:szCs w:val="22"/>
              </w:rPr>
              <w:br/>
              <w:t>Նոր, չօգտագործված։ Երաշխիքային ժամկետը մատակարարման պահից 12 ամիս։</w:t>
            </w:r>
          </w:p>
        </w:tc>
        <w:tc>
          <w:tcPr>
            <w:tcW w:w="944" w:type="dxa"/>
            <w:tcBorders>
              <w:top w:val="nil"/>
              <w:left w:val="single" w:sz="4" w:space="0" w:color="auto"/>
              <w:bottom w:val="single" w:sz="4" w:space="0" w:color="auto"/>
              <w:right w:val="single" w:sz="4" w:space="0" w:color="auto"/>
            </w:tcBorders>
            <w:shd w:val="clear" w:color="000000" w:fill="FFFFFF"/>
            <w:vAlign w:val="center"/>
          </w:tcPr>
          <w:p w14:paraId="4D25755E" w14:textId="15C6CF57" w:rsidR="00136B33" w:rsidRDefault="00136B33" w:rsidP="00136B33">
            <w:pPr>
              <w:jc w:val="center"/>
              <w:rPr>
                <w:rFonts w:ascii="Calibri" w:hAnsi="Calibri" w:cs="Calibri"/>
                <w:color w:val="000000"/>
                <w:sz w:val="22"/>
                <w:szCs w:val="22"/>
              </w:rPr>
            </w:pPr>
            <w:r>
              <w:rPr>
                <w:rFonts w:ascii="Calibri" w:hAnsi="Calibri" w:cs="Calibri"/>
                <w:color w:val="000000"/>
                <w:sz w:val="22"/>
                <w:szCs w:val="22"/>
              </w:rPr>
              <w:t>հատ</w:t>
            </w:r>
          </w:p>
        </w:tc>
        <w:tc>
          <w:tcPr>
            <w:tcW w:w="903" w:type="dxa"/>
            <w:tcBorders>
              <w:top w:val="nil"/>
              <w:left w:val="single" w:sz="4" w:space="0" w:color="auto"/>
              <w:bottom w:val="single" w:sz="8" w:space="0" w:color="auto"/>
              <w:right w:val="single" w:sz="4" w:space="0" w:color="auto"/>
            </w:tcBorders>
            <w:shd w:val="clear" w:color="000000" w:fill="FFFFFF"/>
            <w:vAlign w:val="center"/>
          </w:tcPr>
          <w:p w14:paraId="311475EF" w14:textId="745B4999" w:rsidR="00136B33" w:rsidRDefault="00136B33" w:rsidP="00136B33">
            <w:pPr>
              <w:jc w:val="center"/>
              <w:rPr>
                <w:rFonts w:ascii="Calibri" w:hAnsi="Calibri" w:cs="Calibri"/>
                <w:color w:val="000000"/>
                <w:sz w:val="22"/>
                <w:szCs w:val="22"/>
              </w:rPr>
            </w:pPr>
            <w:r>
              <w:rPr>
                <w:rFonts w:ascii="Calibri" w:hAnsi="Calibri" w:cs="Calibri"/>
                <w:color w:val="000000"/>
                <w:sz w:val="22"/>
                <w:szCs w:val="22"/>
              </w:rPr>
              <w:t xml:space="preserve">                    3,000 </w:t>
            </w:r>
          </w:p>
        </w:tc>
        <w:tc>
          <w:tcPr>
            <w:tcW w:w="1100" w:type="dxa"/>
            <w:tcBorders>
              <w:top w:val="nil"/>
              <w:left w:val="single" w:sz="4" w:space="0" w:color="auto"/>
              <w:bottom w:val="single" w:sz="4" w:space="0" w:color="auto"/>
              <w:right w:val="single" w:sz="4" w:space="0" w:color="auto"/>
            </w:tcBorders>
            <w:shd w:val="clear" w:color="000000" w:fill="FFFFFF"/>
            <w:vAlign w:val="center"/>
          </w:tcPr>
          <w:p w14:paraId="78FD230B" w14:textId="5BD9960E" w:rsidR="00136B33" w:rsidRDefault="00136B33" w:rsidP="00136B33">
            <w:pPr>
              <w:jc w:val="center"/>
              <w:rPr>
                <w:rFonts w:ascii="Calibri" w:hAnsi="Calibri" w:cs="Calibri"/>
                <w:color w:val="000000"/>
                <w:sz w:val="22"/>
                <w:szCs w:val="22"/>
              </w:rPr>
            </w:pPr>
            <w:r>
              <w:rPr>
                <w:rFonts w:ascii="Calibri" w:hAnsi="Calibri" w:cs="Calibri"/>
                <w:color w:val="000000"/>
                <w:sz w:val="22"/>
                <w:szCs w:val="22"/>
              </w:rPr>
              <w:t>3000</w:t>
            </w:r>
          </w:p>
        </w:tc>
        <w:tc>
          <w:tcPr>
            <w:tcW w:w="1100" w:type="dxa"/>
            <w:tcBorders>
              <w:top w:val="nil"/>
              <w:left w:val="single" w:sz="4" w:space="0" w:color="auto"/>
              <w:bottom w:val="single" w:sz="8" w:space="0" w:color="auto"/>
              <w:right w:val="single" w:sz="4" w:space="0" w:color="auto"/>
            </w:tcBorders>
            <w:shd w:val="clear" w:color="000000" w:fill="FFFFFF"/>
            <w:vAlign w:val="center"/>
          </w:tcPr>
          <w:p w14:paraId="2236594E" w14:textId="6A8E3A9D" w:rsidR="00136B33" w:rsidRDefault="00136B33" w:rsidP="00136B33">
            <w:pPr>
              <w:jc w:val="center"/>
              <w:rPr>
                <w:rFonts w:ascii="Calibri" w:hAnsi="Calibri" w:cs="Calibri"/>
                <w:color w:val="000000"/>
                <w:sz w:val="22"/>
                <w:szCs w:val="22"/>
              </w:rPr>
            </w:pPr>
            <w:r>
              <w:rPr>
                <w:rFonts w:ascii="Calibri" w:hAnsi="Calibri" w:cs="Calibri"/>
                <w:color w:val="000000"/>
                <w:sz w:val="22"/>
                <w:szCs w:val="22"/>
              </w:rPr>
              <w:t>1</w:t>
            </w:r>
          </w:p>
        </w:tc>
        <w:tc>
          <w:tcPr>
            <w:tcW w:w="1205" w:type="dxa"/>
          </w:tcPr>
          <w:p w14:paraId="1A0CC600" w14:textId="77777777" w:rsidR="00136B33" w:rsidRDefault="00136B33" w:rsidP="00136B33">
            <w:pPr>
              <w:jc w:val="center"/>
              <w:rPr>
                <w:rFonts w:ascii="GHEA Grapalat" w:hAnsi="GHEA Grapalat"/>
                <w:sz w:val="20"/>
              </w:rPr>
            </w:pPr>
          </w:p>
        </w:tc>
        <w:tc>
          <w:tcPr>
            <w:tcW w:w="647" w:type="dxa"/>
            <w:tcBorders>
              <w:top w:val="nil"/>
              <w:left w:val="single" w:sz="4" w:space="0" w:color="auto"/>
              <w:bottom w:val="single" w:sz="8" w:space="0" w:color="auto"/>
              <w:right w:val="single" w:sz="4" w:space="0" w:color="auto"/>
            </w:tcBorders>
            <w:shd w:val="clear" w:color="000000" w:fill="FFFFFF"/>
            <w:vAlign w:val="center"/>
          </w:tcPr>
          <w:p w14:paraId="7714BE78" w14:textId="0FE079BB" w:rsidR="00136B33" w:rsidRDefault="00136B33" w:rsidP="00136B33">
            <w:pPr>
              <w:jc w:val="center"/>
              <w:rPr>
                <w:rFonts w:ascii="Calibri" w:hAnsi="Calibri" w:cs="Calibri"/>
                <w:color w:val="000000"/>
                <w:sz w:val="22"/>
                <w:szCs w:val="22"/>
              </w:rPr>
            </w:pPr>
            <w:r>
              <w:rPr>
                <w:rFonts w:ascii="Calibri" w:hAnsi="Calibri" w:cs="Calibri"/>
                <w:color w:val="000000"/>
                <w:sz w:val="22"/>
                <w:szCs w:val="22"/>
              </w:rPr>
              <w:t>1</w:t>
            </w:r>
          </w:p>
        </w:tc>
        <w:tc>
          <w:tcPr>
            <w:tcW w:w="1466" w:type="dxa"/>
          </w:tcPr>
          <w:p w14:paraId="71DC04F1" w14:textId="77777777" w:rsidR="00136B33" w:rsidRDefault="00136B33" w:rsidP="00136B33">
            <w:pPr>
              <w:jc w:val="center"/>
              <w:rPr>
                <w:rFonts w:ascii="GHEA Grapalat" w:hAnsi="GHEA Grapalat"/>
                <w:sz w:val="20"/>
              </w:rPr>
            </w:pPr>
          </w:p>
        </w:tc>
      </w:tr>
    </w:tbl>
    <w:p w14:paraId="0E8195BF" w14:textId="77777777" w:rsidR="00D10B0C" w:rsidRDefault="00D10B0C" w:rsidP="00287BCA">
      <w:pPr>
        <w:pStyle w:val="3"/>
        <w:spacing w:line="240" w:lineRule="auto"/>
        <w:jc w:val="left"/>
        <w:rPr>
          <w:rFonts w:ascii="GHEA Grapalat" w:hAnsi="GHEA Grapalat"/>
          <w:b/>
          <w:lang w:val="en-US"/>
        </w:rPr>
      </w:pPr>
    </w:p>
    <w:p w14:paraId="2C361CB3" w14:textId="77777777" w:rsidR="00DA0247" w:rsidRPr="00E37B08" w:rsidRDefault="00DA0247" w:rsidP="00DA0247">
      <w:pPr>
        <w:shd w:val="clear" w:color="auto" w:fill="FFFFFF"/>
        <w:jc w:val="center"/>
        <w:outlineLvl w:val="0"/>
        <w:rPr>
          <w:rFonts w:ascii="Arial" w:hAnsi="Arial" w:cs="Arial"/>
          <w:b/>
          <w:bCs/>
          <w:kern w:val="36"/>
          <w:lang w:eastAsia="ru-RU"/>
        </w:rPr>
      </w:pPr>
    </w:p>
    <w:p w14:paraId="2B5C96DD" w14:textId="77777777" w:rsidR="00DA0247" w:rsidRPr="00DA0247" w:rsidRDefault="00DA0247" w:rsidP="00DA0247"/>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 xml:space="preserve">թե հրավերով չի նախատեսվում մասնակցի կողմից առաջարկվող ապրանքի՝ ապրանքային </w:t>
      </w:r>
      <w:r w:rsidR="00F954E8" w:rsidRPr="0027235A">
        <w:rPr>
          <w:rFonts w:ascii="GHEA Grapalat" w:hAnsi="GHEA Grapalat" w:cs="Sylfaen"/>
          <w:i/>
          <w:sz w:val="18"/>
          <w:szCs w:val="18"/>
          <w:lang w:val="pt-BR" w:eastAsia="en-US"/>
        </w:rPr>
        <w:lastRenderedPageBreak/>
        <w:t>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544"/>
        <w:gridCol w:w="544"/>
        <w:gridCol w:w="576"/>
        <w:gridCol w:w="576"/>
        <w:gridCol w:w="1963"/>
      </w:tblGrid>
      <w:tr w:rsidR="00071D1C" w:rsidRPr="005E1F72" w14:paraId="0F630272" w14:textId="77777777" w:rsidTr="00E37B08">
        <w:tc>
          <w:tcPr>
            <w:tcW w:w="1499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BF2F66" w14:paraId="2602E826" w14:textId="77777777" w:rsidTr="00E37B08">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791" w:type="dxa"/>
            <w:gridSpan w:val="13"/>
            <w:vAlign w:val="center"/>
          </w:tcPr>
          <w:p w14:paraId="1B2999ED" w14:textId="46885F6A"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0F5766">
              <w:rPr>
                <w:rFonts w:ascii="GHEA Grapalat" w:hAnsi="GHEA Grapalat"/>
                <w:sz w:val="18"/>
                <w:lang w:val="es-ES"/>
              </w:rPr>
              <w:t>25</w:t>
            </w:r>
            <w:r w:rsidRPr="005E1F72">
              <w:rPr>
                <w:rFonts w:ascii="GHEA Grapalat" w:hAnsi="GHEA Grapalat"/>
                <w:sz w:val="18"/>
                <w:lang w:val="es-ES"/>
              </w:rPr>
              <w:t>թ-ին` ըստ ամիսների, այդ թվում**</w:t>
            </w:r>
          </w:p>
        </w:tc>
      </w:tr>
      <w:tr w:rsidR="00071D1C" w:rsidRPr="0027235A" w14:paraId="25D3DE0F" w14:textId="77777777" w:rsidTr="00E37B08">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4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4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E37B08" w:rsidRPr="0027235A" w14:paraId="03032651" w14:textId="77777777" w:rsidTr="00E37B08">
        <w:trPr>
          <w:trHeight w:val="1538"/>
        </w:trPr>
        <w:tc>
          <w:tcPr>
            <w:tcW w:w="1980" w:type="dxa"/>
          </w:tcPr>
          <w:p w14:paraId="4BFAACC8" w14:textId="7AFBC953" w:rsidR="00E37B08" w:rsidRPr="0027235A" w:rsidRDefault="00E37B08" w:rsidP="00E37B08">
            <w:pPr>
              <w:jc w:val="center"/>
              <w:rPr>
                <w:rFonts w:ascii="GHEA Grapalat" w:hAnsi="GHEA Grapalat"/>
                <w:sz w:val="20"/>
                <w:lang w:val="es-ES"/>
              </w:rPr>
            </w:pPr>
            <w:r>
              <w:rPr>
                <w:rFonts w:ascii="GHEA Grapalat" w:hAnsi="GHEA Grapalat"/>
                <w:sz w:val="20"/>
                <w:lang w:val="es-ES"/>
              </w:rPr>
              <w:t>1-</w:t>
            </w:r>
            <w:r w:rsidR="00464FAC">
              <w:rPr>
                <w:rFonts w:ascii="GHEA Grapalat" w:hAnsi="GHEA Grapalat"/>
                <w:sz w:val="20"/>
                <w:lang w:val="es-ES"/>
              </w:rPr>
              <w:t>22</w:t>
            </w:r>
          </w:p>
        </w:tc>
        <w:tc>
          <w:tcPr>
            <w:tcW w:w="2700" w:type="dxa"/>
          </w:tcPr>
          <w:p w14:paraId="6AC34B7F" w14:textId="2482C310" w:rsidR="00E37B08" w:rsidRPr="0027235A" w:rsidRDefault="00E37B08" w:rsidP="00E37B08">
            <w:pPr>
              <w:jc w:val="center"/>
              <w:rPr>
                <w:rFonts w:ascii="GHEA Grapalat" w:hAnsi="GHEA Grapalat"/>
                <w:sz w:val="20"/>
                <w:lang w:val="es-ES"/>
              </w:rPr>
            </w:pPr>
          </w:p>
        </w:tc>
        <w:tc>
          <w:tcPr>
            <w:tcW w:w="2520" w:type="dxa"/>
          </w:tcPr>
          <w:p w14:paraId="613434FB" w14:textId="2A711D86" w:rsidR="00E37B08" w:rsidRPr="0027235A" w:rsidRDefault="00E37B08" w:rsidP="00E37B08">
            <w:pPr>
              <w:jc w:val="center"/>
              <w:rPr>
                <w:rFonts w:ascii="GHEA Grapalat" w:hAnsi="GHEA Grapalat"/>
                <w:sz w:val="20"/>
                <w:lang w:val="es-ES"/>
              </w:rPr>
            </w:pPr>
            <w:r>
              <w:rPr>
                <w:rFonts w:ascii="GHEA Grapalat" w:hAnsi="GHEA Grapalat"/>
                <w:sz w:val="20"/>
                <w:lang w:val="es-ES"/>
              </w:rPr>
              <w:t>Ալավերդի համայնքի կարիքների համար ապրանքների ձեռք բերում</w:t>
            </w:r>
          </w:p>
        </w:tc>
        <w:tc>
          <w:tcPr>
            <w:tcW w:w="474" w:type="dxa"/>
          </w:tcPr>
          <w:p w14:paraId="2AE165F7" w14:textId="77777777" w:rsidR="00E37B08" w:rsidRPr="0027235A" w:rsidRDefault="00E37B08" w:rsidP="00E37B08">
            <w:pPr>
              <w:jc w:val="center"/>
              <w:rPr>
                <w:rFonts w:ascii="GHEA Grapalat" w:hAnsi="GHEA Grapalat"/>
                <w:sz w:val="20"/>
                <w:lang w:val="pt-BR"/>
              </w:rPr>
            </w:pPr>
          </w:p>
          <w:p w14:paraId="241173F9" w14:textId="77777777" w:rsidR="00E37B08" w:rsidRPr="0027235A" w:rsidRDefault="00E37B08" w:rsidP="00E37B08">
            <w:pPr>
              <w:jc w:val="center"/>
              <w:rPr>
                <w:rFonts w:ascii="GHEA Grapalat" w:hAnsi="GHEA Grapalat"/>
                <w:sz w:val="20"/>
                <w:lang w:val="pt-BR"/>
              </w:rPr>
            </w:pPr>
          </w:p>
          <w:p w14:paraId="4C9AD69F" w14:textId="77777777" w:rsidR="00E37B08" w:rsidRPr="0027235A" w:rsidRDefault="00E37B08" w:rsidP="00E37B08">
            <w:pPr>
              <w:jc w:val="center"/>
              <w:rPr>
                <w:rFonts w:ascii="GHEA Grapalat" w:hAnsi="GHEA Grapalat"/>
                <w:lang w:val="pt-BR"/>
              </w:rPr>
            </w:pPr>
            <w:r w:rsidRPr="0027235A">
              <w:rPr>
                <w:rFonts w:ascii="GHEA Grapalat" w:hAnsi="GHEA Grapalat"/>
                <w:sz w:val="20"/>
                <w:lang w:val="pt-BR"/>
              </w:rPr>
              <w:t>... %</w:t>
            </w:r>
          </w:p>
        </w:tc>
        <w:tc>
          <w:tcPr>
            <w:tcW w:w="474" w:type="dxa"/>
          </w:tcPr>
          <w:p w14:paraId="6B287052" w14:textId="77777777" w:rsidR="00E37B08" w:rsidRPr="0027235A" w:rsidRDefault="00E37B08" w:rsidP="00E37B08">
            <w:pPr>
              <w:jc w:val="center"/>
              <w:rPr>
                <w:rFonts w:ascii="GHEA Grapalat" w:hAnsi="GHEA Grapalat"/>
                <w:sz w:val="20"/>
                <w:lang w:val="pt-BR"/>
              </w:rPr>
            </w:pPr>
          </w:p>
          <w:p w14:paraId="0969DC79" w14:textId="77777777" w:rsidR="00E37B08" w:rsidRPr="0027235A" w:rsidRDefault="00E37B08" w:rsidP="00E37B08">
            <w:pPr>
              <w:jc w:val="center"/>
              <w:rPr>
                <w:rFonts w:ascii="GHEA Grapalat" w:hAnsi="GHEA Grapalat"/>
                <w:sz w:val="20"/>
                <w:lang w:val="pt-BR"/>
              </w:rPr>
            </w:pPr>
          </w:p>
          <w:p w14:paraId="3D3BC9FA" w14:textId="77777777" w:rsidR="00E37B08" w:rsidRPr="0027235A" w:rsidRDefault="00E37B08" w:rsidP="00E37B08">
            <w:pPr>
              <w:jc w:val="center"/>
              <w:rPr>
                <w:rFonts w:ascii="GHEA Grapalat" w:hAnsi="GHEA Grapalat"/>
                <w:lang w:val="pt-BR"/>
              </w:rPr>
            </w:pPr>
            <w:r w:rsidRPr="0027235A">
              <w:rPr>
                <w:rFonts w:ascii="GHEA Grapalat" w:hAnsi="GHEA Grapalat"/>
                <w:sz w:val="20"/>
                <w:lang w:val="pt-BR"/>
              </w:rPr>
              <w:t>... %</w:t>
            </w:r>
          </w:p>
        </w:tc>
        <w:tc>
          <w:tcPr>
            <w:tcW w:w="474" w:type="dxa"/>
          </w:tcPr>
          <w:p w14:paraId="39C04241" w14:textId="77777777" w:rsidR="00E37B08" w:rsidRPr="0027235A" w:rsidRDefault="00E37B08" w:rsidP="00E37B08">
            <w:pPr>
              <w:jc w:val="center"/>
              <w:rPr>
                <w:rFonts w:ascii="GHEA Grapalat" w:hAnsi="GHEA Grapalat"/>
                <w:sz w:val="20"/>
                <w:lang w:val="pt-BR"/>
              </w:rPr>
            </w:pPr>
          </w:p>
          <w:p w14:paraId="1FBA8790" w14:textId="77777777" w:rsidR="00E37B08" w:rsidRPr="0027235A" w:rsidRDefault="00E37B08" w:rsidP="00E37B08">
            <w:pPr>
              <w:jc w:val="center"/>
              <w:rPr>
                <w:rFonts w:ascii="GHEA Grapalat" w:hAnsi="GHEA Grapalat"/>
                <w:sz w:val="20"/>
                <w:lang w:val="pt-BR"/>
              </w:rPr>
            </w:pPr>
          </w:p>
          <w:p w14:paraId="51EF71E2"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9F0CB62" w14:textId="77777777" w:rsidR="00E37B08" w:rsidRPr="0027235A" w:rsidRDefault="00E37B08" w:rsidP="00E37B08">
            <w:pPr>
              <w:jc w:val="center"/>
              <w:rPr>
                <w:rFonts w:ascii="GHEA Grapalat" w:hAnsi="GHEA Grapalat"/>
                <w:sz w:val="20"/>
                <w:lang w:val="pt-BR"/>
              </w:rPr>
            </w:pPr>
          </w:p>
          <w:p w14:paraId="55B75819" w14:textId="77777777" w:rsidR="00E37B08" w:rsidRPr="0027235A" w:rsidRDefault="00E37B08" w:rsidP="00E37B08">
            <w:pPr>
              <w:jc w:val="center"/>
              <w:rPr>
                <w:rFonts w:ascii="GHEA Grapalat" w:hAnsi="GHEA Grapalat"/>
                <w:sz w:val="20"/>
                <w:lang w:val="pt-BR"/>
              </w:rPr>
            </w:pPr>
          </w:p>
          <w:p w14:paraId="75BBADB1"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C034DBF" w14:textId="77777777" w:rsidR="00E37B08" w:rsidRPr="0027235A" w:rsidRDefault="00E37B08" w:rsidP="00E37B08">
            <w:pPr>
              <w:jc w:val="center"/>
              <w:rPr>
                <w:rFonts w:ascii="GHEA Grapalat" w:hAnsi="GHEA Grapalat"/>
                <w:sz w:val="20"/>
                <w:lang w:val="pt-BR"/>
              </w:rPr>
            </w:pPr>
          </w:p>
          <w:p w14:paraId="65CA6855" w14:textId="77777777" w:rsidR="00E37B08" w:rsidRPr="0027235A" w:rsidRDefault="00E37B08" w:rsidP="00E37B08">
            <w:pPr>
              <w:jc w:val="center"/>
              <w:rPr>
                <w:rFonts w:ascii="GHEA Grapalat" w:hAnsi="GHEA Grapalat"/>
                <w:sz w:val="20"/>
                <w:lang w:val="pt-BR"/>
              </w:rPr>
            </w:pPr>
          </w:p>
          <w:p w14:paraId="21117DD1"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71474D9" w14:textId="77777777" w:rsidR="00E37B08" w:rsidRPr="0027235A" w:rsidRDefault="00E37B08" w:rsidP="00E37B08">
            <w:pPr>
              <w:jc w:val="center"/>
              <w:rPr>
                <w:rFonts w:ascii="GHEA Grapalat" w:hAnsi="GHEA Grapalat"/>
                <w:sz w:val="20"/>
                <w:lang w:val="pt-BR"/>
              </w:rPr>
            </w:pPr>
          </w:p>
          <w:p w14:paraId="26D36BF8" w14:textId="77777777" w:rsidR="00E37B08" w:rsidRPr="0027235A" w:rsidRDefault="00E37B08" w:rsidP="00E37B08">
            <w:pPr>
              <w:jc w:val="center"/>
              <w:rPr>
                <w:rFonts w:ascii="GHEA Grapalat" w:hAnsi="GHEA Grapalat"/>
                <w:sz w:val="20"/>
                <w:lang w:val="pt-BR"/>
              </w:rPr>
            </w:pPr>
          </w:p>
          <w:p w14:paraId="17E1D958"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E5BCD0D" w14:textId="77777777" w:rsidR="00E37B08" w:rsidRPr="0027235A" w:rsidRDefault="00E37B08" w:rsidP="00E37B08">
            <w:pPr>
              <w:jc w:val="center"/>
              <w:rPr>
                <w:rFonts w:ascii="GHEA Grapalat" w:hAnsi="GHEA Grapalat"/>
                <w:sz w:val="20"/>
                <w:lang w:val="pt-BR"/>
              </w:rPr>
            </w:pPr>
          </w:p>
          <w:p w14:paraId="32D63B86" w14:textId="77777777" w:rsidR="00E37B08" w:rsidRPr="0027235A" w:rsidRDefault="00E37B08" w:rsidP="00E37B08">
            <w:pPr>
              <w:jc w:val="center"/>
              <w:rPr>
                <w:rFonts w:ascii="GHEA Grapalat" w:hAnsi="GHEA Grapalat"/>
                <w:sz w:val="20"/>
                <w:lang w:val="pt-BR"/>
              </w:rPr>
            </w:pPr>
          </w:p>
          <w:p w14:paraId="5FB64850"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F010D96" w14:textId="77777777" w:rsidR="00E37B08" w:rsidRPr="0027235A" w:rsidRDefault="00E37B08" w:rsidP="00E37B08">
            <w:pPr>
              <w:jc w:val="center"/>
              <w:rPr>
                <w:rFonts w:ascii="GHEA Grapalat" w:hAnsi="GHEA Grapalat"/>
                <w:sz w:val="20"/>
                <w:lang w:val="pt-BR"/>
              </w:rPr>
            </w:pPr>
          </w:p>
          <w:p w14:paraId="16731C3F" w14:textId="77777777" w:rsidR="00E37B08" w:rsidRPr="0027235A" w:rsidRDefault="00E37B08" w:rsidP="00E37B08">
            <w:pPr>
              <w:jc w:val="center"/>
              <w:rPr>
                <w:rFonts w:ascii="GHEA Grapalat" w:hAnsi="GHEA Grapalat"/>
                <w:sz w:val="20"/>
                <w:lang w:val="pt-BR"/>
              </w:rPr>
            </w:pPr>
          </w:p>
          <w:p w14:paraId="590F4DF7"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544" w:type="dxa"/>
          </w:tcPr>
          <w:p w14:paraId="3B2ED599" w14:textId="77777777" w:rsidR="00E37B08" w:rsidRPr="0027235A" w:rsidRDefault="00E37B08" w:rsidP="00E37B08">
            <w:pPr>
              <w:jc w:val="center"/>
              <w:rPr>
                <w:rFonts w:ascii="GHEA Grapalat" w:hAnsi="GHEA Grapalat"/>
                <w:sz w:val="20"/>
                <w:lang w:val="pt-BR"/>
              </w:rPr>
            </w:pPr>
          </w:p>
          <w:p w14:paraId="0EC51265" w14:textId="77777777" w:rsidR="00E37B08" w:rsidRPr="0027235A" w:rsidRDefault="00E37B08" w:rsidP="00E37B08">
            <w:pPr>
              <w:jc w:val="center"/>
              <w:rPr>
                <w:rFonts w:ascii="GHEA Grapalat" w:hAnsi="GHEA Grapalat"/>
                <w:sz w:val="20"/>
                <w:lang w:val="pt-BR"/>
              </w:rPr>
            </w:pPr>
          </w:p>
          <w:p w14:paraId="395F6EEE" w14:textId="5764D6A4"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w:t>
            </w:r>
          </w:p>
        </w:tc>
        <w:tc>
          <w:tcPr>
            <w:tcW w:w="544" w:type="dxa"/>
          </w:tcPr>
          <w:p w14:paraId="1D2F69D1" w14:textId="77777777" w:rsidR="00E37B08" w:rsidRPr="0027235A" w:rsidRDefault="00E37B08" w:rsidP="00E37B08">
            <w:pPr>
              <w:jc w:val="center"/>
              <w:rPr>
                <w:rFonts w:ascii="GHEA Grapalat" w:hAnsi="GHEA Grapalat"/>
                <w:sz w:val="20"/>
                <w:lang w:val="pt-BR"/>
              </w:rPr>
            </w:pPr>
          </w:p>
          <w:p w14:paraId="3EFB4A19" w14:textId="77777777" w:rsidR="00E37B08" w:rsidRPr="0027235A" w:rsidRDefault="00E37B08" w:rsidP="00E37B08">
            <w:pPr>
              <w:jc w:val="center"/>
              <w:rPr>
                <w:rFonts w:ascii="GHEA Grapalat" w:hAnsi="GHEA Grapalat"/>
                <w:sz w:val="20"/>
                <w:lang w:val="pt-BR"/>
              </w:rPr>
            </w:pPr>
          </w:p>
          <w:p w14:paraId="49566C62" w14:textId="13FC8FD6" w:rsidR="00E37B08" w:rsidRPr="0027235A" w:rsidRDefault="00E37B08" w:rsidP="00E37B08">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tc>
        <w:tc>
          <w:tcPr>
            <w:tcW w:w="474" w:type="dxa"/>
          </w:tcPr>
          <w:p w14:paraId="35953AE0" w14:textId="0EFC1A6B" w:rsidR="00E37B08" w:rsidRPr="0027235A" w:rsidRDefault="00E37B08" w:rsidP="00E37B08">
            <w:pPr>
              <w:jc w:val="center"/>
              <w:rPr>
                <w:rFonts w:ascii="GHEA Grapalat" w:hAnsi="GHEA Grapalat" w:cs="Arial"/>
                <w:sz w:val="18"/>
                <w:szCs w:val="18"/>
                <w:lang w:val="pt-BR"/>
              </w:rPr>
            </w:pPr>
            <w:r w:rsidRPr="005E4F21">
              <w:t>100 %</w:t>
            </w:r>
          </w:p>
        </w:tc>
        <w:tc>
          <w:tcPr>
            <w:tcW w:w="474" w:type="dxa"/>
          </w:tcPr>
          <w:p w14:paraId="40072B54" w14:textId="04779CC5" w:rsidR="00E37B08" w:rsidRPr="0027235A" w:rsidRDefault="00E37B08" w:rsidP="00E37B08">
            <w:pPr>
              <w:jc w:val="center"/>
              <w:rPr>
                <w:rFonts w:ascii="GHEA Grapalat" w:hAnsi="GHEA Grapalat" w:cs="Arial"/>
                <w:sz w:val="18"/>
                <w:szCs w:val="18"/>
                <w:lang w:val="pt-BR"/>
              </w:rPr>
            </w:pPr>
            <w:r w:rsidRPr="005E4F21">
              <w:t>100 %</w:t>
            </w:r>
          </w:p>
        </w:tc>
        <w:tc>
          <w:tcPr>
            <w:tcW w:w="1963" w:type="dxa"/>
          </w:tcPr>
          <w:p w14:paraId="2EE785C2" w14:textId="74240F51" w:rsidR="00E37B08" w:rsidRPr="0027235A" w:rsidRDefault="00E37B08" w:rsidP="00E37B08">
            <w:pPr>
              <w:jc w:val="center"/>
              <w:rPr>
                <w:rFonts w:ascii="GHEA Grapalat" w:hAnsi="GHEA Grapalat"/>
                <w:b/>
                <w:lang w:val="pt-BR"/>
              </w:rPr>
            </w:pPr>
            <w:r w:rsidRPr="005E4F21">
              <w:t>100 %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F2F66"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proofErr w:type="gramStart"/>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հիմք</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պայմանագրի</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վերաբերյալ</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proofErr w:type="gramStart"/>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gramStart"/>
            <w:r w:rsidRPr="005E1F72">
              <w:rPr>
                <w:rFonts w:ascii="GHEA Grapalat" w:hAnsi="GHEA Grapalat"/>
                <w:sz w:val="18"/>
                <w:szCs w:val="18"/>
              </w:rPr>
              <w:t>տեխնիկական  բնութագրի</w:t>
            </w:r>
            <w:proofErr w:type="gramEnd"/>
            <w:r w:rsidRPr="005E1F72">
              <w:rPr>
                <w:rFonts w:ascii="GHEA Grapalat" w:hAnsi="GHEA Grapalat"/>
                <w:sz w:val="18"/>
                <w:szCs w:val="18"/>
              </w:rPr>
              <w:t xml:space="preserve"> համառոտ շարադրանքը</w:t>
            </w:r>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8"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8"/>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gramStart"/>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9"/>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0"/>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7C8C1" w14:textId="77777777" w:rsidR="00303CD0" w:rsidRDefault="00303CD0">
      <w:r>
        <w:separator/>
      </w:r>
    </w:p>
  </w:endnote>
  <w:endnote w:type="continuationSeparator" w:id="0">
    <w:p w14:paraId="4554863B" w14:textId="77777777" w:rsidR="00303CD0" w:rsidRDefault="00303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4EAFB" w14:textId="77777777" w:rsidR="00303CD0" w:rsidRDefault="00303CD0">
      <w:r>
        <w:separator/>
      </w:r>
    </w:p>
  </w:footnote>
  <w:footnote w:type="continuationSeparator" w:id="0">
    <w:p w14:paraId="71E48148" w14:textId="77777777" w:rsidR="00303CD0" w:rsidRDefault="00303CD0">
      <w:r>
        <w:continuationSeparator/>
      </w:r>
    </w:p>
  </w:footnote>
  <w:footnote w:id="1">
    <w:p w14:paraId="24B48332" w14:textId="70D3C303" w:rsidR="00290F33" w:rsidRPr="00E2073B" w:rsidRDefault="00290F33"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af2"/>
        <w:rPr>
          <w:lang w:val="af-ZA"/>
        </w:rPr>
      </w:pP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3">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4">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5">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0C4A2194" w14:textId="77777777" w:rsidR="00290F33" w:rsidRPr="001F3550" w:rsidRDefault="00290F33" w:rsidP="0080329A">
      <w:pPr>
        <w:pStyle w:val="af2"/>
        <w:jc w:val="both"/>
        <w:rPr>
          <w:rFonts w:ascii="GHEA Grapalat" w:hAnsi="GHEA Grapalat" w:cs="Sylfaen"/>
          <w:i/>
          <w:sz w:val="16"/>
          <w:szCs w:val="16"/>
          <w:lang w:val="hy-AM"/>
        </w:rPr>
      </w:pPr>
      <w:r>
        <w:rPr>
          <w:rStyle w:val="af6"/>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9">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10">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1">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12">
    <w:p w14:paraId="25310244" w14:textId="0B4CF5C9" w:rsidR="00290F33" w:rsidRPr="001B131A" w:rsidRDefault="00290F3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14:paraId="22B8E6DA" w14:textId="1B17ECCC" w:rsidR="00290F33" w:rsidRPr="00471D64" w:rsidRDefault="00290F3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5">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6">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7B140538" w14:textId="77777777" w:rsidR="00464FAC" w:rsidRPr="001D3B01" w:rsidRDefault="00464FAC" w:rsidP="00464FAC">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8">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7"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7"/>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26383398">
    <w:abstractNumId w:val="22"/>
  </w:num>
  <w:num w:numId="2" w16cid:durableId="1195536476">
    <w:abstractNumId w:val="9"/>
  </w:num>
  <w:num w:numId="3" w16cid:durableId="818957185">
    <w:abstractNumId w:val="20"/>
  </w:num>
  <w:num w:numId="4" w16cid:durableId="611399973">
    <w:abstractNumId w:val="17"/>
  </w:num>
  <w:num w:numId="5" w16cid:durableId="1940598364">
    <w:abstractNumId w:val="24"/>
  </w:num>
  <w:num w:numId="6" w16cid:durableId="2072149418">
    <w:abstractNumId w:val="22"/>
    <w:lvlOverride w:ilvl="0">
      <w:startOverride w:val="1"/>
    </w:lvlOverride>
    <w:lvlOverride w:ilvl="1"/>
    <w:lvlOverride w:ilvl="2"/>
    <w:lvlOverride w:ilvl="3"/>
    <w:lvlOverride w:ilvl="4"/>
    <w:lvlOverride w:ilvl="5"/>
    <w:lvlOverride w:ilvl="6"/>
    <w:lvlOverride w:ilvl="7"/>
    <w:lvlOverride w:ilvl="8"/>
  </w:num>
  <w:num w:numId="7" w16cid:durableId="144900579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107420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1980620">
    <w:abstractNumId w:val="19"/>
  </w:num>
  <w:num w:numId="10" w16cid:durableId="1581670782">
    <w:abstractNumId w:val="5"/>
  </w:num>
  <w:num w:numId="11" w16cid:durableId="688678869">
    <w:abstractNumId w:val="7"/>
  </w:num>
  <w:num w:numId="12" w16cid:durableId="109668773">
    <w:abstractNumId w:val="30"/>
  </w:num>
  <w:num w:numId="13" w16cid:durableId="1952081207">
    <w:abstractNumId w:val="26"/>
  </w:num>
  <w:num w:numId="14" w16cid:durableId="1084182724">
    <w:abstractNumId w:val="12"/>
  </w:num>
  <w:num w:numId="15" w16cid:durableId="1768502746">
    <w:abstractNumId w:val="27"/>
  </w:num>
  <w:num w:numId="16" w16cid:durableId="579216455">
    <w:abstractNumId w:val="15"/>
  </w:num>
  <w:num w:numId="17" w16cid:durableId="716202460">
    <w:abstractNumId w:val="6"/>
  </w:num>
  <w:num w:numId="18" w16cid:durableId="773129837">
    <w:abstractNumId w:val="1"/>
  </w:num>
  <w:num w:numId="19" w16cid:durableId="1327899895">
    <w:abstractNumId w:val="4"/>
  </w:num>
  <w:num w:numId="20" w16cid:durableId="210270377">
    <w:abstractNumId w:val="3"/>
  </w:num>
  <w:num w:numId="21" w16cid:durableId="1605845645">
    <w:abstractNumId w:val="31"/>
  </w:num>
  <w:num w:numId="22" w16cid:durableId="1276206411">
    <w:abstractNumId w:val="29"/>
  </w:num>
  <w:num w:numId="23" w16cid:durableId="72093104">
    <w:abstractNumId w:val="23"/>
  </w:num>
  <w:num w:numId="24" w16cid:durableId="620958781">
    <w:abstractNumId w:val="0"/>
  </w:num>
  <w:num w:numId="25" w16cid:durableId="146167335">
    <w:abstractNumId w:val="14"/>
  </w:num>
  <w:num w:numId="26" w16cid:durableId="1809738162">
    <w:abstractNumId w:val="18"/>
  </w:num>
  <w:num w:numId="27" w16cid:durableId="149178899">
    <w:abstractNumId w:val="16"/>
  </w:num>
  <w:num w:numId="28" w16cid:durableId="1467316826">
    <w:abstractNumId w:val="10"/>
  </w:num>
  <w:num w:numId="29" w16cid:durableId="1992102192">
    <w:abstractNumId w:val="13"/>
  </w:num>
  <w:num w:numId="30" w16cid:durableId="906259463">
    <w:abstractNumId w:val="21"/>
  </w:num>
  <w:num w:numId="31" w16cid:durableId="1296065379">
    <w:abstractNumId w:val="8"/>
  </w:num>
  <w:num w:numId="32" w16cid:durableId="1793134356">
    <w:abstractNumId w:val="28"/>
  </w:num>
  <w:num w:numId="33" w16cid:durableId="147943487">
    <w:abstractNumId w:val="25"/>
  </w:num>
  <w:num w:numId="34" w16cid:durableId="25258711">
    <w:abstractNumId w:val="11"/>
  </w:num>
  <w:num w:numId="35" w16cid:durableId="141092783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3930"/>
    <w:rsid w:val="00064545"/>
    <w:rsid w:val="00065C3B"/>
    <w:rsid w:val="00066AC8"/>
    <w:rsid w:val="0006747A"/>
    <w:rsid w:val="000677B2"/>
    <w:rsid w:val="00067967"/>
    <w:rsid w:val="000704B9"/>
    <w:rsid w:val="00070DBB"/>
    <w:rsid w:val="000714C8"/>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593D"/>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766"/>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6B33"/>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87875"/>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B25"/>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462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4FAC"/>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A00"/>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05F"/>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B2D"/>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846"/>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2330"/>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5C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1DAB"/>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2F66"/>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66A1"/>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247"/>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37B08"/>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75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712"/>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0F3F"/>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633</TotalTime>
  <Pages>79</Pages>
  <Words>17529</Words>
  <Characters>136323</Characters>
  <Application>Microsoft Office Word</Application>
  <DocSecurity>0</DocSecurity>
  <Lines>1136</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153545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Анаит Саркисян</cp:lastModifiedBy>
  <cp:revision>38</cp:revision>
  <cp:lastPrinted>2018-02-16T07:12:00Z</cp:lastPrinted>
  <dcterms:created xsi:type="dcterms:W3CDTF">2025-03-04T12:13:00Z</dcterms:created>
  <dcterms:modified xsi:type="dcterms:W3CDTF">2025-10-10T11:35:00Z</dcterms:modified>
</cp:coreProperties>
</file>