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A320A" w14:textId="2C839D99" w:rsidR="00C07274" w:rsidRPr="006E7835" w:rsidRDefault="00C07274" w:rsidP="00C07274">
      <w:pPr>
        <w:spacing w:after="0" w:line="240" w:lineRule="auto"/>
        <w:jc w:val="center"/>
        <w:rPr>
          <w:rFonts w:ascii="GHEA Grapalat" w:hAnsi="GHEA Grapalat"/>
          <w:lang w:val="af-ZA"/>
        </w:rPr>
      </w:pPr>
      <w:r w:rsidRPr="006E7835">
        <w:rPr>
          <w:rFonts w:ascii="GHEA Grapalat" w:hAnsi="GHEA Grapalat"/>
          <w:lang w:val="af-ZA"/>
        </w:rPr>
        <w:t>NOTICE</w:t>
      </w:r>
    </w:p>
    <w:p w14:paraId="17FE7F34" w14:textId="77777777" w:rsidR="00C07274" w:rsidRPr="006E7835" w:rsidRDefault="00C07274" w:rsidP="00C07274">
      <w:pPr>
        <w:spacing w:after="0" w:line="240" w:lineRule="auto"/>
        <w:jc w:val="center"/>
        <w:rPr>
          <w:rFonts w:ascii="GHEA Grapalat" w:hAnsi="GHEA Grapalat"/>
          <w:lang w:val="af-ZA"/>
        </w:rPr>
      </w:pPr>
      <w:r w:rsidRPr="006E7835">
        <w:rPr>
          <w:rFonts w:ascii="GHEA Grapalat" w:hAnsi="GHEA Grapalat"/>
          <w:lang w:val="af-ZA"/>
        </w:rPr>
        <w:t>ON PRICE QUOTATION</w:t>
      </w:r>
    </w:p>
    <w:p w14:paraId="1962B201" w14:textId="77777777" w:rsidR="00C07274" w:rsidRPr="006E7835" w:rsidRDefault="00C07274" w:rsidP="00C07274">
      <w:pPr>
        <w:spacing w:after="0" w:line="240" w:lineRule="auto"/>
        <w:ind w:firstLine="720"/>
        <w:jc w:val="center"/>
        <w:rPr>
          <w:rFonts w:ascii="GHEA Grapalat" w:hAnsi="GHEA Grapalat"/>
          <w:lang w:val="af-ZA"/>
        </w:rPr>
      </w:pPr>
    </w:p>
    <w:p w14:paraId="7A53881B" w14:textId="3F50DE00" w:rsidR="00C07274" w:rsidRPr="006E7835" w:rsidRDefault="00C07274" w:rsidP="00C07274">
      <w:pPr>
        <w:spacing w:after="0" w:line="240" w:lineRule="auto"/>
        <w:ind w:left="938" w:right="783"/>
        <w:jc w:val="center"/>
        <w:rPr>
          <w:rFonts w:ascii="GHEA Grapalat" w:hAnsi="GHEA Grapalat"/>
          <w:lang w:val="en-AU"/>
        </w:rPr>
      </w:pPr>
      <w:r w:rsidRPr="006E7835">
        <w:rPr>
          <w:rFonts w:ascii="GHEA Grapalat" w:hAnsi="GHEA Grapalat"/>
          <w:lang w:val="en-AU"/>
        </w:rPr>
        <w:t>This text of the notice is approved by decision of the Price Quotation Commission N</w:t>
      </w:r>
      <w:r w:rsidRPr="006E7835">
        <w:rPr>
          <w:rFonts w:ascii="GHEA Grapalat" w:hAnsi="GHEA Grapalat"/>
        </w:rPr>
        <w:t>1</w:t>
      </w:r>
      <w:r w:rsidRPr="006E7835">
        <w:rPr>
          <w:rFonts w:ascii="GHEA Grapalat" w:hAnsi="GHEA Grapalat"/>
          <w:lang w:val="en-AU"/>
        </w:rPr>
        <w:t xml:space="preserve"> of</w:t>
      </w:r>
      <w:r w:rsidR="00592A4F" w:rsidRPr="006E7835">
        <w:rPr>
          <w:rFonts w:ascii="GHEA Grapalat" w:hAnsi="GHEA Grapalat"/>
        </w:rPr>
        <w:t xml:space="preserve"> </w:t>
      </w:r>
      <w:r w:rsidR="006E7835" w:rsidRPr="006E7835">
        <w:rPr>
          <w:rFonts w:ascii="GHEA Grapalat" w:hAnsi="GHEA Grapalat"/>
          <w:lang w:val="en-GB"/>
        </w:rPr>
        <w:t>24</w:t>
      </w:r>
      <w:r w:rsidRPr="006E7835">
        <w:rPr>
          <w:rFonts w:ascii="GHEA Grapalat" w:hAnsi="GHEA Grapalat"/>
          <w:lang w:val="hy-AM"/>
        </w:rPr>
        <w:t xml:space="preserve"> </w:t>
      </w:r>
      <w:r w:rsidR="009B75D8" w:rsidRPr="006E7835">
        <w:rPr>
          <w:rFonts w:ascii="GHEA Grapalat" w:hAnsi="GHEA Grapalat"/>
          <w:lang w:val="hy-AM"/>
        </w:rPr>
        <w:t xml:space="preserve">October </w:t>
      </w:r>
      <w:r w:rsidRPr="006E7835">
        <w:rPr>
          <w:rFonts w:ascii="GHEA Grapalat" w:hAnsi="GHEA Grapalat"/>
          <w:lang w:val="en-AU"/>
        </w:rPr>
        <w:t>of 202</w:t>
      </w:r>
      <w:r w:rsidR="009B75D8" w:rsidRPr="006E7835">
        <w:rPr>
          <w:rFonts w:ascii="GHEA Grapalat" w:hAnsi="GHEA Grapalat"/>
          <w:lang w:val="hy-AM"/>
        </w:rPr>
        <w:t>5</w:t>
      </w:r>
      <w:r w:rsidRPr="006E7835">
        <w:rPr>
          <w:rFonts w:ascii="GHEA Grapalat" w:hAnsi="GHEA Grapalat"/>
          <w:lang w:val="en-AU"/>
        </w:rPr>
        <w:t xml:space="preserve"> and is published pursuant to Article </w:t>
      </w:r>
      <w:r w:rsidR="00592A4F" w:rsidRPr="006E7835">
        <w:rPr>
          <w:rFonts w:ascii="GHEA Grapalat" w:hAnsi="GHEA Grapalat"/>
          <w:lang w:val="en-AU"/>
        </w:rPr>
        <w:t xml:space="preserve">1 </w:t>
      </w:r>
      <w:r w:rsidRPr="006E7835">
        <w:rPr>
          <w:rFonts w:ascii="GHEA Grapalat" w:hAnsi="GHEA Grapalat"/>
          <w:lang w:val="en-AU"/>
        </w:rPr>
        <w:t>of the Law of the Republic of Armenia "On procurement"</w:t>
      </w:r>
    </w:p>
    <w:p w14:paraId="71997967" w14:textId="77777777" w:rsidR="00C07274" w:rsidRPr="006E7835" w:rsidRDefault="00C07274" w:rsidP="00C07274">
      <w:pPr>
        <w:spacing w:after="0" w:line="240" w:lineRule="auto"/>
        <w:ind w:firstLine="720"/>
        <w:jc w:val="center"/>
        <w:rPr>
          <w:rFonts w:ascii="GHEA Grapalat" w:hAnsi="GHEA Grapalat"/>
          <w:lang w:val="en-AU"/>
        </w:rPr>
      </w:pPr>
    </w:p>
    <w:p w14:paraId="2D5001B1" w14:textId="77777777" w:rsidR="004708C0" w:rsidRPr="006E7835" w:rsidRDefault="00C07274" w:rsidP="00C07274">
      <w:pPr>
        <w:spacing w:after="0" w:line="240" w:lineRule="auto"/>
        <w:jc w:val="center"/>
        <w:rPr>
          <w:rFonts w:ascii="GHEA Grapalat" w:hAnsi="GHEA Grapalat"/>
          <w:sz w:val="20"/>
          <w:szCs w:val="20"/>
          <w:lang w:val="hy-AM"/>
        </w:rPr>
      </w:pPr>
      <w:r w:rsidRPr="006E7835">
        <w:rPr>
          <w:rFonts w:ascii="GHEA Grapalat" w:hAnsi="GHEA Grapalat"/>
          <w:lang w:val="en-AU"/>
        </w:rPr>
        <w:t xml:space="preserve">Code of the price quotation </w:t>
      </w:r>
      <w:r w:rsidRPr="006E7835">
        <w:rPr>
          <w:rFonts w:ascii="GHEA Grapalat" w:hAnsi="GHEA Grapalat"/>
          <w:sz w:val="20"/>
          <w:szCs w:val="20"/>
          <w:lang w:val="af-ZA"/>
        </w:rPr>
        <w:t>&lt;&lt; LMLBH-GHTsDzB-</w:t>
      </w:r>
      <w:r w:rsidR="00E26E85" w:rsidRPr="006E7835">
        <w:rPr>
          <w:rFonts w:ascii="GHEA Grapalat" w:hAnsi="GHEA Grapalat"/>
          <w:sz w:val="20"/>
          <w:szCs w:val="20"/>
        </w:rPr>
        <w:t>2</w:t>
      </w:r>
      <w:r w:rsidR="009B75D8" w:rsidRPr="006E7835">
        <w:rPr>
          <w:rFonts w:ascii="GHEA Grapalat" w:hAnsi="GHEA Grapalat"/>
          <w:sz w:val="20"/>
          <w:szCs w:val="20"/>
          <w:lang w:val="hy-AM"/>
        </w:rPr>
        <w:t>5</w:t>
      </w:r>
      <w:r w:rsidR="00E26E85" w:rsidRPr="006E7835">
        <w:rPr>
          <w:rFonts w:ascii="GHEA Grapalat" w:hAnsi="GHEA Grapalat"/>
          <w:sz w:val="20"/>
          <w:szCs w:val="20"/>
        </w:rPr>
        <w:t>/</w:t>
      </w:r>
      <w:r w:rsidR="009B75D8" w:rsidRPr="006E7835">
        <w:rPr>
          <w:rFonts w:ascii="GHEA Grapalat" w:hAnsi="GHEA Grapalat"/>
          <w:sz w:val="20"/>
          <w:szCs w:val="20"/>
          <w:lang w:val="hy-AM"/>
        </w:rPr>
        <w:t>05</w:t>
      </w:r>
      <w:r w:rsidRPr="006E7835">
        <w:rPr>
          <w:rFonts w:ascii="GHEA Grapalat" w:hAnsi="GHEA Grapalat"/>
          <w:sz w:val="20"/>
          <w:szCs w:val="20"/>
          <w:lang w:val="af-ZA"/>
        </w:rPr>
        <w:t>&gt;&gt;</w:t>
      </w:r>
    </w:p>
    <w:p w14:paraId="16943FB2" w14:textId="715DB652" w:rsidR="009B75D8" w:rsidRPr="006E7835" w:rsidRDefault="00C07274" w:rsidP="00C07274">
      <w:pPr>
        <w:spacing w:after="0" w:line="240" w:lineRule="auto"/>
        <w:jc w:val="center"/>
        <w:rPr>
          <w:rFonts w:ascii="GHEA Grapalat" w:hAnsi="GHEA Grapalat"/>
          <w:lang w:val="hy-AM"/>
        </w:rPr>
      </w:pPr>
      <w:r w:rsidRPr="006E7835">
        <w:rPr>
          <w:rFonts w:ascii="GHEA Grapalat" w:hAnsi="GHEA Grapalat"/>
          <w:lang w:val="af-ZA"/>
        </w:rPr>
        <w:tab/>
      </w:r>
    </w:p>
    <w:p w14:paraId="45A9A041" w14:textId="3BE676C7" w:rsidR="009B75D8" w:rsidRPr="006E7835" w:rsidRDefault="009B75D8"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6E7835">
        <w:rPr>
          <w:rFonts w:ascii="GHEA Grapalat" w:eastAsia="Times New Roman" w:hAnsi="GHEA Grapalat" w:cs="Courier New"/>
          <w:color w:val="1F1F1F"/>
          <w:lang w:val="hy-AM" w:eastAsia="ru-RU"/>
        </w:rPr>
        <w:t xml:space="preserve">   </w:t>
      </w:r>
      <w:r w:rsidRPr="006E7835">
        <w:rPr>
          <w:rFonts w:ascii="GHEA Grapalat" w:eastAsia="Times New Roman" w:hAnsi="GHEA Grapalat" w:cs="Courier New"/>
          <w:color w:val="1F1F1F"/>
          <w:lang w:val="en" w:eastAsia="ru-RU"/>
        </w:rPr>
        <w:t>The Customer, the Municipality of Lori Berd, Lori Region, Republic of Armenia, located at the following address: Lori Region, Lori Berd village, Ashot Yerkat Street 7, announces a request for quotations, which will be carried out in one stage, through the Armeps electronic procurement system (www.armeps.am).</w:t>
      </w:r>
    </w:p>
    <w:p w14:paraId="509D10FE" w14:textId="34A1BD43" w:rsidR="009B75D8" w:rsidRPr="006E7835" w:rsidRDefault="009B75D8"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val="hy-AM" w:eastAsia="ru-RU"/>
        </w:rPr>
      </w:pPr>
      <w:r w:rsidRPr="006E7835">
        <w:rPr>
          <w:rFonts w:ascii="GHEA Grapalat" w:eastAsia="Times New Roman" w:hAnsi="GHEA Grapalat" w:cs="Courier New"/>
          <w:color w:val="1F1F1F"/>
          <w:lang w:val="hy-AM" w:eastAsia="ru-RU"/>
        </w:rPr>
        <w:t xml:space="preserve">  </w:t>
      </w:r>
      <w:r w:rsidRPr="006E7835">
        <w:rPr>
          <w:rFonts w:ascii="GHEA Grapalat" w:eastAsia="Times New Roman" w:hAnsi="GHEA Grapalat" w:cs="Courier New"/>
          <w:color w:val="1F1F1F"/>
          <w:lang w:val="en" w:eastAsia="ru-RU"/>
        </w:rPr>
        <w:t>The participant selected based on the results of this procedure will be invited, in accordance with the established procedure, to enter into an agreement for the supply and development of design and estimate documentation for the needs of the Lori Berd municipality (hereinafter referred to as the agreement).</w:t>
      </w:r>
    </w:p>
    <w:p w14:paraId="482A270D" w14:textId="14290859" w:rsidR="009B75D8" w:rsidRPr="006E7835" w:rsidRDefault="009B75D8"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val="hy-AM" w:eastAsia="ru-RU"/>
        </w:rPr>
      </w:pPr>
      <w:r w:rsidRPr="006E7835">
        <w:rPr>
          <w:rFonts w:ascii="GHEA Grapalat" w:eastAsia="Times New Roman" w:hAnsi="GHEA Grapalat" w:cs="Courier New"/>
          <w:color w:val="1F1F1F"/>
          <w:lang w:val="hy-AM" w:eastAsia="ru-RU"/>
        </w:rPr>
        <w:t xml:space="preserve">  </w:t>
      </w:r>
      <w:r w:rsidRPr="006E7835">
        <w:rPr>
          <w:rFonts w:ascii="GHEA Grapalat" w:eastAsia="Times New Roman" w:hAnsi="GHEA Grapalat" w:cs="Courier New"/>
          <w:color w:val="1F1F1F"/>
          <w:lang w:val="en" w:eastAsia="ru-RU"/>
        </w:rPr>
        <w:t>According to Article 7 of the Law of the Republic of Armenia "On Procurement", any person, regardless of whether he or she is a foreign individual, organization or stateless person, has an equal right to participate in this procedure.</w:t>
      </w:r>
    </w:p>
    <w:p w14:paraId="025558FB" w14:textId="77777777" w:rsidR="009B75D8" w:rsidRPr="006E7835" w:rsidRDefault="009B75D8"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6E7835">
        <w:rPr>
          <w:rFonts w:ascii="GHEA Grapalat" w:eastAsia="Times New Roman" w:hAnsi="GHEA Grapalat" w:cs="Courier New"/>
          <w:color w:val="1F1F1F"/>
          <w:lang w:val="en" w:eastAsia="ru-RU"/>
        </w:rPr>
        <w:t>The conditions imposed on persons who are not entitled to participate in this procedure, as well as on participants, are established by the invitation to this procedure.</w:t>
      </w:r>
    </w:p>
    <w:p w14:paraId="69B4E65A" w14:textId="77777777" w:rsidR="009B75D8" w:rsidRPr="006E7835" w:rsidRDefault="009B75D8"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6E7835">
        <w:rPr>
          <w:rFonts w:ascii="GHEA Grapalat" w:eastAsia="Times New Roman" w:hAnsi="GHEA Grapalat" w:cs="Courier New"/>
          <w:color w:val="1F1F1F"/>
          <w:lang w:val="en" w:eastAsia="ru-RU"/>
        </w:rPr>
        <w:t>The selected participant is determined from among the participants who submitted applications that were assessed satisfactorily according to non-price conditions, according to the principle of preference given to the participant who submitted the minimum price offer.</w:t>
      </w:r>
    </w:p>
    <w:p w14:paraId="73FB5A9D" w14:textId="77777777" w:rsidR="009B75D8" w:rsidRPr="006E7835" w:rsidRDefault="009B75D8"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6E7835">
        <w:rPr>
          <w:rFonts w:ascii="GHEA Grapalat" w:eastAsia="Times New Roman" w:hAnsi="GHEA Grapalat" w:cs="Courier New"/>
          <w:color w:val="1F1F1F"/>
          <w:lang w:val="en" w:eastAsia="ru-RU"/>
        </w:rPr>
        <w:t>The provisions of the World Trade Organization Agreement on Government Procurement shall apply to this procedure.</w:t>
      </w:r>
    </w:p>
    <w:p w14:paraId="5F8C9865" w14:textId="77777777" w:rsidR="004708C0" w:rsidRPr="006E7835" w:rsidRDefault="004708C0"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6E7835">
        <w:rPr>
          <w:rFonts w:ascii="GHEA Grapalat" w:eastAsia="Times New Roman" w:hAnsi="GHEA Grapalat" w:cs="Courier New"/>
          <w:color w:val="1F1F1F"/>
          <w:lang w:val="en" w:eastAsia="ru-RU"/>
        </w:rPr>
        <w:t>If there is a requirement to provide an invitation in electronic form, the customer shall ensure that the invitation is provided free of charge in electronic form within the working day following the day of receipt of the application.</w:t>
      </w:r>
    </w:p>
    <w:p w14:paraId="6B0F297C" w14:textId="3FA275A4" w:rsidR="004708C0" w:rsidRPr="006E7835" w:rsidRDefault="004708C0"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6E7835">
        <w:rPr>
          <w:rFonts w:ascii="GHEA Grapalat" w:eastAsia="Times New Roman" w:hAnsi="GHEA Grapalat" w:cs="Courier New"/>
          <w:color w:val="1F1F1F"/>
          <w:lang w:val="en" w:eastAsia="ru-RU"/>
        </w:rPr>
        <w:t xml:space="preserve">Applications for this procedure must be submitted electronically, through the Armeps electronic procurement system (www.armeps.am), no later than </w:t>
      </w:r>
      <w:r w:rsidR="006E7835" w:rsidRPr="006E7835">
        <w:rPr>
          <w:rFonts w:ascii="GHEA Grapalat" w:eastAsia="Times New Roman" w:hAnsi="GHEA Grapalat" w:cs="Courier New"/>
          <w:color w:val="1F1F1F"/>
          <w:lang w:val="en-GB" w:eastAsia="ru-RU"/>
        </w:rPr>
        <w:t>15:00</w:t>
      </w:r>
      <w:r w:rsidRPr="006E7835">
        <w:rPr>
          <w:rFonts w:ascii="GHEA Grapalat" w:eastAsia="Times New Roman" w:hAnsi="GHEA Grapalat" w:cs="Courier New"/>
          <w:color w:val="1F1F1F"/>
          <w:lang w:val="en" w:eastAsia="ru-RU"/>
        </w:rPr>
        <w:t xml:space="preserve"> hours on the</w:t>
      </w:r>
      <w:r w:rsidR="006E7835" w:rsidRPr="006E7835">
        <w:rPr>
          <w:rFonts w:ascii="GHEA Grapalat" w:eastAsia="Times New Roman" w:hAnsi="GHEA Grapalat" w:cs="Courier New"/>
          <w:color w:val="1F1F1F"/>
          <w:lang w:val="en-GB" w:eastAsia="ru-RU"/>
        </w:rPr>
        <w:t xml:space="preserve"> 7</w:t>
      </w:r>
      <w:r w:rsidRPr="006E7835">
        <w:rPr>
          <w:rFonts w:ascii="GHEA Grapalat" w:eastAsia="Times New Roman" w:hAnsi="GHEA Grapalat" w:cs="Courier New"/>
          <w:color w:val="1F1F1F"/>
          <w:lang w:val="en" w:eastAsia="ru-RU"/>
        </w:rPr>
        <w:t xml:space="preserve"> day from the date of publication of this announcement.</w:t>
      </w:r>
    </w:p>
    <w:p w14:paraId="7AF8AB2A" w14:textId="77777777" w:rsidR="004708C0" w:rsidRPr="006E7835" w:rsidRDefault="004708C0"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6E7835">
        <w:rPr>
          <w:rFonts w:ascii="GHEA Grapalat" w:eastAsia="Times New Roman" w:hAnsi="GHEA Grapalat" w:cs="Courier New"/>
          <w:color w:val="1F1F1F"/>
          <w:lang w:val="en" w:eastAsia="ru-RU"/>
        </w:rPr>
        <w:t>In addition to Armenian, applications may also be submitted in English or Russian.</w:t>
      </w:r>
    </w:p>
    <w:p w14:paraId="2DE590D2" w14:textId="4B3A4CAF" w:rsidR="004708C0" w:rsidRPr="006E7835" w:rsidRDefault="004708C0"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6E7835">
        <w:rPr>
          <w:rFonts w:ascii="GHEA Grapalat" w:eastAsia="Times New Roman" w:hAnsi="GHEA Grapalat" w:cs="Courier New"/>
          <w:color w:val="1F1F1F"/>
          <w:lang w:val="en" w:eastAsia="ru-RU"/>
        </w:rPr>
        <w:t xml:space="preserve">The opening of bids will be carried out electronically, through the Armeps electronic procurement system, </w:t>
      </w:r>
      <w:r w:rsidR="006E7835" w:rsidRPr="006E7835">
        <w:rPr>
          <w:rFonts w:ascii="GHEA Grapalat" w:eastAsia="Times New Roman" w:hAnsi="GHEA Grapalat" w:cs="Courier New"/>
          <w:color w:val="1F1F1F"/>
          <w:lang w:val="en-GB" w:eastAsia="ru-RU"/>
        </w:rPr>
        <w:t>15:00</w:t>
      </w:r>
      <w:r w:rsidR="006E7835" w:rsidRPr="006E7835">
        <w:rPr>
          <w:rFonts w:ascii="GHEA Grapalat" w:eastAsia="Times New Roman" w:hAnsi="GHEA Grapalat" w:cs="Courier New"/>
          <w:color w:val="1F1F1F"/>
          <w:lang w:val="en" w:eastAsia="ru-RU"/>
        </w:rPr>
        <w:t xml:space="preserve"> hours on the</w:t>
      </w:r>
      <w:r w:rsidR="006E7835" w:rsidRPr="006E7835">
        <w:rPr>
          <w:rFonts w:ascii="GHEA Grapalat" w:eastAsia="Times New Roman" w:hAnsi="GHEA Grapalat" w:cs="Courier New"/>
          <w:color w:val="1F1F1F"/>
          <w:lang w:val="en-GB" w:eastAsia="ru-RU"/>
        </w:rPr>
        <w:t xml:space="preserve"> 7</w:t>
      </w:r>
      <w:r w:rsidR="006E7835" w:rsidRPr="006E7835">
        <w:rPr>
          <w:rFonts w:ascii="GHEA Grapalat" w:eastAsia="Times New Roman" w:hAnsi="GHEA Grapalat" w:cs="Courier New"/>
          <w:color w:val="1F1F1F"/>
          <w:lang w:val="en" w:eastAsia="ru-RU"/>
        </w:rPr>
        <w:t xml:space="preserve"> </w:t>
      </w:r>
      <w:r w:rsidRPr="006E7835">
        <w:rPr>
          <w:rFonts w:ascii="GHEA Grapalat" w:eastAsia="Times New Roman" w:hAnsi="GHEA Grapalat" w:cs="Courier New"/>
          <w:color w:val="1F1F1F"/>
          <w:lang w:val="en" w:eastAsia="ru-RU"/>
        </w:rPr>
        <w:t>days from the date of publication of this announcement.</w:t>
      </w:r>
    </w:p>
    <w:p w14:paraId="36EF7742" w14:textId="77777777" w:rsidR="004708C0" w:rsidRPr="006E7835" w:rsidRDefault="004708C0"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6E7835">
        <w:rPr>
          <w:rFonts w:ascii="GHEA Grapalat" w:eastAsia="Times New Roman" w:hAnsi="GHEA Grapalat" w:cs="Courier New"/>
          <w:color w:val="1F1F1F"/>
          <w:lang w:val="en" w:eastAsia="ru-RU"/>
        </w:rPr>
        <w:t>Appealing this procedure is carried out in accordance with the procedure established by the RA Law "On Procurement" and the Civil Procedure Code of the RA.</w:t>
      </w:r>
    </w:p>
    <w:p w14:paraId="0C39F6F1" w14:textId="77777777" w:rsidR="004708C0" w:rsidRPr="006E7835" w:rsidRDefault="004708C0"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6E7835">
        <w:rPr>
          <w:rFonts w:ascii="GHEA Grapalat" w:eastAsia="Times New Roman" w:hAnsi="GHEA Grapalat" w:cs="Courier New"/>
          <w:color w:val="1F1F1F"/>
          <w:lang w:val="en" w:eastAsia="ru-RU"/>
        </w:rPr>
        <w:lastRenderedPageBreak/>
        <w:t>For further information regarding this announcement, please contact the Secretary of the Evaluation Committee, Margarita Hovsepyan.</w:t>
      </w:r>
    </w:p>
    <w:p w14:paraId="6AD0E471" w14:textId="77777777" w:rsidR="009B75D8" w:rsidRPr="006E7835" w:rsidRDefault="009B75D8"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p>
    <w:p w14:paraId="0AD00E49" w14:textId="77777777" w:rsidR="00C07274" w:rsidRPr="006E7835" w:rsidRDefault="00C07274" w:rsidP="004708C0">
      <w:pPr>
        <w:tabs>
          <w:tab w:val="left" w:pos="720"/>
        </w:tabs>
        <w:spacing w:after="0" w:line="240" w:lineRule="auto"/>
        <w:ind w:left="2694"/>
        <w:jc w:val="both"/>
        <w:rPr>
          <w:rFonts w:ascii="GHEA Grapalat" w:hAnsi="GHEA Grapalat"/>
          <w:sz w:val="20"/>
          <w:szCs w:val="20"/>
          <w:lang w:val="en-AU"/>
        </w:rPr>
      </w:pPr>
    </w:p>
    <w:p w14:paraId="6AC0BFD6" w14:textId="77777777" w:rsidR="00C07274" w:rsidRPr="006E7835" w:rsidRDefault="00C07274" w:rsidP="004708C0">
      <w:pPr>
        <w:tabs>
          <w:tab w:val="left" w:pos="720"/>
        </w:tabs>
        <w:spacing w:after="0" w:line="240" w:lineRule="auto"/>
        <w:jc w:val="both"/>
        <w:rPr>
          <w:rFonts w:ascii="GHEA Grapalat" w:hAnsi="GHEA Grapalat"/>
          <w:sz w:val="20"/>
          <w:szCs w:val="20"/>
          <w:u w:val="single"/>
        </w:rPr>
      </w:pPr>
      <w:r w:rsidRPr="006E7835">
        <w:rPr>
          <w:rFonts w:ascii="GHEA Grapalat" w:hAnsi="GHEA Grapalat"/>
          <w:sz w:val="20"/>
          <w:szCs w:val="20"/>
          <w:lang w:val="en-AU"/>
        </w:rPr>
        <w:t xml:space="preserve">Telephone </w:t>
      </w:r>
      <w:r w:rsidRPr="006E7835">
        <w:rPr>
          <w:rFonts w:ascii="GHEA Grapalat" w:hAnsi="GHEA Grapalat"/>
          <w:sz w:val="20"/>
          <w:szCs w:val="20"/>
        </w:rPr>
        <w:t>093-22-10-52</w:t>
      </w:r>
    </w:p>
    <w:p w14:paraId="4A2D1C8F" w14:textId="7EB07E00" w:rsidR="00C07274" w:rsidRPr="006E7835" w:rsidRDefault="00C07274" w:rsidP="004708C0">
      <w:pPr>
        <w:tabs>
          <w:tab w:val="left" w:pos="720"/>
        </w:tabs>
        <w:spacing w:after="0" w:line="240" w:lineRule="auto"/>
        <w:jc w:val="both"/>
        <w:rPr>
          <w:rFonts w:ascii="GHEA Grapalat" w:hAnsi="GHEA Grapalat"/>
          <w:sz w:val="20"/>
          <w:szCs w:val="20"/>
        </w:rPr>
      </w:pPr>
      <w:r w:rsidRPr="006E7835">
        <w:rPr>
          <w:rFonts w:ascii="GHEA Grapalat" w:hAnsi="GHEA Grapalat"/>
          <w:sz w:val="20"/>
          <w:szCs w:val="20"/>
          <w:lang w:val="en-AU"/>
        </w:rPr>
        <w:t xml:space="preserve">E-mail: </w:t>
      </w:r>
      <w:r w:rsidR="004708C0" w:rsidRPr="006E7835">
        <w:rPr>
          <w:rFonts w:ascii="GHEA Grapalat" w:hAnsi="GHEA Grapalat"/>
        </w:rPr>
        <w:t xml:space="preserve">: </w:t>
      </w:r>
      <w:hyperlink r:id="rId4" w:history="1">
        <w:r w:rsidR="004708C0" w:rsidRPr="006E7835">
          <w:rPr>
            <w:rStyle w:val="a5"/>
            <w:rFonts w:ascii="GHEA Grapalat" w:hAnsi="GHEA Grapalat"/>
            <w:lang w:val="af-ZA"/>
          </w:rPr>
          <w:t>loriberdtender8@gmail.com</w:t>
        </w:r>
      </w:hyperlink>
    </w:p>
    <w:p w14:paraId="3FAD8579" w14:textId="77777777" w:rsidR="00C07274" w:rsidRPr="00CE5BC6" w:rsidRDefault="00C07274" w:rsidP="004708C0">
      <w:pPr>
        <w:tabs>
          <w:tab w:val="left" w:pos="720"/>
        </w:tabs>
        <w:spacing w:after="0" w:line="240" w:lineRule="auto"/>
        <w:jc w:val="both"/>
        <w:rPr>
          <w:rFonts w:ascii="GHEA Grapalat" w:hAnsi="GHEA Grapalat"/>
          <w:sz w:val="20"/>
          <w:szCs w:val="20"/>
          <w:lang w:val="en-AU"/>
        </w:rPr>
      </w:pPr>
      <w:r w:rsidRPr="006E7835">
        <w:rPr>
          <w:rFonts w:ascii="GHEA Grapalat" w:hAnsi="GHEA Grapalat"/>
          <w:sz w:val="20"/>
          <w:szCs w:val="20"/>
          <w:lang w:val="en-AU"/>
        </w:rPr>
        <w:t xml:space="preserve">Contracting authority </w:t>
      </w:r>
      <w:r w:rsidRPr="006E7835">
        <w:rPr>
          <w:rFonts w:ascii="GHEA Grapalat" w:hAnsi="GHEA Grapalat"/>
          <w:sz w:val="20"/>
          <w:szCs w:val="20"/>
        </w:rPr>
        <w:t>Lori Berd</w:t>
      </w:r>
      <w:r w:rsidRPr="006E7835">
        <w:rPr>
          <w:rFonts w:ascii="GHEA Grapalat" w:hAnsi="GHEA Grapalat"/>
          <w:sz w:val="20"/>
          <w:szCs w:val="20"/>
          <w:lang w:val="en-AU"/>
        </w:rPr>
        <w:t>Community Headquarters</w:t>
      </w:r>
    </w:p>
    <w:p w14:paraId="7EE63F88" w14:textId="77777777" w:rsidR="00C07274" w:rsidRPr="00CE5BC6" w:rsidRDefault="00C07274" w:rsidP="004708C0">
      <w:pPr>
        <w:tabs>
          <w:tab w:val="left" w:pos="720"/>
        </w:tabs>
        <w:spacing w:after="0" w:line="240" w:lineRule="auto"/>
        <w:jc w:val="both"/>
        <w:rPr>
          <w:rFonts w:ascii="Times New Roman" w:eastAsia="Times New Roman" w:hAnsi="Times New Roman" w:cs="Times New Roman"/>
          <w:sz w:val="20"/>
          <w:szCs w:val="20"/>
        </w:rPr>
      </w:pPr>
    </w:p>
    <w:p w14:paraId="622036AC" w14:textId="77777777" w:rsidR="00C07274" w:rsidRPr="00CE5BC6" w:rsidRDefault="00C07274" w:rsidP="004708C0">
      <w:pPr>
        <w:tabs>
          <w:tab w:val="left" w:pos="720"/>
        </w:tabs>
        <w:spacing w:after="0" w:line="240" w:lineRule="auto"/>
        <w:jc w:val="both"/>
        <w:rPr>
          <w:rFonts w:ascii="GHEA Grapalat" w:hAnsi="GHEA Grapalat"/>
          <w:sz w:val="20"/>
          <w:szCs w:val="20"/>
          <w:lang w:val="af-ZA"/>
        </w:rPr>
      </w:pPr>
    </w:p>
    <w:p w14:paraId="08DE3E7A" w14:textId="77777777" w:rsidR="00C07274" w:rsidRPr="00CE5BC6" w:rsidRDefault="00C07274" w:rsidP="004708C0">
      <w:pPr>
        <w:tabs>
          <w:tab w:val="left" w:pos="720"/>
        </w:tabs>
        <w:spacing w:after="0" w:line="240" w:lineRule="auto"/>
        <w:ind w:firstLine="720"/>
        <w:jc w:val="both"/>
        <w:rPr>
          <w:rFonts w:ascii="GHEA Grapalat" w:hAnsi="GHEA Grapalat"/>
          <w:sz w:val="20"/>
          <w:szCs w:val="20"/>
          <w:lang w:val="af-ZA"/>
        </w:rPr>
      </w:pPr>
    </w:p>
    <w:p w14:paraId="510F8791" w14:textId="77777777" w:rsidR="00C07274" w:rsidRPr="00CE5BC6" w:rsidRDefault="00C07274" w:rsidP="004708C0">
      <w:pPr>
        <w:tabs>
          <w:tab w:val="left" w:pos="720"/>
        </w:tabs>
        <w:spacing w:after="0" w:line="240" w:lineRule="auto"/>
        <w:ind w:left="1404" w:firstLine="720"/>
        <w:jc w:val="both"/>
        <w:rPr>
          <w:rFonts w:ascii="GHEA Grapalat" w:hAnsi="GHEA Grapalat"/>
          <w:sz w:val="20"/>
          <w:szCs w:val="20"/>
          <w:lang w:val="af-ZA"/>
        </w:rPr>
      </w:pPr>
    </w:p>
    <w:p w14:paraId="5BD096D2" w14:textId="77777777" w:rsidR="00C07274" w:rsidRPr="00CE5BC6" w:rsidRDefault="00C07274" w:rsidP="004708C0">
      <w:pPr>
        <w:tabs>
          <w:tab w:val="left" w:pos="720"/>
        </w:tabs>
        <w:spacing w:after="0" w:line="240" w:lineRule="auto"/>
        <w:ind w:left="1404" w:firstLine="720"/>
        <w:jc w:val="both"/>
        <w:rPr>
          <w:rFonts w:ascii="GHEA Grapalat" w:hAnsi="GHEA Grapalat"/>
          <w:sz w:val="20"/>
          <w:szCs w:val="20"/>
          <w:lang w:val="af-ZA"/>
        </w:rPr>
      </w:pPr>
    </w:p>
    <w:p w14:paraId="6C36EBA0" w14:textId="77777777" w:rsidR="00C07274" w:rsidRDefault="00C07274" w:rsidP="004708C0">
      <w:pPr>
        <w:tabs>
          <w:tab w:val="left" w:pos="720"/>
        </w:tabs>
        <w:spacing w:after="120" w:line="240" w:lineRule="auto"/>
        <w:ind w:right="-7" w:firstLine="567"/>
        <w:jc w:val="both"/>
        <w:rPr>
          <w:rFonts w:ascii="GHEA Grapalat" w:eastAsia="Times New Roman" w:hAnsi="GHEA Grapalat" w:cs="Sylfaen"/>
          <w:szCs w:val="24"/>
          <w:lang w:val="af-ZA"/>
        </w:rPr>
      </w:pPr>
    </w:p>
    <w:p w14:paraId="11FA4433" w14:textId="77777777" w:rsidR="00C07274" w:rsidRDefault="00C07274" w:rsidP="004708C0">
      <w:pPr>
        <w:tabs>
          <w:tab w:val="left" w:pos="2268"/>
        </w:tabs>
        <w:spacing w:after="0" w:line="240" w:lineRule="auto"/>
        <w:ind w:left="-284" w:firstLine="284"/>
        <w:jc w:val="both"/>
        <w:rPr>
          <w:rFonts w:ascii="GHEA Grapalat" w:eastAsia="Times New Roman" w:hAnsi="GHEA Grapalat" w:cs="Times New Roman"/>
          <w:sz w:val="24"/>
          <w:szCs w:val="24"/>
          <w:lang w:val="hy-AM"/>
        </w:rPr>
      </w:pPr>
    </w:p>
    <w:p w14:paraId="491721BB" w14:textId="77777777" w:rsidR="00C07274" w:rsidRDefault="00C07274" w:rsidP="004708C0">
      <w:pPr>
        <w:spacing w:after="0" w:line="240" w:lineRule="auto"/>
        <w:jc w:val="both"/>
        <w:rPr>
          <w:rFonts w:ascii="Times New Roman" w:eastAsia="Times New Roman" w:hAnsi="Times New Roman" w:cs="Times New Roman"/>
          <w:sz w:val="24"/>
          <w:szCs w:val="24"/>
          <w:lang w:val="hy-AM"/>
        </w:rPr>
      </w:pPr>
    </w:p>
    <w:p w14:paraId="1775EE89" w14:textId="77777777" w:rsidR="00C07274" w:rsidRDefault="00C07274" w:rsidP="004708C0">
      <w:pPr>
        <w:jc w:val="both"/>
      </w:pPr>
    </w:p>
    <w:p w14:paraId="3F842290" w14:textId="77777777" w:rsidR="002E5D02" w:rsidRDefault="002E5D02" w:rsidP="004708C0">
      <w:pPr>
        <w:jc w:val="both"/>
      </w:pPr>
    </w:p>
    <w:sectPr w:rsidR="002E5D02" w:rsidSect="004708C0">
      <w:pgSz w:w="12240" w:h="15840"/>
      <w:pgMar w:top="1440" w:right="758"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5D02"/>
    <w:rsid w:val="002E5D02"/>
    <w:rsid w:val="004708C0"/>
    <w:rsid w:val="00592A4F"/>
    <w:rsid w:val="006E7835"/>
    <w:rsid w:val="008A36F3"/>
    <w:rsid w:val="00944B5C"/>
    <w:rsid w:val="009B75D8"/>
    <w:rsid w:val="00C001A6"/>
    <w:rsid w:val="00C07274"/>
    <w:rsid w:val="00CE5BC6"/>
    <w:rsid w:val="00E26E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0E7B3"/>
  <w15:docId w15:val="{E6862781-8FF0-4025-A565-241848F1E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727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aliases w:val="Char Знак"/>
    <w:link w:val="a4"/>
    <w:semiHidden/>
    <w:locked/>
    <w:rsid w:val="00C07274"/>
    <w:rPr>
      <w:rFonts w:ascii="Arial LatArm" w:hAnsi="Arial LatArm"/>
      <w:i/>
      <w:lang w:val="en-AU"/>
    </w:rPr>
  </w:style>
  <w:style w:type="paragraph" w:styleId="a4">
    <w:name w:val="Body Text Indent"/>
    <w:aliases w:val="Char"/>
    <w:basedOn w:val="a"/>
    <w:link w:val="a3"/>
    <w:semiHidden/>
    <w:unhideWhenUsed/>
    <w:rsid w:val="00C07274"/>
    <w:pPr>
      <w:spacing w:line="360" w:lineRule="auto"/>
      <w:ind w:firstLine="709"/>
      <w:jc w:val="both"/>
    </w:pPr>
    <w:rPr>
      <w:rFonts w:ascii="Arial LatArm" w:hAnsi="Arial LatArm"/>
      <w:i/>
      <w:lang w:val="en-AU"/>
    </w:rPr>
  </w:style>
  <w:style w:type="character" w:customStyle="1" w:styleId="BodyTextIndentChar1">
    <w:name w:val="Body Text Indent Char1"/>
    <w:basedOn w:val="a0"/>
    <w:uiPriority w:val="99"/>
    <w:semiHidden/>
    <w:rsid w:val="00C07274"/>
  </w:style>
  <w:style w:type="character" w:styleId="a5">
    <w:name w:val="Hyperlink"/>
    <w:basedOn w:val="a0"/>
    <w:unhideWhenUsed/>
    <w:rsid w:val="00C07274"/>
    <w:rPr>
      <w:color w:val="0000FF"/>
      <w:u w:val="single"/>
    </w:rPr>
  </w:style>
  <w:style w:type="paragraph" w:styleId="HTML">
    <w:name w:val="HTML Preformatted"/>
    <w:basedOn w:val="a"/>
    <w:link w:val="HTML0"/>
    <w:uiPriority w:val="99"/>
    <w:unhideWhenUsed/>
    <w:rsid w:val="00C07274"/>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07274"/>
    <w:rPr>
      <w:rFonts w:ascii="Consolas" w:hAnsi="Consolas"/>
      <w:sz w:val="20"/>
      <w:szCs w:val="20"/>
    </w:rPr>
  </w:style>
  <w:style w:type="character" w:customStyle="1" w:styleId="y2iqfc">
    <w:name w:val="y2iqfc"/>
    <w:basedOn w:val="a0"/>
    <w:rsid w:val="009B75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0908">
      <w:bodyDiv w:val="1"/>
      <w:marLeft w:val="0"/>
      <w:marRight w:val="0"/>
      <w:marTop w:val="0"/>
      <w:marBottom w:val="0"/>
      <w:divBdr>
        <w:top w:val="none" w:sz="0" w:space="0" w:color="auto"/>
        <w:left w:val="none" w:sz="0" w:space="0" w:color="auto"/>
        <w:bottom w:val="none" w:sz="0" w:space="0" w:color="auto"/>
        <w:right w:val="none" w:sz="0" w:space="0" w:color="auto"/>
      </w:divBdr>
    </w:div>
    <w:div w:id="256408831">
      <w:bodyDiv w:val="1"/>
      <w:marLeft w:val="0"/>
      <w:marRight w:val="0"/>
      <w:marTop w:val="0"/>
      <w:marBottom w:val="0"/>
      <w:divBdr>
        <w:top w:val="none" w:sz="0" w:space="0" w:color="auto"/>
        <w:left w:val="none" w:sz="0" w:space="0" w:color="auto"/>
        <w:bottom w:val="none" w:sz="0" w:space="0" w:color="auto"/>
        <w:right w:val="none" w:sz="0" w:space="0" w:color="auto"/>
      </w:divBdr>
    </w:div>
    <w:div w:id="334380139">
      <w:bodyDiv w:val="1"/>
      <w:marLeft w:val="0"/>
      <w:marRight w:val="0"/>
      <w:marTop w:val="0"/>
      <w:marBottom w:val="0"/>
      <w:divBdr>
        <w:top w:val="none" w:sz="0" w:space="0" w:color="auto"/>
        <w:left w:val="none" w:sz="0" w:space="0" w:color="auto"/>
        <w:bottom w:val="none" w:sz="0" w:space="0" w:color="auto"/>
        <w:right w:val="none" w:sz="0" w:space="0" w:color="auto"/>
      </w:divBdr>
    </w:div>
    <w:div w:id="501353423">
      <w:bodyDiv w:val="1"/>
      <w:marLeft w:val="0"/>
      <w:marRight w:val="0"/>
      <w:marTop w:val="0"/>
      <w:marBottom w:val="0"/>
      <w:divBdr>
        <w:top w:val="none" w:sz="0" w:space="0" w:color="auto"/>
        <w:left w:val="none" w:sz="0" w:space="0" w:color="auto"/>
        <w:bottom w:val="none" w:sz="0" w:space="0" w:color="auto"/>
        <w:right w:val="none" w:sz="0" w:space="0" w:color="auto"/>
      </w:divBdr>
    </w:div>
    <w:div w:id="592514561">
      <w:bodyDiv w:val="1"/>
      <w:marLeft w:val="0"/>
      <w:marRight w:val="0"/>
      <w:marTop w:val="0"/>
      <w:marBottom w:val="0"/>
      <w:divBdr>
        <w:top w:val="none" w:sz="0" w:space="0" w:color="auto"/>
        <w:left w:val="none" w:sz="0" w:space="0" w:color="auto"/>
        <w:bottom w:val="none" w:sz="0" w:space="0" w:color="auto"/>
        <w:right w:val="none" w:sz="0" w:space="0" w:color="auto"/>
      </w:divBdr>
    </w:div>
    <w:div w:id="749934471">
      <w:bodyDiv w:val="1"/>
      <w:marLeft w:val="0"/>
      <w:marRight w:val="0"/>
      <w:marTop w:val="0"/>
      <w:marBottom w:val="0"/>
      <w:divBdr>
        <w:top w:val="none" w:sz="0" w:space="0" w:color="auto"/>
        <w:left w:val="none" w:sz="0" w:space="0" w:color="auto"/>
        <w:bottom w:val="none" w:sz="0" w:space="0" w:color="auto"/>
        <w:right w:val="none" w:sz="0" w:space="0" w:color="auto"/>
      </w:divBdr>
    </w:div>
    <w:div w:id="894245673">
      <w:bodyDiv w:val="1"/>
      <w:marLeft w:val="0"/>
      <w:marRight w:val="0"/>
      <w:marTop w:val="0"/>
      <w:marBottom w:val="0"/>
      <w:divBdr>
        <w:top w:val="none" w:sz="0" w:space="0" w:color="auto"/>
        <w:left w:val="none" w:sz="0" w:space="0" w:color="auto"/>
        <w:bottom w:val="none" w:sz="0" w:space="0" w:color="auto"/>
        <w:right w:val="none" w:sz="0" w:space="0" w:color="auto"/>
      </w:divBdr>
    </w:div>
    <w:div w:id="1248886003">
      <w:bodyDiv w:val="1"/>
      <w:marLeft w:val="0"/>
      <w:marRight w:val="0"/>
      <w:marTop w:val="0"/>
      <w:marBottom w:val="0"/>
      <w:divBdr>
        <w:top w:val="none" w:sz="0" w:space="0" w:color="auto"/>
        <w:left w:val="none" w:sz="0" w:space="0" w:color="auto"/>
        <w:bottom w:val="none" w:sz="0" w:space="0" w:color="auto"/>
        <w:right w:val="none" w:sz="0" w:space="0" w:color="auto"/>
      </w:divBdr>
    </w:div>
    <w:div w:id="1256015456">
      <w:bodyDiv w:val="1"/>
      <w:marLeft w:val="0"/>
      <w:marRight w:val="0"/>
      <w:marTop w:val="0"/>
      <w:marBottom w:val="0"/>
      <w:divBdr>
        <w:top w:val="none" w:sz="0" w:space="0" w:color="auto"/>
        <w:left w:val="none" w:sz="0" w:space="0" w:color="auto"/>
        <w:bottom w:val="none" w:sz="0" w:space="0" w:color="auto"/>
        <w:right w:val="none" w:sz="0" w:space="0" w:color="auto"/>
      </w:divBdr>
    </w:div>
    <w:div w:id="1386832967">
      <w:bodyDiv w:val="1"/>
      <w:marLeft w:val="0"/>
      <w:marRight w:val="0"/>
      <w:marTop w:val="0"/>
      <w:marBottom w:val="0"/>
      <w:divBdr>
        <w:top w:val="none" w:sz="0" w:space="0" w:color="auto"/>
        <w:left w:val="none" w:sz="0" w:space="0" w:color="auto"/>
        <w:bottom w:val="none" w:sz="0" w:space="0" w:color="auto"/>
        <w:right w:val="none" w:sz="0" w:space="0" w:color="auto"/>
      </w:divBdr>
    </w:div>
    <w:div w:id="1431856470">
      <w:bodyDiv w:val="1"/>
      <w:marLeft w:val="0"/>
      <w:marRight w:val="0"/>
      <w:marTop w:val="0"/>
      <w:marBottom w:val="0"/>
      <w:divBdr>
        <w:top w:val="none" w:sz="0" w:space="0" w:color="auto"/>
        <w:left w:val="none" w:sz="0" w:space="0" w:color="auto"/>
        <w:bottom w:val="none" w:sz="0" w:space="0" w:color="auto"/>
        <w:right w:val="none" w:sz="0" w:space="0" w:color="auto"/>
      </w:divBdr>
    </w:div>
    <w:div w:id="1827237083">
      <w:bodyDiv w:val="1"/>
      <w:marLeft w:val="0"/>
      <w:marRight w:val="0"/>
      <w:marTop w:val="0"/>
      <w:marBottom w:val="0"/>
      <w:divBdr>
        <w:top w:val="none" w:sz="0" w:space="0" w:color="auto"/>
        <w:left w:val="none" w:sz="0" w:space="0" w:color="auto"/>
        <w:bottom w:val="none" w:sz="0" w:space="0" w:color="auto"/>
        <w:right w:val="none" w:sz="0" w:space="0" w:color="auto"/>
      </w:divBdr>
    </w:div>
    <w:div w:id="1833133114">
      <w:bodyDiv w:val="1"/>
      <w:marLeft w:val="0"/>
      <w:marRight w:val="0"/>
      <w:marTop w:val="0"/>
      <w:marBottom w:val="0"/>
      <w:divBdr>
        <w:top w:val="none" w:sz="0" w:space="0" w:color="auto"/>
        <w:left w:val="none" w:sz="0" w:space="0" w:color="auto"/>
        <w:bottom w:val="none" w:sz="0" w:space="0" w:color="auto"/>
        <w:right w:val="none" w:sz="0" w:space="0" w:color="auto"/>
      </w:divBdr>
    </w:div>
    <w:div w:id="193339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loriberdtender8@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430</Words>
  <Characters>2453</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dcterms:created xsi:type="dcterms:W3CDTF">2023-01-10T08:36:00Z</dcterms:created>
  <dcterms:modified xsi:type="dcterms:W3CDTF">2025-10-24T08:31:00Z</dcterms:modified>
</cp:coreProperties>
</file>