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4EAC" w:rsidRDefault="00642EFE"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NOTICE</w:t>
      </w:r>
    </w:p>
    <w:p w:rsidR="00642EFE" w:rsidRPr="00F64EAC" w:rsidRDefault="007E1F49" w:rsidP="00F64EAC">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ON PRICE QUOTATION</w:t>
      </w:r>
    </w:p>
    <w:p w:rsidR="00F64EAC" w:rsidRDefault="00F64EAC" w:rsidP="00F64EAC">
      <w:pPr>
        <w:pStyle w:val="BodyTextIndent"/>
        <w:spacing w:line="240" w:lineRule="auto"/>
        <w:ind w:firstLine="0"/>
        <w:jc w:val="center"/>
        <w:rPr>
          <w:rFonts w:ascii="GHEA Grapalat" w:hAnsi="GHEA Grapalat"/>
          <w:i w:val="0"/>
          <w:lang w:val="hy-AM" w:eastAsia="en-US" w:bidi="ar-SA"/>
        </w:rPr>
      </w:pPr>
    </w:p>
    <w:p w:rsidR="00362324" w:rsidRPr="002F7F60" w:rsidRDefault="00362324" w:rsidP="00F64EAC">
      <w:pPr>
        <w:pStyle w:val="BodyTextIndent"/>
        <w:spacing w:line="240" w:lineRule="auto"/>
        <w:ind w:firstLine="0"/>
        <w:jc w:val="center"/>
        <w:rPr>
          <w:rFonts w:ascii="GHEA Grapalat" w:hAnsi="GHEA Grapalat"/>
          <w:i w:val="0"/>
          <w:lang w:val="hy-AM" w:eastAsia="en-US" w:bidi="ar-SA"/>
        </w:rPr>
      </w:pPr>
      <w:r w:rsidRPr="008232A2">
        <w:rPr>
          <w:rFonts w:ascii="GHEA Grapalat" w:hAnsi="GHEA Grapalat"/>
          <w:i w:val="0"/>
        </w:rPr>
        <w:t xml:space="preserve">This text of the notice is approved by decision of the Evaluation Commission No </w:t>
      </w:r>
      <w:r w:rsidRPr="00ED3049">
        <w:rPr>
          <w:rFonts w:ascii="GHEA Grapalat" w:hAnsi="GHEA Grapalat"/>
          <w:i w:val="0"/>
        </w:rPr>
        <w:t xml:space="preserve">1 </w:t>
      </w:r>
      <w:r w:rsidRPr="000803FD">
        <w:rPr>
          <w:rFonts w:ascii="GHEA Grapalat" w:hAnsi="GHEA Grapalat"/>
          <w:i w:val="0"/>
        </w:rPr>
        <w:t xml:space="preserve">of </w:t>
      </w:r>
      <w:r w:rsidR="00C310CC">
        <w:rPr>
          <w:rFonts w:ascii="GHEA Grapalat" w:hAnsi="GHEA Grapalat"/>
          <w:i w:val="0"/>
          <w:lang w:val="hy-AM"/>
        </w:rPr>
        <w:t>0</w:t>
      </w:r>
      <w:r w:rsidR="002073A8">
        <w:rPr>
          <w:rFonts w:ascii="GHEA Grapalat" w:hAnsi="GHEA Grapalat"/>
          <w:i w:val="0"/>
          <w:lang w:val="hy-AM"/>
        </w:rPr>
        <w:t>3</w:t>
      </w:r>
      <w:r w:rsidRPr="000803FD">
        <w:rPr>
          <w:rFonts w:ascii="GHEA Grapalat" w:hAnsi="GHEA Grapalat"/>
          <w:i w:val="0"/>
        </w:rPr>
        <w:t>.</w:t>
      </w:r>
      <w:r w:rsidR="002073A8">
        <w:rPr>
          <w:rFonts w:ascii="GHEA Grapalat" w:hAnsi="GHEA Grapalat"/>
          <w:i w:val="0"/>
          <w:lang w:val="hy-AM"/>
        </w:rPr>
        <w:t>11</w:t>
      </w:r>
      <w:r w:rsidRPr="000803FD">
        <w:rPr>
          <w:rFonts w:ascii="GHEA Grapalat" w:hAnsi="GHEA Grapalat"/>
          <w:i w:val="0"/>
        </w:rPr>
        <w:t>.202</w:t>
      </w:r>
      <w:r w:rsidR="00274BA0" w:rsidRPr="000803FD">
        <w:rPr>
          <w:rFonts w:ascii="GHEA Grapalat" w:hAnsi="GHEA Grapalat"/>
          <w:i w:val="0"/>
        </w:rPr>
        <w:t>5</w:t>
      </w:r>
    </w:p>
    <w:p w:rsidR="0091042F" w:rsidRPr="00F64EAC" w:rsidRDefault="0091042F" w:rsidP="00F64EAC">
      <w:pPr>
        <w:pStyle w:val="BodyTextIndent"/>
        <w:spacing w:line="240" w:lineRule="auto"/>
        <w:ind w:firstLine="0"/>
        <w:jc w:val="center"/>
        <w:rPr>
          <w:rFonts w:ascii="GHEA Grapalat" w:hAnsi="GHEA Grapalat"/>
          <w:i w:val="0"/>
          <w:lang w:val="af-ZA" w:eastAsia="en-US" w:bidi="ar-SA"/>
        </w:rPr>
      </w:pPr>
    </w:p>
    <w:p w:rsidR="0091042F" w:rsidRPr="007E1F49" w:rsidRDefault="004C5BC1" w:rsidP="00F64EAC">
      <w:pPr>
        <w:pStyle w:val="BodyTextIndent"/>
        <w:spacing w:line="240" w:lineRule="auto"/>
        <w:ind w:firstLine="0"/>
        <w:jc w:val="center"/>
        <w:rPr>
          <w:rFonts w:ascii="GHEA Grapalat" w:hAnsi="GHEA Grapalat"/>
          <w:i w:val="0"/>
          <w:lang w:val="af-ZA" w:eastAsia="en-US" w:bidi="ar-SA"/>
        </w:rPr>
      </w:pPr>
      <w:r w:rsidRPr="00F64EAC">
        <w:rPr>
          <w:rFonts w:ascii="GHEA Grapalat" w:hAnsi="GHEA Grapalat"/>
          <w:i w:val="0"/>
          <w:lang w:val="af-ZA" w:eastAsia="en-US" w:bidi="ar-SA"/>
        </w:rPr>
        <w:t xml:space="preserve">Code of the price quotation </w:t>
      </w:r>
      <w:r w:rsidR="002073A8">
        <w:rPr>
          <w:rFonts w:ascii="GHEA Grapalat" w:hAnsi="GHEA Grapalat"/>
          <w:i w:val="0"/>
          <w:lang w:val="af-ZA" w:eastAsia="en-US" w:bidi="ar-SA"/>
        </w:rPr>
        <w:t>ME-PQESD-25/16</w:t>
      </w:r>
    </w:p>
    <w:p w:rsidR="00F64EAC" w:rsidRDefault="00F64EAC" w:rsidP="00F64EAC">
      <w:pPr>
        <w:pStyle w:val="BodyTextIndent"/>
        <w:spacing w:line="240" w:lineRule="auto"/>
        <w:ind w:firstLine="540"/>
        <w:rPr>
          <w:rFonts w:ascii="GHEA Grapalat" w:hAnsi="GHEA Grapalat"/>
          <w:i w:val="0"/>
          <w:lang w:val="hy-AM" w:eastAsia="en-US" w:bidi="ar-SA"/>
        </w:rPr>
      </w:pPr>
    </w:p>
    <w:p w:rsidR="00642EFE" w:rsidRPr="00F64EAC" w:rsidRDefault="00F64EAC"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008C6B00" w:rsidRPr="00872CC9">
        <w:rPr>
          <w:rFonts w:ascii="GHEA Grapalat" w:hAnsi="GHEA Grapalat"/>
          <w:i w:val="0"/>
        </w:rPr>
        <w:t>Ministry of Environment of Republic of Armenia</w:t>
      </w:r>
      <w:r w:rsidRPr="00F64EAC">
        <w:rPr>
          <w:rFonts w:ascii="GHEA Grapalat" w:hAnsi="GHEA Grapalat"/>
          <w:i w:val="0"/>
          <w:lang w:val="af-ZA" w:eastAsia="en-US" w:bidi="ar-SA"/>
        </w:rPr>
        <w:t xml:space="preserve">, located at the following address: </w:t>
      </w:r>
      <w:r w:rsidR="00BA42AE" w:rsidRPr="00BA42AE">
        <w:rPr>
          <w:rFonts w:ascii="GHEA Grapalat" w:hAnsi="GHEA Grapalat"/>
          <w:i w:val="0"/>
          <w:lang w:val="af-ZA" w:eastAsia="en-US" w:bidi="ar-SA"/>
        </w:rPr>
        <w:t xml:space="preserve">Republic Square, Government House </w:t>
      </w:r>
      <w:r w:rsidR="00BA42AE" w:rsidRPr="008A070B">
        <w:rPr>
          <w:rFonts w:ascii="GHEA Grapalat" w:hAnsi="GHEA Grapalat"/>
          <w:i w:val="0"/>
          <w:lang w:val="af-ZA" w:eastAsia="en-US" w:bidi="ar-SA"/>
        </w:rPr>
        <w:t>3</w:t>
      </w:r>
      <w:r w:rsidR="00BA42AE" w:rsidRPr="00BA42AE">
        <w:rPr>
          <w:rFonts w:ascii="GHEA Grapalat" w:hAnsi="GHEA Grapalat"/>
          <w:i w:val="0"/>
          <w:lang w:val="af-ZA" w:eastAsia="en-US" w:bidi="ar-SA"/>
        </w:rPr>
        <w:t>, Yerevan, Republic of Armenia</w:t>
      </w:r>
      <w:r w:rsidRPr="00F64EAC">
        <w:rPr>
          <w:rFonts w:ascii="GHEA Grapalat" w:hAnsi="GHEA Grapalat"/>
          <w:i w:val="0"/>
          <w:lang w:val="af-ZA" w:eastAsia="en-US" w:bidi="ar-SA"/>
        </w:rPr>
        <w:t>,</w:t>
      </w:r>
      <w:r w:rsidR="00B1581E" w:rsidRPr="008A070B">
        <w:rPr>
          <w:rFonts w:ascii="GHEA Grapalat" w:hAnsi="GHEA Grapalat"/>
          <w:i w:val="0"/>
          <w:lang w:val="af-ZA" w:eastAsia="en-US" w:bidi="ar-SA"/>
        </w:rPr>
        <w:t xml:space="preserve"> </w:t>
      </w:r>
      <w:r w:rsidR="00642EFE" w:rsidRPr="00F64EAC">
        <w:rPr>
          <w:rFonts w:ascii="GHEA Grapalat" w:hAnsi="GHEA Grapalat"/>
          <w:i w:val="0"/>
          <w:lang w:val="af-ZA" w:eastAsia="en-US" w:bidi="ar-SA"/>
        </w:rPr>
        <w:t>gives notice for a price quotation which shall be carried out in one stage, through Armeps (</w:t>
      </w:r>
      <w:hyperlink r:id="rId8">
        <w:r w:rsidR="00642EFE" w:rsidRPr="00F64EAC">
          <w:rPr>
            <w:rFonts w:ascii="GHEA Grapalat" w:hAnsi="GHEA Grapalat"/>
            <w:i w:val="0"/>
            <w:lang w:val="af-ZA" w:eastAsia="en-US" w:bidi="ar-SA"/>
          </w:rPr>
          <w:t>www.armeps.am</w:t>
        </w:r>
      </w:hyperlink>
      <w:r w:rsidR="00642EFE" w:rsidRPr="00F64EAC">
        <w:rPr>
          <w:rFonts w:ascii="GHEA Grapalat" w:hAnsi="GHEA Grapalat"/>
          <w:i w:val="0"/>
          <w:lang w:val="af-ZA" w:eastAsia="en-US" w:bidi="ar-SA"/>
        </w:rPr>
        <w:t>) system of electronic procurement.</w:t>
      </w:r>
    </w:p>
    <w:p w:rsidR="00B1581E" w:rsidRPr="00D1428B" w:rsidRDefault="004C5BC1" w:rsidP="00F64EAC">
      <w:pPr>
        <w:pStyle w:val="BodyTextIndent"/>
        <w:spacing w:line="240" w:lineRule="auto"/>
        <w:ind w:firstLine="540"/>
        <w:rPr>
          <w:rFonts w:ascii="GHEA Grapalat" w:hAnsi="GHEA Grapalat"/>
          <w:i w:val="0"/>
          <w:lang w:val="af-ZA" w:eastAsia="en-US" w:bidi="ar-SA"/>
        </w:rPr>
      </w:pPr>
      <w:r w:rsidRPr="00D1428B">
        <w:rPr>
          <w:rFonts w:ascii="GHEA Grapalat" w:hAnsi="GHEA Grapalat"/>
          <w:i w:val="0"/>
          <w:lang w:val="af-ZA" w:eastAsia="en-US" w:bidi="ar-SA"/>
        </w:rPr>
        <w:t>The bidder selected based on the results of the price quotation will be proposed, in a prescribed manner, to con</w:t>
      </w:r>
      <w:r w:rsidR="00D224E0" w:rsidRPr="00D1428B">
        <w:rPr>
          <w:rFonts w:ascii="GHEA Grapalat" w:hAnsi="GHEA Grapalat"/>
          <w:i w:val="0"/>
          <w:lang w:val="af-ZA" w:eastAsia="en-US" w:bidi="ar-SA"/>
        </w:rPr>
        <w:t>clude a contract for supply of</w:t>
      </w:r>
      <w:r w:rsidR="00D77CEE" w:rsidRPr="00D1428B">
        <w:rPr>
          <w:rFonts w:ascii="GHEA Grapalat" w:hAnsi="GHEA Grapalat"/>
          <w:i w:val="0"/>
          <w:lang w:val="af-ZA" w:eastAsia="en-US" w:bidi="ar-SA"/>
        </w:rPr>
        <w:t xml:space="preserve"> </w:t>
      </w:r>
      <w:r w:rsidR="00D1428B" w:rsidRPr="0055623F">
        <w:rPr>
          <w:rFonts w:ascii="GHEA Grapalat" w:hAnsi="GHEA Grapalat"/>
          <w:b/>
          <w:i w:val="0"/>
          <w:lang w:val="af-ZA" w:eastAsia="en-US" w:bidi="ar-SA"/>
        </w:rPr>
        <w:t>«</w:t>
      </w:r>
      <w:r w:rsidR="008E2A93" w:rsidRPr="008E2A93">
        <w:rPr>
          <w:rFonts w:ascii="GHEA Grapalat" w:hAnsi="GHEA Grapalat"/>
          <w:b/>
          <w:i w:val="0"/>
          <w:lang w:val="af-ZA" w:eastAsia="en-US" w:bidi="ar-SA"/>
        </w:rPr>
        <w:t>Unmanned Aerial Vehicle</w:t>
      </w:r>
      <w:r w:rsidR="00D1428B" w:rsidRPr="00881D2C">
        <w:rPr>
          <w:rFonts w:ascii="GHEA Grapalat" w:hAnsi="GHEA Grapalat"/>
          <w:i w:val="0"/>
          <w:lang w:val="af-ZA" w:eastAsia="en-US" w:bidi="ar-SA"/>
        </w:rPr>
        <w:t>»</w:t>
      </w:r>
      <w:r w:rsidR="003271D0" w:rsidRPr="00D1428B">
        <w:rPr>
          <w:rFonts w:ascii="GHEA Grapalat" w:hAnsi="GHEA Grapalat"/>
          <w:i w:val="0"/>
          <w:lang w:val="af-ZA" w:eastAsia="en-US" w:bidi="ar-SA"/>
        </w:rPr>
        <w:t xml:space="preserve"> </w:t>
      </w:r>
      <w:r w:rsidRPr="00D1428B">
        <w:rPr>
          <w:rFonts w:ascii="GHEA Grapalat" w:hAnsi="GHEA Grapalat"/>
          <w:i w:val="0"/>
          <w:lang w:val="af-ZA" w:eastAsia="en-US" w:bidi="ar-SA"/>
        </w:rPr>
        <w:t xml:space="preserve">(hereinafter referred to as "the contract"). </w:t>
      </w:r>
      <w:r w:rsidR="00D224E0" w:rsidRPr="00D1428B">
        <w:rPr>
          <w:rFonts w:ascii="GHEA Grapalat" w:hAnsi="GHEA Grapalat"/>
          <w:i w:val="0"/>
          <w:lang w:val="af-ZA" w:eastAsia="en-US" w:bidi="ar-SA"/>
        </w:rPr>
        <w:t xml:space="preserve">                                    </w:t>
      </w:r>
    </w:p>
    <w:p w:rsidR="00357D48" w:rsidRPr="00F64EAC" w:rsidRDefault="00A76C15"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64EAC" w:rsidRDefault="004C5BC1"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4EAC" w:rsidRDefault="00EE73A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4EAC" w:rsidRPr="00A0548E"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the hard copy of the invitation for the price quotation, it is necessary to apply to the contracting authority by </w:t>
      </w:r>
      <w:r w:rsidR="00B16244" w:rsidRPr="00F94CDD">
        <w:rPr>
          <w:rFonts w:ascii="GHEA Grapalat" w:hAnsi="GHEA Grapalat"/>
          <w:i w:val="0"/>
          <w:lang w:val="af-ZA" w:eastAsia="en-US" w:bidi="ar-SA"/>
        </w:rPr>
        <w:t>1</w:t>
      </w:r>
      <w:r w:rsidR="0099179C">
        <w:rPr>
          <w:rFonts w:ascii="GHEA Grapalat" w:hAnsi="GHEA Grapalat"/>
          <w:i w:val="0"/>
          <w:lang w:val="hy-AM" w:eastAsia="en-US" w:bidi="ar-SA"/>
        </w:rPr>
        <w:t>0</w:t>
      </w:r>
      <w:r w:rsidR="00B16244" w:rsidRPr="00F94CDD">
        <w:rPr>
          <w:rFonts w:ascii="GHEA Grapalat" w:hAnsi="GHEA Grapalat"/>
          <w:i w:val="0"/>
          <w:lang w:val="af-ZA" w:eastAsia="en-US" w:bidi="ar-SA"/>
        </w:rPr>
        <w:t>:00</w:t>
      </w:r>
      <w:r w:rsidR="00AC3DA3" w:rsidRPr="00F94CDD">
        <w:rPr>
          <w:rFonts w:ascii="GHEA Grapalat" w:hAnsi="GHEA Grapalat"/>
          <w:i w:val="0"/>
          <w:lang w:val="af-ZA" w:eastAsia="en-US" w:bidi="ar-SA"/>
        </w:rPr>
        <w:t xml:space="preserve"> o’</w:t>
      </w:r>
      <w:r w:rsidRPr="00F94CDD">
        <w:rPr>
          <w:rFonts w:ascii="GHEA Grapalat" w:hAnsi="GHEA Grapalat"/>
          <w:i w:val="0"/>
          <w:lang w:val="af-ZA" w:eastAsia="en-US" w:bidi="ar-SA"/>
        </w:rPr>
        <w:t xml:space="preserve">clock of the </w:t>
      </w:r>
      <w:r w:rsidR="00986EF4">
        <w:rPr>
          <w:rFonts w:ascii="GHEA Grapalat" w:hAnsi="GHEA Grapalat"/>
          <w:i w:val="0"/>
          <w:lang w:val="hy-AM" w:eastAsia="en-US" w:bidi="ar-SA"/>
        </w:rPr>
        <w:t>8</w:t>
      </w:r>
      <w:r w:rsidR="00384B7C" w:rsidRPr="00F94CDD">
        <w:rPr>
          <w:rFonts w:ascii="GHEA Grapalat" w:hAnsi="GHEA Grapalat"/>
          <w:i w:val="0"/>
          <w:lang w:val="hy-AM" w:eastAsia="en-US" w:bidi="ar-SA"/>
        </w:rPr>
        <w:t>-</w:t>
      </w:r>
      <w:r w:rsidR="00B30744" w:rsidRPr="00F94CDD">
        <w:rPr>
          <w:rFonts w:ascii="GHEA Grapalat" w:hAnsi="GHEA Grapalat"/>
          <w:i w:val="0"/>
          <w:lang w:val="af-ZA" w:eastAsia="en-US" w:bidi="ar-SA"/>
        </w:rPr>
        <w:t>th</w:t>
      </w:r>
      <w:r w:rsidRPr="00F94CDD">
        <w:rPr>
          <w:rFonts w:ascii="GHEA Grapalat" w:hAnsi="GHEA Grapalat"/>
          <w:i w:val="0"/>
          <w:lang w:val="af-ZA" w:eastAsia="en-US" w:bidi="ar-SA"/>
        </w:rPr>
        <w:t xml:space="preserve"> day from the</w:t>
      </w:r>
      <w:r w:rsidRPr="00F64EAC">
        <w:rPr>
          <w:rFonts w:ascii="GHEA Grapalat" w:hAnsi="GHEA Grapalat"/>
          <w:i w:val="0"/>
          <w:lang w:val="af-ZA" w:eastAsia="en-US" w:bidi="ar-SA"/>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first working day following the receipt of such request. </w:t>
      </w:r>
    </w:p>
    <w:p w:rsidR="0067579A" w:rsidRPr="00F64EAC" w:rsidRDefault="00357D4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working day following the date of receipt of the application. </w:t>
      </w:r>
    </w:p>
    <w:p w:rsidR="0067579A" w:rsidRPr="00F64EAC" w:rsidRDefault="00363E9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Failure to receive the invitation shall not limit the bidder's right to participate 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price quotation. </w:t>
      </w:r>
    </w:p>
    <w:p w:rsidR="00357D48" w:rsidRPr="00F64EAC"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bids for the price quotation must be submitted electronically, through Armeps (www.armeps.am</w:t>
      </w:r>
      <w:hyperlink r:id="rId9">
        <w:r w:rsidRPr="00F64EAC">
          <w:rPr>
            <w:rFonts w:ascii="GHEA Grapalat" w:hAnsi="GHEA Grapalat"/>
            <w:i w:val="0"/>
            <w:lang w:val="af-ZA" w:eastAsia="en-US" w:bidi="ar-SA"/>
          </w:rPr>
          <w:t>)</w:t>
        </w:r>
      </w:hyperlink>
      <w:r w:rsidRPr="00F64EAC">
        <w:rPr>
          <w:rFonts w:ascii="GHEA Grapalat" w:hAnsi="GHEA Grapalat"/>
          <w:i w:val="0"/>
          <w:lang w:val="af-ZA" w:eastAsia="en-US" w:bidi="ar-SA"/>
        </w:rPr>
        <w:t xml:space="preserve"> system of electronic procurement, by </w:t>
      </w:r>
      <w:r w:rsidR="00B16244">
        <w:rPr>
          <w:rFonts w:ascii="GHEA Grapalat" w:hAnsi="GHEA Grapalat"/>
          <w:i w:val="0"/>
          <w:lang w:val="af-ZA" w:eastAsia="en-US" w:bidi="ar-SA"/>
        </w:rPr>
        <w:t>1</w:t>
      </w:r>
      <w:r w:rsidR="0099179C">
        <w:rPr>
          <w:rFonts w:ascii="GHEA Grapalat" w:hAnsi="GHEA Grapalat"/>
          <w:i w:val="0"/>
          <w:lang w:val="hy-AM" w:eastAsia="en-US" w:bidi="ar-SA"/>
        </w:rPr>
        <w:t>0</w:t>
      </w:r>
      <w:r w:rsidR="00B16244">
        <w:rPr>
          <w:rFonts w:ascii="GHEA Grapalat" w:hAnsi="GHEA Grapalat"/>
          <w:i w:val="0"/>
          <w:lang w:val="af-ZA" w:eastAsia="en-US" w:bidi="ar-SA"/>
        </w:rPr>
        <w:t>:00</w:t>
      </w:r>
      <w:r w:rsidR="00AC3DA3" w:rsidRPr="00A0548E">
        <w:rPr>
          <w:rFonts w:ascii="GHEA Grapalat" w:hAnsi="GHEA Grapalat"/>
          <w:i w:val="0"/>
          <w:lang w:val="af-ZA" w:eastAsia="en-US" w:bidi="ar-SA"/>
        </w:rPr>
        <w:t xml:space="preserve"> o’</w:t>
      </w:r>
      <w:r w:rsidRPr="00F64EAC">
        <w:rPr>
          <w:rFonts w:ascii="GHEA Grapalat" w:hAnsi="GHEA Grapalat"/>
          <w:i w:val="0"/>
          <w:lang w:val="af-ZA" w:eastAsia="en-US" w:bidi="ar-SA"/>
        </w:rPr>
        <w:t xml:space="preserve">clock of the </w:t>
      </w:r>
      <w:r w:rsidR="00986EF4">
        <w:rPr>
          <w:rFonts w:ascii="GHEA Grapalat" w:hAnsi="GHEA Grapalat"/>
          <w:i w:val="0"/>
          <w:lang w:val="hy-AM" w:eastAsia="en-US" w:bidi="ar-SA"/>
        </w:rPr>
        <w:t>8</w:t>
      </w:r>
      <w:r w:rsidR="00F94CDD" w:rsidRPr="00E6158F">
        <w:rPr>
          <w:rFonts w:ascii="GHEA Grapalat" w:hAnsi="GHEA Grapalat"/>
          <w:i w:val="0"/>
          <w:lang w:val="en-US" w:eastAsia="en-US" w:bidi="ar-SA"/>
        </w:rPr>
        <w:t>t</w:t>
      </w:r>
      <w:r w:rsidR="00C210B9" w:rsidRPr="00A0548E">
        <w:rPr>
          <w:rFonts w:ascii="GHEA Grapalat" w:hAnsi="GHEA Grapalat"/>
          <w:i w:val="0"/>
          <w:lang w:val="af-ZA" w:eastAsia="en-US" w:bidi="ar-SA"/>
        </w:rPr>
        <w:t>h</w:t>
      </w:r>
      <w:r w:rsidRPr="00F64EAC">
        <w:rPr>
          <w:rFonts w:ascii="GHEA Grapalat" w:hAnsi="GHEA Grapalat"/>
          <w:i w:val="0"/>
          <w:lang w:val="af-ZA" w:eastAsia="en-US" w:bidi="ar-SA"/>
        </w:rPr>
        <w:t xml:space="preserve"> day from the date of publication of this notice. The bids may, in addition to Armenian, also be submitted in English or Russian.</w:t>
      </w:r>
    </w:p>
    <w:p w:rsidR="00606A9F" w:rsidRPr="00F64EAC" w:rsidRDefault="00606A9F"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bid opening will take place electronically, through Armeps system of electronic procurement, at </w:t>
      </w:r>
      <w:r w:rsidR="00B16244">
        <w:rPr>
          <w:rFonts w:ascii="GHEA Grapalat" w:hAnsi="GHEA Grapalat"/>
          <w:i w:val="0"/>
          <w:lang w:val="en-US" w:eastAsia="en-US" w:bidi="ar-SA"/>
        </w:rPr>
        <w:t>1</w:t>
      </w:r>
      <w:r w:rsidR="0099179C">
        <w:rPr>
          <w:rFonts w:ascii="GHEA Grapalat" w:hAnsi="GHEA Grapalat"/>
          <w:i w:val="0"/>
          <w:lang w:val="hy-AM" w:eastAsia="en-US" w:bidi="ar-SA"/>
        </w:rPr>
        <w:t>0։</w:t>
      </w:r>
      <w:r w:rsidR="00B16244">
        <w:rPr>
          <w:rFonts w:ascii="GHEA Grapalat" w:hAnsi="GHEA Grapalat"/>
          <w:i w:val="0"/>
          <w:lang w:val="en-US" w:eastAsia="en-US" w:bidi="ar-SA"/>
        </w:rPr>
        <w:t>00</w:t>
      </w:r>
      <w:r w:rsidR="00AC3DA3">
        <w:rPr>
          <w:rFonts w:ascii="GHEA Grapalat" w:hAnsi="GHEA Grapalat"/>
          <w:i w:val="0"/>
          <w:lang w:val="en-US" w:eastAsia="en-US" w:bidi="ar-SA"/>
        </w:rPr>
        <w:t xml:space="preserve"> o’</w:t>
      </w:r>
      <w:r w:rsidRPr="00F64EAC">
        <w:rPr>
          <w:rFonts w:ascii="GHEA Grapalat" w:hAnsi="GHEA Grapalat"/>
          <w:i w:val="0"/>
          <w:lang w:val="af-ZA" w:eastAsia="en-US" w:bidi="ar-SA"/>
        </w:rPr>
        <w:t xml:space="preserve">clock on the </w:t>
      </w:r>
      <w:r w:rsidR="00986EF4">
        <w:rPr>
          <w:rFonts w:ascii="GHEA Grapalat" w:hAnsi="GHEA Grapalat"/>
          <w:i w:val="0"/>
          <w:lang w:val="hy-AM" w:eastAsia="en-US" w:bidi="ar-SA"/>
        </w:rPr>
        <w:t>8</w:t>
      </w:r>
      <w:bookmarkStart w:id="0" w:name="_GoBack"/>
      <w:bookmarkEnd w:id="0"/>
      <w:r w:rsidR="00F62716" w:rsidRPr="00E6158F">
        <w:rPr>
          <w:rFonts w:ascii="GHEA Grapalat" w:hAnsi="GHEA Grapalat"/>
          <w:i w:val="0"/>
          <w:lang w:val="en-US" w:eastAsia="en-US" w:bidi="ar-SA"/>
        </w:rPr>
        <w:t>th</w:t>
      </w:r>
      <w:r w:rsidRPr="00F64EAC">
        <w:rPr>
          <w:rFonts w:ascii="GHEA Grapalat" w:hAnsi="GHEA Grapalat"/>
          <w:i w:val="0"/>
          <w:lang w:val="af-ZA" w:eastAsia="en-US" w:bidi="ar-SA"/>
        </w:rPr>
        <w:t xml:space="preserve"> day from the date of publication of this notice. </w:t>
      </w:r>
    </w:p>
    <w:p w:rsidR="00274BA0" w:rsidRPr="004F4202" w:rsidRDefault="004F4202" w:rsidP="00F64EAC">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w:t>
      </w:r>
      <w:r w:rsidR="001305C6" w:rsidRPr="004F4202">
        <w:rPr>
          <w:rFonts w:ascii="GHEA Grapalat" w:hAnsi="GHEA Grapalat"/>
          <w:i w:val="0"/>
          <w:lang w:val="af-ZA" w:eastAsia="en-US" w:bidi="ar-SA"/>
        </w:rPr>
        <w:t xml:space="preserve">. </w:t>
      </w:r>
    </w:p>
    <w:p w:rsidR="00357D48" w:rsidRPr="00F64EAC" w:rsidRDefault="00787E37" w:rsidP="00F64EAC">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Pr="00FB1743">
        <w:rPr>
          <w:rFonts w:ascii="GHEA Grapalat" w:hAnsi="GHEA Grapalat"/>
          <w:b/>
          <w:i w:val="0"/>
          <w:lang w:val="hy-AM" w:eastAsia="en-US" w:bidi="ar-SA"/>
        </w:rPr>
        <w:t>1</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606A9F" w:rsidRPr="000E099D" w:rsidRDefault="00606A9F" w:rsidP="00F64EAC">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5A51C9">
        <w:rPr>
          <w:rFonts w:ascii="GHEA Grapalat" w:hAnsi="GHEA Grapalat"/>
          <w:i w:val="0"/>
          <w:lang w:val="en-US" w:eastAsia="en-US" w:bidi="ar-SA"/>
        </w:rPr>
        <w:t>L.Zohrabyan</w:t>
      </w:r>
      <w:r w:rsidRPr="00F64EAC">
        <w:rPr>
          <w:rFonts w:ascii="GHEA Grapalat" w:hAnsi="GHEA Grapalat"/>
          <w:i w:val="0"/>
          <w:lang w:val="af-ZA" w:eastAsia="en-US" w:bidi="ar-SA"/>
        </w:rPr>
        <w:t xml:space="preserve"> Secretary of the Evaluation Commission</w:t>
      </w:r>
      <w:r w:rsidR="000E099D">
        <w:rPr>
          <w:rFonts w:ascii="GHEA Grapalat" w:hAnsi="GHEA Grapalat"/>
          <w:i w:val="0"/>
          <w:lang w:val="hy-AM" w:eastAsia="en-US" w:bidi="ar-SA"/>
        </w:rPr>
        <w:t>.</w:t>
      </w:r>
    </w:p>
    <w:p w:rsidR="000A2EEC" w:rsidRPr="00F64EAC" w:rsidRDefault="000A2EEC" w:rsidP="00F64EAC">
      <w:pPr>
        <w:pStyle w:val="BodyTextIndent"/>
        <w:spacing w:line="240" w:lineRule="auto"/>
        <w:ind w:firstLine="540"/>
        <w:rPr>
          <w:rFonts w:ascii="GHEA Grapalat" w:hAnsi="GHEA Grapalat"/>
          <w:i w:val="0"/>
          <w:lang w:val="af-ZA" w:eastAsia="en-US" w:bidi="ar-SA"/>
        </w:rPr>
      </w:pP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Pr>
          <w:rFonts w:ascii="GHEA Grapalat" w:hAnsi="GHEA Grapalat"/>
          <w:i w:val="0"/>
          <w:lang w:val="af-ZA"/>
        </w:rPr>
        <w:t>29</w:t>
      </w: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606A9F"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Pr>
          <w:rFonts w:ascii="GHEA Grapalat" w:hAnsi="GHEA Grapalat"/>
          <w:i w:val="0"/>
          <w:lang w:val="hy-AM"/>
        </w:rPr>
        <w:t>Ministry of Environment of Republic of Armenia</w:t>
      </w:r>
    </w:p>
    <w:sectPr w:rsidR="00606A9F" w:rsidRPr="00F64EAC"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27" w:rsidRDefault="00761927">
      <w:r>
        <w:separator/>
      </w:r>
    </w:p>
  </w:endnote>
  <w:endnote w:type="continuationSeparator" w:id="0">
    <w:p w:rsidR="00761927" w:rsidRDefault="0076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27" w:rsidRDefault="00761927">
      <w:r>
        <w:separator/>
      </w:r>
    </w:p>
  </w:footnote>
  <w:footnote w:type="continuationSeparator" w:id="0">
    <w:p w:rsidR="00761927" w:rsidRDefault="007619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3FD"/>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8DF"/>
    <w:rsid w:val="00097DE8"/>
    <w:rsid w:val="000A2EEC"/>
    <w:rsid w:val="000A37B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073A8"/>
    <w:rsid w:val="002100B3"/>
    <w:rsid w:val="002101F2"/>
    <w:rsid w:val="00210F0C"/>
    <w:rsid w:val="002137E6"/>
    <w:rsid w:val="002138EC"/>
    <w:rsid w:val="00213EB8"/>
    <w:rsid w:val="00217710"/>
    <w:rsid w:val="00220ACB"/>
    <w:rsid w:val="00220C7C"/>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46CD3"/>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BA0"/>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2F7F60"/>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1241"/>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6AA8"/>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2A0B"/>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3F86"/>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202"/>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23F"/>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416"/>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1773"/>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27"/>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E37"/>
    <w:rsid w:val="00791764"/>
    <w:rsid w:val="00793108"/>
    <w:rsid w:val="00793E8B"/>
    <w:rsid w:val="00794790"/>
    <w:rsid w:val="00796076"/>
    <w:rsid w:val="007961A6"/>
    <w:rsid w:val="007968A3"/>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1F49"/>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2A93"/>
    <w:rsid w:val="008E3548"/>
    <w:rsid w:val="008E38E6"/>
    <w:rsid w:val="008E3B1B"/>
    <w:rsid w:val="008E4010"/>
    <w:rsid w:val="008E43BF"/>
    <w:rsid w:val="008E4A8B"/>
    <w:rsid w:val="008E5B7C"/>
    <w:rsid w:val="008E60B3"/>
    <w:rsid w:val="008F00F9"/>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EAD"/>
    <w:rsid w:val="00945A75"/>
    <w:rsid w:val="009471C4"/>
    <w:rsid w:val="00947D03"/>
    <w:rsid w:val="00951108"/>
    <w:rsid w:val="0095176C"/>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F4"/>
    <w:rsid w:val="00987E76"/>
    <w:rsid w:val="00990C42"/>
    <w:rsid w:val="0099179C"/>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5C0"/>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DD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37A4E"/>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0CC"/>
    <w:rsid w:val="00C3130B"/>
    <w:rsid w:val="00C31373"/>
    <w:rsid w:val="00C324F0"/>
    <w:rsid w:val="00C34414"/>
    <w:rsid w:val="00C3484C"/>
    <w:rsid w:val="00C34BF4"/>
    <w:rsid w:val="00C34D0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2D3C4"/>
  <w15:docId w15:val="{BCC32029-4EBD-4399-9964-47880802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lt-edited">
    <w:name w:val="alt-edited"/>
    <w:basedOn w:val="DefaultParagraphFont"/>
    <w:rsid w:val="006973B4"/>
  </w:style>
  <w:style w:type="character" w:customStyle="1" w:styleId="shorttext">
    <w:name w:val="short_text"/>
    <w:basedOn w:val="DefaultParagraphFont"/>
    <w:rsid w:val="00ED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A32BD-D440-4114-BF79-01FA601D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Zohrabyan</cp:lastModifiedBy>
  <cp:revision>128</cp:revision>
  <cp:lastPrinted>2017-05-25T08:10:00Z</cp:lastPrinted>
  <dcterms:created xsi:type="dcterms:W3CDTF">2017-06-08T07:11:00Z</dcterms:created>
  <dcterms:modified xsi:type="dcterms:W3CDTF">2025-10-31T12:26:00Z</dcterms:modified>
</cp:coreProperties>
</file>