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BodyTextIndent"/>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016B24A6" w14:textId="6B7B018E" w:rsidR="005E3425" w:rsidRPr="00402453" w:rsidRDefault="005E3425" w:rsidP="005E3425">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6150E">
        <w:rPr>
          <w:rFonts w:ascii="GHEA Grapalat" w:hAnsi="GHEA Grapalat"/>
          <w:i w:val="0"/>
          <w:color w:val="FF0000"/>
          <w:sz w:val="24"/>
          <w:szCs w:val="24"/>
        </w:rPr>
        <w:t>07</w:t>
      </w:r>
      <w:r w:rsidRPr="006A0F68">
        <w:rPr>
          <w:rFonts w:ascii="GHEA Grapalat" w:hAnsi="GHEA Grapalat"/>
          <w:i w:val="0"/>
          <w:color w:val="FF0000"/>
          <w:sz w:val="24"/>
          <w:szCs w:val="24"/>
        </w:rPr>
        <w:t>" "</w:t>
      </w:r>
      <w:r w:rsidR="0036150E">
        <w:rPr>
          <w:rFonts w:ascii="GHEA Grapalat" w:hAnsi="GHEA Grapalat"/>
          <w:i w:val="0"/>
          <w:color w:val="FF0000"/>
          <w:sz w:val="24"/>
          <w:szCs w:val="24"/>
        </w:rPr>
        <w:t>11</w:t>
      </w:r>
      <w:r w:rsidRPr="00307BDD">
        <w:rPr>
          <w:rFonts w:ascii="GHEA Grapalat" w:hAnsi="GHEA Grapalat"/>
          <w:i w:val="0"/>
          <w:color w:val="FF0000"/>
          <w:sz w:val="24"/>
          <w:szCs w:val="24"/>
        </w:rPr>
        <w:t>" 20</w:t>
      </w:r>
      <w:r>
        <w:rPr>
          <w:rFonts w:ascii="GHEA Grapalat" w:hAnsi="GHEA Grapalat"/>
          <w:i w:val="0"/>
          <w:color w:val="FF0000"/>
          <w:sz w:val="24"/>
          <w:szCs w:val="24"/>
          <w:lang w:val="hy-AM"/>
        </w:rPr>
        <w:t>25</w:t>
      </w:r>
      <w:r w:rsidRPr="00307BDD">
        <w:rPr>
          <w:rFonts w:ascii="GHEA Grapalat" w:hAnsi="GHEA Grapalat"/>
          <w:i w:val="0"/>
          <w:color w:val="FF0000"/>
          <w:sz w:val="24"/>
          <w:szCs w:val="24"/>
        </w:rPr>
        <w:t xml:space="preserve"> and is published</w:t>
      </w:r>
      <w:r>
        <w:rPr>
          <w:rFonts w:ascii="GHEA Grapalat" w:hAnsi="GHEA Grapalat"/>
          <w:i w:val="0"/>
          <w:color w:val="FF0000"/>
          <w:sz w:val="24"/>
          <w:szCs w:val="24"/>
        </w:rPr>
        <w:t xml:space="preserve"> </w:t>
      </w:r>
      <w:r w:rsidRPr="00402453">
        <w:rPr>
          <w:rFonts w:ascii="GHEA Grapalat" w:hAnsi="GHEA Grapalat"/>
          <w:i w:val="0"/>
          <w:sz w:val="24"/>
          <w:szCs w:val="24"/>
        </w:rPr>
        <w:t>pursuant to Article 27 of the Law of the Republic of Armenia "On procurement"</w:t>
      </w:r>
    </w:p>
    <w:p w14:paraId="3C6ACA22" w14:textId="225A8BA1" w:rsidR="0091042F" w:rsidRPr="00F115AC"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3D6617">
        <w:rPr>
          <w:rFonts w:ascii="GHEA Grapalat" w:hAnsi="GHEA Grapalat"/>
          <w:i w:val="0"/>
          <w:spacing w:val="-6"/>
        </w:rPr>
        <w:t>GMMH-</w:t>
      </w:r>
      <w:r w:rsidR="005E3425">
        <w:rPr>
          <w:rFonts w:ascii="GHEA Grapalat" w:hAnsi="GHEA Grapalat"/>
          <w:i w:val="0"/>
          <w:spacing w:val="-6"/>
        </w:rPr>
        <w:t>H</w:t>
      </w:r>
      <w:r w:rsidR="008049C9">
        <w:rPr>
          <w:rFonts w:ascii="GHEA Grapalat" w:hAnsi="GHEA Grapalat"/>
          <w:i w:val="0"/>
          <w:spacing w:val="-6"/>
          <w:lang w:val="en-US"/>
        </w:rPr>
        <w:t>BM</w:t>
      </w:r>
      <w:r w:rsidR="003D6617">
        <w:rPr>
          <w:rFonts w:ascii="GHEA Grapalat" w:hAnsi="GHEA Grapalat"/>
          <w:i w:val="0"/>
          <w:spacing w:val="-6"/>
        </w:rPr>
        <w:t>KhTsDzB-2</w:t>
      </w:r>
      <w:r w:rsidR="005E3425">
        <w:rPr>
          <w:rFonts w:ascii="GHEA Grapalat" w:hAnsi="GHEA Grapalat"/>
          <w:i w:val="0"/>
          <w:spacing w:val="-6"/>
        </w:rPr>
        <w:t>5</w:t>
      </w:r>
      <w:r w:rsidR="00DB775E">
        <w:rPr>
          <w:rFonts w:ascii="GHEA Grapalat" w:hAnsi="GHEA Grapalat"/>
          <w:i w:val="0"/>
          <w:spacing w:val="-6"/>
        </w:rPr>
        <w:t>/</w:t>
      </w:r>
      <w:r w:rsidR="00A93D2E">
        <w:rPr>
          <w:rFonts w:ascii="GHEA Grapalat" w:hAnsi="GHEA Grapalat"/>
          <w:i w:val="0"/>
          <w:spacing w:val="-6"/>
          <w:lang w:val="en-US"/>
        </w:rPr>
        <w:t>26</w:t>
      </w:r>
    </w:p>
    <w:p w14:paraId="67D95AC8" w14:textId="32FFED2D"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42626F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5185F" w:rsidRPr="00B5185F">
        <w:rPr>
          <w:rFonts w:ascii="GHEA Grapalat" w:hAnsi="GHEA Grapalat" w:cs="Sylfaen"/>
          <w:b/>
          <w:sz w:val="22"/>
          <w:lang w:val="hy-AM"/>
        </w:rPr>
        <w:t>Provision of technical control consulting services for the quality of works on "Asphalting of the streets of the settlements of Zolakar, Vaghashen, Geghhovit, V. Getashen, Lichk, Tsakkar and Martuni city in the Martuni community of the Gegharkunik region of the Republic of Armenia"</w:t>
      </w:r>
      <w:r w:rsidR="00B74B54" w:rsidRPr="00B74B5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299FAEAA" w:rsidR="00E83D77" w:rsidRPr="006A0F68" w:rsidRDefault="00E83D77" w:rsidP="00E83D77">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A93D2E">
        <w:rPr>
          <w:rFonts w:ascii="GHEA Grapalat" w:hAnsi="GHEA Grapalat"/>
          <w:i w:val="0"/>
          <w:color w:val="FF0000"/>
          <w:sz w:val="24"/>
          <w:szCs w:val="24"/>
        </w:rPr>
        <w:t>16</w:t>
      </w:r>
      <w:r w:rsidR="00307D56">
        <w:rPr>
          <w:rFonts w:ascii="GHEA Grapalat" w:hAnsi="GHEA Grapalat"/>
          <w:i w:val="0"/>
          <w:color w:val="FF0000"/>
          <w:spacing w:val="1"/>
          <w:sz w:val="24"/>
          <w:szCs w:val="24"/>
        </w:rPr>
        <w:t>:</w:t>
      </w:r>
      <w:r w:rsidR="00A93D2E">
        <w:rPr>
          <w:rFonts w:ascii="GHEA Grapalat" w:hAnsi="GHEA Grapalat"/>
          <w:i w:val="0"/>
          <w:color w:val="FF0000"/>
          <w:spacing w:val="1"/>
          <w:sz w:val="24"/>
          <w:szCs w:val="24"/>
        </w:rPr>
        <w:t>3</w:t>
      </w:r>
      <w:r w:rsidR="00307D56">
        <w:rPr>
          <w:rFonts w:ascii="GHEA Grapalat" w:hAnsi="GHEA Grapalat"/>
          <w:i w:val="0"/>
          <w:color w:val="FF0000"/>
          <w:spacing w:val="1"/>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36150E">
        <w:rPr>
          <w:rFonts w:ascii="GHEA Grapalat" w:hAnsi="GHEA Grapalat"/>
          <w:i w:val="0"/>
          <w:color w:val="FF0000"/>
          <w:spacing w:val="1"/>
          <w:sz w:val="24"/>
          <w:szCs w:val="24"/>
          <w:lang w:val="hy-AM"/>
        </w:rPr>
        <w:t>17</w:t>
      </w:r>
      <w:r>
        <w:rPr>
          <w:rFonts w:ascii="GHEA Grapalat" w:hAnsi="GHEA Grapalat"/>
          <w:i w:val="0"/>
          <w:color w:val="FF0000"/>
          <w:spacing w:val="1"/>
          <w:sz w:val="24"/>
          <w:szCs w:val="24"/>
          <w:lang w:val="en-US"/>
        </w:rPr>
        <w:t>.</w:t>
      </w:r>
      <w:r w:rsidR="0036150E">
        <w:rPr>
          <w:rFonts w:ascii="GHEA Grapalat" w:hAnsi="GHEA Grapalat"/>
          <w:i w:val="0"/>
          <w:color w:val="FF0000"/>
          <w:spacing w:val="1"/>
          <w:sz w:val="24"/>
          <w:szCs w:val="24"/>
          <w:lang w:val="en-US"/>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079459AB" w:rsidR="00E83D77" w:rsidRPr="00307BDD" w:rsidRDefault="00E83D77" w:rsidP="00E83D77">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636A9E">
        <w:rPr>
          <w:rFonts w:ascii="GHEA Grapalat" w:hAnsi="GHEA Grapalat"/>
          <w:i w:val="0"/>
          <w:color w:val="FF0000"/>
          <w:sz w:val="24"/>
          <w:szCs w:val="24"/>
        </w:rPr>
        <w:t>16</w:t>
      </w:r>
      <w:r w:rsidR="00307D56">
        <w:rPr>
          <w:rFonts w:ascii="GHEA Grapalat" w:hAnsi="GHEA Grapalat"/>
          <w:i w:val="0"/>
          <w:color w:val="FF0000"/>
          <w:sz w:val="24"/>
          <w:szCs w:val="24"/>
        </w:rPr>
        <w:t>:</w:t>
      </w:r>
      <w:r w:rsidR="00A93D2E">
        <w:rPr>
          <w:rFonts w:ascii="GHEA Grapalat" w:hAnsi="GHEA Grapalat"/>
          <w:i w:val="0"/>
          <w:color w:val="FF0000"/>
          <w:sz w:val="24"/>
          <w:szCs w:val="24"/>
        </w:rPr>
        <w:t>3</w:t>
      </w:r>
      <w:r w:rsidR="00307D56">
        <w:rPr>
          <w:rFonts w:ascii="GHEA Grapalat" w:hAnsi="GHEA Grapalat"/>
          <w:i w:val="0"/>
          <w:color w:val="FF0000"/>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36150E">
        <w:rPr>
          <w:rFonts w:ascii="GHEA Grapalat" w:hAnsi="GHEA Grapalat"/>
          <w:i w:val="0"/>
          <w:color w:val="FF0000"/>
          <w:spacing w:val="1"/>
          <w:sz w:val="24"/>
          <w:szCs w:val="24"/>
          <w:lang w:val="hy-AM"/>
        </w:rPr>
        <w:t>17</w:t>
      </w:r>
      <w:r>
        <w:rPr>
          <w:rFonts w:ascii="GHEA Grapalat" w:hAnsi="GHEA Grapalat"/>
          <w:i w:val="0"/>
          <w:color w:val="FF0000"/>
          <w:spacing w:val="1"/>
          <w:sz w:val="24"/>
          <w:szCs w:val="24"/>
          <w:lang w:val="hy-AM"/>
        </w:rPr>
        <w:t>.</w:t>
      </w:r>
      <w:r w:rsidR="0036150E">
        <w:rPr>
          <w:rFonts w:ascii="GHEA Grapalat" w:hAnsi="GHEA Grapalat"/>
          <w:i w:val="0"/>
          <w:color w:val="FF0000"/>
          <w:spacing w:val="1"/>
          <w:sz w:val="24"/>
          <w:szCs w:val="24"/>
          <w:lang w:val="hy-AM"/>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BodyTextIndent"/>
        <w:spacing w:line="240" w:lineRule="auto"/>
        <w:ind w:firstLine="0"/>
        <w:rPr>
          <w:rFonts w:ascii="GHEA Grapalat" w:hAnsi="GHEA Grapalat"/>
          <w:i w:val="0"/>
          <w:sz w:val="24"/>
          <w:szCs w:val="24"/>
        </w:rPr>
      </w:pPr>
    </w:p>
    <w:p w14:paraId="580DB370" w14:textId="68913DBD"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3FEE" w14:textId="77777777" w:rsidR="00611DE7" w:rsidRDefault="00611DE7">
      <w:r>
        <w:separator/>
      </w:r>
    </w:p>
  </w:endnote>
  <w:endnote w:type="continuationSeparator" w:id="0">
    <w:p w14:paraId="45739B22" w14:textId="77777777" w:rsidR="00611DE7" w:rsidRDefault="0061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17CDB" w14:textId="77777777" w:rsidR="00611DE7" w:rsidRDefault="00611DE7">
      <w:r>
        <w:separator/>
      </w:r>
    </w:p>
  </w:footnote>
  <w:footnote w:type="continuationSeparator" w:id="0">
    <w:p w14:paraId="6E1C6D60" w14:textId="77777777" w:rsidR="00611DE7" w:rsidRDefault="00611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1261928">
    <w:abstractNumId w:val="9"/>
  </w:num>
  <w:num w:numId="2" w16cid:durableId="1588998356">
    <w:abstractNumId w:val="2"/>
  </w:num>
  <w:num w:numId="3" w16cid:durableId="435752357">
    <w:abstractNumId w:val="7"/>
  </w:num>
  <w:num w:numId="4" w16cid:durableId="1229918040">
    <w:abstractNumId w:val="5"/>
  </w:num>
  <w:num w:numId="5" w16cid:durableId="1996451132">
    <w:abstractNumId w:val="10"/>
  </w:num>
  <w:num w:numId="6" w16cid:durableId="811092406">
    <w:abstractNumId w:val="9"/>
    <w:lvlOverride w:ilvl="0">
      <w:startOverride w:val="1"/>
    </w:lvlOverride>
    <w:lvlOverride w:ilvl="1"/>
    <w:lvlOverride w:ilvl="2"/>
    <w:lvlOverride w:ilvl="3"/>
    <w:lvlOverride w:ilvl="4"/>
    <w:lvlOverride w:ilvl="5"/>
    <w:lvlOverride w:ilvl="6"/>
    <w:lvlOverride w:ilvl="7"/>
    <w:lvlOverride w:ilvl="8"/>
  </w:num>
  <w:num w:numId="7" w16cid:durableId="1539514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27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8756692">
    <w:abstractNumId w:val="6"/>
  </w:num>
  <w:num w:numId="10" w16cid:durableId="530072375">
    <w:abstractNumId w:val="0"/>
  </w:num>
  <w:num w:numId="11" w16cid:durableId="1821115644">
    <w:abstractNumId w:val="1"/>
  </w:num>
  <w:num w:numId="12" w16cid:durableId="887380614">
    <w:abstractNumId w:val="13"/>
  </w:num>
  <w:num w:numId="13" w16cid:durableId="280694135">
    <w:abstractNumId w:val="11"/>
  </w:num>
  <w:num w:numId="14" w16cid:durableId="682367718">
    <w:abstractNumId w:val="3"/>
  </w:num>
  <w:num w:numId="15" w16cid:durableId="1955594726">
    <w:abstractNumId w:val="12"/>
  </w:num>
  <w:num w:numId="16" w16cid:durableId="1718164161">
    <w:abstractNumId w:val="4"/>
  </w:num>
  <w:num w:numId="17" w16cid:durableId="11270909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6D1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50E"/>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1DE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6A9E"/>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3F41"/>
    <w:rsid w:val="0072478A"/>
    <w:rsid w:val="007248F1"/>
    <w:rsid w:val="00724CC7"/>
    <w:rsid w:val="00725867"/>
    <w:rsid w:val="00725ED3"/>
    <w:rsid w:val="00731D26"/>
    <w:rsid w:val="00733120"/>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143"/>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3D2E"/>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85F"/>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6736"/>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139"/>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3B6F6-5E46-4750-968C-E7BC45A2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61</cp:revision>
  <cp:lastPrinted>2017-05-25T08:14:00Z</cp:lastPrinted>
  <dcterms:created xsi:type="dcterms:W3CDTF">2017-06-08T07:41:00Z</dcterms:created>
  <dcterms:modified xsi:type="dcterms:W3CDTF">2025-11-07T11:48:00Z</dcterms:modified>
</cp:coreProperties>
</file>