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734F7" w14:textId="77777777" w:rsidR="004518DE" w:rsidRPr="004518DE" w:rsidRDefault="004518DE" w:rsidP="004518DE">
      <w:pPr>
        <w:jc w:val="center"/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>**ANNOUNCEMENT</w:t>
      </w:r>
    </w:p>
    <w:p w14:paraId="4DB7BB20" w14:textId="602AC86A" w:rsidR="004518DE" w:rsidRPr="004518DE" w:rsidRDefault="004518DE" w:rsidP="004518DE">
      <w:pPr>
        <w:jc w:val="center"/>
        <w:rPr>
          <w:rFonts w:ascii="GHEA Grapalat" w:hAnsi="GHEA Grapalat"/>
          <w:sz w:val="20"/>
          <w:szCs w:val="20"/>
          <w:lang w:val="en-US"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>ON REQUEST FOR QUOTATION</w:t>
      </w:r>
    </w:p>
    <w:p w14:paraId="1C929AD6" w14:textId="5783C336" w:rsidR="004518DE" w:rsidRPr="004518DE" w:rsidRDefault="004518DE" w:rsidP="004518DE">
      <w:pPr>
        <w:jc w:val="center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Approved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br/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Decision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No. 1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17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November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2025</w:t>
      </w:r>
      <w:r w:rsidRPr="004518DE">
        <w:rPr>
          <w:rFonts w:ascii="GHEA Grapalat" w:hAnsi="GHEA Grapalat"/>
          <w:sz w:val="20"/>
          <w:szCs w:val="20"/>
          <w:lang w:eastAsia="ru-RU"/>
        </w:rPr>
        <w:br/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Evaluation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Committee</w:t>
      </w:r>
      <w:r w:rsidRPr="004518DE">
        <w:rPr>
          <w:rFonts w:ascii="GHEA Grapalat" w:hAnsi="GHEA Grapalat"/>
          <w:sz w:val="20"/>
          <w:szCs w:val="20"/>
          <w:lang w:eastAsia="ru-RU"/>
        </w:rPr>
        <w:br/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under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code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4518DE">
        <w:rPr>
          <w:rFonts w:ascii="GHEA Grapalat" w:hAnsi="GHEA Grapalat"/>
          <w:sz w:val="20"/>
          <w:szCs w:val="20"/>
        </w:rPr>
        <w:t>ՄՄԱՌՎ-ԳՀԾՁԲ-2026/02</w:t>
      </w:r>
    </w:p>
    <w:p w14:paraId="31B12204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 xml:space="preserve">The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Contracting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Authority – “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Monte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Melkonian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Military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-Sports College” Foundation,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located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5, 24/1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26/1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Parz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Lake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Dilijan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Republic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Armenia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hereby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announces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conducted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through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Request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Quotation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implemented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single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stage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via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electronic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system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Armeps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(</w:t>
      </w:r>
      <w:hyperlink r:id="rId4" w:tgtFrame="_new" w:history="1">
        <w:r w:rsidRPr="004518DE">
          <w:rPr>
            <w:rStyle w:val="ac"/>
            <w:rFonts w:ascii="GHEA Grapalat" w:hAnsi="GHEA Grapalat"/>
            <w:sz w:val="20"/>
            <w:szCs w:val="20"/>
            <w:lang w:eastAsia="ru-RU"/>
          </w:rPr>
          <w:t>www.armeps.am</w:t>
        </w:r>
      </w:hyperlink>
      <w:r w:rsidRPr="004518DE">
        <w:rPr>
          <w:rFonts w:ascii="GHEA Grapalat" w:hAnsi="GHEA Grapalat"/>
          <w:sz w:val="20"/>
          <w:szCs w:val="20"/>
          <w:lang w:eastAsia="ru-RU"/>
        </w:rPr>
        <w:t>).</w:t>
      </w:r>
    </w:p>
    <w:p w14:paraId="7372BB28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 xml:space="preserve">As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result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selected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will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invited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accordance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with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established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rules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conclude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Contract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Provision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Comprehensive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Engineering Services (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hereinafter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–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Contract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).</w:t>
      </w:r>
    </w:p>
    <w:p w14:paraId="1382E738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According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Article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7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Law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Republic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Armenia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“On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,”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person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—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regardless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foreign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individual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legal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entity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stateless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person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—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has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right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participate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equally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  <w:r w:rsidRPr="004518DE">
        <w:rPr>
          <w:rFonts w:ascii="GHEA Grapalat" w:hAnsi="GHEA Grapalat"/>
          <w:sz w:val="20"/>
          <w:szCs w:val="20"/>
          <w:lang w:eastAsia="ru-RU"/>
        </w:rPr>
        <w:br/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Persons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not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entitled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participate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well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requirements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set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participants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defined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Invitation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1FED0239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 xml:space="preserve">From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among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participants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whose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bids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evaluated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compliant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with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non-price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requirements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offering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lowest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price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shall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given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preference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selected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winner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627B04FE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 xml:space="preserve">The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provisions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WTO Agreement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Government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(GPA)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apply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value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exceeds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thresholds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established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GPA.</w:t>
      </w:r>
    </w:p>
    <w:p w14:paraId="247B7EA2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Where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electronic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copy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Invitation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requested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Contracting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Authority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shall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provide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Invitation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electronically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free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charge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no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later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next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working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day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following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receipt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such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request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30B5D815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Bids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must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submitted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electronically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through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Armeps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electronic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system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(</w:t>
      </w:r>
      <w:hyperlink r:id="rId5" w:tgtFrame="_new" w:history="1">
        <w:r w:rsidRPr="004518DE">
          <w:rPr>
            <w:rStyle w:val="ac"/>
            <w:rFonts w:ascii="GHEA Grapalat" w:hAnsi="GHEA Grapalat"/>
            <w:sz w:val="20"/>
            <w:szCs w:val="20"/>
            <w:lang w:eastAsia="ru-RU"/>
          </w:rPr>
          <w:t>www.armeps.am</w:t>
        </w:r>
      </w:hyperlink>
      <w:r w:rsidRPr="004518DE">
        <w:rPr>
          <w:rFonts w:ascii="GHEA Grapalat" w:hAnsi="GHEA Grapalat"/>
          <w:sz w:val="20"/>
          <w:szCs w:val="20"/>
          <w:lang w:eastAsia="ru-RU"/>
        </w:rPr>
        <w:t xml:space="preserve">)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no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later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14:00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7th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day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following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date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publication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announcement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4B2F5F31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Bids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may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submitted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Armenian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(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mandatory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),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additionally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English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Russian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participant’s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discretion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. The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bid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(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including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documents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constituting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offer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)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must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submitted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Armenian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while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English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or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Russian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versions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optional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7363B22A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 xml:space="preserve">The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electronic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opening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bids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will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take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place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through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Armeps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system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14:00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7th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day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following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date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publication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announcement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52B6ED84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Complaints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regarding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shall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be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processed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accordance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with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Law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Republic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Armenia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“On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Procurement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”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Civil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Procedure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Code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Republic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Armenia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.</w:t>
      </w:r>
    </w:p>
    <w:p w14:paraId="4EC2CF52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 xml:space="preserve">For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additional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information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related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to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this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announcement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you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may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contact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Secretary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of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the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Evaluation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Committee: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Aida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Ayvazyan</w:t>
      </w:r>
      <w:proofErr w:type="spellEnd"/>
    </w:p>
    <w:p w14:paraId="22986BFC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r w:rsidRPr="004518DE">
        <w:rPr>
          <w:rFonts w:ascii="GHEA Grapalat" w:hAnsi="GHEA Grapalat"/>
          <w:sz w:val="20"/>
          <w:szCs w:val="20"/>
          <w:lang w:eastAsia="ru-RU"/>
        </w:rPr>
        <w:t>Phone: +374 99 04 12 92</w:t>
      </w:r>
      <w:r w:rsidRPr="004518DE">
        <w:rPr>
          <w:rFonts w:ascii="GHEA Grapalat" w:hAnsi="GHEA Grapalat"/>
          <w:sz w:val="20"/>
          <w:szCs w:val="20"/>
          <w:lang w:eastAsia="ru-RU"/>
        </w:rPr>
        <w:br/>
        <w:t>E-mail: legesgnumner@gmail.com</w:t>
      </w:r>
    </w:p>
    <w:p w14:paraId="4C736B4D" w14:textId="77777777" w:rsidR="004518DE" w:rsidRPr="004518DE" w:rsidRDefault="004518DE" w:rsidP="004518DE">
      <w:pPr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Contracting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Authority:</w:t>
      </w:r>
      <w:r w:rsidRPr="004518DE">
        <w:rPr>
          <w:rFonts w:ascii="GHEA Grapalat" w:hAnsi="GHEA Grapalat"/>
          <w:sz w:val="20"/>
          <w:szCs w:val="20"/>
          <w:lang w:eastAsia="ru-RU"/>
        </w:rPr>
        <w:br/>
        <w:t>“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Monte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Melkonian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518DE">
        <w:rPr>
          <w:rFonts w:ascii="GHEA Grapalat" w:hAnsi="GHEA Grapalat"/>
          <w:sz w:val="20"/>
          <w:szCs w:val="20"/>
          <w:lang w:eastAsia="ru-RU"/>
        </w:rPr>
        <w:t>Military</w:t>
      </w:r>
      <w:proofErr w:type="spellEnd"/>
      <w:r w:rsidRPr="004518DE">
        <w:rPr>
          <w:rFonts w:ascii="GHEA Grapalat" w:hAnsi="GHEA Grapalat"/>
          <w:sz w:val="20"/>
          <w:szCs w:val="20"/>
          <w:lang w:eastAsia="ru-RU"/>
        </w:rPr>
        <w:t>-Sports College” Foundation</w:t>
      </w:r>
    </w:p>
    <w:p w14:paraId="63FA7A92" w14:textId="77777777" w:rsidR="004C7FC4" w:rsidRPr="004518DE" w:rsidRDefault="004C7FC4" w:rsidP="004518DE">
      <w:pPr>
        <w:rPr>
          <w:rFonts w:ascii="GHEA Grapalat" w:hAnsi="GHEA Grapalat"/>
          <w:sz w:val="20"/>
          <w:szCs w:val="20"/>
        </w:rPr>
      </w:pPr>
    </w:p>
    <w:sectPr w:rsidR="004C7FC4" w:rsidRPr="00451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CA"/>
    <w:rsid w:val="001D5FDD"/>
    <w:rsid w:val="003C12CA"/>
    <w:rsid w:val="004518DE"/>
    <w:rsid w:val="004C7FC4"/>
    <w:rsid w:val="00581DC0"/>
    <w:rsid w:val="00CB61F1"/>
    <w:rsid w:val="00E2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3511"/>
  <w15:chartTrackingRefBased/>
  <w15:docId w15:val="{0CB3BBD9-A7ED-43A1-8E9F-C92731C7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1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12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1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12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1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1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1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1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1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1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1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12C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12C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12C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12C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12C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12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1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1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1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1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1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12C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12C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12C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1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12C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C12C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51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2025-11-18T08:44:00Z</dcterms:created>
  <dcterms:modified xsi:type="dcterms:W3CDTF">2025-11-18T08:45:00Z</dcterms:modified>
</cp:coreProperties>
</file>