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130220" w:rsidRDefault="005762A4" w:rsidP="005762A4">
      <w:pPr>
        <w:jc w:val="center"/>
        <w:rPr>
          <w:rFonts w:ascii="GHEA Grapalat" w:hAnsi="GHEA Grapalat"/>
          <w:i/>
          <w:sz w:val="20"/>
          <w:szCs w:val="20"/>
          <w:lang w:val="af-ZA"/>
        </w:rPr>
      </w:pPr>
      <w:r w:rsidRPr="00130220">
        <w:rPr>
          <w:rFonts w:ascii="GHEA Grapalat" w:hAnsi="GHEA Grapalat"/>
          <w:i/>
          <w:sz w:val="20"/>
          <w:szCs w:val="20"/>
          <w:lang w:val="af-ZA"/>
        </w:rPr>
        <w:t>ANNOUNCEMENT</w:t>
      </w:r>
    </w:p>
    <w:p w14:paraId="243AF7EF" w14:textId="77777777" w:rsidR="005762A4" w:rsidRPr="00130220" w:rsidRDefault="005762A4" w:rsidP="005762A4">
      <w:pPr>
        <w:jc w:val="center"/>
        <w:rPr>
          <w:rFonts w:ascii="GHEA Grapalat" w:hAnsi="GHEA Grapalat"/>
          <w:i/>
          <w:sz w:val="20"/>
          <w:szCs w:val="20"/>
          <w:lang w:val="af-ZA"/>
        </w:rPr>
      </w:pPr>
    </w:p>
    <w:p w14:paraId="05465495" w14:textId="5BB3FD82"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lang w:val="af-ZA"/>
        </w:rPr>
        <w:t xml:space="preserve">About </w:t>
      </w:r>
      <w:r w:rsidR="00E70BB0" w:rsidRPr="00130220">
        <w:rPr>
          <w:rFonts w:ascii="GHEA Grapalat" w:hAnsi="GHEA Grapalat"/>
          <w:i/>
          <w:sz w:val="20"/>
          <w:szCs w:val="20"/>
          <w:lang w:val="hy-AM"/>
        </w:rPr>
        <w:t xml:space="preserve"> </w:t>
      </w:r>
      <w:r w:rsidR="005C6453" w:rsidRPr="00130220">
        <w:rPr>
          <w:rFonts w:ascii="GHEA Grapalat" w:hAnsi="GHEA Grapalat"/>
          <w:i/>
          <w:sz w:val="20"/>
          <w:szCs w:val="20"/>
          <w:lang w:val="af-ZA"/>
        </w:rPr>
        <w:t>Open tender</w:t>
      </w:r>
      <w:r w:rsidRPr="00130220">
        <w:rPr>
          <w:rFonts w:ascii="GHEA Grapalat" w:hAnsi="GHEA Grapalat"/>
          <w:i/>
          <w:sz w:val="20"/>
          <w:szCs w:val="20"/>
        </w:rPr>
        <w:t>y</w:t>
      </w:r>
    </w:p>
    <w:p w14:paraId="11409CAD" w14:textId="355AF99C" w:rsidR="009168A4" w:rsidRDefault="00766881" w:rsidP="005762A4">
      <w:pPr>
        <w:jc w:val="center"/>
        <w:rPr>
          <w:rFonts w:ascii="GHEA Grapalat" w:hAnsi="GHEA Grapalat"/>
          <w:i/>
          <w:sz w:val="20"/>
          <w:szCs w:val="20"/>
        </w:rPr>
      </w:pPr>
      <w:r w:rsidRPr="00766881">
        <w:rPr>
          <w:rFonts w:ascii="GHEA Grapalat" w:hAnsi="GHEA Grapalat"/>
          <w:i/>
          <w:sz w:val="20"/>
          <w:szCs w:val="20"/>
        </w:rPr>
        <w:t>This text of the announcement is approved by the decision of the evaluation committee dated "</w:t>
      </w:r>
      <w:r w:rsidR="00737E94">
        <w:rPr>
          <w:rFonts w:ascii="GHEA Grapalat" w:hAnsi="GHEA Grapalat"/>
          <w:i/>
          <w:sz w:val="20"/>
          <w:szCs w:val="20"/>
        </w:rPr>
        <w:t>Novembe</w:t>
      </w:r>
      <w:r w:rsidR="009168A4">
        <w:rPr>
          <w:rFonts w:ascii="GHEA Grapalat" w:hAnsi="GHEA Grapalat"/>
          <w:i/>
          <w:sz w:val="20"/>
          <w:szCs w:val="20"/>
        </w:rPr>
        <w:t>r</w:t>
      </w:r>
      <w:r w:rsidRPr="00766881">
        <w:rPr>
          <w:rFonts w:ascii="GHEA Grapalat" w:hAnsi="GHEA Grapalat"/>
          <w:i/>
          <w:sz w:val="20"/>
          <w:szCs w:val="20"/>
        </w:rPr>
        <w:t xml:space="preserve">" </w:t>
      </w:r>
    </w:p>
    <w:p w14:paraId="3DF62C6E" w14:textId="2DCEBEC3" w:rsidR="00912E57" w:rsidRDefault="00766881" w:rsidP="005762A4">
      <w:pPr>
        <w:jc w:val="center"/>
        <w:rPr>
          <w:rFonts w:ascii="GHEA Grapalat" w:hAnsi="GHEA Grapalat"/>
          <w:i/>
          <w:sz w:val="20"/>
          <w:szCs w:val="20"/>
        </w:rPr>
      </w:pPr>
      <w:r w:rsidRPr="00766881">
        <w:rPr>
          <w:rFonts w:ascii="GHEA Grapalat" w:hAnsi="GHEA Grapalat"/>
          <w:i/>
          <w:sz w:val="20"/>
          <w:szCs w:val="20"/>
        </w:rPr>
        <w:t>"</w:t>
      </w:r>
      <w:r w:rsidR="00651FF2">
        <w:rPr>
          <w:rFonts w:ascii="GHEA Grapalat" w:hAnsi="GHEA Grapalat"/>
          <w:i/>
          <w:sz w:val="20"/>
          <w:szCs w:val="20"/>
        </w:rPr>
        <w:t xml:space="preserve"> </w:t>
      </w:r>
      <w:r w:rsidR="009168A4">
        <w:rPr>
          <w:rFonts w:ascii="GHEA Grapalat" w:hAnsi="GHEA Grapalat"/>
          <w:i/>
          <w:sz w:val="20"/>
          <w:szCs w:val="20"/>
        </w:rPr>
        <w:t>1</w:t>
      </w:r>
      <w:r w:rsidR="00737E94">
        <w:rPr>
          <w:rFonts w:ascii="GHEA Grapalat" w:hAnsi="GHEA Grapalat"/>
          <w:i/>
          <w:sz w:val="20"/>
          <w:szCs w:val="20"/>
        </w:rPr>
        <w:t>8</w:t>
      </w:r>
      <w:r w:rsidR="009168A4">
        <w:rPr>
          <w:rFonts w:ascii="GHEA Grapalat" w:hAnsi="GHEA Grapalat"/>
          <w:i/>
          <w:sz w:val="20"/>
          <w:szCs w:val="20"/>
        </w:rPr>
        <w:t xml:space="preserve"> </w:t>
      </w:r>
      <w:r w:rsidRPr="00766881">
        <w:rPr>
          <w:rFonts w:ascii="GHEA Grapalat" w:hAnsi="GHEA Grapalat"/>
          <w:i/>
          <w:sz w:val="20"/>
          <w:szCs w:val="20"/>
        </w:rPr>
        <w:t>" "N1" 202</w:t>
      </w:r>
      <w:r w:rsidR="00B7780F">
        <w:rPr>
          <w:rFonts w:ascii="GHEA Grapalat" w:hAnsi="GHEA Grapalat"/>
          <w:i/>
          <w:sz w:val="20"/>
          <w:szCs w:val="20"/>
        </w:rPr>
        <w:t>5</w:t>
      </w:r>
    </w:p>
    <w:p w14:paraId="61A4476F" w14:textId="77777777" w:rsidR="00651FF2" w:rsidRDefault="00651FF2" w:rsidP="005762A4">
      <w:pPr>
        <w:jc w:val="center"/>
        <w:rPr>
          <w:rFonts w:ascii="GHEA Grapalat" w:hAnsi="GHEA Grapalat"/>
          <w:i/>
          <w:sz w:val="20"/>
          <w:szCs w:val="20"/>
        </w:rPr>
      </w:pPr>
    </w:p>
    <w:p w14:paraId="5A0F6BD3" w14:textId="2C158EA0" w:rsidR="00766881" w:rsidRPr="00651FF2" w:rsidRDefault="00651FF2" w:rsidP="005762A4">
      <w:pPr>
        <w:jc w:val="center"/>
        <w:rPr>
          <w:rFonts w:ascii="GHEA Grapalat" w:hAnsi="GHEA Grapalat"/>
          <w:b/>
          <w:bCs/>
          <w:i/>
          <w:color w:val="4F81BD" w:themeColor="accent1"/>
          <w:sz w:val="20"/>
          <w:szCs w:val="20"/>
        </w:rPr>
      </w:pPr>
      <w:r w:rsidRPr="00651FF2">
        <w:rPr>
          <w:rFonts w:ascii="GHEA Grapalat" w:hAnsi="GHEA Grapalat"/>
          <w:b/>
          <w:bCs/>
          <w:i/>
          <w:color w:val="4F81BD" w:themeColor="accent1"/>
          <w:sz w:val="20"/>
          <w:szCs w:val="20"/>
        </w:rPr>
        <w:t>The purchase is carried out on the basis of Part 6 of Article 15 of the Law.</w:t>
      </w:r>
    </w:p>
    <w:p w14:paraId="638AE9BC" w14:textId="77777777" w:rsidR="00651FF2" w:rsidRDefault="00651FF2" w:rsidP="005762A4">
      <w:pPr>
        <w:jc w:val="center"/>
        <w:rPr>
          <w:rFonts w:ascii="GHEA Grapalat" w:hAnsi="GHEA Grapalat"/>
          <w:i/>
          <w:sz w:val="20"/>
          <w:szCs w:val="20"/>
        </w:rPr>
      </w:pPr>
    </w:p>
    <w:p w14:paraId="117A0CC1" w14:textId="12502CEC" w:rsidR="00AF3594" w:rsidRDefault="005762A4" w:rsidP="00AF3594">
      <w:pPr>
        <w:pStyle w:val="BodyTextIndent"/>
        <w:spacing w:line="240" w:lineRule="auto"/>
        <w:jc w:val="center"/>
        <w:rPr>
          <w:rFonts w:ascii="GHEA Grapalat" w:hAnsi="GHEA Grapalat"/>
          <w:i w:val="0"/>
          <w:lang w:val="af-ZA"/>
        </w:rPr>
      </w:pPr>
      <w:r w:rsidRPr="00130220">
        <w:rPr>
          <w:rFonts w:ascii="GHEA Grapalat" w:hAnsi="GHEA Grapalat"/>
        </w:rPr>
        <w:t xml:space="preserve">The </w:t>
      </w:r>
      <w:r w:rsidR="00766881" w:rsidRPr="00766881">
        <w:rPr>
          <w:rFonts w:ascii="GHEA Grapalat" w:hAnsi="GHEA Grapalat"/>
        </w:rPr>
        <w:t>Procedure code</w:t>
      </w:r>
      <w:r w:rsidRPr="00130220">
        <w:rPr>
          <w:rFonts w:ascii="GHEA Grapalat" w:hAnsi="GHEA Grapalat"/>
        </w:rPr>
        <w:t xml:space="preserve">:  </w:t>
      </w:r>
      <w:r w:rsidR="00475BA1">
        <w:rPr>
          <w:rFonts w:ascii="GHEA Grapalat" w:hAnsi="GHEA Grapalat"/>
          <w:b/>
          <w:i w:val="0"/>
          <w:lang w:val="af-ZA"/>
        </w:rPr>
        <w:t>ՏԿԵՆ-ԲՄԱՇՁԲ-202</w:t>
      </w:r>
      <w:r w:rsidR="00766881">
        <w:rPr>
          <w:rFonts w:ascii="GHEA Grapalat" w:hAnsi="GHEA Grapalat"/>
          <w:b/>
          <w:i w:val="0"/>
          <w:lang w:val="af-ZA"/>
        </w:rPr>
        <w:t>5</w:t>
      </w:r>
      <w:r w:rsidR="00475BA1">
        <w:rPr>
          <w:rFonts w:ascii="GHEA Grapalat" w:hAnsi="GHEA Grapalat"/>
          <w:b/>
          <w:i w:val="0"/>
          <w:lang w:val="af-ZA"/>
        </w:rPr>
        <w:t>/</w:t>
      </w:r>
      <w:r w:rsidR="009168A4">
        <w:rPr>
          <w:rFonts w:ascii="GHEA Grapalat" w:hAnsi="GHEA Grapalat"/>
          <w:b/>
          <w:i w:val="0"/>
          <w:lang w:val="hy-AM"/>
        </w:rPr>
        <w:t>7</w:t>
      </w:r>
      <w:r w:rsidR="00737E94">
        <w:rPr>
          <w:rFonts w:ascii="GHEA Grapalat" w:hAnsi="GHEA Grapalat"/>
          <w:b/>
          <w:i w:val="0"/>
          <w:lang w:val="hy-AM"/>
        </w:rPr>
        <w:t>3</w:t>
      </w:r>
      <w:r w:rsidR="00475BA1">
        <w:rPr>
          <w:rFonts w:ascii="GHEA Grapalat" w:hAnsi="GHEA Grapalat"/>
          <w:b/>
          <w:i w:val="0"/>
          <w:lang w:val="af-ZA"/>
        </w:rPr>
        <w:t xml:space="preserve">Շ </w:t>
      </w:r>
      <w:r w:rsidR="00475BA1" w:rsidRPr="00812483">
        <w:rPr>
          <w:rFonts w:ascii="GHEA Grapalat" w:hAnsi="GHEA Grapalat"/>
          <w:i w:val="0"/>
          <w:lang w:val="af-ZA"/>
        </w:rPr>
        <w:t xml:space="preserve"> </w:t>
      </w:r>
    </w:p>
    <w:p w14:paraId="432099C4" w14:textId="12480435" w:rsidR="005762A4" w:rsidRDefault="005762A4" w:rsidP="00B45F41">
      <w:pPr>
        <w:jc w:val="center"/>
        <w:rPr>
          <w:rFonts w:ascii="GHEA Grapalat" w:hAnsi="GHEA Grapalat"/>
          <w:b/>
          <w:bCs/>
          <w:i/>
          <w:color w:val="002060"/>
          <w:sz w:val="20"/>
          <w:szCs w:val="20"/>
          <w:lang w:val="af-ZA"/>
        </w:rPr>
      </w:pPr>
    </w:p>
    <w:p w14:paraId="552AB611" w14:textId="77777777" w:rsidR="002A1EE0" w:rsidRPr="00AF3594" w:rsidRDefault="002A1EE0" w:rsidP="00B45F41">
      <w:pPr>
        <w:jc w:val="center"/>
        <w:rPr>
          <w:rFonts w:ascii="GHEA Grapalat" w:hAnsi="GHEA Grapalat"/>
          <w:b/>
          <w:bCs/>
          <w:i/>
          <w:color w:val="002060"/>
          <w:sz w:val="20"/>
          <w:szCs w:val="20"/>
          <w:lang w:val="af-ZA"/>
        </w:rPr>
      </w:pPr>
    </w:p>
    <w:p w14:paraId="28EFBE9D" w14:textId="239F738E" w:rsidR="005762A4" w:rsidRPr="00130220" w:rsidRDefault="005762A4" w:rsidP="007244DA">
      <w:pPr>
        <w:jc w:val="both"/>
        <w:rPr>
          <w:rFonts w:ascii="GHEA Grapalat" w:hAnsi="GHEA Grapalat"/>
          <w:i/>
          <w:sz w:val="20"/>
          <w:szCs w:val="20"/>
        </w:rPr>
      </w:pPr>
      <w:r w:rsidRPr="00130220">
        <w:rPr>
          <w:rFonts w:ascii="GHEA Grapalat" w:hAnsi="GHEA Grapalat"/>
          <w:i/>
          <w:sz w:val="20"/>
          <w:szCs w:val="20"/>
          <w:lang w:val="af-ZA"/>
        </w:rPr>
        <w:t xml:space="preserve">        </w:t>
      </w:r>
      <w:r w:rsidRPr="00130220">
        <w:rPr>
          <w:rFonts w:ascii="GHEA Grapalat" w:hAnsi="GHEA Grapalat"/>
          <w:i/>
          <w:sz w:val="20"/>
          <w:szCs w:val="20"/>
        </w:rPr>
        <w:t xml:space="preserve">The Customer, “Ministry of Territorial Administration and Infrastructure of the republic of Armenia” </w:t>
      </w:r>
      <w:r w:rsidR="007244DA" w:rsidRPr="007244DA">
        <w:rPr>
          <w:rFonts w:ascii="GHEA Grapalat" w:hAnsi="GHEA Grapalat"/>
          <w:i/>
          <w:sz w:val="20"/>
          <w:szCs w:val="20"/>
        </w:rPr>
        <w:t>located in Yerevan 0010, Government House 3, announces an open tender, which is carried out in one phase through the Armeps (www.armeps.am) electronic procurement system.</w:t>
      </w:r>
    </w:p>
    <w:p w14:paraId="67604099" w14:textId="77777777" w:rsidR="00737E94" w:rsidRDefault="00737E94" w:rsidP="007E4713">
      <w:pPr>
        <w:ind w:firstLine="708"/>
        <w:jc w:val="both"/>
        <w:rPr>
          <w:rFonts w:ascii="GHEA Grapalat" w:hAnsi="GHEA Grapalat"/>
          <w:b/>
          <w:i/>
          <w:sz w:val="20"/>
          <w:szCs w:val="20"/>
        </w:rPr>
      </w:pPr>
      <w:r w:rsidRPr="00737E94">
        <w:rPr>
          <w:rFonts w:ascii="GHEA Grapalat" w:hAnsi="GHEA Grapalat"/>
          <w:b/>
          <w:i/>
          <w:sz w:val="20"/>
          <w:szCs w:val="20"/>
        </w:rPr>
        <w:t>As a result of this procedure, the selected participant will be offered to sign a contract (hereinafter referred to as the contract) for the performance of asphalt paving works on the 700m long section of the road from Ruben Sevak Street to the 2nd Street in the village of Marts, Tumanyan community, in the prescribed manner.</w:t>
      </w:r>
    </w:p>
    <w:p w14:paraId="6C51AFB5" w14:textId="22D88482" w:rsidR="00130220" w:rsidRPr="00685280" w:rsidRDefault="00130220" w:rsidP="007E4713">
      <w:pPr>
        <w:ind w:firstLine="708"/>
        <w:jc w:val="both"/>
        <w:rPr>
          <w:rFonts w:ascii="GHEA Grapalat" w:hAnsi="GHEA Grapalat"/>
          <w:b/>
          <w:i/>
          <w:sz w:val="20"/>
          <w:szCs w:val="20"/>
        </w:rPr>
      </w:pPr>
      <w:r w:rsidRPr="00B51EAB">
        <w:rPr>
          <w:rFonts w:ascii="GHEA Grapalat" w:hAnsi="GHEA Grapalat"/>
          <w:i/>
          <w:sz w:val="20"/>
          <w:szCs w:val="20"/>
        </w:rPr>
        <w:t>According to the terms of Article 7 of the RA Law “On Procurements”, any person or entity, in spite of being a foreigner, a foreign entity or a stateless person, has an equal right to participate in price setting inquiry.</w:t>
      </w:r>
    </w:p>
    <w:p w14:paraId="14CEAA31" w14:textId="77777777" w:rsidR="00130220" w:rsidRPr="00B51EAB" w:rsidRDefault="00130220" w:rsidP="00130220">
      <w:pPr>
        <w:ind w:firstLine="708"/>
        <w:jc w:val="both"/>
        <w:rPr>
          <w:rFonts w:ascii="GHEA Grapalat" w:hAnsi="GHEA Grapalat"/>
          <w:i/>
          <w:sz w:val="20"/>
          <w:szCs w:val="20"/>
        </w:rPr>
      </w:pPr>
      <w:r w:rsidRPr="00B51EAB">
        <w:rPr>
          <w:rFonts w:ascii="GHEA Grapalat" w:hAnsi="GHEA Grapalat"/>
          <w:i/>
          <w:sz w:val="20"/>
          <w:szCs w:val="20"/>
        </w:rPr>
        <w:t>The qualification and evaluation criteria for the persons not elegable for participation in price setiing inquiry, as well as for the participants are specified in the invitation for this procedure.</w:t>
      </w:r>
    </w:p>
    <w:p w14:paraId="5763E1F5" w14:textId="77777777" w:rsidR="00130220" w:rsidRPr="00B51EAB" w:rsidRDefault="00130220" w:rsidP="00130220">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0A14E72"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174B2DF4"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3A2EA882" w14:textId="38F9D842"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4">
        <w:r w:rsidRPr="002D39BB">
          <w:rPr>
            <w:rFonts w:ascii="GHEA Grapalat" w:hAnsi="GHEA Grapalat"/>
            <w:u w:val="single"/>
          </w:rPr>
          <w:t>www.armeps.am</w:t>
        </w:r>
      </w:hyperlink>
      <w:r w:rsidRPr="002D39BB">
        <w:rPr>
          <w:rFonts w:ascii="GHEA Grapalat" w:hAnsi="GHEA Grapalat"/>
        </w:rPr>
        <w:t xml:space="preserve">) system of electronic procurement, by </w:t>
      </w:r>
      <w:r w:rsidR="00912E57">
        <w:rPr>
          <w:rFonts w:ascii="GHEA Grapalat" w:hAnsi="GHEA Grapalat"/>
          <w:b/>
          <w:lang w:val="hy-AM"/>
        </w:rPr>
        <w:t>1</w:t>
      </w:r>
      <w:r w:rsidR="00F64C91">
        <w:rPr>
          <w:rFonts w:ascii="GHEA Grapalat" w:hAnsi="GHEA Grapalat"/>
          <w:b/>
          <w:lang w:val="en-US"/>
        </w:rPr>
        <w:t>2</w:t>
      </w:r>
      <w:r w:rsidRPr="00936210">
        <w:rPr>
          <w:rFonts w:ascii="GHEA Grapalat" w:hAnsi="GHEA Grapalat"/>
          <w:b/>
          <w:lang w:val="hy-AM"/>
        </w:rPr>
        <w:t>:</w:t>
      </w:r>
      <w:r w:rsidR="00513BBF">
        <w:rPr>
          <w:rFonts w:ascii="GHEA Grapalat" w:hAnsi="GHEA Grapalat"/>
          <w:b/>
          <w:lang w:val="hy-AM"/>
        </w:rPr>
        <w:t>00</w:t>
      </w:r>
      <w:r w:rsidRPr="00936210">
        <w:rPr>
          <w:rFonts w:ascii="GHEA Grapalat" w:hAnsi="GHEA Grapalat"/>
          <w:b/>
        </w:rPr>
        <w:t xml:space="preserve"> o'clock of the </w:t>
      </w:r>
      <w:r w:rsidR="00D34ABA">
        <w:rPr>
          <w:rFonts w:ascii="GHEA Grapalat" w:hAnsi="GHEA Grapalat"/>
          <w:b/>
          <w:lang w:val="hy-AM"/>
        </w:rPr>
        <w:t>3</w:t>
      </w:r>
      <w:r w:rsidR="00F64C91">
        <w:rPr>
          <w:rFonts w:ascii="GHEA Grapalat" w:hAnsi="GHEA Grapalat"/>
          <w:b/>
          <w:lang w:val="en-US"/>
        </w:rPr>
        <w:t>1</w:t>
      </w:r>
      <w:r w:rsidR="003D6BDC">
        <w:rPr>
          <w:rFonts w:ascii="GHEA Grapalat" w:hAnsi="GHEA Grapalat"/>
          <w:b/>
          <w:lang w:val="en-US"/>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2B0345EA" w14:textId="7FCF1B21"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Armeps system of electronic procurement, </w:t>
      </w:r>
      <w:r w:rsidRPr="00936210">
        <w:rPr>
          <w:rFonts w:ascii="GHEA Grapalat" w:hAnsi="GHEA Grapalat"/>
          <w:b/>
        </w:rPr>
        <w:t xml:space="preserve">at </w:t>
      </w:r>
      <w:r w:rsidR="006D0EA0" w:rsidRPr="00936210">
        <w:rPr>
          <w:rFonts w:ascii="GHEA Grapalat" w:hAnsi="GHEA Grapalat"/>
          <w:b/>
          <w:lang w:val="hy-AM"/>
        </w:rPr>
        <w:t>1</w:t>
      </w:r>
      <w:r w:rsidR="00F64C91">
        <w:rPr>
          <w:rFonts w:ascii="GHEA Grapalat" w:hAnsi="GHEA Grapalat"/>
          <w:b/>
          <w:lang w:val="en-US"/>
        </w:rPr>
        <w:t>2</w:t>
      </w:r>
      <w:r w:rsidR="006D0EA0" w:rsidRPr="00936210">
        <w:rPr>
          <w:rFonts w:ascii="GHEA Grapalat" w:hAnsi="GHEA Grapalat"/>
          <w:b/>
          <w:lang w:val="hy-AM"/>
        </w:rPr>
        <w:t>:</w:t>
      </w:r>
      <w:r w:rsidR="006D0EA0">
        <w:rPr>
          <w:rFonts w:ascii="GHEA Grapalat" w:hAnsi="GHEA Grapalat"/>
          <w:b/>
          <w:lang w:val="hy-AM"/>
        </w:rPr>
        <w:t>00</w:t>
      </w:r>
      <w:r w:rsidR="006D0EA0" w:rsidRPr="00936210">
        <w:rPr>
          <w:rFonts w:ascii="GHEA Grapalat" w:hAnsi="GHEA Grapalat"/>
          <w:b/>
        </w:rPr>
        <w:t xml:space="preserve"> o'clock of the </w:t>
      </w:r>
      <w:r w:rsidR="00912E57">
        <w:rPr>
          <w:rFonts w:ascii="GHEA Grapalat" w:hAnsi="GHEA Grapalat"/>
          <w:b/>
          <w:lang w:val="hy-AM"/>
        </w:rPr>
        <w:t>3</w:t>
      </w:r>
      <w:r w:rsidR="00F64C91">
        <w:rPr>
          <w:rFonts w:ascii="GHEA Grapalat" w:hAnsi="GHEA Grapalat"/>
          <w:b/>
          <w:lang w:val="en-US"/>
        </w:rPr>
        <w:t>1</w:t>
      </w:r>
      <w:r w:rsidR="00BB3B37">
        <w:rPr>
          <w:rFonts w:ascii="GHEA Grapalat" w:hAnsi="GHEA Grapalat"/>
          <w:b/>
          <w:lang w:val="hy-AM"/>
        </w:rPr>
        <w:t xml:space="preserve"> </w:t>
      </w:r>
      <w:r w:rsidR="006D0EA0" w:rsidRPr="00936210">
        <w:rPr>
          <w:rFonts w:ascii="GHEA Grapalat" w:hAnsi="GHEA Grapalat"/>
          <w:b/>
        </w:rPr>
        <w:t>day</w:t>
      </w:r>
      <w:r w:rsidRPr="00936210">
        <w:rPr>
          <w:rFonts w:ascii="GHEA Grapalat" w:hAnsi="GHEA Grapalat"/>
          <w:b/>
        </w:rPr>
        <w:t xml:space="preserve"> </w:t>
      </w:r>
      <w:r w:rsidRPr="002D39BB">
        <w:rPr>
          <w:rFonts w:ascii="GHEA Grapalat" w:hAnsi="GHEA Grapalat"/>
        </w:rPr>
        <w:t xml:space="preserve">from the date of publication of this notice. </w:t>
      </w:r>
    </w:p>
    <w:p w14:paraId="0ABA0330" w14:textId="5D475A24" w:rsidR="00355ED3" w:rsidRDefault="00130220" w:rsidP="00130220">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3D6BDC">
        <w:rPr>
          <w:rFonts w:ascii="GHEA Grapalat" w:hAnsi="GHEA Grapalat"/>
          <w:sz w:val="20"/>
          <w:szCs w:val="20"/>
        </w:rPr>
        <w:t xml:space="preserve"> </w:t>
      </w:r>
      <w:r w:rsidR="00C87314" w:rsidRPr="00C87314">
        <w:rPr>
          <w:rFonts w:ascii="GHEA Grapalat" w:hAnsi="GHEA Grapalat"/>
          <w:i/>
          <w:sz w:val="20"/>
          <w:szCs w:val="20"/>
        </w:rPr>
        <w:t>Ani Badalyan</w:t>
      </w:r>
      <w:r w:rsidRPr="00B12AC1">
        <w:rPr>
          <w:rFonts w:ascii="GHEA Grapalat" w:hAnsi="GHEA Grapalat"/>
          <w:i/>
          <w:sz w:val="20"/>
          <w:szCs w:val="20"/>
        </w:rPr>
        <w:t xml:space="preserve">, </w:t>
      </w:r>
    </w:p>
    <w:p w14:paraId="6332FF27" w14:textId="77777777" w:rsidR="00AF3594" w:rsidRDefault="00AF3594" w:rsidP="00130220">
      <w:pPr>
        <w:ind w:left="42" w:firstLine="686"/>
        <w:jc w:val="both"/>
        <w:rPr>
          <w:rFonts w:ascii="GHEA Grapalat" w:hAnsi="GHEA Grapalat"/>
          <w:i/>
          <w:sz w:val="20"/>
          <w:szCs w:val="20"/>
        </w:rPr>
      </w:pPr>
    </w:p>
    <w:p w14:paraId="289A7160" w14:textId="77777777" w:rsidR="00D34ABA" w:rsidRDefault="00D34ABA" w:rsidP="00130220">
      <w:pPr>
        <w:ind w:left="42" w:firstLine="686"/>
        <w:jc w:val="both"/>
        <w:rPr>
          <w:rFonts w:ascii="GHEA Grapalat" w:hAnsi="GHEA Grapalat"/>
          <w:i/>
          <w:sz w:val="20"/>
          <w:szCs w:val="20"/>
        </w:rPr>
      </w:pPr>
    </w:p>
    <w:p w14:paraId="025A365A" w14:textId="77777777" w:rsidR="00AF3594" w:rsidRDefault="00130220" w:rsidP="00130220">
      <w:pPr>
        <w:ind w:left="42" w:firstLine="686"/>
        <w:jc w:val="both"/>
        <w:rPr>
          <w:rFonts w:ascii="GHEA Grapalat" w:hAnsi="GHEA Grapalat"/>
          <w:i/>
          <w:sz w:val="20"/>
          <w:szCs w:val="20"/>
        </w:rPr>
      </w:pPr>
      <w:r w:rsidRPr="00B12AC1">
        <w:rPr>
          <w:rFonts w:ascii="GHEA Grapalat" w:hAnsi="GHEA Grapalat"/>
          <w:i/>
          <w:sz w:val="20"/>
          <w:szCs w:val="20"/>
        </w:rPr>
        <w:t xml:space="preserve">tel: +374 </w:t>
      </w:r>
      <w:r w:rsidRPr="00C27655">
        <w:rPr>
          <w:rFonts w:ascii="GHEA Grapalat" w:hAnsi="GHEA Grapalat"/>
          <w:bCs/>
          <w:i/>
          <w:sz w:val="20"/>
          <w:szCs w:val="20"/>
          <w:lang w:val="af-ZA"/>
        </w:rPr>
        <w:t xml:space="preserve">10 511 </w:t>
      </w:r>
      <w:r w:rsidR="00006E70">
        <w:rPr>
          <w:rFonts w:ascii="GHEA Grapalat" w:hAnsi="GHEA Grapalat"/>
          <w:bCs/>
          <w:i/>
          <w:sz w:val="20"/>
          <w:szCs w:val="20"/>
          <w:lang w:val="hy-AM"/>
        </w:rPr>
        <w:t>340</w:t>
      </w:r>
      <w:r w:rsidRPr="00B12AC1">
        <w:rPr>
          <w:rFonts w:ascii="GHEA Grapalat" w:hAnsi="GHEA Grapalat"/>
          <w:i/>
          <w:sz w:val="20"/>
          <w:szCs w:val="20"/>
        </w:rPr>
        <w:t xml:space="preserve">, </w:t>
      </w:r>
    </w:p>
    <w:p w14:paraId="53D98647" w14:textId="0645A5C5" w:rsidR="00130220" w:rsidRDefault="00130220" w:rsidP="00AF3594">
      <w:pPr>
        <w:ind w:left="42" w:firstLine="686"/>
        <w:jc w:val="both"/>
        <w:rPr>
          <w:rFonts w:ascii="Calibri" w:hAnsi="Calibri" w:cs="Calibri"/>
          <w:lang w:val="af-ZA"/>
        </w:rPr>
      </w:pPr>
      <w:r w:rsidRPr="00B12AC1">
        <w:rPr>
          <w:rFonts w:ascii="GHEA Grapalat" w:hAnsi="GHEA Grapalat"/>
          <w:i/>
          <w:sz w:val="20"/>
          <w:szCs w:val="20"/>
        </w:rPr>
        <w:t>email:</w:t>
      </w:r>
      <w:r w:rsidRPr="008A1706">
        <w:rPr>
          <w:rFonts w:ascii="Calibri" w:hAnsi="Calibri" w:cs="Calibri"/>
          <w:lang w:val="af-ZA"/>
        </w:rPr>
        <w:t xml:space="preserve"> </w:t>
      </w:r>
      <w:hyperlink r:id="rId5" w:history="1">
        <w:r w:rsidR="00766881" w:rsidRPr="0055547B">
          <w:rPr>
            <w:rStyle w:val="Hyperlink"/>
            <w:rFonts w:ascii="Calibri" w:hAnsi="Calibri" w:cs="Calibri"/>
            <w:lang w:val="af-ZA"/>
          </w:rPr>
          <w:t>ani.badalyan@mta.gov.am</w:t>
        </w:r>
      </w:hyperlink>
    </w:p>
    <w:p w14:paraId="5968F8BC" w14:textId="77777777" w:rsidR="00766881" w:rsidRDefault="00766881" w:rsidP="00AF3594">
      <w:pPr>
        <w:ind w:left="42" w:firstLine="686"/>
        <w:jc w:val="both"/>
        <w:rPr>
          <w:rFonts w:ascii="Calibri" w:hAnsi="Calibri" w:cs="Calibri"/>
          <w:lang w:val="af-ZA"/>
        </w:rPr>
      </w:pPr>
    </w:p>
    <w:p w14:paraId="519E1344" w14:textId="55DB4EC0" w:rsidR="00766881" w:rsidRPr="00766881" w:rsidRDefault="00766881" w:rsidP="00AF3594">
      <w:pPr>
        <w:ind w:left="42" w:firstLine="686"/>
        <w:jc w:val="both"/>
        <w:rPr>
          <w:rFonts w:ascii="GHEA Grapalat" w:hAnsi="GHEA Grapalat" w:cs="Calibri"/>
          <w:lang w:val="af-ZA"/>
        </w:rPr>
      </w:pPr>
      <w:r w:rsidRPr="00766881">
        <w:rPr>
          <w:rFonts w:ascii="GHEA Grapalat" w:hAnsi="GHEA Grapalat" w:cs="Calibri"/>
          <w:lang w:val="af-ZA"/>
        </w:rPr>
        <w:t xml:space="preserve">In case of issuing an application security in the form of a bank guarantee, the relevant notification from the bank must be sent exclusively to the email address </w:t>
      </w:r>
      <w:r w:rsidRPr="002A1EE0">
        <w:rPr>
          <w:rFonts w:ascii="GHEA Grapalat" w:hAnsi="GHEA Grapalat" w:cs="Calibri"/>
          <w:b/>
          <w:bCs/>
          <w:i/>
          <w:iCs/>
          <w:color w:val="FF0000"/>
          <w:lang w:val="af-ZA"/>
        </w:rPr>
        <w:t>haytiapahovum@mta.gov.am.</w:t>
      </w:r>
    </w:p>
    <w:p w14:paraId="5B012B8E" w14:textId="77777777" w:rsidR="00130220" w:rsidRDefault="00130220" w:rsidP="00130220">
      <w:pPr>
        <w:ind w:firstLine="708"/>
        <w:jc w:val="both"/>
        <w:rPr>
          <w:rFonts w:ascii="GHEA Grapalat" w:hAnsi="GHEA Grapalat"/>
          <w:sz w:val="20"/>
          <w:szCs w:val="20"/>
        </w:rPr>
      </w:pPr>
    </w:p>
    <w:p w14:paraId="32435E92" w14:textId="77777777" w:rsidR="00D34ABA" w:rsidRDefault="00D34ABA" w:rsidP="00130220">
      <w:pPr>
        <w:ind w:firstLine="708"/>
        <w:jc w:val="both"/>
        <w:rPr>
          <w:rFonts w:ascii="GHEA Grapalat" w:hAnsi="GHEA Grapalat"/>
          <w:sz w:val="20"/>
          <w:szCs w:val="20"/>
        </w:rPr>
      </w:pPr>
    </w:p>
    <w:p w14:paraId="56F0D7A7" w14:textId="77777777" w:rsidR="00130220" w:rsidRPr="00AF3594" w:rsidRDefault="00130220" w:rsidP="00130220">
      <w:pPr>
        <w:ind w:firstLine="708"/>
        <w:jc w:val="both"/>
        <w:rPr>
          <w:rFonts w:ascii="GHEA Grapalat" w:hAnsi="GHEA Grapalat"/>
          <w:b/>
          <w:bCs/>
          <w:sz w:val="20"/>
          <w:szCs w:val="20"/>
        </w:rPr>
      </w:pPr>
      <w:r w:rsidRPr="00AF3594">
        <w:rPr>
          <w:rFonts w:ascii="GHEA Grapalat" w:hAnsi="GHEA Grapalat"/>
          <w:b/>
          <w:bCs/>
          <w:sz w:val="20"/>
          <w:szCs w:val="20"/>
        </w:rPr>
        <w:t>Customer: “Ministry of Territorial Administration and Infrastructure of the republic of Armenia” CJSC</w:t>
      </w:r>
    </w:p>
    <w:p w14:paraId="14BB9858" w14:textId="77777777" w:rsidR="005762A4" w:rsidRDefault="005762A4" w:rsidP="002E4137">
      <w:pPr>
        <w:jc w:val="both"/>
        <w:rPr>
          <w:rFonts w:ascii="GHEA Grapalat" w:hAnsi="GHEA Grapalat" w:cs="Sylfaen"/>
          <w:i/>
          <w:sz w:val="20"/>
          <w:szCs w:val="20"/>
        </w:rPr>
      </w:pPr>
    </w:p>
    <w:sectPr w:rsidR="005762A4" w:rsidSect="00870092">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6E70"/>
    <w:rsid w:val="0001179D"/>
    <w:rsid w:val="00015852"/>
    <w:rsid w:val="00047B51"/>
    <w:rsid w:val="00063938"/>
    <w:rsid w:val="00066F70"/>
    <w:rsid w:val="00086553"/>
    <w:rsid w:val="000C1F5D"/>
    <w:rsid w:val="000D1D09"/>
    <w:rsid w:val="000D53EC"/>
    <w:rsid w:val="000E2C2A"/>
    <w:rsid w:val="000F1340"/>
    <w:rsid w:val="00103BA6"/>
    <w:rsid w:val="0012279C"/>
    <w:rsid w:val="001260B6"/>
    <w:rsid w:val="00130220"/>
    <w:rsid w:val="00137689"/>
    <w:rsid w:val="00164388"/>
    <w:rsid w:val="00165AA2"/>
    <w:rsid w:val="0017707E"/>
    <w:rsid w:val="001A30FE"/>
    <w:rsid w:val="001C2AA0"/>
    <w:rsid w:val="001C5077"/>
    <w:rsid w:val="001E0777"/>
    <w:rsid w:val="001E1629"/>
    <w:rsid w:val="001E2980"/>
    <w:rsid w:val="002148E3"/>
    <w:rsid w:val="002368C7"/>
    <w:rsid w:val="002409E1"/>
    <w:rsid w:val="00255D90"/>
    <w:rsid w:val="0026152D"/>
    <w:rsid w:val="002679EE"/>
    <w:rsid w:val="00277B58"/>
    <w:rsid w:val="00286430"/>
    <w:rsid w:val="0029153A"/>
    <w:rsid w:val="00291E75"/>
    <w:rsid w:val="00292722"/>
    <w:rsid w:val="00294C0C"/>
    <w:rsid w:val="002A1EE0"/>
    <w:rsid w:val="002C100C"/>
    <w:rsid w:val="002E38F8"/>
    <w:rsid w:val="002E4137"/>
    <w:rsid w:val="002F5CFD"/>
    <w:rsid w:val="0030516E"/>
    <w:rsid w:val="003229A7"/>
    <w:rsid w:val="00327EDA"/>
    <w:rsid w:val="003551A1"/>
    <w:rsid w:val="00355ED3"/>
    <w:rsid w:val="00363E9D"/>
    <w:rsid w:val="00375266"/>
    <w:rsid w:val="00393B28"/>
    <w:rsid w:val="003A2BBD"/>
    <w:rsid w:val="003B136E"/>
    <w:rsid w:val="003B5D93"/>
    <w:rsid w:val="003C4B66"/>
    <w:rsid w:val="003D6BDC"/>
    <w:rsid w:val="003E2CA7"/>
    <w:rsid w:val="003E5E46"/>
    <w:rsid w:val="003F3935"/>
    <w:rsid w:val="003F4030"/>
    <w:rsid w:val="00405957"/>
    <w:rsid w:val="00412A50"/>
    <w:rsid w:val="00420E85"/>
    <w:rsid w:val="00475BA1"/>
    <w:rsid w:val="00476ACE"/>
    <w:rsid w:val="004853BE"/>
    <w:rsid w:val="004A0CE1"/>
    <w:rsid w:val="004D0EFF"/>
    <w:rsid w:val="004E366E"/>
    <w:rsid w:val="00503663"/>
    <w:rsid w:val="00513BBF"/>
    <w:rsid w:val="005762A4"/>
    <w:rsid w:val="00586B46"/>
    <w:rsid w:val="005916F4"/>
    <w:rsid w:val="005B346E"/>
    <w:rsid w:val="005C1741"/>
    <w:rsid w:val="005C3DD8"/>
    <w:rsid w:val="005C6453"/>
    <w:rsid w:val="005D4808"/>
    <w:rsid w:val="005E31C2"/>
    <w:rsid w:val="005F5DD9"/>
    <w:rsid w:val="00603AC7"/>
    <w:rsid w:val="00651FF2"/>
    <w:rsid w:val="00656242"/>
    <w:rsid w:val="00663454"/>
    <w:rsid w:val="00685280"/>
    <w:rsid w:val="0068664D"/>
    <w:rsid w:val="006960D0"/>
    <w:rsid w:val="006A255D"/>
    <w:rsid w:val="006C5220"/>
    <w:rsid w:val="006D0EA0"/>
    <w:rsid w:val="006F2C82"/>
    <w:rsid w:val="00706BFD"/>
    <w:rsid w:val="00714C01"/>
    <w:rsid w:val="007170BE"/>
    <w:rsid w:val="007244DA"/>
    <w:rsid w:val="00726EA0"/>
    <w:rsid w:val="0073352D"/>
    <w:rsid w:val="00737E94"/>
    <w:rsid w:val="0074433F"/>
    <w:rsid w:val="00766881"/>
    <w:rsid w:val="00777DA9"/>
    <w:rsid w:val="00790043"/>
    <w:rsid w:val="007947E7"/>
    <w:rsid w:val="007A0137"/>
    <w:rsid w:val="007E1C9C"/>
    <w:rsid w:val="007E4713"/>
    <w:rsid w:val="007E600F"/>
    <w:rsid w:val="00803A47"/>
    <w:rsid w:val="00811074"/>
    <w:rsid w:val="00835868"/>
    <w:rsid w:val="00863CE3"/>
    <w:rsid w:val="00870092"/>
    <w:rsid w:val="00893249"/>
    <w:rsid w:val="008C0392"/>
    <w:rsid w:val="008C2B2E"/>
    <w:rsid w:val="008E3A65"/>
    <w:rsid w:val="008E59A7"/>
    <w:rsid w:val="008F2BEF"/>
    <w:rsid w:val="00900D3C"/>
    <w:rsid w:val="00912E57"/>
    <w:rsid w:val="009145DB"/>
    <w:rsid w:val="009168A4"/>
    <w:rsid w:val="0091697F"/>
    <w:rsid w:val="00936210"/>
    <w:rsid w:val="00945CFA"/>
    <w:rsid w:val="00952AED"/>
    <w:rsid w:val="009606E1"/>
    <w:rsid w:val="009751E7"/>
    <w:rsid w:val="00984A78"/>
    <w:rsid w:val="00986B90"/>
    <w:rsid w:val="009A455A"/>
    <w:rsid w:val="009A6A2E"/>
    <w:rsid w:val="009D6657"/>
    <w:rsid w:val="009F4872"/>
    <w:rsid w:val="00A2143E"/>
    <w:rsid w:val="00A34B46"/>
    <w:rsid w:val="00A36F09"/>
    <w:rsid w:val="00A501C6"/>
    <w:rsid w:val="00A531F2"/>
    <w:rsid w:val="00A62841"/>
    <w:rsid w:val="00A62C08"/>
    <w:rsid w:val="00A62F7D"/>
    <w:rsid w:val="00A72605"/>
    <w:rsid w:val="00A729B8"/>
    <w:rsid w:val="00A7557B"/>
    <w:rsid w:val="00A8354D"/>
    <w:rsid w:val="00A8418F"/>
    <w:rsid w:val="00A940CB"/>
    <w:rsid w:val="00AB2DEA"/>
    <w:rsid w:val="00AB5C04"/>
    <w:rsid w:val="00AC19B4"/>
    <w:rsid w:val="00AC2195"/>
    <w:rsid w:val="00AF3594"/>
    <w:rsid w:val="00B06052"/>
    <w:rsid w:val="00B15E11"/>
    <w:rsid w:val="00B369D3"/>
    <w:rsid w:val="00B45E15"/>
    <w:rsid w:val="00B45F41"/>
    <w:rsid w:val="00B507AF"/>
    <w:rsid w:val="00B57822"/>
    <w:rsid w:val="00B614FB"/>
    <w:rsid w:val="00B74659"/>
    <w:rsid w:val="00B7780F"/>
    <w:rsid w:val="00BA0D09"/>
    <w:rsid w:val="00BA2E7F"/>
    <w:rsid w:val="00BB3B37"/>
    <w:rsid w:val="00BB5123"/>
    <w:rsid w:val="00BB64B7"/>
    <w:rsid w:val="00BD2492"/>
    <w:rsid w:val="00BD7569"/>
    <w:rsid w:val="00C07578"/>
    <w:rsid w:val="00C10717"/>
    <w:rsid w:val="00C36159"/>
    <w:rsid w:val="00C40813"/>
    <w:rsid w:val="00C40A89"/>
    <w:rsid w:val="00C41AC9"/>
    <w:rsid w:val="00C5785E"/>
    <w:rsid w:val="00C620E0"/>
    <w:rsid w:val="00C81E55"/>
    <w:rsid w:val="00C87314"/>
    <w:rsid w:val="00CA6253"/>
    <w:rsid w:val="00CB17C0"/>
    <w:rsid w:val="00CB1D42"/>
    <w:rsid w:val="00CB2164"/>
    <w:rsid w:val="00CD05F0"/>
    <w:rsid w:val="00CE1657"/>
    <w:rsid w:val="00CF1DBF"/>
    <w:rsid w:val="00D00122"/>
    <w:rsid w:val="00D314B1"/>
    <w:rsid w:val="00D34ABA"/>
    <w:rsid w:val="00D421CA"/>
    <w:rsid w:val="00D601F2"/>
    <w:rsid w:val="00D61474"/>
    <w:rsid w:val="00D64677"/>
    <w:rsid w:val="00D6585E"/>
    <w:rsid w:val="00D733EF"/>
    <w:rsid w:val="00D926EF"/>
    <w:rsid w:val="00D9375B"/>
    <w:rsid w:val="00DA3A3B"/>
    <w:rsid w:val="00DA4C7D"/>
    <w:rsid w:val="00DA5EA4"/>
    <w:rsid w:val="00DA7364"/>
    <w:rsid w:val="00DB1D14"/>
    <w:rsid w:val="00DD472A"/>
    <w:rsid w:val="00DF1BD9"/>
    <w:rsid w:val="00E162EE"/>
    <w:rsid w:val="00E221E3"/>
    <w:rsid w:val="00E36497"/>
    <w:rsid w:val="00E70BB0"/>
    <w:rsid w:val="00E86349"/>
    <w:rsid w:val="00E97C5D"/>
    <w:rsid w:val="00ED5C0A"/>
    <w:rsid w:val="00F032E6"/>
    <w:rsid w:val="00F10B67"/>
    <w:rsid w:val="00F15313"/>
    <w:rsid w:val="00F25B20"/>
    <w:rsid w:val="00F356BD"/>
    <w:rsid w:val="00F3794B"/>
    <w:rsid w:val="00F564E1"/>
    <w:rsid w:val="00F64C91"/>
    <w:rsid w:val="00F85E09"/>
    <w:rsid w:val="00F92852"/>
    <w:rsid w:val="00F94FEE"/>
    <w:rsid w:val="00FA34DC"/>
    <w:rsid w:val="00FA3907"/>
    <w:rsid w:val="00FC1605"/>
    <w:rsid w:val="00FC404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66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i.badal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186</cp:revision>
  <dcterms:created xsi:type="dcterms:W3CDTF">2019-10-17T04:53:00Z</dcterms:created>
  <dcterms:modified xsi:type="dcterms:W3CDTF">2025-11-18T12:21:00Z</dcterms:modified>
</cp:coreProperties>
</file>