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E875"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791EC23E"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2C0EBA89" w14:textId="2DB4341A" w:rsidR="00DE526E" w:rsidRDefault="00DE526E" w:rsidP="00DE526E">
      <w:pPr>
        <w:spacing w:line="360" w:lineRule="auto"/>
        <w:ind w:left="283"/>
        <w:jc w:val="center"/>
        <w:rPr>
          <w:rFonts w:ascii="Sylfaen" w:hAnsi="Sylfaen"/>
          <w:b/>
          <w:sz w:val="20"/>
          <w:lang w:val="en-US"/>
        </w:rPr>
      </w:pPr>
      <w:r>
        <w:rPr>
          <w:rFonts w:ascii="Sylfaen" w:hAnsi="Sylfaen"/>
          <w:b/>
          <w:sz w:val="20"/>
          <w:lang w:val="en-US"/>
        </w:rPr>
        <w:t>The text of this announcement</w:t>
      </w:r>
      <w:r w:rsidR="00126504">
        <w:rPr>
          <w:rFonts w:ascii="Sylfaen" w:hAnsi="Sylfaen"/>
          <w:b/>
          <w:sz w:val="20"/>
          <w:lang w:val="en-US"/>
        </w:rPr>
        <w:t xml:space="preserve"> is approved by the Decision N </w:t>
      </w:r>
      <w:r w:rsidR="001320F8">
        <w:rPr>
          <w:rFonts w:ascii="Sylfaen" w:hAnsi="Sylfaen"/>
          <w:b/>
          <w:sz w:val="20"/>
          <w:lang w:val="en-US"/>
        </w:rPr>
        <w:t>01</w:t>
      </w:r>
      <w:r w:rsidR="00016C69">
        <w:rPr>
          <w:rFonts w:ascii="Sylfaen" w:hAnsi="Sylfaen"/>
          <w:b/>
          <w:sz w:val="20"/>
          <w:lang w:val="hy-AM"/>
        </w:rPr>
        <w:t xml:space="preserve"> </w:t>
      </w:r>
      <w:r>
        <w:rPr>
          <w:rFonts w:ascii="Sylfaen" w:hAnsi="Sylfaen"/>
          <w:b/>
          <w:sz w:val="20"/>
          <w:lang w:val="en-US"/>
        </w:rPr>
        <w:t>of the Tender Committee dated</w:t>
      </w:r>
      <w:r w:rsidR="008025BD">
        <w:rPr>
          <w:rFonts w:ascii="Sylfaen" w:hAnsi="Sylfaen"/>
          <w:b/>
          <w:sz w:val="20"/>
          <w:lang w:val="en-US"/>
        </w:rPr>
        <w:t xml:space="preserve"> </w:t>
      </w:r>
      <w:r w:rsidR="00F6116D">
        <w:rPr>
          <w:rFonts w:ascii="Sylfaen" w:hAnsi="Sylfaen"/>
          <w:b/>
          <w:sz w:val="20"/>
          <w:lang w:val="en-US"/>
        </w:rPr>
        <w:t>24</w:t>
      </w:r>
      <w:r w:rsidR="001320F8" w:rsidRPr="00C9262E">
        <w:rPr>
          <w:rFonts w:ascii="Sylfaen" w:hAnsi="Sylfaen"/>
          <w:b/>
          <w:sz w:val="20"/>
          <w:lang w:val="en-US"/>
        </w:rPr>
        <w:t>.</w:t>
      </w:r>
      <w:r w:rsidR="00F6116D">
        <w:rPr>
          <w:rFonts w:ascii="Sylfaen" w:hAnsi="Sylfaen"/>
          <w:b/>
          <w:sz w:val="20"/>
          <w:lang w:val="en-US"/>
        </w:rPr>
        <w:t>11</w:t>
      </w:r>
      <w:r w:rsidR="001320F8" w:rsidRPr="00C9262E">
        <w:rPr>
          <w:rFonts w:ascii="Sylfaen" w:hAnsi="Sylfaen"/>
          <w:b/>
          <w:sz w:val="20"/>
          <w:lang w:val="en-US"/>
        </w:rPr>
        <w:t>.2</w:t>
      </w:r>
      <w:r w:rsidR="00E920AC" w:rsidRPr="00C9262E">
        <w:rPr>
          <w:rFonts w:ascii="Sylfaen" w:hAnsi="Sylfaen"/>
          <w:b/>
          <w:sz w:val="20"/>
          <w:lang w:val="en-US"/>
        </w:rPr>
        <w:t>025</w:t>
      </w:r>
      <w:r w:rsidR="000E68F3">
        <w:rPr>
          <w:rFonts w:ascii="Sylfaen" w:hAnsi="Sylfaen"/>
          <w:b/>
          <w:sz w:val="20"/>
          <w:lang w:val="hy-AM"/>
        </w:rPr>
        <w:t xml:space="preserve"> </w:t>
      </w:r>
      <w:r>
        <w:rPr>
          <w:rFonts w:ascii="Sylfaen" w:hAnsi="Sylfaen"/>
          <w:b/>
          <w:sz w:val="20"/>
          <w:lang w:val="en-US"/>
        </w:rPr>
        <w:t>and is being published according to Article 27 of the Law of the Republic of Armenia "On Procurements".</w:t>
      </w:r>
    </w:p>
    <w:p w14:paraId="4C16F6E8" w14:textId="08C9E34E" w:rsidR="00954E43" w:rsidRPr="00B956C1" w:rsidRDefault="00DE526E" w:rsidP="00DE526E">
      <w:pPr>
        <w:rPr>
          <w:rFonts w:ascii="Sylfaen" w:hAnsi="Sylfaen" w:cs="GHEA Grapalat"/>
          <w:i/>
          <w:lang w:val="hy-AM"/>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Pr>
          <w:rFonts w:ascii="Sylfaen" w:hAnsi="Sylfaen" w:cs="GHEA Grapalat"/>
          <w:b/>
          <w:i/>
          <w:lang w:val="es-ES"/>
        </w:rPr>
        <w:t>«</w:t>
      </w:r>
      <w:r w:rsidR="00F77FEC" w:rsidRPr="000E68F3">
        <w:rPr>
          <w:rFonts w:ascii="Sylfaen" w:hAnsi="Sylfaen" w:cs="GHEA Grapalat"/>
          <w:iCs/>
          <w:lang w:val="en-US"/>
        </w:rPr>
        <w:t>ԷԲԿ</w:t>
      </w:r>
      <w:r w:rsidRPr="000E68F3">
        <w:rPr>
          <w:rFonts w:ascii="Sylfaen" w:hAnsi="Sylfaen" w:cs="GHEA Grapalat"/>
          <w:iCs/>
          <w:lang w:val="es-ES"/>
        </w:rPr>
        <w:t>-</w:t>
      </w:r>
      <w:r w:rsidRPr="000E68F3">
        <w:rPr>
          <w:rFonts w:ascii="Sylfaen" w:hAnsi="Sylfaen" w:cs="GHEA Grapalat"/>
          <w:iCs/>
        </w:rPr>
        <w:t>ԳՀ</w:t>
      </w:r>
      <w:r w:rsidR="009500B2">
        <w:rPr>
          <w:rFonts w:ascii="Sylfaen" w:hAnsi="Sylfaen" w:cs="GHEA Grapalat"/>
          <w:iCs/>
          <w:lang w:val="hy-AM"/>
        </w:rPr>
        <w:t>Ծ</w:t>
      </w:r>
      <w:r w:rsidRPr="000E68F3">
        <w:rPr>
          <w:rFonts w:ascii="Sylfaen" w:hAnsi="Sylfaen" w:cs="GHEA Grapalat"/>
          <w:iCs/>
        </w:rPr>
        <w:t>ՁԲ</w:t>
      </w:r>
      <w:r w:rsidR="00954E43" w:rsidRPr="000E68F3">
        <w:rPr>
          <w:rFonts w:ascii="Sylfaen" w:hAnsi="Sylfaen" w:cs="GHEA Grapalat"/>
          <w:iCs/>
          <w:lang w:val="es-ES"/>
        </w:rPr>
        <w:t>-</w:t>
      </w:r>
      <w:r w:rsidR="00B956C1">
        <w:rPr>
          <w:rFonts w:ascii="Sylfaen" w:hAnsi="Sylfaen" w:cs="GHEA Grapalat"/>
          <w:iCs/>
          <w:lang w:val="hy-AM"/>
        </w:rPr>
        <w:t>26/16</w:t>
      </w:r>
    </w:p>
    <w:p w14:paraId="280AF3A8" w14:textId="77777777" w:rsidR="00DE526E" w:rsidRDefault="00DE526E" w:rsidP="00DE526E">
      <w:pPr>
        <w:rPr>
          <w:sz w:val="20"/>
          <w:lang w:val="en-US" w:eastAsia="ru-RU"/>
        </w:rPr>
      </w:pPr>
      <w:r>
        <w:rPr>
          <w:rFonts w:ascii="Sylfaen" w:hAnsi="Sylfaen" w:cs="GHEA Grapalat"/>
          <w:i/>
          <w:lang w:val="es-ES"/>
        </w:rPr>
        <w:t>»</w:t>
      </w:r>
    </w:p>
    <w:p w14:paraId="4732318C" w14:textId="77777777" w:rsidR="00DE526E" w:rsidRDefault="00DE526E" w:rsidP="00DE526E">
      <w:pPr>
        <w:rPr>
          <w:sz w:val="20"/>
          <w:lang w:val="en-US" w:eastAsia="ru-RU"/>
        </w:rPr>
      </w:pPr>
    </w:p>
    <w:p w14:paraId="6BA3A69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EA53E9" w:rsidRPr="00EA53E9">
        <w:rPr>
          <w:rFonts w:ascii="Sylfaen" w:hAnsi="Sylfaen"/>
          <w:b/>
          <w:lang w:val="hy-AM"/>
        </w:rPr>
        <w:t xml:space="preserve"> </w:t>
      </w:r>
      <w:r w:rsidR="00EA53E9" w:rsidRPr="00937309">
        <w:rPr>
          <w:rFonts w:ascii="Sylfaen" w:hAnsi="Sylfaen"/>
          <w:b/>
          <w:lang w:val="hy-AM"/>
        </w:rPr>
        <w:t>&lt;&lt;</w:t>
      </w:r>
      <w:r w:rsidR="00EA53E9" w:rsidRPr="00EA53E9">
        <w:rPr>
          <w:rFonts w:ascii="Sylfaen" w:hAnsi="Sylfaen"/>
          <w:sz w:val="20"/>
          <w:szCs w:val="20"/>
          <w:lang w:val="en-US"/>
        </w:rPr>
        <w:t>Medical Center of Ejmiatsin</w:t>
      </w:r>
      <w:r w:rsidR="00EA53E9" w:rsidRPr="00EA53E9">
        <w:rPr>
          <w:rFonts w:ascii="Sylfaen" w:hAnsi="Sylfaen"/>
          <w:sz w:val="20"/>
          <w:szCs w:val="20"/>
          <w:lang w:val="hy-AM"/>
        </w:rPr>
        <w:t>&gt;&gt;</w:t>
      </w:r>
      <w:r w:rsidR="00EA53E9" w:rsidRPr="00EA53E9">
        <w:rPr>
          <w:rFonts w:ascii="Sylfaen" w:hAnsi="Sylfaen"/>
          <w:sz w:val="20"/>
          <w:szCs w:val="20"/>
          <w:lang w:val="en-US"/>
        </w:rPr>
        <w:t xml:space="preserve"> CJSC</w:t>
      </w:r>
      <w:r>
        <w:rPr>
          <w:rFonts w:ascii="Sylfaen" w:hAnsi="Sylfaen"/>
          <w:sz w:val="20"/>
          <w:lang w:val="en-US"/>
        </w:rPr>
        <w:t>, located at Spandaryan St 1, Ecmiadzin city</w:t>
      </w:r>
      <w:proofErr w:type="gramStart"/>
      <w:r>
        <w:rPr>
          <w:rFonts w:ascii="Sylfaen" w:hAnsi="Sylfaen"/>
          <w:sz w:val="20"/>
          <w:lang w:val="en-US"/>
        </w:rPr>
        <w:t>, ,</w:t>
      </w:r>
      <w:proofErr w:type="gramEnd"/>
      <w:r>
        <w:rPr>
          <w:rFonts w:ascii="Sylfaen" w:hAnsi="Sylfaen"/>
          <w:sz w:val="20"/>
          <w:lang w:val="en-US"/>
        </w:rPr>
        <w:t xml:space="preserve"> is announcing a price quotation enquiry procedure, which is being realized by one stage.</w:t>
      </w:r>
    </w:p>
    <w:p w14:paraId="0039F94C"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participant declared as the winner in the price quotation enquiry procedure according to the defined order will be suggested to sign a contract for medication (hereinafter the Conract).</w:t>
      </w:r>
    </w:p>
    <w:p w14:paraId="4B1D8C6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479F7926"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4BF77E1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70AD5002" w14:textId="2FB5E9BE" w:rsidR="00DE526E" w:rsidRDefault="00E920AC" w:rsidP="00DE526E">
      <w:pPr>
        <w:spacing w:line="360" w:lineRule="auto"/>
        <w:ind w:firstLine="720"/>
        <w:jc w:val="both"/>
        <w:rPr>
          <w:rFonts w:ascii="Sylfaen" w:hAnsi="Sylfaen"/>
          <w:sz w:val="20"/>
          <w:lang w:val="en-US"/>
        </w:rPr>
      </w:pPr>
      <w:proofErr w:type="gramStart"/>
      <w:r>
        <w:rPr>
          <w:rFonts w:ascii="Sylfaen" w:hAnsi="Sylfaen"/>
          <w:sz w:val="20"/>
          <w:lang w:val="en-US"/>
        </w:rPr>
        <w:t>0</w:t>
      </w:r>
      <w:r w:rsidR="00F6116D">
        <w:rPr>
          <w:rFonts w:ascii="Sylfaen" w:hAnsi="Sylfaen"/>
          <w:sz w:val="20"/>
          <w:lang w:val="en-US"/>
        </w:rPr>
        <w:t>1</w:t>
      </w:r>
      <w:r w:rsidR="00C771D3">
        <w:rPr>
          <w:rFonts w:ascii="Sylfaen" w:hAnsi="Sylfaen"/>
          <w:sz w:val="20"/>
          <w:lang w:val="en-US"/>
        </w:rPr>
        <w:t>.</w:t>
      </w:r>
      <w:r w:rsidR="00B956C1">
        <w:rPr>
          <w:rFonts w:ascii="Sylfaen" w:hAnsi="Sylfaen"/>
          <w:sz w:val="20"/>
          <w:lang w:val="hy-AM"/>
        </w:rPr>
        <w:t>1</w:t>
      </w:r>
      <w:r w:rsidR="00F6116D">
        <w:rPr>
          <w:rFonts w:ascii="Sylfaen" w:hAnsi="Sylfaen"/>
          <w:sz w:val="20"/>
          <w:lang w:val="en-US"/>
        </w:rPr>
        <w:t>2</w:t>
      </w:r>
      <w:r w:rsidR="00C771D3">
        <w:rPr>
          <w:rFonts w:ascii="Sylfaen" w:hAnsi="Sylfaen"/>
          <w:sz w:val="20"/>
          <w:lang w:val="en-US"/>
        </w:rPr>
        <w:t>.202</w:t>
      </w:r>
      <w:r w:rsidR="001320F8">
        <w:rPr>
          <w:rFonts w:ascii="Sylfaen" w:hAnsi="Sylfaen"/>
          <w:sz w:val="20"/>
          <w:lang w:val="en-US"/>
        </w:rPr>
        <w:t>5</w:t>
      </w:r>
      <w:r w:rsidR="00DE526E">
        <w:rPr>
          <w:rFonts w:ascii="Sylfaen" w:hAnsi="Sylfaen"/>
          <w:lang w:val="es-ES"/>
        </w:rPr>
        <w:t>,</w:t>
      </w:r>
      <w:r w:rsidR="00DE526E">
        <w:rPr>
          <w:rFonts w:ascii="Sylfaen" w:hAnsi="Sylfaen"/>
          <w:sz w:val="20"/>
          <w:lang w:val="en-US"/>
        </w:rPr>
        <w:t>.</w:t>
      </w:r>
      <w:proofErr w:type="gramEnd"/>
      <w:r w:rsidR="00DE526E">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43E34F2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260000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37ECFDBB" w14:textId="721FEB72"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 </w:t>
      </w:r>
      <w:proofErr w:type="gramStart"/>
      <w:r w:rsidR="00F6116D" w:rsidRPr="00F6116D">
        <w:rPr>
          <w:rFonts w:ascii="Sylfaen" w:hAnsi="Sylfaen"/>
          <w:sz w:val="20"/>
          <w:lang w:val="en-US"/>
        </w:rPr>
        <w:t>01.12.2025</w:t>
      </w:r>
      <w:r w:rsidR="00B67854" w:rsidRPr="00B67854">
        <w:rPr>
          <w:rFonts w:ascii="Sylfaen" w:hAnsi="Sylfaen"/>
          <w:sz w:val="20"/>
          <w:lang w:val="hy-AM"/>
        </w:rPr>
        <w:t>,.</w:t>
      </w:r>
      <w:r>
        <w:rPr>
          <w:rFonts w:ascii="Sylfaen" w:hAnsi="Sylfaen"/>
          <w:sz w:val="20"/>
          <w:lang w:val="en-US"/>
        </w:rPr>
        <w:t>.</w:t>
      </w:r>
      <w:proofErr w:type="gramEnd"/>
      <w:r>
        <w:rPr>
          <w:rFonts w:ascii="Sylfaen" w:hAnsi="Sylfaen"/>
          <w:sz w:val="20"/>
          <w:lang w:val="en-US"/>
        </w:rPr>
        <w:t xml:space="preserve"> The bids besides in Armenian may be presented also in the Russian or English languages. </w:t>
      </w:r>
    </w:p>
    <w:p w14:paraId="19CEC0D6" w14:textId="0912164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 opening will be carried out </w:t>
      </w:r>
      <w:r>
        <w:rPr>
          <w:rFonts w:ascii="Arial" w:hAnsi="Arial" w:cs="Arial"/>
          <w:color w:val="222222"/>
          <w:sz w:val="20"/>
          <w:shd w:val="clear" w:color="auto" w:fill="FFFFFF"/>
          <w:lang w:val="en-US"/>
        </w:rPr>
        <w:t>documentary</w:t>
      </w:r>
      <w:r>
        <w:rPr>
          <w:rFonts w:ascii="Sylfaen" w:hAnsi="Sylfaen"/>
          <w:sz w:val="20"/>
          <w:lang w:val="en-US"/>
        </w:rPr>
        <w:t xml:space="preserve"> </w:t>
      </w:r>
      <w:proofErr w:type="gramStart"/>
      <w:r>
        <w:rPr>
          <w:rFonts w:ascii="Sylfaen" w:hAnsi="Sylfaen"/>
          <w:sz w:val="20"/>
          <w:lang w:val="en-US"/>
        </w:rPr>
        <w:t xml:space="preserve">on </w:t>
      </w:r>
      <w:r w:rsidR="00184EBB">
        <w:rPr>
          <w:rFonts w:ascii="Sylfaen" w:hAnsi="Sylfaen"/>
          <w:sz w:val="20"/>
          <w:lang w:val="en-US"/>
        </w:rPr>
        <w:t xml:space="preserve"> </w:t>
      </w:r>
      <w:r w:rsidR="00F6116D" w:rsidRPr="00F6116D">
        <w:rPr>
          <w:rFonts w:ascii="Sylfaen" w:hAnsi="Sylfaen"/>
          <w:sz w:val="20"/>
          <w:lang w:val="hy-AM"/>
        </w:rPr>
        <w:t>01.12.2025</w:t>
      </w:r>
      <w:r w:rsidR="00B67854" w:rsidRPr="00B67854">
        <w:rPr>
          <w:rFonts w:ascii="Sylfaen" w:hAnsi="Sylfaen"/>
          <w:sz w:val="20"/>
          <w:lang w:val="hy-AM"/>
        </w:rPr>
        <w:t>.</w:t>
      </w:r>
      <w:proofErr w:type="gramEnd"/>
      <w:r>
        <w:rPr>
          <w:rFonts w:ascii="Sylfaen" w:hAnsi="Sylfaen"/>
          <w:lang w:val="es-ES"/>
        </w:rPr>
        <w:t xml:space="preserve">, </w:t>
      </w:r>
      <w:r>
        <w:rPr>
          <w:rFonts w:ascii="Sylfaen" w:hAnsi="Sylfaen"/>
          <w:sz w:val="20"/>
          <w:lang w:val="en-US"/>
        </w:rPr>
        <w:t xml:space="preserve">at 12:00.  </w:t>
      </w:r>
    </w:p>
    <w:p w14:paraId="2BC88A5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Spandaryan St 1, Ecmiadzin.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14:paraId="476EFE3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For further information regarding this announcement you can apply to the secretary of the assessment committee, H.Qamal</w:t>
      </w:r>
      <w:r>
        <w:rPr>
          <w:rFonts w:ascii="Sylfaen" w:hAnsi="Sylfaen"/>
          <w:sz w:val="20"/>
          <w:lang w:val="hy-AM"/>
        </w:rPr>
        <w:t>yan</w:t>
      </w:r>
    </w:p>
    <w:p w14:paraId="081B9E69"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2698E37C" w14:textId="77777777" w:rsidR="00DE526E" w:rsidRPr="000E68F3" w:rsidRDefault="00DE526E" w:rsidP="00DE526E">
      <w:pPr>
        <w:spacing w:line="360" w:lineRule="auto"/>
        <w:ind w:firstLine="720"/>
        <w:jc w:val="both"/>
        <w:rPr>
          <w:rFonts w:ascii="Sylfaen" w:hAnsi="Sylfaen"/>
          <w:bCs/>
          <w:sz w:val="20"/>
          <w:lang w:val="en-US"/>
        </w:rPr>
      </w:pPr>
      <w:r w:rsidRPr="000E68F3">
        <w:rPr>
          <w:rFonts w:ascii="Sylfaen" w:hAnsi="Sylfaen"/>
          <w:bCs/>
          <w:sz w:val="20"/>
          <w:lang w:val="en-US"/>
        </w:rPr>
        <w:t xml:space="preserve">Email: </w:t>
      </w:r>
      <w:r w:rsidRPr="000E68F3">
        <w:rPr>
          <w:rFonts w:ascii="Sylfaen" w:hAnsi="Sylfaen"/>
          <w:bCs/>
          <w:lang w:val="af-ZA"/>
        </w:rPr>
        <w:t>vaghiv</w:t>
      </w:r>
      <w:r w:rsidR="00954E43" w:rsidRPr="000E68F3">
        <w:rPr>
          <w:rFonts w:ascii="Sylfaen" w:hAnsi="Sylfaen"/>
          <w:bCs/>
          <w:lang w:val="af-ZA"/>
        </w:rPr>
        <w:t>gnum</w:t>
      </w:r>
      <w:r w:rsidRPr="000E68F3">
        <w:rPr>
          <w:rFonts w:ascii="Sylfaen" w:hAnsi="Sylfaen"/>
          <w:bCs/>
          <w:lang w:val="af-ZA"/>
        </w:rPr>
        <w:t>@mail.ru</w:t>
      </w:r>
    </w:p>
    <w:p w14:paraId="525BCE82" w14:textId="77777777" w:rsidR="00820443" w:rsidRPr="000E68F3" w:rsidRDefault="00DE526E" w:rsidP="00DE526E">
      <w:pPr>
        <w:rPr>
          <w:bCs/>
          <w:lang w:val="en-US"/>
        </w:rPr>
      </w:pPr>
      <w:r w:rsidRPr="000E68F3">
        <w:rPr>
          <w:rFonts w:ascii="Sylfaen" w:hAnsi="Sylfaen"/>
          <w:bCs/>
          <w:sz w:val="20"/>
          <w:lang w:val="en-US"/>
        </w:rPr>
        <w:t xml:space="preserve">Client: </w:t>
      </w:r>
      <w:r w:rsidR="00F77FEC" w:rsidRPr="000E68F3">
        <w:rPr>
          <w:rFonts w:ascii="Sylfaen" w:hAnsi="Sylfaen"/>
          <w:bCs/>
          <w:sz w:val="24"/>
          <w:szCs w:val="24"/>
          <w:lang w:val="hy-AM"/>
        </w:rPr>
        <w:t>&lt;&lt;</w:t>
      </w:r>
      <w:r w:rsidR="00F77FEC" w:rsidRPr="000E68F3">
        <w:rPr>
          <w:rFonts w:ascii="Sylfaen" w:hAnsi="Sylfaen"/>
          <w:bCs/>
          <w:sz w:val="24"/>
          <w:szCs w:val="24"/>
          <w:lang w:val="en-US"/>
        </w:rPr>
        <w:t>Medical Center of Ejmiatsin</w:t>
      </w:r>
      <w:r w:rsidR="00F77FEC" w:rsidRPr="000E68F3">
        <w:rPr>
          <w:rFonts w:ascii="Sylfaen" w:hAnsi="Sylfaen"/>
          <w:bCs/>
          <w:sz w:val="24"/>
          <w:szCs w:val="24"/>
          <w:lang w:val="hy-AM"/>
        </w:rPr>
        <w:t>&gt;&gt;</w:t>
      </w:r>
      <w:r w:rsidR="00F77FEC" w:rsidRPr="000E68F3">
        <w:rPr>
          <w:rFonts w:ascii="Sylfaen" w:hAnsi="Sylfaen"/>
          <w:bCs/>
          <w:sz w:val="24"/>
          <w:szCs w:val="24"/>
          <w:lang w:val="en-US"/>
        </w:rPr>
        <w:t xml:space="preserve"> CJSC</w:t>
      </w:r>
    </w:p>
    <w:sectPr w:rsidR="00820443" w:rsidRPr="000E68F3"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526E"/>
    <w:rsid w:val="00016C69"/>
    <w:rsid w:val="00055D29"/>
    <w:rsid w:val="000B5886"/>
    <w:rsid w:val="000E68F3"/>
    <w:rsid w:val="00113769"/>
    <w:rsid w:val="00126504"/>
    <w:rsid w:val="001320F8"/>
    <w:rsid w:val="00157924"/>
    <w:rsid w:val="00184B92"/>
    <w:rsid w:val="00184EBB"/>
    <w:rsid w:val="00190B79"/>
    <w:rsid w:val="001D2319"/>
    <w:rsid w:val="001D5143"/>
    <w:rsid w:val="00284C40"/>
    <w:rsid w:val="002A0C40"/>
    <w:rsid w:val="002A279F"/>
    <w:rsid w:val="002D1E3C"/>
    <w:rsid w:val="00325655"/>
    <w:rsid w:val="00362303"/>
    <w:rsid w:val="0037077E"/>
    <w:rsid w:val="00371282"/>
    <w:rsid w:val="003E64F5"/>
    <w:rsid w:val="003F6CB9"/>
    <w:rsid w:val="00485920"/>
    <w:rsid w:val="00502EAD"/>
    <w:rsid w:val="00512ECF"/>
    <w:rsid w:val="00535B31"/>
    <w:rsid w:val="005A7162"/>
    <w:rsid w:val="00623AC6"/>
    <w:rsid w:val="006427CD"/>
    <w:rsid w:val="0066428A"/>
    <w:rsid w:val="006832D4"/>
    <w:rsid w:val="0068355E"/>
    <w:rsid w:val="0068698C"/>
    <w:rsid w:val="0069414D"/>
    <w:rsid w:val="006A622A"/>
    <w:rsid w:val="006E4E88"/>
    <w:rsid w:val="006F02E0"/>
    <w:rsid w:val="006F56D9"/>
    <w:rsid w:val="0072581E"/>
    <w:rsid w:val="00743BCC"/>
    <w:rsid w:val="007C0599"/>
    <w:rsid w:val="007E2774"/>
    <w:rsid w:val="008001D1"/>
    <w:rsid w:val="008025BD"/>
    <w:rsid w:val="00820443"/>
    <w:rsid w:val="0083690A"/>
    <w:rsid w:val="00877132"/>
    <w:rsid w:val="008E4594"/>
    <w:rsid w:val="009500B2"/>
    <w:rsid w:val="00954E43"/>
    <w:rsid w:val="00985413"/>
    <w:rsid w:val="00A755F1"/>
    <w:rsid w:val="00A85B4D"/>
    <w:rsid w:val="00AA3AB9"/>
    <w:rsid w:val="00B6557E"/>
    <w:rsid w:val="00B67854"/>
    <w:rsid w:val="00B86C44"/>
    <w:rsid w:val="00B956C1"/>
    <w:rsid w:val="00BB5D35"/>
    <w:rsid w:val="00BD36C4"/>
    <w:rsid w:val="00C15D92"/>
    <w:rsid w:val="00C554A9"/>
    <w:rsid w:val="00C771D3"/>
    <w:rsid w:val="00C9262E"/>
    <w:rsid w:val="00CC763B"/>
    <w:rsid w:val="00CF1BE0"/>
    <w:rsid w:val="00D6795F"/>
    <w:rsid w:val="00D96E0A"/>
    <w:rsid w:val="00D97E9A"/>
    <w:rsid w:val="00DA71A0"/>
    <w:rsid w:val="00DB6FFF"/>
    <w:rsid w:val="00DE526E"/>
    <w:rsid w:val="00E920AC"/>
    <w:rsid w:val="00EA53E9"/>
    <w:rsid w:val="00EA7229"/>
    <w:rsid w:val="00F01BC1"/>
    <w:rsid w:val="00F03BFC"/>
    <w:rsid w:val="00F6116D"/>
    <w:rsid w:val="00F77FEC"/>
    <w:rsid w:val="00F90D12"/>
    <w:rsid w:val="00FB645A"/>
    <w:rsid w:val="00FD147F"/>
    <w:rsid w:val="00FE7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9537"/>
  <w15:docId w15:val="{2604832C-4644-4609-AB8B-4A2C2DA1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427</Words>
  <Characters>2438</Characters>
  <Application>Microsoft Office Word</Application>
  <DocSecurity>0</DocSecurity>
  <Lines>20</Lines>
  <Paragraphs>5</Paragraphs>
  <ScaleCrop>false</ScaleCrop>
  <Company>SPecialiST RePack</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56</cp:revision>
  <dcterms:created xsi:type="dcterms:W3CDTF">2019-05-30T05:14:00Z</dcterms:created>
  <dcterms:modified xsi:type="dcterms:W3CDTF">2025-11-24T07:07:00Z</dcterms:modified>
</cp:coreProperties>
</file>