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D37CA"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28C22A68"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BE1B285" w14:textId="34944BBB"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00D94E84">
        <w:rPr>
          <w:rFonts w:ascii="GHEA Grapalat" w:eastAsia="Calibri" w:hAnsi="GHEA Grapalat"/>
          <w:sz w:val="20"/>
          <w:szCs w:val="20"/>
        </w:rPr>
        <w:t>1</w:t>
      </w:r>
      <w:r w:rsidRPr="008A2F58">
        <w:rPr>
          <w:rFonts w:ascii="GHEA Grapalat" w:eastAsia="Calibri" w:hAnsi="GHEA Grapalat"/>
          <w:sz w:val="20"/>
          <w:szCs w:val="20"/>
        </w:rPr>
        <w:t xml:space="preserve"> of Request for Quotation Committee </w:t>
      </w:r>
      <w:r w:rsidRPr="00472266">
        <w:rPr>
          <w:rFonts w:ascii="GHEA Grapalat" w:eastAsia="Calibri" w:hAnsi="GHEA Grapalat"/>
          <w:sz w:val="20"/>
          <w:szCs w:val="20"/>
        </w:rPr>
        <w:t xml:space="preserve">dated </w:t>
      </w:r>
      <w:r w:rsidRPr="00472266">
        <w:rPr>
          <w:rFonts w:ascii="GHEA Grapalat" w:eastAsia="Calibri" w:hAnsi="GHEA Grapalat"/>
          <w:sz w:val="20"/>
          <w:szCs w:val="20"/>
          <w:lang w:val="hy-AM"/>
        </w:rPr>
        <w:t xml:space="preserve"> </w:t>
      </w:r>
      <w:r w:rsidR="009E3089">
        <w:rPr>
          <w:rFonts w:ascii="GHEA Grapalat" w:eastAsia="Calibri" w:hAnsi="GHEA Grapalat"/>
          <w:sz w:val="20"/>
          <w:szCs w:val="20"/>
          <w:lang w:val="hy-AM"/>
        </w:rPr>
        <w:t>25</w:t>
      </w:r>
      <w:r w:rsidRPr="008A2F58">
        <w:rPr>
          <w:rFonts w:ascii="GHEA Grapalat" w:eastAsia="Calibri" w:hAnsi="GHEA Grapalat"/>
          <w:sz w:val="20"/>
          <w:szCs w:val="20"/>
          <w:lang w:val="hy-AM"/>
        </w:rPr>
        <w:t xml:space="preserve"> </w:t>
      </w:r>
      <w:r w:rsidR="009E3089">
        <w:rPr>
          <w:rFonts w:ascii="GHEA Grapalat" w:eastAsia="Calibri" w:hAnsi="GHEA Grapalat"/>
          <w:sz w:val="20"/>
          <w:szCs w:val="20"/>
        </w:rPr>
        <w:t>nov</w:t>
      </w:r>
      <w:r w:rsidR="00B86D9B">
        <w:rPr>
          <w:rFonts w:ascii="GHEA Grapalat" w:eastAsia="Calibri" w:hAnsi="GHEA Grapalat"/>
          <w:sz w:val="20"/>
          <w:szCs w:val="20"/>
        </w:rPr>
        <w:t>ember</w:t>
      </w:r>
      <w:r w:rsidRPr="008A2F58">
        <w:rPr>
          <w:rFonts w:ascii="GHEA Grapalat" w:eastAsia="Calibri" w:hAnsi="GHEA Grapalat"/>
          <w:sz w:val="20"/>
          <w:szCs w:val="20"/>
        </w:rPr>
        <w:t>, 20</w:t>
      </w:r>
      <w:r w:rsidR="00907D3C">
        <w:rPr>
          <w:rFonts w:ascii="GHEA Grapalat" w:eastAsia="Calibri" w:hAnsi="GHEA Grapalat"/>
          <w:sz w:val="20"/>
          <w:szCs w:val="20"/>
        </w:rPr>
        <w:t>2</w:t>
      </w:r>
      <w:r w:rsidR="00FF2152" w:rsidRPr="00FF2152">
        <w:rPr>
          <w:rFonts w:ascii="GHEA Grapalat" w:eastAsia="Calibri" w:hAnsi="GHEA Grapalat"/>
          <w:sz w:val="20"/>
          <w:szCs w:val="20"/>
        </w:rPr>
        <w:t>5</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5C8A70E1" w14:textId="409B3E3E" w:rsidR="007E15BC" w:rsidRPr="008247E6" w:rsidRDefault="007E15BC" w:rsidP="007E15BC">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Pr>
          <w:rFonts w:ascii="GHEA Grapalat" w:hAnsi="GHEA Grapalat"/>
          <w:sz w:val="20"/>
          <w:szCs w:val="20"/>
          <w:lang w:val="af-ZA"/>
        </w:rPr>
        <w:t>ԳՄՍՀ-ԳՀ</w:t>
      </w:r>
      <w:r w:rsidRPr="008A2F58">
        <w:rPr>
          <w:rFonts w:ascii="GHEA Grapalat" w:hAnsi="GHEA Grapalat"/>
          <w:sz w:val="20"/>
          <w:szCs w:val="20"/>
          <w:lang w:val="af-ZA"/>
        </w:rPr>
        <w:t>ԱՊՁԲ</w:t>
      </w:r>
      <w:r>
        <w:rPr>
          <w:rFonts w:ascii="GHEA Grapalat" w:hAnsi="GHEA Grapalat"/>
          <w:sz w:val="20"/>
          <w:szCs w:val="20"/>
          <w:lang w:val="af-ZA"/>
        </w:rPr>
        <w:t>-20</w:t>
      </w:r>
      <w:r w:rsidR="00907D3C">
        <w:rPr>
          <w:rFonts w:ascii="GHEA Grapalat" w:hAnsi="GHEA Grapalat"/>
          <w:sz w:val="20"/>
          <w:szCs w:val="20"/>
          <w:lang w:val="af-ZA"/>
        </w:rPr>
        <w:t>2</w:t>
      </w:r>
      <w:r w:rsidR="00FF2152" w:rsidRPr="00FF2152">
        <w:rPr>
          <w:rFonts w:ascii="GHEA Grapalat" w:hAnsi="GHEA Grapalat"/>
          <w:sz w:val="20"/>
          <w:szCs w:val="20"/>
        </w:rPr>
        <w:t>5</w:t>
      </w:r>
      <w:r w:rsidRPr="008A2F58">
        <w:rPr>
          <w:rFonts w:ascii="GHEA Grapalat" w:hAnsi="GHEA Grapalat"/>
          <w:sz w:val="20"/>
          <w:szCs w:val="20"/>
          <w:lang w:val="af-ZA"/>
        </w:rPr>
        <w:t>/</w:t>
      </w:r>
      <w:r w:rsidR="009E3089">
        <w:rPr>
          <w:rFonts w:ascii="GHEA Grapalat" w:hAnsi="GHEA Grapalat"/>
          <w:sz w:val="20"/>
          <w:szCs w:val="20"/>
          <w:lang w:val="af-ZA"/>
        </w:rPr>
        <w:t>7</w:t>
      </w:r>
    </w:p>
    <w:p w14:paraId="46195C67" w14:textId="77777777" w:rsidR="007E15BC" w:rsidRPr="008A2F58" w:rsidRDefault="007E15BC" w:rsidP="007E15BC">
      <w:pPr>
        <w:rPr>
          <w:rFonts w:ascii="GHEA Grapalat" w:eastAsia="Calibri" w:hAnsi="GHEA Grapalat"/>
          <w:color w:val="FF0000"/>
          <w:sz w:val="20"/>
          <w:szCs w:val="20"/>
        </w:rPr>
      </w:pPr>
    </w:p>
    <w:p w14:paraId="55FAAE23" w14:textId="77777777" w:rsidR="007E15BC" w:rsidRPr="008A2F58" w:rsidRDefault="007E15BC" w:rsidP="007E15BC">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CF762F0" w14:textId="2B6DEC81" w:rsidR="007E15BC" w:rsidRPr="008A2F58" w:rsidRDefault="007E15BC" w:rsidP="007E15BC">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w:t>
      </w:r>
      <w:r w:rsidR="00D05A1D" w:rsidRPr="008A2F58">
        <w:rPr>
          <w:rFonts w:ascii="GHEA Grapalat" w:hAnsi="GHEA Grapalat"/>
          <w:sz w:val="20"/>
          <w:szCs w:val="20"/>
        </w:rPr>
        <w:t xml:space="preserve">the </w:t>
      </w:r>
      <w:r w:rsidR="00E11FF5" w:rsidRPr="00E11FF5">
        <w:rPr>
          <w:rFonts w:ascii="GHEA Grapalat" w:hAnsi="GHEA Grapalat"/>
          <w:sz w:val="20"/>
          <w:szCs w:val="20"/>
        </w:rPr>
        <w:t xml:space="preserve">musical instrument supply </w:t>
      </w:r>
      <w:r w:rsidR="00E11FF5">
        <w:rPr>
          <w:rFonts w:ascii="GHEA Grapalat" w:hAnsi="GHEA Grapalat"/>
          <w:sz w:val="20"/>
          <w:szCs w:val="20"/>
        </w:rPr>
        <w:t>for</w:t>
      </w:r>
      <w:bookmarkStart w:id="0" w:name="_GoBack"/>
      <w:bookmarkEnd w:id="0"/>
      <w:r w:rsidR="00FF2152" w:rsidRPr="00FF2152">
        <w:rPr>
          <w:rFonts w:ascii="GHEA Grapalat" w:hAnsi="GHEA Grapalat"/>
          <w:sz w:val="20"/>
          <w:szCs w:val="20"/>
        </w:rPr>
        <w:t xml:space="preserve"> the Sevan community</w:t>
      </w:r>
      <w:r w:rsidR="00D05A1D">
        <w:rPr>
          <w:rFonts w:ascii="GHEA Grapalat" w:hAnsi="GHEA Grapalat"/>
          <w:sz w:val="20"/>
          <w:szCs w:val="20"/>
        </w:rPr>
        <w:t xml:space="preserve"> </w:t>
      </w:r>
      <w:r w:rsidR="00FF2152">
        <w:rPr>
          <w:rFonts w:ascii="GHEA Grapalat" w:hAnsi="GHEA Grapalat"/>
          <w:sz w:val="20"/>
          <w:szCs w:val="20"/>
        </w:rPr>
        <w:t>(</w:t>
      </w:r>
      <w:r w:rsidR="00D05A1D">
        <w:rPr>
          <w:rFonts w:ascii="GHEA Grapalat" w:hAnsi="GHEA Grapalat"/>
          <w:sz w:val="20"/>
          <w:szCs w:val="20"/>
        </w:rPr>
        <w:t xml:space="preserve">of </w:t>
      </w:r>
      <w:r w:rsidR="008247E6" w:rsidRPr="008247E6">
        <w:rPr>
          <w:rFonts w:ascii="GHEA Grapalat" w:hAnsi="GHEA Grapalat"/>
          <w:sz w:val="20"/>
          <w:szCs w:val="20"/>
        </w:rPr>
        <w:t>traffic light</w:t>
      </w:r>
      <w:r w:rsidR="008247E6">
        <w:rPr>
          <w:rFonts w:ascii="GHEA Grapalat" w:hAnsi="GHEA Grapalat"/>
          <w:sz w:val="20"/>
          <w:szCs w:val="20"/>
          <w:lang w:val="hy-AM"/>
        </w:rPr>
        <w:t xml:space="preserve"> </w:t>
      </w:r>
      <w:r w:rsidRPr="008A2F58">
        <w:rPr>
          <w:rFonts w:ascii="GHEA Grapalat" w:hAnsi="GHEA Grapalat"/>
          <w:sz w:val="20"/>
          <w:szCs w:val="20"/>
        </w:rPr>
        <w:t>hereinafter contract).</w:t>
      </w:r>
    </w:p>
    <w:p w14:paraId="099B4C16"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25C292A1"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47FEB87"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2A7B66FF"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7E585E">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w:t>
      </w:r>
      <w:r w:rsidR="004A22E8" w:rsidRPr="008A2F58">
        <w:rPr>
          <w:rFonts w:ascii="GHEA Grapalat" w:eastAsia="Calibri" w:hAnsi="GHEA Grapalat"/>
          <w:sz w:val="20"/>
          <w:szCs w:val="20"/>
        </w:rPr>
        <w:t xml:space="preserve">at </w:t>
      </w:r>
      <w:r w:rsidR="004A22E8" w:rsidRPr="008A2F58">
        <w:rPr>
          <w:rFonts w:ascii="GHEA Grapalat" w:eastAsia="Calibri" w:hAnsi="GHEA Grapalat"/>
          <w:sz w:val="20"/>
          <w:szCs w:val="20"/>
          <w:lang w:val="hy-AM"/>
        </w:rPr>
        <w:t>1</w:t>
      </w:r>
      <w:r w:rsidR="007E585E">
        <w:rPr>
          <w:rFonts w:ascii="GHEA Grapalat" w:eastAsia="Calibri" w:hAnsi="GHEA Grapalat"/>
          <w:sz w:val="20"/>
          <w:szCs w:val="20"/>
        </w:rPr>
        <w:t>0</w:t>
      </w:r>
      <w:r w:rsidR="004A22E8" w:rsidRPr="008A2F58">
        <w:rPr>
          <w:rFonts w:ascii="GHEA Grapalat" w:eastAsia="Calibri" w:hAnsi="GHEA Grapalat"/>
          <w:sz w:val="20"/>
          <w:szCs w:val="20"/>
          <w:lang w:val="hy-AM"/>
        </w:rPr>
        <w:t>:</w:t>
      </w:r>
      <w:r w:rsidR="004A22E8" w:rsidRPr="008A2F58">
        <w:rPr>
          <w:rFonts w:ascii="GHEA Grapalat" w:eastAsia="Calibri" w:hAnsi="GHEA Grapalat"/>
          <w:sz w:val="20"/>
          <w:szCs w:val="20"/>
        </w:rPr>
        <w:t>0</w:t>
      </w:r>
      <w:r w:rsidR="004A22E8" w:rsidRPr="008A2F58">
        <w:rPr>
          <w:rFonts w:ascii="GHEA Grapalat" w:eastAsia="Calibri" w:hAnsi="GHEA Grapalat"/>
          <w:sz w:val="20"/>
          <w:szCs w:val="20"/>
          <w:lang w:val="hy-AM"/>
        </w:rPr>
        <w:t>0</w:t>
      </w:r>
      <w:r w:rsidR="004A22E8">
        <w:rPr>
          <w:rFonts w:ascii="GHEA Grapalat" w:eastAsia="Calibri" w:hAnsi="GHEA Grapalat"/>
          <w:sz w:val="20"/>
          <w:szCs w:val="20"/>
        </w:rPr>
        <w:t xml:space="preserve"> </w:t>
      </w:r>
      <w:r w:rsidRPr="008A2F58">
        <w:rPr>
          <w:rFonts w:ascii="GHEA Grapalat" w:eastAsia="Calibri" w:hAnsi="GHEA Grapalat"/>
          <w:sz w:val="20"/>
          <w:szCs w:val="20"/>
        </w:rPr>
        <w:t>as from the day of publication of the announcement. The bids can be submitted in English and Russian, besides Armenian.</w:t>
      </w:r>
      <w:r w:rsidRPr="008A2F58">
        <w:rPr>
          <w:rFonts w:ascii="GHEA Grapalat" w:eastAsia="Calibri" w:hAnsi="GHEA Grapalat"/>
          <w:b/>
          <w:sz w:val="20"/>
          <w:szCs w:val="20"/>
        </w:rPr>
        <w:t xml:space="preserve"> </w:t>
      </w:r>
    </w:p>
    <w:p w14:paraId="5B2B0D04"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w:t>
      </w:r>
      <w:r w:rsidR="00EC7E8A">
        <w:rPr>
          <w:rFonts w:ascii="GHEA Grapalat" w:eastAsia="Calibri" w:hAnsi="GHEA Grapalat"/>
          <w:sz w:val="20"/>
          <w:szCs w:val="20"/>
        </w:rPr>
        <w:t xml:space="preserve"> </w:t>
      </w:r>
      <w:r w:rsidR="007E585E">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7E585E">
        <w:rPr>
          <w:rFonts w:ascii="GHEA Grapalat" w:eastAsia="Calibri" w:hAnsi="GHEA Grapalat"/>
          <w:sz w:val="20"/>
          <w:szCs w:val="20"/>
        </w:rPr>
        <w:t>0</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1D9F3E21"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011F2C24" w14:textId="77777777" w:rsidR="007E15BC" w:rsidRPr="00577B1A"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23ED24BE"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5BA7415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A81EA40" w14:textId="77777777" w:rsidR="00416E1D" w:rsidRPr="007E15BC" w:rsidRDefault="00416E1D" w:rsidP="007E15BC"/>
    <w:sectPr w:rsidR="00416E1D" w:rsidRPr="007E15BC"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319</Words>
  <Characters>1820</Characters>
  <Application>Microsoft Office Word</Application>
  <DocSecurity>0</DocSecurity>
  <Lines>15</Lines>
  <Paragraphs>4</Paragraphs>
  <ScaleCrop>false</ScaleCrop>
  <Company>Grizli777</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35</cp:revision>
  <dcterms:created xsi:type="dcterms:W3CDTF">2017-12-15T05:34:00Z</dcterms:created>
  <dcterms:modified xsi:type="dcterms:W3CDTF">2025-11-25T11:25:00Z</dcterms:modified>
</cp:coreProperties>
</file>