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F2DA66" w14:textId="31451415" w:rsidR="009B3E0E" w:rsidRPr="00E75B88" w:rsidRDefault="009B3E0E" w:rsidP="009B3E0E">
      <w:pPr>
        <w:pStyle w:val="aa"/>
        <w:ind w:firstLine="567"/>
        <w:jc w:val="center"/>
        <w:rPr>
          <w:rFonts w:ascii="GHEA Grapalat" w:hAnsi="GHEA Grapalat" w:cs="Sylfaen"/>
          <w:b/>
          <w:i/>
          <w:sz w:val="20"/>
          <w:szCs w:val="20"/>
        </w:rPr>
      </w:pPr>
      <w:r w:rsidRPr="00E75B88">
        <w:rPr>
          <w:rFonts w:ascii="GHEA Grapalat" w:hAnsi="GHEA Grapalat" w:cs="Sylfaen"/>
          <w:b/>
          <w:i/>
          <w:sz w:val="20"/>
          <w:szCs w:val="20"/>
        </w:rPr>
        <w:t>THESE INVESTIGATIONS AND PUBLICATION ARE PROVIDED FOR EXPENDITURES FOR</w:t>
      </w:r>
      <w:r>
        <w:rPr>
          <w:rFonts w:ascii="GHEA Grapalat" w:hAnsi="GHEA Grapalat" w:cs="Sylfaen"/>
          <w:b/>
          <w:i/>
          <w:sz w:val="20"/>
          <w:szCs w:val="20"/>
        </w:rPr>
        <w:t xml:space="preserve">                              </w:t>
      </w:r>
      <w:r w:rsidRPr="00E75B88">
        <w:rPr>
          <w:rFonts w:ascii="GHEA Grapalat" w:hAnsi="GHEA Grapalat" w:cs="Sylfaen"/>
          <w:b/>
          <w:i/>
          <w:sz w:val="20"/>
          <w:szCs w:val="20"/>
        </w:rPr>
        <w:t xml:space="preserve"> </w:t>
      </w:r>
      <w:r w:rsidRPr="00D52538">
        <w:rPr>
          <w:rFonts w:ascii="GHEA Grapalat" w:hAnsi="GHEA Grapalat" w:cs="Sylfaen"/>
          <w:b/>
          <w:i/>
          <w:sz w:val="20"/>
          <w:szCs w:val="20"/>
        </w:rPr>
        <w:t xml:space="preserve">TO ARTICLE 15, PART </w:t>
      </w:r>
      <w:r>
        <w:rPr>
          <w:rFonts w:ascii="GHEA Grapalat" w:hAnsi="GHEA Grapalat" w:cs="Sylfaen"/>
          <w:b/>
          <w:i/>
          <w:sz w:val="20"/>
          <w:szCs w:val="20"/>
          <w:lang w:val="hy-AM"/>
        </w:rPr>
        <w:t>6</w:t>
      </w:r>
      <w:r w:rsidRPr="00D52538">
        <w:rPr>
          <w:rFonts w:ascii="GHEA Grapalat" w:hAnsi="GHEA Grapalat" w:cs="Sylfaen"/>
          <w:b/>
          <w:i/>
          <w:sz w:val="20"/>
          <w:szCs w:val="20"/>
        </w:rPr>
        <w:t xml:space="preserve"> RA LAW</w:t>
      </w:r>
    </w:p>
    <w:p w14:paraId="4EB14CE0" w14:textId="77777777" w:rsidR="009B3E0E" w:rsidRPr="0093002B" w:rsidRDefault="009B3E0E" w:rsidP="009B3E0E">
      <w:pPr>
        <w:pStyle w:val="aa"/>
        <w:ind w:right="-7" w:firstLine="567"/>
        <w:rPr>
          <w:rFonts w:ascii="GHEA Grapalat" w:hAnsi="GHEA Grapalat" w:cs="Sylfaen"/>
          <w:i/>
          <w:sz w:val="22"/>
          <w:lang w:val="af-ZA"/>
        </w:rPr>
      </w:pPr>
    </w:p>
    <w:p w14:paraId="02DF14B5" w14:textId="77777777" w:rsidR="009B3E0E" w:rsidRPr="00C605D3" w:rsidRDefault="009B3E0E" w:rsidP="009B3E0E">
      <w:pPr>
        <w:pStyle w:val="a3"/>
        <w:spacing w:line="240" w:lineRule="auto"/>
        <w:ind w:firstLine="0"/>
        <w:contextualSpacing/>
        <w:jc w:val="center"/>
        <w:rPr>
          <w:rFonts w:ascii="GHEA Grapalat" w:hAnsi="GHEA Grapalat"/>
          <w:i w:val="0"/>
          <w:u w:val="single"/>
          <w:lang w:val="af-ZA"/>
        </w:rPr>
      </w:pPr>
      <w:r w:rsidRPr="00C605D3">
        <w:rPr>
          <w:rStyle w:val="10"/>
          <w:rFonts w:ascii="GHEA Grapalat" w:hAnsi="GHEA Grapalat"/>
          <w:i w:val="0"/>
          <w:sz w:val="24"/>
          <w:szCs w:val="24"/>
          <w:lang w:val="af-ZA"/>
        </w:rPr>
        <w:t>NOTICE</w:t>
      </w:r>
    </w:p>
    <w:p w14:paraId="432A0360" w14:textId="77777777"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lang w:val="af-ZA"/>
        </w:rPr>
      </w:pPr>
      <w:r w:rsidRPr="00A467BA">
        <w:rPr>
          <w:rStyle w:val="10"/>
          <w:rFonts w:ascii="GHEA Grapalat" w:hAnsi="GHEA Grapalat"/>
          <w:i w:val="0"/>
          <w:sz w:val="24"/>
          <w:szCs w:val="24"/>
          <w:lang w:val="af-ZA"/>
        </w:rPr>
        <w:t xml:space="preserve">ABOUT THE </w:t>
      </w:r>
      <w:r w:rsidRPr="00EE247C">
        <w:rPr>
          <w:rStyle w:val="10"/>
          <w:rFonts w:ascii="GHEA Grapalat" w:hAnsi="GHEA Grapalat"/>
          <w:i w:val="0"/>
          <w:sz w:val="24"/>
          <w:szCs w:val="24"/>
          <w:lang w:val="af-ZA"/>
        </w:rPr>
        <w:t xml:space="preserve">URGENTLY </w:t>
      </w:r>
      <w:r w:rsidRPr="00A467BA">
        <w:rPr>
          <w:rStyle w:val="10"/>
          <w:rFonts w:ascii="GHEA Grapalat" w:hAnsi="GHEA Grapalat"/>
          <w:i w:val="0"/>
          <w:sz w:val="24"/>
          <w:szCs w:val="24"/>
          <w:lang w:val="af-ZA"/>
        </w:rPr>
        <w:t>OPEN COMPETITION</w:t>
      </w:r>
    </w:p>
    <w:p w14:paraId="3DD04661" w14:textId="77777777"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rPr>
      </w:pPr>
    </w:p>
    <w:p w14:paraId="7A28D32C" w14:textId="77777777"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rPr>
      </w:pPr>
      <w:r w:rsidRPr="00B31584">
        <w:rPr>
          <w:rStyle w:val="10"/>
          <w:rFonts w:ascii="GHEA Grapalat" w:hAnsi="GHEA Grapalat"/>
          <w:i w:val="0"/>
          <w:sz w:val="24"/>
          <w:szCs w:val="24"/>
        </w:rPr>
        <w:t>This text of the statement is approved by the evaluation committee</w:t>
      </w:r>
    </w:p>
    <w:p w14:paraId="0B3A3A52" w14:textId="54D4EDC1"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rPr>
      </w:pPr>
      <w:r w:rsidRPr="00C605D3">
        <w:rPr>
          <w:rStyle w:val="10"/>
          <w:rFonts w:ascii="GHEA Grapalat" w:hAnsi="GHEA Grapalat"/>
          <w:i w:val="0"/>
          <w:sz w:val="24"/>
          <w:szCs w:val="24"/>
        </w:rPr>
        <w:t xml:space="preserve">"number of the decision </w:t>
      </w:r>
      <w:r w:rsidRPr="00DA5539">
        <w:rPr>
          <w:rStyle w:val="10"/>
          <w:rFonts w:ascii="GHEA Grapalat" w:hAnsi="GHEA Grapalat"/>
          <w:i w:val="0"/>
          <w:sz w:val="24"/>
          <w:szCs w:val="24"/>
        </w:rPr>
        <w:t>"</w:t>
      </w:r>
      <w:r>
        <w:rPr>
          <w:rStyle w:val="10"/>
          <w:rFonts w:ascii="GHEA Grapalat" w:hAnsi="GHEA Grapalat"/>
          <w:i w:val="0"/>
          <w:sz w:val="24"/>
          <w:szCs w:val="24"/>
          <w:lang w:val="hy-AM"/>
        </w:rPr>
        <w:t>1</w:t>
      </w:r>
      <w:r w:rsidRPr="00C605D3">
        <w:rPr>
          <w:rStyle w:val="10"/>
          <w:rFonts w:ascii="GHEA Grapalat" w:hAnsi="GHEA Grapalat"/>
          <w:i w:val="0"/>
          <w:sz w:val="24"/>
          <w:szCs w:val="24"/>
        </w:rPr>
        <w:t xml:space="preserve">" </w:t>
      </w:r>
      <w:r w:rsidR="00FE7EEB">
        <w:rPr>
          <w:rStyle w:val="10"/>
          <w:rFonts w:ascii="GHEA Grapalat" w:hAnsi="GHEA Grapalat"/>
          <w:i w:val="0"/>
          <w:sz w:val="24"/>
          <w:szCs w:val="24"/>
        </w:rPr>
        <w:t>of "</w:t>
      </w:r>
      <w:r w:rsidR="00534E4A" w:rsidRPr="00534E4A">
        <w:rPr>
          <w:rStyle w:val="10"/>
          <w:rFonts w:ascii="GHEA Grapalat" w:hAnsi="GHEA Grapalat"/>
          <w:i w:val="0"/>
          <w:sz w:val="24"/>
          <w:szCs w:val="24"/>
          <w:lang w:val="en-US"/>
        </w:rPr>
        <w:t>04</w:t>
      </w:r>
      <w:r w:rsidR="00ED4E4D">
        <w:rPr>
          <w:rStyle w:val="10"/>
          <w:rFonts w:ascii="GHEA Grapalat" w:hAnsi="GHEA Grapalat"/>
          <w:i w:val="0"/>
          <w:sz w:val="24"/>
          <w:szCs w:val="24"/>
        </w:rPr>
        <w:t>" "</w:t>
      </w:r>
      <w:r w:rsidR="00534E4A" w:rsidRPr="008A3ABA">
        <w:rPr>
          <w:rStyle w:val="10"/>
          <w:rFonts w:ascii="GHEA Grapalat" w:hAnsi="GHEA Grapalat"/>
          <w:i w:val="0"/>
          <w:sz w:val="24"/>
          <w:szCs w:val="24"/>
          <w:lang w:val="en-US"/>
        </w:rPr>
        <w:t>12</w:t>
      </w:r>
      <w:r w:rsidRPr="00DA5539">
        <w:rPr>
          <w:rStyle w:val="10"/>
          <w:rFonts w:ascii="GHEA Grapalat" w:hAnsi="GHEA Grapalat"/>
          <w:i w:val="0"/>
          <w:sz w:val="24"/>
          <w:szCs w:val="24"/>
        </w:rPr>
        <w:t xml:space="preserve">" of 2025 </w:t>
      </w:r>
    </w:p>
    <w:p w14:paraId="53DC0EAA" w14:textId="77777777" w:rsidR="009B3E0E" w:rsidRPr="00C605D3" w:rsidRDefault="009B3E0E" w:rsidP="009B3E0E">
      <w:pPr>
        <w:pStyle w:val="a3"/>
        <w:spacing w:after="160" w:line="240" w:lineRule="auto"/>
        <w:ind w:left="567" w:right="565" w:firstLine="0"/>
        <w:contextualSpacing/>
        <w:jc w:val="center"/>
        <w:rPr>
          <w:rFonts w:ascii="GHEA Grapalat" w:hAnsi="GHEA Grapalat"/>
          <w:i w:val="0"/>
          <w:sz w:val="24"/>
          <w:szCs w:val="24"/>
        </w:rPr>
      </w:pPr>
      <w:r w:rsidRPr="00C605D3">
        <w:rPr>
          <w:rStyle w:val="10"/>
          <w:rFonts w:ascii="GHEA Grapalat" w:hAnsi="GHEA Grapalat"/>
          <w:i w:val="0"/>
          <w:sz w:val="24"/>
          <w:szCs w:val="24"/>
        </w:rPr>
        <w:t xml:space="preserve"> </w:t>
      </w:r>
    </w:p>
    <w:p w14:paraId="3C2B7669" w14:textId="4EEA96AB" w:rsidR="009B3E0E" w:rsidRPr="00C605D3" w:rsidRDefault="009B3E0E" w:rsidP="009B3E0E">
      <w:pPr>
        <w:pStyle w:val="a3"/>
        <w:spacing w:after="160" w:line="240" w:lineRule="auto"/>
        <w:ind w:left="567" w:right="565" w:firstLine="0"/>
        <w:contextualSpacing/>
        <w:jc w:val="center"/>
        <w:rPr>
          <w:rFonts w:ascii="GHEA Grapalat" w:hAnsi="GHEA Grapalat"/>
          <w:i w:val="0"/>
          <w:sz w:val="22"/>
          <w:szCs w:val="22"/>
        </w:rPr>
      </w:pPr>
      <w:r w:rsidRPr="00C605D3">
        <w:rPr>
          <w:rStyle w:val="10"/>
          <w:rFonts w:ascii="GHEA Grapalat" w:hAnsi="GHEA Grapalat"/>
          <w:i w:val="0"/>
          <w:sz w:val="22"/>
          <w:szCs w:val="22"/>
        </w:rPr>
        <w:t xml:space="preserve">Code of the price quotation RA </w:t>
      </w:r>
      <w:r w:rsidR="004C0297">
        <w:rPr>
          <w:rFonts w:ascii="GHEA Grapalat" w:hAnsi="GHEA Grapalat"/>
          <w:i w:val="0"/>
          <w:sz w:val="24"/>
          <w:szCs w:val="24"/>
          <w:lang w:val="en-US"/>
        </w:rPr>
        <w:t>AМГМАУ_BMTsDzB_94/25</w:t>
      </w:r>
      <w:bookmarkStart w:id="0" w:name="_GoBack"/>
      <w:bookmarkEnd w:id="0"/>
    </w:p>
    <w:tbl>
      <w:tblPr>
        <w:tblW w:w="0" w:type="auto"/>
        <w:tblLook w:val="04A0" w:firstRow="1" w:lastRow="0" w:firstColumn="1" w:lastColumn="0" w:noHBand="0" w:noVBand="1"/>
      </w:tblPr>
      <w:tblGrid>
        <w:gridCol w:w="2660"/>
        <w:gridCol w:w="1843"/>
        <w:gridCol w:w="3260"/>
        <w:gridCol w:w="1523"/>
      </w:tblGrid>
      <w:tr w:rsidR="009B3E0E" w:rsidRPr="00C605D3" w14:paraId="569A6643" w14:textId="77777777" w:rsidTr="00B9455A">
        <w:tc>
          <w:tcPr>
            <w:tcW w:w="9286" w:type="dxa"/>
            <w:gridSpan w:val="4"/>
          </w:tcPr>
          <w:p w14:paraId="6A6A6E23" w14:textId="77777777" w:rsidR="009B3E0E" w:rsidRPr="00C605D3" w:rsidRDefault="009B3E0E" w:rsidP="00B9455A">
            <w:pPr>
              <w:pStyle w:val="a3"/>
              <w:spacing w:line="240" w:lineRule="auto"/>
              <w:ind w:firstLine="0"/>
              <w:contextualSpacing/>
              <w:rPr>
                <w:rFonts w:ascii="GHEA Grapalat" w:hAnsi="GHEA Grapalat"/>
                <w:i w:val="0"/>
                <w:sz w:val="22"/>
                <w:szCs w:val="22"/>
              </w:rPr>
            </w:pPr>
          </w:p>
          <w:p w14:paraId="1010264F" w14:textId="46BB097F" w:rsidR="009B3E0E" w:rsidRPr="00C605D3" w:rsidRDefault="009B3E0E" w:rsidP="003E75BA">
            <w:pPr>
              <w:pStyle w:val="a3"/>
              <w:spacing w:line="240" w:lineRule="auto"/>
              <w:ind w:firstLine="0"/>
              <w:contextualSpacing/>
              <w:rPr>
                <w:rFonts w:ascii="GHEA Grapalat" w:hAnsi="GHEA Grapalat"/>
                <w:i w:val="0"/>
                <w:sz w:val="22"/>
                <w:szCs w:val="22"/>
              </w:rPr>
            </w:pPr>
            <w:r w:rsidRPr="00C605D3">
              <w:rPr>
                <w:rFonts w:ascii="GHEA Grapalat" w:hAnsi="GHEA Grapalat"/>
                <w:i w:val="0"/>
                <w:sz w:val="22"/>
                <w:szCs w:val="22"/>
              </w:rPr>
              <w:t>The contracting authority</w:t>
            </w:r>
            <w:r w:rsidR="003E75BA">
              <w:rPr>
                <w:rFonts w:ascii="GHEA Grapalat" w:hAnsi="GHEA Grapalat"/>
                <w:lang w:val="hy-AM"/>
              </w:rPr>
              <w:t xml:space="preserve"> </w:t>
            </w:r>
            <w:r w:rsidR="002A6F4A" w:rsidRPr="004F23DE">
              <w:rPr>
                <w:rFonts w:ascii="GHEA Grapalat" w:hAnsi="GHEA Grapalat"/>
                <w:i w:val="0"/>
                <w:sz w:val="24"/>
                <w:szCs w:val="24"/>
              </w:rPr>
              <w:t>Gyumri municipality staff</w:t>
            </w:r>
            <w:r w:rsidR="002A6F4A" w:rsidRPr="002A6F4A">
              <w:rPr>
                <w:rFonts w:ascii="GHEA Grapalat" w:hAnsi="GHEA Grapalat"/>
                <w:i w:val="0"/>
                <w:sz w:val="24"/>
                <w:szCs w:val="24"/>
                <w:lang w:val="en-US"/>
              </w:rPr>
              <w:t xml:space="preserve"> </w:t>
            </w:r>
            <w:r w:rsidR="002A6F4A" w:rsidRPr="002A6F4A">
              <w:rPr>
                <w:rFonts w:ascii="GHEA Grapalat" w:hAnsi="GHEA Grapalat"/>
                <w:i w:val="0"/>
                <w:sz w:val="24"/>
                <w:szCs w:val="24"/>
              </w:rPr>
              <w:t>community administration office</w:t>
            </w:r>
            <w:r w:rsidRPr="00C605D3">
              <w:rPr>
                <w:rFonts w:ascii="GHEA Grapalat" w:hAnsi="GHEA Grapalat"/>
                <w:i w:val="0"/>
                <w:sz w:val="22"/>
                <w:szCs w:val="22"/>
              </w:rPr>
              <w:t>, located at the following address:</w:t>
            </w:r>
            <w:r w:rsidR="003E75BA">
              <w:rPr>
                <w:rFonts w:ascii="GHEA Grapalat" w:hAnsi="GHEA Grapalat"/>
                <w:lang w:val="hy-AM"/>
              </w:rPr>
              <w:t>Vardanants1</w:t>
            </w:r>
            <w:r w:rsidRPr="00C605D3">
              <w:rPr>
                <w:rFonts w:ascii="GHEA Grapalat" w:hAnsi="GHEA Grapalat"/>
              </w:rPr>
              <w:t xml:space="preserve">,  </w:t>
            </w:r>
            <w:r w:rsidR="003E75BA">
              <w:rPr>
                <w:rFonts w:ascii="GHEA Grapalat" w:hAnsi="GHEA Grapalat"/>
                <w:lang w:val="hy-AM"/>
              </w:rPr>
              <w:t>Shirak</w:t>
            </w:r>
            <w:r w:rsidRPr="00C605D3">
              <w:rPr>
                <w:rFonts w:ascii="GHEA Grapalat" w:hAnsi="GHEA Grapalat"/>
              </w:rPr>
              <w:t>,</w:t>
            </w:r>
          </w:p>
        </w:tc>
      </w:tr>
      <w:tr w:rsidR="009B3E0E" w:rsidRPr="00C605D3" w14:paraId="57F90ED6" w14:textId="77777777" w:rsidTr="00B9455A">
        <w:tc>
          <w:tcPr>
            <w:tcW w:w="2660" w:type="dxa"/>
          </w:tcPr>
          <w:p w14:paraId="7C51EFB4" w14:textId="77777777" w:rsidR="009B3E0E" w:rsidRPr="00C605D3" w:rsidRDefault="009B3E0E" w:rsidP="00B9455A">
            <w:pPr>
              <w:pStyle w:val="a3"/>
              <w:spacing w:after="160" w:line="240" w:lineRule="auto"/>
              <w:ind w:firstLine="0"/>
              <w:contextualSpacing/>
              <w:rPr>
                <w:rFonts w:ascii="GHEA Grapalat" w:hAnsi="GHEA Grapalat"/>
                <w:i w:val="0"/>
                <w:sz w:val="22"/>
                <w:szCs w:val="22"/>
              </w:rPr>
            </w:pPr>
          </w:p>
        </w:tc>
        <w:tc>
          <w:tcPr>
            <w:tcW w:w="1843" w:type="dxa"/>
          </w:tcPr>
          <w:p w14:paraId="6E65C4A6"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c>
          <w:tcPr>
            <w:tcW w:w="3260" w:type="dxa"/>
          </w:tcPr>
          <w:p w14:paraId="513602AC"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c>
          <w:tcPr>
            <w:tcW w:w="1523" w:type="dxa"/>
          </w:tcPr>
          <w:p w14:paraId="20116FC1"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r>
    </w:tbl>
    <w:p w14:paraId="08BB0BC6" w14:textId="25719AB9" w:rsidR="009B3E0E" w:rsidRPr="00E75B88" w:rsidRDefault="009B3E0E" w:rsidP="009B3E0E">
      <w:pPr>
        <w:pStyle w:val="a3"/>
        <w:spacing w:after="160" w:line="240" w:lineRule="auto"/>
        <w:ind w:firstLine="0"/>
        <w:contextualSpacing/>
        <w:rPr>
          <w:rFonts w:ascii="GHEA Grapalat" w:hAnsi="GHEA Grapalat"/>
          <w:i w:val="0"/>
          <w:sz w:val="22"/>
          <w:szCs w:val="22"/>
        </w:rPr>
      </w:pPr>
      <w:r>
        <w:rPr>
          <w:rFonts w:ascii="GHEA Grapalat" w:hAnsi="GHEA Grapalat"/>
          <w:i w:val="0"/>
          <w:sz w:val="22"/>
          <w:szCs w:val="22"/>
          <w:lang w:val="en-US"/>
        </w:rPr>
        <w:t xml:space="preserve">      </w:t>
      </w:r>
      <w:r w:rsidRPr="00E75B88">
        <w:rPr>
          <w:rFonts w:ascii="GHEA Grapalat" w:hAnsi="GHEA Grapalat"/>
          <w:i w:val="0"/>
          <w:sz w:val="22"/>
          <w:szCs w:val="22"/>
        </w:rPr>
        <w:t xml:space="preserve"> As a result of this procedure, the selected participant will be offered to sign a contract </w:t>
      </w:r>
      <w:r w:rsidRPr="00A06797">
        <w:rPr>
          <w:rFonts w:ascii="GHEA Grapalat" w:hAnsi="GHEA Grapalat"/>
          <w:b/>
          <w:i w:val="0"/>
          <w:sz w:val="22"/>
          <w:szCs w:val="22"/>
        </w:rPr>
        <w:t>for</w:t>
      </w:r>
      <w:r>
        <w:rPr>
          <w:rFonts w:ascii="GHEA Grapalat" w:hAnsi="GHEA Grapalat"/>
          <w:b/>
          <w:i w:val="0"/>
          <w:sz w:val="22"/>
          <w:szCs w:val="22"/>
        </w:rPr>
        <w:t xml:space="preserve"> </w:t>
      </w:r>
      <w:r w:rsidRPr="00A06797">
        <w:rPr>
          <w:rFonts w:ascii="GHEA Grapalat" w:hAnsi="GHEA Grapalat"/>
          <w:b/>
          <w:i w:val="0"/>
          <w:sz w:val="22"/>
          <w:szCs w:val="22"/>
        </w:rPr>
        <w:t xml:space="preserve"> </w:t>
      </w:r>
      <w:r w:rsidRPr="001715B7">
        <w:rPr>
          <w:rFonts w:ascii="GHEA Grapalat" w:hAnsi="GHEA Grapalat"/>
          <w:b/>
          <w:i w:val="0"/>
          <w:sz w:val="22"/>
          <w:szCs w:val="22"/>
        </w:rPr>
        <w:t>"</w:t>
      </w:r>
      <w:r w:rsidR="00ED4E4D" w:rsidRPr="00ED4E4D">
        <w:t xml:space="preserve"> </w:t>
      </w:r>
      <w:r w:rsidR="008A3ABA" w:rsidRPr="008A3ABA">
        <w:rPr>
          <w:rFonts w:ascii="GHEA Grapalat" w:hAnsi="GHEA Grapalat"/>
          <w:b/>
          <w:i w:val="0"/>
          <w:sz w:val="22"/>
          <w:szCs w:val="22"/>
          <w:lang w:val="en-US"/>
        </w:rPr>
        <w:t>Services for preparing design and estimate documents for the construction of two apartment buildings in the Boulevard district of Gyumri community</w:t>
      </w:r>
      <w:r w:rsidRPr="001715B7">
        <w:rPr>
          <w:rFonts w:ascii="GHEA Grapalat" w:hAnsi="GHEA Grapalat"/>
          <w:b/>
          <w:i w:val="0"/>
          <w:sz w:val="22"/>
          <w:szCs w:val="22"/>
        </w:rPr>
        <w:t xml:space="preserve">" </w:t>
      </w:r>
      <w:r w:rsidRPr="00C17225">
        <w:rPr>
          <w:rFonts w:ascii="GHEA Grapalat" w:hAnsi="GHEA Grapalat"/>
          <w:b/>
          <w:i w:val="0"/>
          <w:sz w:val="22"/>
          <w:szCs w:val="22"/>
        </w:rPr>
        <w:t>(hereinafter referred to as the contract)</w:t>
      </w:r>
      <w:r w:rsidRPr="00C17225">
        <w:rPr>
          <w:rFonts w:ascii="GHEA Grapalat" w:hAnsi="GHEA Grapalat"/>
          <w:i w:val="0"/>
          <w:sz w:val="22"/>
          <w:szCs w:val="22"/>
        </w:rPr>
        <w:t>.</w:t>
      </w:r>
      <w:r w:rsidRPr="00C17225">
        <w:rPr>
          <w:rStyle w:val="10"/>
          <w:rFonts w:ascii="GHEA Grapalat" w:hAnsi="GHEA Grapalat"/>
          <w:i w:val="0"/>
          <w:sz w:val="22"/>
          <w:szCs w:val="22"/>
          <w:lang w:val="en-AU" w:eastAsia="en-US"/>
        </w:rPr>
        <w:t xml:space="preserve"> </w:t>
      </w:r>
      <w:r w:rsidRPr="00C17225">
        <w:rPr>
          <w:rStyle w:val="10"/>
          <w:rFonts w:ascii="GHEA Grapalat" w:hAnsi="GHEA Grapalat"/>
          <w:i w:val="0"/>
          <w:sz w:val="22"/>
          <w:szCs w:val="22"/>
        </w:rPr>
        <w:t>Pursuant to Article 7 of the Law of the Republic of</w:t>
      </w:r>
      <w:r w:rsidRPr="00E75B88">
        <w:rPr>
          <w:rStyle w:val="10"/>
          <w:rFonts w:ascii="GHEA Grapalat" w:hAnsi="GHEA Grapalat"/>
          <w:i w:val="0"/>
          <w:sz w:val="22"/>
          <w:szCs w:val="22"/>
        </w:rPr>
        <w:t xml:space="preserve"> Armenia "On procurement", any person, irrespective of the fact of being a foreign natural person, an organisation or a stateless person, shall have equal right to participate in the price quotation.</w:t>
      </w:r>
    </w:p>
    <w:p w14:paraId="0ABF7137" w14:textId="77777777" w:rsidR="009B3E0E" w:rsidRPr="00E75B88" w:rsidRDefault="009B3E0E" w:rsidP="009B3E0E">
      <w:pPr>
        <w:spacing w:after="160"/>
        <w:contextualSpacing/>
        <w:jc w:val="both"/>
        <w:rPr>
          <w:rFonts w:ascii="GHEA Grapalat" w:hAnsi="GHEA Grapalat"/>
          <w:sz w:val="22"/>
          <w:szCs w:val="22"/>
        </w:rPr>
      </w:pPr>
      <w:r w:rsidRPr="00E75B88">
        <w:rPr>
          <w:rFonts w:ascii="GHEA Grapalat" w:hAnsi="GHEA Grapalat"/>
          <w:sz w:val="22"/>
          <w:szCs w:val="22"/>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14:paraId="6D670CFD"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The selected bidder shall be determined from among the bidders having submitted bids evaluated as satisfying the requirements of the invitation, by the principle of giving preference to the bidder having submitted the lowest price proposal. </w:t>
      </w:r>
    </w:p>
    <w:p w14:paraId="256A4717"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In case of a request to provide the invitation electronically, the contracting authority shall ensure the free of charge provision of the invitation electronically within the</w:t>
      </w:r>
      <w:r w:rsidRPr="00E75B88">
        <w:rPr>
          <w:rStyle w:val="10"/>
          <w:rFonts w:ascii="Calibri" w:hAnsi="Calibri" w:cs="Calibri"/>
          <w:i w:val="0"/>
          <w:sz w:val="22"/>
          <w:szCs w:val="22"/>
        </w:rPr>
        <w:t> </w:t>
      </w:r>
      <w:r w:rsidRPr="00E75B88">
        <w:rPr>
          <w:rStyle w:val="10"/>
          <w:rFonts w:ascii="GHEA Grapalat" w:hAnsi="GHEA Grapalat"/>
          <w:i w:val="0"/>
          <w:sz w:val="22"/>
          <w:szCs w:val="22"/>
        </w:rPr>
        <w:t xml:space="preserve">working day following the date of receipt of the application. </w:t>
      </w:r>
    </w:p>
    <w:p w14:paraId="7935F686"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lang w:val="en-AU"/>
        </w:rPr>
        <w:t xml:space="preserve">    </w:t>
      </w:r>
      <w:r w:rsidRPr="00E75B88">
        <w:rPr>
          <w:rStyle w:val="10"/>
          <w:rFonts w:ascii="GHEA Grapalat" w:hAnsi="GHEA Grapalat"/>
          <w:i w:val="0"/>
          <w:sz w:val="22"/>
          <w:szCs w:val="22"/>
        </w:rPr>
        <w:t>Failure to receive the invitation shall not limit the bidder's right to participate in the</w:t>
      </w:r>
      <w:r w:rsidRPr="00E75B88">
        <w:rPr>
          <w:rStyle w:val="10"/>
          <w:rFonts w:ascii="Calibri" w:hAnsi="Calibri" w:cs="Calibri"/>
          <w:i w:val="0"/>
          <w:sz w:val="22"/>
          <w:szCs w:val="22"/>
        </w:rPr>
        <w:t> </w:t>
      </w:r>
      <w:r w:rsidRPr="00E75B88">
        <w:rPr>
          <w:rStyle w:val="10"/>
          <w:rFonts w:ascii="GHEA Grapalat" w:hAnsi="GHEA Grapalat"/>
          <w:i w:val="0"/>
          <w:sz w:val="22"/>
          <w:szCs w:val="22"/>
        </w:rPr>
        <w:t xml:space="preserve">price quotation. </w:t>
      </w:r>
    </w:p>
    <w:p w14:paraId="263F6339" w14:textId="5992EFA2" w:rsidR="009B3E0E" w:rsidRPr="008239C9" w:rsidRDefault="009B3E0E" w:rsidP="009B3E0E">
      <w:pPr>
        <w:pStyle w:val="a3"/>
        <w:spacing w:after="160" w:line="240" w:lineRule="auto"/>
        <w:ind w:firstLine="0"/>
        <w:contextualSpacing/>
        <w:rPr>
          <w:rFonts w:ascii="GHEA Grapalat" w:hAnsi="GHEA Grapalat"/>
          <w:i w:val="0"/>
          <w:sz w:val="22"/>
          <w:szCs w:val="22"/>
        </w:rPr>
      </w:pPr>
      <w:r w:rsidRPr="008239C9">
        <w:rPr>
          <w:rFonts w:ascii="GHEA Grapalat" w:hAnsi="GHEA Grapalat"/>
          <w:i w:val="0"/>
          <w:sz w:val="22"/>
          <w:szCs w:val="22"/>
        </w:rPr>
        <w:t xml:space="preserve">The bids for the price quotation must be submitted electronically, through Armeps </w:t>
      </w:r>
      <w:r w:rsidRPr="008239C9">
        <w:rPr>
          <w:rStyle w:val="10"/>
          <w:rFonts w:ascii="GHEA Grapalat" w:hAnsi="GHEA Grapalat"/>
          <w:i w:val="0"/>
          <w:sz w:val="22"/>
          <w:szCs w:val="22"/>
        </w:rPr>
        <w:t>(</w:t>
      </w:r>
      <w:hyperlink r:id="rId8" w:history="1">
        <w:r w:rsidRPr="008239C9">
          <w:rPr>
            <w:rStyle w:val="10"/>
            <w:rFonts w:ascii="GHEA Grapalat" w:hAnsi="GHEA Grapalat"/>
            <w:i w:val="0"/>
            <w:sz w:val="22"/>
            <w:szCs w:val="22"/>
            <w:u w:val="single"/>
          </w:rPr>
          <w:t>www.armeps.am</w:t>
        </w:r>
      </w:hyperlink>
      <w:r w:rsidRPr="008239C9">
        <w:rPr>
          <w:rStyle w:val="10"/>
          <w:rFonts w:ascii="GHEA Grapalat" w:hAnsi="GHEA Grapalat"/>
          <w:i w:val="0"/>
          <w:sz w:val="22"/>
          <w:szCs w:val="22"/>
        </w:rPr>
        <w:t xml:space="preserve">) </w:t>
      </w:r>
      <w:r w:rsidRPr="008239C9">
        <w:rPr>
          <w:rFonts w:ascii="GHEA Grapalat" w:hAnsi="GHEA Grapalat"/>
          <w:i w:val="0"/>
          <w:sz w:val="22"/>
          <w:szCs w:val="22"/>
        </w:rPr>
        <w:t xml:space="preserve"> system of electronic procurement, by _</w:t>
      </w:r>
      <w:r w:rsidR="004F23DE" w:rsidRPr="008239C9">
        <w:rPr>
          <w:rFonts w:ascii="GHEA Grapalat" w:hAnsi="GHEA Grapalat"/>
          <w:i w:val="0"/>
          <w:sz w:val="22"/>
          <w:szCs w:val="22"/>
          <w:lang w:val="en-US"/>
        </w:rPr>
        <w:t>16</w:t>
      </w:r>
      <w:r w:rsidR="00F103B1" w:rsidRPr="008239C9">
        <w:rPr>
          <w:rFonts w:ascii="GHEA Grapalat" w:hAnsi="GHEA Grapalat"/>
          <w:i w:val="0"/>
          <w:sz w:val="22"/>
          <w:szCs w:val="22"/>
        </w:rPr>
        <w:t>_ o'clock of the _</w:t>
      </w:r>
      <w:r w:rsidR="008A3ABA" w:rsidRPr="008A3ABA">
        <w:rPr>
          <w:rFonts w:ascii="GHEA Grapalat" w:hAnsi="GHEA Grapalat"/>
          <w:i w:val="0"/>
          <w:sz w:val="22"/>
          <w:szCs w:val="22"/>
          <w:lang w:val="en-US"/>
        </w:rPr>
        <w:t>11</w:t>
      </w:r>
      <w:r w:rsidRPr="008239C9">
        <w:rPr>
          <w:rFonts w:ascii="GHEA Grapalat" w:hAnsi="GHEA Grapalat"/>
          <w:i w:val="0"/>
          <w:sz w:val="22"/>
          <w:szCs w:val="22"/>
        </w:rPr>
        <w:t>_ day from the date of publication of this notice.</w:t>
      </w:r>
      <w:r w:rsidRPr="008239C9">
        <w:rPr>
          <w:rStyle w:val="10"/>
          <w:rFonts w:ascii="GHEA Grapalat" w:hAnsi="GHEA Grapalat"/>
          <w:i w:val="0"/>
          <w:sz w:val="22"/>
          <w:szCs w:val="22"/>
        </w:rPr>
        <w:t xml:space="preserve"> The bids may, in addition to Armenian, also be submitted in English or Russian. </w:t>
      </w:r>
    </w:p>
    <w:p w14:paraId="68CE54F3" w14:textId="60E99195" w:rsidR="009B3E0E" w:rsidRPr="008239C9" w:rsidRDefault="009B3E0E" w:rsidP="009B3E0E">
      <w:pPr>
        <w:pStyle w:val="a3"/>
        <w:spacing w:after="160" w:line="240" w:lineRule="auto"/>
        <w:ind w:firstLine="0"/>
        <w:contextualSpacing/>
        <w:rPr>
          <w:rFonts w:ascii="GHEA Grapalat" w:hAnsi="GHEA Grapalat"/>
          <w:i w:val="0"/>
          <w:sz w:val="22"/>
          <w:szCs w:val="22"/>
        </w:rPr>
      </w:pPr>
      <w:r w:rsidRPr="008239C9">
        <w:rPr>
          <w:rStyle w:val="10"/>
          <w:rFonts w:ascii="GHEA Grapalat" w:hAnsi="GHEA Grapalat"/>
          <w:i w:val="0"/>
          <w:sz w:val="22"/>
          <w:szCs w:val="22"/>
        </w:rPr>
        <w:t xml:space="preserve">     The bid opening will take place electronically, through Armeps system of electronic procurement, </w:t>
      </w:r>
      <w:r w:rsidR="00F04CD4" w:rsidRPr="008239C9">
        <w:rPr>
          <w:rStyle w:val="10"/>
          <w:rFonts w:ascii="GHEA Grapalat" w:hAnsi="GHEA Grapalat"/>
          <w:i w:val="0"/>
          <w:sz w:val="22"/>
          <w:szCs w:val="22"/>
        </w:rPr>
        <w:t>at _</w:t>
      </w:r>
      <w:r w:rsidRPr="008239C9">
        <w:rPr>
          <w:rStyle w:val="10"/>
          <w:rFonts w:ascii="GHEA Grapalat" w:hAnsi="GHEA Grapalat"/>
          <w:i w:val="0"/>
          <w:sz w:val="22"/>
          <w:szCs w:val="22"/>
        </w:rPr>
        <w:t>1</w:t>
      </w:r>
      <w:r w:rsidR="00F401FA" w:rsidRPr="008239C9">
        <w:rPr>
          <w:rStyle w:val="10"/>
          <w:rFonts w:ascii="GHEA Grapalat" w:hAnsi="GHEA Grapalat"/>
          <w:i w:val="0"/>
          <w:sz w:val="22"/>
          <w:szCs w:val="22"/>
          <w:lang w:val="hy-AM"/>
        </w:rPr>
        <w:t>6</w:t>
      </w:r>
      <w:r w:rsidRPr="008239C9">
        <w:rPr>
          <w:rStyle w:val="10"/>
          <w:rFonts w:ascii="GHEA Grapalat" w:hAnsi="GHEA Grapalat"/>
          <w:i w:val="0"/>
          <w:sz w:val="22"/>
          <w:szCs w:val="22"/>
        </w:rPr>
        <w:t xml:space="preserve">_ o'clock on the </w:t>
      </w:r>
      <w:r w:rsidR="008A3ABA" w:rsidRPr="008A3ABA">
        <w:rPr>
          <w:rStyle w:val="10"/>
          <w:rFonts w:ascii="GHEA Grapalat" w:hAnsi="GHEA Grapalat"/>
          <w:i w:val="0"/>
          <w:sz w:val="22"/>
          <w:szCs w:val="22"/>
          <w:lang w:val="en-US"/>
        </w:rPr>
        <w:t>15</w:t>
      </w:r>
      <w:r w:rsidR="008239C9" w:rsidRPr="008239C9">
        <w:rPr>
          <w:rStyle w:val="10"/>
          <w:rFonts w:ascii="GHEA Grapalat" w:hAnsi="GHEA Grapalat"/>
          <w:i w:val="0"/>
          <w:sz w:val="22"/>
          <w:szCs w:val="22"/>
        </w:rPr>
        <w:t>/</w:t>
      </w:r>
      <w:r w:rsidR="008A3ABA">
        <w:rPr>
          <w:rStyle w:val="10"/>
          <w:rFonts w:ascii="GHEA Grapalat" w:hAnsi="GHEA Grapalat"/>
          <w:i w:val="0"/>
          <w:sz w:val="22"/>
          <w:szCs w:val="22"/>
          <w:lang w:val="en-US"/>
        </w:rPr>
        <w:t>12</w:t>
      </w:r>
      <w:r w:rsidRPr="008239C9">
        <w:rPr>
          <w:rStyle w:val="10"/>
          <w:rFonts w:ascii="GHEA Grapalat" w:hAnsi="GHEA Grapalat"/>
          <w:i w:val="0"/>
          <w:sz w:val="22"/>
          <w:szCs w:val="22"/>
        </w:rPr>
        <w:t xml:space="preserve">/2025. </w:t>
      </w:r>
    </w:p>
    <w:p w14:paraId="2D377F78" w14:textId="3CC35FC1" w:rsidR="000F2CDD" w:rsidRPr="00A11818" w:rsidRDefault="000F2CDD" w:rsidP="000F2CDD">
      <w:pPr>
        <w:pStyle w:val="a3"/>
        <w:ind w:firstLine="0"/>
        <w:rPr>
          <w:rFonts w:ascii="GHEA Grapalat" w:hAnsi="GHEA Grapalat"/>
          <w:i w:val="0"/>
          <w:sz w:val="24"/>
          <w:szCs w:val="24"/>
        </w:rPr>
      </w:pPr>
      <w:r w:rsidRPr="008239C9">
        <w:rPr>
          <w:rFonts w:ascii="GHEA Grapalat" w:hAnsi="GHEA Grapalat"/>
          <w:i w:val="0"/>
          <w:sz w:val="24"/>
          <w:szCs w:val="24"/>
        </w:rPr>
        <w:t>For receiving additional information</w:t>
      </w:r>
      <w:r w:rsidRPr="00A11818">
        <w:rPr>
          <w:rFonts w:ascii="GHEA Grapalat" w:hAnsi="GHEA Grapalat"/>
          <w:i w:val="0"/>
          <w:sz w:val="24"/>
          <w:szCs w:val="24"/>
        </w:rPr>
        <w:t xml:space="preserve"> concerning this notice, you may apply to </w:t>
      </w:r>
      <w:r w:rsidRPr="00A11818">
        <w:rPr>
          <w:rFonts w:ascii="GHEA Grapalat" w:hAnsi="GHEA Grapalat"/>
          <w:i w:val="0"/>
          <w:sz w:val="24"/>
          <w:szCs w:val="24"/>
        </w:rPr>
        <w:br/>
      </w:r>
      <w:r w:rsidR="00360B24">
        <w:rPr>
          <w:rFonts w:ascii="GHEA Grapalat" w:hAnsi="GHEA Grapalat"/>
          <w:i w:val="0"/>
          <w:sz w:val="24"/>
          <w:szCs w:val="24"/>
          <w:lang w:val="en-US"/>
        </w:rPr>
        <w:t>Ani Avdalyan</w:t>
      </w:r>
      <w:r w:rsidR="0074706F">
        <w:rPr>
          <w:rFonts w:ascii="GHEA Grapalat" w:hAnsi="GHEA Grapalat"/>
          <w:i w:val="0"/>
          <w:sz w:val="24"/>
          <w:szCs w:val="24"/>
          <w:lang w:val="en-US"/>
        </w:rPr>
        <w:t xml:space="preserve"> </w:t>
      </w:r>
      <w:r w:rsidRPr="00A11818">
        <w:rPr>
          <w:rFonts w:ascii="GHEA Grapalat" w:hAnsi="GHEA Grapalat"/>
          <w:i w:val="0"/>
          <w:sz w:val="24"/>
          <w:szCs w:val="24"/>
          <w:lang w:val="en-US"/>
        </w:rPr>
        <w:t>s</w:t>
      </w:r>
      <w:r w:rsidRPr="00A11818">
        <w:rPr>
          <w:rFonts w:ascii="GHEA Grapalat" w:hAnsi="GHEA Grapalat"/>
          <w:i w:val="0"/>
          <w:sz w:val="24"/>
          <w:szCs w:val="24"/>
        </w:rPr>
        <w:t>ecretary of the Evaluation Commission.</w:t>
      </w:r>
    </w:p>
    <w:p w14:paraId="4521E600" w14:textId="791132C9" w:rsidR="000F2CDD" w:rsidRPr="00DE7BD6" w:rsidRDefault="000F2CDD" w:rsidP="000F2CDD">
      <w:pPr>
        <w:pStyle w:val="a3"/>
        <w:ind w:firstLine="0"/>
        <w:rPr>
          <w:rFonts w:ascii="GHEA Grapalat" w:hAnsi="GHEA Grapalat"/>
          <w:i w:val="0"/>
          <w:sz w:val="24"/>
          <w:szCs w:val="24"/>
          <w:lang w:val="en-US"/>
        </w:rPr>
      </w:pPr>
      <w:r w:rsidRPr="00067F0B">
        <w:rPr>
          <w:rFonts w:ascii="GHEA Grapalat" w:hAnsi="GHEA Grapalat"/>
          <w:i w:val="0"/>
          <w:sz w:val="24"/>
          <w:szCs w:val="24"/>
        </w:rPr>
        <w:t xml:space="preserve">Telephone </w:t>
      </w:r>
      <w:r w:rsidR="0074706F" w:rsidRPr="00067F0B">
        <w:rPr>
          <w:rFonts w:ascii="GHEA Grapalat" w:hAnsi="GHEA Grapalat"/>
          <w:i w:val="0"/>
          <w:sz w:val="24"/>
          <w:szCs w:val="24"/>
          <w:lang w:val="en-US"/>
        </w:rPr>
        <w:t>(</w:t>
      </w:r>
      <w:r w:rsidR="00067F0B" w:rsidRPr="00067F0B">
        <w:rPr>
          <w:rFonts w:ascii="GHEA Grapalat" w:hAnsi="GHEA Grapalat"/>
          <w:i w:val="0"/>
          <w:sz w:val="24"/>
          <w:szCs w:val="24"/>
        </w:rPr>
        <w:t>0</w:t>
      </w:r>
      <w:r w:rsidR="00067F0B" w:rsidRPr="00DE7BD6">
        <w:rPr>
          <w:rFonts w:ascii="GHEA Grapalat" w:hAnsi="GHEA Grapalat"/>
          <w:i w:val="0"/>
          <w:sz w:val="24"/>
          <w:szCs w:val="24"/>
          <w:lang w:val="en-US"/>
        </w:rPr>
        <w:t>98</w:t>
      </w:r>
      <w:r w:rsidR="0074706F" w:rsidRPr="00067F0B">
        <w:rPr>
          <w:rFonts w:ascii="GHEA Grapalat" w:hAnsi="GHEA Grapalat"/>
          <w:i w:val="0"/>
          <w:sz w:val="24"/>
          <w:szCs w:val="24"/>
          <w:lang w:val="en-US"/>
        </w:rPr>
        <w:t>)</w:t>
      </w:r>
      <w:r w:rsidR="00067F0B" w:rsidRPr="00DE7BD6">
        <w:rPr>
          <w:rFonts w:ascii="GHEA Grapalat" w:hAnsi="GHEA Grapalat"/>
          <w:i w:val="0"/>
          <w:sz w:val="24"/>
          <w:szCs w:val="24"/>
          <w:lang w:val="en-US"/>
        </w:rPr>
        <w:t>119410</w:t>
      </w:r>
    </w:p>
    <w:p w14:paraId="40816BCF" w14:textId="3DB6EE86" w:rsidR="000F2CDD" w:rsidRPr="00A11818" w:rsidRDefault="000F2CDD" w:rsidP="000F2CDD">
      <w:pPr>
        <w:pStyle w:val="a3"/>
        <w:ind w:firstLine="0"/>
        <w:rPr>
          <w:rFonts w:ascii="GHEA Grapalat" w:hAnsi="GHEA Grapalat"/>
          <w:i w:val="0"/>
          <w:sz w:val="24"/>
          <w:szCs w:val="24"/>
        </w:rPr>
      </w:pPr>
      <w:r w:rsidRPr="00A11818">
        <w:rPr>
          <w:rFonts w:ascii="GHEA Grapalat" w:hAnsi="GHEA Grapalat"/>
          <w:i w:val="0"/>
          <w:sz w:val="24"/>
          <w:szCs w:val="24"/>
        </w:rPr>
        <w:t>E-mail</w:t>
      </w:r>
      <w:r w:rsidR="0074706F" w:rsidRPr="0074706F">
        <w:rPr>
          <w:rFonts w:ascii="GHEA Grapalat" w:hAnsi="GHEA Grapalat"/>
          <w:i w:val="0"/>
          <w:sz w:val="24"/>
          <w:szCs w:val="24"/>
          <w:lang w:val="en-US"/>
        </w:rPr>
        <w:t xml:space="preserve">: </w:t>
      </w:r>
      <w:r w:rsidR="00360B24" w:rsidRPr="00360B24">
        <w:rPr>
          <w:rFonts w:ascii="GHEA Grapalat" w:hAnsi="GHEA Grapalat"/>
          <w:i w:val="0"/>
          <w:sz w:val="24"/>
          <w:szCs w:val="24"/>
          <w:lang w:val="en-US"/>
        </w:rPr>
        <w:t>ani_avdalyan94@mail.ru</w:t>
      </w:r>
    </w:p>
    <w:p w14:paraId="4011CDEC" w14:textId="7CAACC65" w:rsidR="000F2CDD" w:rsidRPr="002A6F4A" w:rsidRDefault="000F2CDD" w:rsidP="000F2CDD">
      <w:pPr>
        <w:pStyle w:val="a3"/>
        <w:ind w:firstLine="0"/>
        <w:rPr>
          <w:rFonts w:ascii="GHEA Grapalat" w:hAnsi="GHEA Grapalat"/>
          <w:i w:val="0"/>
          <w:sz w:val="24"/>
          <w:szCs w:val="24"/>
          <w:lang w:val="en-US"/>
        </w:rPr>
      </w:pPr>
      <w:r w:rsidRPr="00A11818">
        <w:rPr>
          <w:rFonts w:ascii="GHEA Grapalat" w:hAnsi="GHEA Grapalat"/>
          <w:i w:val="0"/>
          <w:sz w:val="24"/>
          <w:szCs w:val="24"/>
        </w:rPr>
        <w:t xml:space="preserve">Contracting authority </w:t>
      </w:r>
      <w:r w:rsidR="00760825" w:rsidRPr="004F23DE">
        <w:rPr>
          <w:rFonts w:ascii="GHEA Grapalat" w:hAnsi="GHEA Grapalat"/>
          <w:i w:val="0"/>
          <w:sz w:val="24"/>
          <w:szCs w:val="24"/>
          <w:lang w:val="en-US"/>
        </w:rPr>
        <w:t>-</w:t>
      </w:r>
      <w:r w:rsidR="004F23DE" w:rsidRPr="004F23DE">
        <w:rPr>
          <w:rFonts w:ascii="GHEA Grapalat" w:hAnsi="GHEA Grapalat"/>
          <w:lang w:val="hy-AM"/>
        </w:rPr>
        <w:t xml:space="preserve"> </w:t>
      </w:r>
      <w:r w:rsidR="004F23DE" w:rsidRPr="004F23DE">
        <w:rPr>
          <w:rFonts w:ascii="GHEA Grapalat" w:hAnsi="GHEA Grapalat"/>
          <w:i w:val="0"/>
          <w:sz w:val="24"/>
          <w:szCs w:val="24"/>
        </w:rPr>
        <w:t>Gyumri municipality staff</w:t>
      </w:r>
      <w:r w:rsidR="002A6F4A" w:rsidRPr="002A6F4A">
        <w:rPr>
          <w:rFonts w:ascii="GHEA Grapalat" w:hAnsi="GHEA Grapalat"/>
          <w:i w:val="0"/>
          <w:sz w:val="24"/>
          <w:szCs w:val="24"/>
          <w:lang w:val="en-US"/>
        </w:rPr>
        <w:t xml:space="preserve"> community administration office</w:t>
      </w:r>
    </w:p>
    <w:p w14:paraId="0615BBE4" w14:textId="77777777" w:rsidR="0002236A" w:rsidRPr="0036018D" w:rsidRDefault="0002236A" w:rsidP="000F2CDD">
      <w:pPr>
        <w:pStyle w:val="a3"/>
        <w:ind w:firstLine="708"/>
        <w:rPr>
          <w:rFonts w:ascii="GHEA Grapalat" w:hAnsi="GHEA Grapalat"/>
          <w:i w:val="0"/>
          <w:sz w:val="24"/>
          <w:szCs w:val="24"/>
          <w:u w:val="single"/>
        </w:rPr>
      </w:pPr>
    </w:p>
    <w:sectPr w:rsidR="0002236A" w:rsidRPr="0036018D"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D236E6" w14:textId="77777777" w:rsidR="00A34D06" w:rsidRDefault="00A34D06">
      <w:r>
        <w:separator/>
      </w:r>
    </w:p>
  </w:endnote>
  <w:endnote w:type="continuationSeparator" w:id="0">
    <w:p w14:paraId="73433524" w14:textId="77777777" w:rsidR="00A34D06" w:rsidRDefault="00A34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54FC76" w14:textId="77777777" w:rsidR="00A34D06" w:rsidRDefault="00A34D06">
      <w:r>
        <w:separator/>
      </w:r>
    </w:p>
  </w:footnote>
  <w:footnote w:type="continuationSeparator" w:id="0">
    <w:p w14:paraId="68DBEDEC" w14:textId="77777777" w:rsidR="00A34D06" w:rsidRDefault="00A34D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5A28"/>
    <w:rsid w:val="00025D67"/>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7F0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2C9E"/>
    <w:rsid w:val="000C3485"/>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6E34"/>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2FAA"/>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3A"/>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A41"/>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57D0"/>
    <w:rsid w:val="002A6F4A"/>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C30"/>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0B24"/>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4BC0"/>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263C"/>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5BA"/>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279E"/>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0297"/>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3DE"/>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4E4A"/>
    <w:rsid w:val="005358F5"/>
    <w:rsid w:val="00536021"/>
    <w:rsid w:val="00536BB8"/>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0C3"/>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DA5"/>
    <w:rsid w:val="00692FA3"/>
    <w:rsid w:val="00693C4E"/>
    <w:rsid w:val="006953B6"/>
    <w:rsid w:val="006968E8"/>
    <w:rsid w:val="006977DD"/>
    <w:rsid w:val="006A0D8B"/>
    <w:rsid w:val="006A134C"/>
    <w:rsid w:val="006A14B3"/>
    <w:rsid w:val="006A1922"/>
    <w:rsid w:val="006A1F61"/>
    <w:rsid w:val="006A2293"/>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5F2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1E5B"/>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06F"/>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825"/>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0476"/>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9C9"/>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12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3ABA"/>
    <w:rsid w:val="008A4DA3"/>
    <w:rsid w:val="008A5CEA"/>
    <w:rsid w:val="008A7361"/>
    <w:rsid w:val="008A77F7"/>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00CB"/>
    <w:rsid w:val="00951617"/>
    <w:rsid w:val="0095176C"/>
    <w:rsid w:val="009538AF"/>
    <w:rsid w:val="00953F12"/>
    <w:rsid w:val="00955A1E"/>
    <w:rsid w:val="00955E87"/>
    <w:rsid w:val="00956990"/>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29D"/>
    <w:rsid w:val="009B14DA"/>
    <w:rsid w:val="009B1AD6"/>
    <w:rsid w:val="009B3CA3"/>
    <w:rsid w:val="009B3E0E"/>
    <w:rsid w:val="009B5889"/>
    <w:rsid w:val="009B58F7"/>
    <w:rsid w:val="009B5ED1"/>
    <w:rsid w:val="009B6D58"/>
    <w:rsid w:val="009C1A9B"/>
    <w:rsid w:val="009C1D0F"/>
    <w:rsid w:val="009C3B73"/>
    <w:rsid w:val="009C3EC5"/>
    <w:rsid w:val="009C46C2"/>
    <w:rsid w:val="009C6103"/>
    <w:rsid w:val="009C7150"/>
    <w:rsid w:val="009D352B"/>
    <w:rsid w:val="009D47AF"/>
    <w:rsid w:val="009D6D1A"/>
    <w:rsid w:val="009D78BC"/>
    <w:rsid w:val="009E19C7"/>
    <w:rsid w:val="009E2323"/>
    <w:rsid w:val="009E26AE"/>
    <w:rsid w:val="009E27FC"/>
    <w:rsid w:val="009E35C5"/>
    <w:rsid w:val="009E4A0F"/>
    <w:rsid w:val="009E7100"/>
    <w:rsid w:val="009F1FF7"/>
    <w:rsid w:val="009F4638"/>
    <w:rsid w:val="009F64A7"/>
    <w:rsid w:val="009F7683"/>
    <w:rsid w:val="009F7C54"/>
    <w:rsid w:val="00A00E74"/>
    <w:rsid w:val="00A0285A"/>
    <w:rsid w:val="00A03E25"/>
    <w:rsid w:val="00A04DB0"/>
    <w:rsid w:val="00A056EC"/>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4D06"/>
    <w:rsid w:val="00A37070"/>
    <w:rsid w:val="00A37FD9"/>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2CA3"/>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904"/>
    <w:rsid w:val="00AF7BE8"/>
    <w:rsid w:val="00B011DF"/>
    <w:rsid w:val="00B025A2"/>
    <w:rsid w:val="00B027B8"/>
    <w:rsid w:val="00B02A31"/>
    <w:rsid w:val="00B03F88"/>
    <w:rsid w:val="00B04537"/>
    <w:rsid w:val="00B04817"/>
    <w:rsid w:val="00B04FFF"/>
    <w:rsid w:val="00B051BE"/>
    <w:rsid w:val="00B07942"/>
    <w:rsid w:val="00B07CE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7C2"/>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3FA"/>
    <w:rsid w:val="00BC07ED"/>
    <w:rsid w:val="00BC0BAC"/>
    <w:rsid w:val="00BC1555"/>
    <w:rsid w:val="00BC1804"/>
    <w:rsid w:val="00BC2255"/>
    <w:rsid w:val="00BC24EA"/>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0A34"/>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1F6E"/>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1F78"/>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481B"/>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257"/>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BD6"/>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380E"/>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019"/>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32C9"/>
    <w:rsid w:val="00EC7188"/>
    <w:rsid w:val="00EC759E"/>
    <w:rsid w:val="00EC7897"/>
    <w:rsid w:val="00ED0338"/>
    <w:rsid w:val="00ED0BF3"/>
    <w:rsid w:val="00ED0DE3"/>
    <w:rsid w:val="00ED1142"/>
    <w:rsid w:val="00ED2462"/>
    <w:rsid w:val="00ED4C1D"/>
    <w:rsid w:val="00ED4E4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CD4"/>
    <w:rsid w:val="00F04FC3"/>
    <w:rsid w:val="00F103B1"/>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1FA"/>
    <w:rsid w:val="00F403A5"/>
    <w:rsid w:val="00F40436"/>
    <w:rsid w:val="00F406AC"/>
    <w:rsid w:val="00F40D4D"/>
    <w:rsid w:val="00F4140F"/>
    <w:rsid w:val="00F42190"/>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35DA"/>
    <w:rsid w:val="00F64BF8"/>
    <w:rsid w:val="00F64DF9"/>
    <w:rsid w:val="00F65455"/>
    <w:rsid w:val="00F6578A"/>
    <w:rsid w:val="00F658E7"/>
    <w:rsid w:val="00F66630"/>
    <w:rsid w:val="00F66B17"/>
    <w:rsid w:val="00F67CD4"/>
    <w:rsid w:val="00F70E55"/>
    <w:rsid w:val="00F73472"/>
    <w:rsid w:val="00F73CAB"/>
    <w:rsid w:val="00F743B3"/>
    <w:rsid w:val="00F7451F"/>
    <w:rsid w:val="00F77CF3"/>
    <w:rsid w:val="00F825AC"/>
    <w:rsid w:val="00F82623"/>
    <w:rsid w:val="00F83142"/>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9D5"/>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ACF"/>
    <w:rsid w:val="00FB72F4"/>
    <w:rsid w:val="00FB78E7"/>
    <w:rsid w:val="00FB796B"/>
    <w:rsid w:val="00FC096C"/>
    <w:rsid w:val="00FC0FDC"/>
    <w:rsid w:val="00FC0FE2"/>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E7EEB"/>
    <w:rsid w:val="00FF0766"/>
    <w:rsid w:val="00FF0775"/>
    <w:rsid w:val="00FF0FE2"/>
    <w:rsid w:val="00FF1D27"/>
    <w:rsid w:val="00FF28EE"/>
    <w:rsid w:val="00FF331F"/>
    <w:rsid w:val="00FF3D6A"/>
    <w:rsid w:val="00FF3F8F"/>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9DA99"/>
  <w15:docId w15:val="{18938428-7576-41D5-87E0-A6CFD4F23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5C79F8-E3C1-466E-ABA6-085EF323D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1</Pages>
  <Words>391</Words>
  <Characters>2235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206</cp:revision>
  <cp:lastPrinted>2017-05-25T08:14:00Z</cp:lastPrinted>
  <dcterms:created xsi:type="dcterms:W3CDTF">2017-06-08T07:41:00Z</dcterms:created>
  <dcterms:modified xsi:type="dcterms:W3CDTF">2025-12-03T13:42:00Z</dcterms:modified>
</cp:coreProperties>
</file>