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A320A" w14:textId="2C839D99" w:rsidR="00C07274" w:rsidRPr="00D54BC7" w:rsidRDefault="00C07274" w:rsidP="00C07274">
      <w:pPr>
        <w:spacing w:after="0" w:line="240" w:lineRule="auto"/>
        <w:jc w:val="center"/>
        <w:rPr>
          <w:rFonts w:ascii="GHEA Grapalat" w:hAnsi="GHEA Grapalat"/>
          <w:lang w:val="af-ZA"/>
        </w:rPr>
      </w:pPr>
      <w:r w:rsidRPr="00D54BC7">
        <w:rPr>
          <w:rFonts w:ascii="GHEA Grapalat" w:hAnsi="GHEA Grapalat"/>
          <w:lang w:val="af-ZA"/>
        </w:rPr>
        <w:t>NOTICE</w:t>
      </w:r>
    </w:p>
    <w:p w14:paraId="17FE7F34" w14:textId="77777777" w:rsidR="00C07274" w:rsidRPr="00D54BC7" w:rsidRDefault="00C07274" w:rsidP="00C07274">
      <w:pPr>
        <w:spacing w:after="0" w:line="240" w:lineRule="auto"/>
        <w:jc w:val="center"/>
        <w:rPr>
          <w:rFonts w:ascii="GHEA Grapalat" w:hAnsi="GHEA Grapalat"/>
          <w:lang w:val="af-ZA"/>
        </w:rPr>
      </w:pPr>
      <w:r w:rsidRPr="00D54BC7">
        <w:rPr>
          <w:rFonts w:ascii="GHEA Grapalat" w:hAnsi="GHEA Grapalat"/>
          <w:lang w:val="af-ZA"/>
        </w:rPr>
        <w:t>ON PRICE QUOTATION</w:t>
      </w:r>
    </w:p>
    <w:p w14:paraId="6FA72024" w14:textId="77777777" w:rsidR="00D54BC7" w:rsidRPr="00D54BC7" w:rsidRDefault="00D54BC7" w:rsidP="00C07274">
      <w:pPr>
        <w:spacing w:after="0" w:line="240" w:lineRule="auto"/>
        <w:jc w:val="center"/>
        <w:rPr>
          <w:rFonts w:ascii="GHEA Grapalat" w:hAnsi="GHEA Grapalat"/>
          <w:lang w:val="af-ZA"/>
        </w:rPr>
      </w:pPr>
    </w:p>
    <w:p w14:paraId="6F25C359" w14:textId="7C6F2D3D" w:rsidR="009E33E7" w:rsidRDefault="009E33E7" w:rsidP="009E33E7">
      <w:pPr>
        <w:spacing w:after="0" w:line="240" w:lineRule="auto"/>
        <w:jc w:val="center"/>
        <w:rPr>
          <w:rFonts w:ascii="GHEA Grapalat" w:hAnsi="GHEA Grapalat"/>
        </w:rPr>
      </w:pPr>
      <w:r w:rsidRPr="00D54BC7">
        <w:rPr>
          <w:rFonts w:ascii="GHEA Grapalat" w:eastAsia="Times New Roman" w:hAnsi="GHEA Grapalat" w:cs="Courier New"/>
          <w:color w:val="1F1F1F"/>
          <w:lang w:val="en" w:eastAsia="ru-RU"/>
        </w:rPr>
        <w:t>The</w:t>
      </w:r>
      <w:r w:rsidRPr="00D54BC7">
        <w:rPr>
          <w:rFonts w:ascii="GHEA Grapalat" w:hAnsi="GHEA Grapalat"/>
        </w:rPr>
        <w:t xml:space="preserve"> present text of the Statement is approved by Decision No. </w:t>
      </w:r>
      <w:r w:rsidR="0062525B" w:rsidRPr="0062525B">
        <w:rPr>
          <w:rFonts w:ascii="GHEA Grapalat" w:hAnsi="GHEA Grapalat"/>
        </w:rPr>
        <w:t>2</w:t>
      </w:r>
      <w:r w:rsidRPr="00D54BC7">
        <w:rPr>
          <w:rFonts w:ascii="GHEA Grapalat" w:hAnsi="GHEA Grapalat"/>
        </w:rPr>
        <w:t xml:space="preserve"> of the Evaluation Commission</w:t>
      </w:r>
      <w:r w:rsidR="00D54BC7">
        <w:rPr>
          <w:rFonts w:ascii="GHEA Grapalat" w:hAnsi="GHEA Grapalat"/>
        </w:rPr>
        <w:t xml:space="preserve">          </w:t>
      </w:r>
      <w:r w:rsidRPr="00D54BC7">
        <w:rPr>
          <w:rFonts w:ascii="GHEA Grapalat" w:hAnsi="GHEA Grapalat"/>
        </w:rPr>
        <w:t xml:space="preserve"> dated December 1</w:t>
      </w:r>
      <w:r w:rsidR="0062525B" w:rsidRPr="0062525B">
        <w:rPr>
          <w:rFonts w:ascii="GHEA Grapalat" w:hAnsi="GHEA Grapalat"/>
        </w:rPr>
        <w:t>2</w:t>
      </w:r>
      <w:r w:rsidRPr="00D54BC7">
        <w:rPr>
          <w:rFonts w:ascii="GHEA Grapalat" w:hAnsi="GHEA Grapalat"/>
          <w:lang w:val="hy-AM"/>
        </w:rPr>
        <w:t xml:space="preserve"> </w:t>
      </w:r>
      <w:r w:rsidRPr="00D54BC7">
        <w:rPr>
          <w:rFonts w:ascii="GHEA Grapalat" w:hAnsi="GHEA Grapalat"/>
          <w:lang w:val="en-AU"/>
        </w:rPr>
        <w:t xml:space="preserve">of </w:t>
      </w:r>
      <w:r w:rsidRPr="00D54BC7">
        <w:rPr>
          <w:rFonts w:ascii="GHEA Grapalat" w:hAnsi="GHEA Grapalat"/>
        </w:rPr>
        <w:t>2025.</w:t>
      </w:r>
    </w:p>
    <w:p w14:paraId="58126E5E" w14:textId="77777777" w:rsidR="00D54BC7" w:rsidRPr="00D54BC7" w:rsidRDefault="00D54BC7" w:rsidP="009E33E7">
      <w:pPr>
        <w:spacing w:after="0" w:line="240" w:lineRule="auto"/>
        <w:jc w:val="center"/>
        <w:rPr>
          <w:rFonts w:ascii="GHEA Grapalat" w:hAnsi="GHEA Grapalat"/>
          <w:sz w:val="20"/>
          <w:szCs w:val="20"/>
          <w:lang w:val="hy-AM"/>
        </w:rPr>
      </w:pPr>
    </w:p>
    <w:p w14:paraId="2D5001B1" w14:textId="4CF87AC4" w:rsidR="004708C0" w:rsidRDefault="00C07274" w:rsidP="00C07274">
      <w:pPr>
        <w:spacing w:after="0" w:line="240" w:lineRule="auto"/>
        <w:jc w:val="center"/>
        <w:rPr>
          <w:rFonts w:ascii="GHEA Grapalat" w:hAnsi="GHEA Grapalat"/>
          <w:sz w:val="20"/>
          <w:szCs w:val="20"/>
          <w:lang w:val="af-ZA"/>
        </w:rPr>
      </w:pPr>
      <w:r w:rsidRPr="00D54BC7">
        <w:rPr>
          <w:rFonts w:ascii="GHEA Grapalat" w:hAnsi="GHEA Grapalat"/>
          <w:lang w:val="en-AU"/>
        </w:rPr>
        <w:t xml:space="preserve">Code of the price quotation </w:t>
      </w:r>
      <w:r w:rsidRPr="00D54BC7">
        <w:rPr>
          <w:rFonts w:ascii="GHEA Grapalat" w:hAnsi="GHEA Grapalat"/>
          <w:sz w:val="20"/>
          <w:szCs w:val="20"/>
          <w:lang w:val="af-ZA"/>
        </w:rPr>
        <w:t>&lt;&lt; LMLBH-GHTsDzB-</w:t>
      </w:r>
      <w:r w:rsidR="00E26E85" w:rsidRPr="00D54BC7">
        <w:rPr>
          <w:rFonts w:ascii="GHEA Grapalat" w:hAnsi="GHEA Grapalat"/>
          <w:sz w:val="20"/>
          <w:szCs w:val="20"/>
        </w:rPr>
        <w:t>2</w:t>
      </w:r>
      <w:r w:rsidR="009B75D8" w:rsidRPr="00D54BC7">
        <w:rPr>
          <w:rFonts w:ascii="GHEA Grapalat" w:hAnsi="GHEA Grapalat"/>
          <w:sz w:val="20"/>
          <w:szCs w:val="20"/>
          <w:lang w:val="hy-AM"/>
        </w:rPr>
        <w:t>5</w:t>
      </w:r>
      <w:r w:rsidR="00E26E85" w:rsidRPr="00D54BC7">
        <w:rPr>
          <w:rFonts w:ascii="GHEA Grapalat" w:hAnsi="GHEA Grapalat"/>
          <w:sz w:val="20"/>
          <w:szCs w:val="20"/>
        </w:rPr>
        <w:t>/</w:t>
      </w:r>
      <w:r w:rsidR="009E33E7" w:rsidRPr="00D54BC7">
        <w:rPr>
          <w:rFonts w:ascii="GHEA Grapalat" w:hAnsi="GHEA Grapalat"/>
          <w:sz w:val="20"/>
          <w:szCs w:val="20"/>
        </w:rPr>
        <w:t>10</w:t>
      </w:r>
      <w:r w:rsidRPr="00D54BC7">
        <w:rPr>
          <w:rFonts w:ascii="GHEA Grapalat" w:hAnsi="GHEA Grapalat"/>
          <w:sz w:val="20"/>
          <w:szCs w:val="20"/>
          <w:lang w:val="af-ZA"/>
        </w:rPr>
        <w:t>&gt;&gt;</w:t>
      </w:r>
    </w:p>
    <w:p w14:paraId="5620E324" w14:textId="77777777" w:rsidR="00D54BC7" w:rsidRPr="00D54BC7" w:rsidRDefault="00D54BC7" w:rsidP="00C07274">
      <w:pPr>
        <w:spacing w:after="0" w:line="240" w:lineRule="auto"/>
        <w:jc w:val="center"/>
        <w:rPr>
          <w:rFonts w:ascii="GHEA Grapalat" w:hAnsi="GHEA Grapalat"/>
          <w:sz w:val="20"/>
          <w:szCs w:val="20"/>
          <w:lang w:val="af-ZA"/>
        </w:rPr>
      </w:pPr>
    </w:p>
    <w:p w14:paraId="45A9A041" w14:textId="16A60410" w:rsidR="009B75D8" w:rsidRPr="00D54BC7"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val="en" w:eastAsia="ru-RU"/>
        </w:rPr>
      </w:pPr>
      <w:r w:rsidRPr="00D54BC7">
        <w:rPr>
          <w:rFonts w:ascii="GHEA Grapalat" w:eastAsia="Times New Roman" w:hAnsi="GHEA Grapalat" w:cs="Courier New"/>
          <w:color w:val="1F1F1F"/>
          <w:lang w:val="hy-AM" w:eastAsia="ru-RU"/>
        </w:rPr>
        <w:t xml:space="preserve">   </w:t>
      </w:r>
      <w:r w:rsidRPr="00D54BC7">
        <w:rPr>
          <w:rFonts w:ascii="GHEA Grapalat" w:eastAsia="Times New Roman" w:hAnsi="GHEA Grapalat" w:cs="Courier New"/>
          <w:color w:val="1F1F1F"/>
          <w:lang w:val="en" w:eastAsia="ru-RU"/>
        </w:rPr>
        <w:t xml:space="preserve">The Customer, the Municipality of Lori </w:t>
      </w:r>
      <w:proofErr w:type="spellStart"/>
      <w:r w:rsidRPr="00D54BC7">
        <w:rPr>
          <w:rFonts w:ascii="GHEA Grapalat" w:eastAsia="Times New Roman" w:hAnsi="GHEA Grapalat" w:cs="Courier New"/>
          <w:color w:val="1F1F1F"/>
          <w:lang w:val="en" w:eastAsia="ru-RU"/>
        </w:rPr>
        <w:t>Berd</w:t>
      </w:r>
      <w:proofErr w:type="spellEnd"/>
      <w:r w:rsidRPr="00D54BC7">
        <w:rPr>
          <w:rFonts w:ascii="GHEA Grapalat" w:eastAsia="Times New Roman" w:hAnsi="GHEA Grapalat" w:cs="Courier New"/>
          <w:color w:val="1F1F1F"/>
          <w:lang w:val="en" w:eastAsia="ru-RU"/>
        </w:rPr>
        <w:t xml:space="preserve">, Lori Region, </w:t>
      </w:r>
      <w:proofErr w:type="gramStart"/>
      <w:r w:rsidRPr="00D54BC7">
        <w:rPr>
          <w:rFonts w:ascii="GHEA Grapalat" w:eastAsia="Times New Roman" w:hAnsi="GHEA Grapalat" w:cs="Courier New"/>
          <w:color w:val="1F1F1F"/>
          <w:lang w:val="en" w:eastAsia="ru-RU"/>
        </w:rPr>
        <w:t>Republic</w:t>
      </w:r>
      <w:proofErr w:type="gramEnd"/>
      <w:r w:rsidRPr="00D54BC7">
        <w:rPr>
          <w:rFonts w:ascii="GHEA Grapalat" w:eastAsia="Times New Roman" w:hAnsi="GHEA Grapalat" w:cs="Courier New"/>
          <w:color w:val="1F1F1F"/>
          <w:lang w:val="en" w:eastAsia="ru-RU"/>
        </w:rPr>
        <w:t xml:space="preserve"> of Armenia, located at the following address: Lori Region, Lori </w:t>
      </w:r>
      <w:proofErr w:type="spellStart"/>
      <w:r w:rsidRPr="00D54BC7">
        <w:rPr>
          <w:rFonts w:ascii="GHEA Grapalat" w:eastAsia="Times New Roman" w:hAnsi="GHEA Grapalat" w:cs="Courier New"/>
          <w:color w:val="1F1F1F"/>
          <w:lang w:val="en" w:eastAsia="ru-RU"/>
        </w:rPr>
        <w:t>Berd</w:t>
      </w:r>
      <w:proofErr w:type="spellEnd"/>
      <w:r w:rsidRPr="00D54BC7">
        <w:rPr>
          <w:rFonts w:ascii="GHEA Grapalat" w:eastAsia="Times New Roman" w:hAnsi="GHEA Grapalat" w:cs="Courier New"/>
          <w:color w:val="1F1F1F"/>
          <w:lang w:val="en" w:eastAsia="ru-RU"/>
        </w:rPr>
        <w:t xml:space="preserve"> village, </w:t>
      </w:r>
      <w:proofErr w:type="spellStart"/>
      <w:r w:rsidRPr="00D54BC7">
        <w:rPr>
          <w:rFonts w:ascii="GHEA Grapalat" w:eastAsia="Times New Roman" w:hAnsi="GHEA Grapalat" w:cs="Courier New"/>
          <w:color w:val="1F1F1F"/>
          <w:lang w:val="en" w:eastAsia="ru-RU"/>
        </w:rPr>
        <w:t>Ashot</w:t>
      </w:r>
      <w:proofErr w:type="spellEnd"/>
      <w:r w:rsidRPr="00D54BC7">
        <w:rPr>
          <w:rFonts w:ascii="GHEA Grapalat" w:eastAsia="Times New Roman" w:hAnsi="GHEA Grapalat" w:cs="Courier New"/>
          <w:color w:val="1F1F1F"/>
          <w:lang w:val="en" w:eastAsia="ru-RU"/>
        </w:rPr>
        <w:t xml:space="preserve"> </w:t>
      </w:r>
      <w:proofErr w:type="spellStart"/>
      <w:r w:rsidRPr="00D54BC7">
        <w:rPr>
          <w:rFonts w:ascii="GHEA Grapalat" w:eastAsia="Times New Roman" w:hAnsi="GHEA Grapalat" w:cs="Courier New"/>
          <w:color w:val="1F1F1F"/>
          <w:lang w:val="en" w:eastAsia="ru-RU"/>
        </w:rPr>
        <w:t>Yerkat</w:t>
      </w:r>
      <w:proofErr w:type="spellEnd"/>
      <w:r w:rsidRPr="00D54BC7">
        <w:rPr>
          <w:rFonts w:ascii="GHEA Grapalat" w:eastAsia="Times New Roman" w:hAnsi="GHEA Grapalat" w:cs="Courier New"/>
          <w:color w:val="1F1F1F"/>
          <w:lang w:val="en" w:eastAsia="ru-RU"/>
        </w:rPr>
        <w:t xml:space="preserve"> Street 7, announces a request for quotations, which will be carried out in one stage, through the </w:t>
      </w:r>
      <w:proofErr w:type="spellStart"/>
      <w:r w:rsidRPr="00D54BC7">
        <w:rPr>
          <w:rFonts w:ascii="GHEA Grapalat" w:eastAsia="Times New Roman" w:hAnsi="GHEA Grapalat" w:cs="Courier New"/>
          <w:color w:val="1F1F1F"/>
          <w:lang w:val="en" w:eastAsia="ru-RU"/>
        </w:rPr>
        <w:t>Armeps</w:t>
      </w:r>
      <w:proofErr w:type="spellEnd"/>
      <w:r w:rsidRPr="00D54BC7">
        <w:rPr>
          <w:rFonts w:ascii="GHEA Grapalat" w:eastAsia="Times New Roman" w:hAnsi="GHEA Grapalat" w:cs="Courier New"/>
          <w:color w:val="1F1F1F"/>
          <w:lang w:val="en" w:eastAsia="ru-RU"/>
        </w:rPr>
        <w:t xml:space="preserve"> electronic procurement system (</w:t>
      </w:r>
      <w:hyperlink r:id="rId5" w:history="1">
        <w:r w:rsidR="00DB4E90" w:rsidRPr="00D54BC7">
          <w:rPr>
            <w:rStyle w:val="a5"/>
            <w:rFonts w:ascii="GHEA Grapalat" w:eastAsia="Times New Roman" w:hAnsi="GHEA Grapalat" w:cs="Courier New"/>
            <w:lang w:val="en" w:eastAsia="ru-RU"/>
          </w:rPr>
          <w:t>www.armeps.am</w:t>
        </w:r>
      </w:hyperlink>
      <w:r w:rsidRPr="00D54BC7">
        <w:rPr>
          <w:rFonts w:ascii="GHEA Grapalat" w:eastAsia="Times New Roman" w:hAnsi="GHEA Grapalat" w:cs="Courier New"/>
          <w:color w:val="1F1F1F"/>
          <w:lang w:val="en" w:eastAsia="ru-RU"/>
        </w:rPr>
        <w:t>).</w:t>
      </w:r>
    </w:p>
    <w:p w14:paraId="5DFF0328" w14:textId="53189077" w:rsidR="009E33E7" w:rsidRPr="00D54BC7" w:rsidRDefault="009E33E7"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hAnsi="GHEA Grapalat"/>
        </w:rPr>
        <w:t>As a result of this procedure, the selected participant will be duly offered to conclude a contract for the provision of household waste removal services (hereinafter referred to as the contract)</w:t>
      </w:r>
    </w:p>
    <w:p w14:paraId="025558FB" w14:textId="77777777" w:rsidR="009B75D8" w:rsidRPr="00D54BC7"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The conditions imposed on persons who are not entitled to participate in this procedure, as well as on participants, are established by the invitation to this procedure.</w:t>
      </w:r>
    </w:p>
    <w:p w14:paraId="69B4E65A" w14:textId="77777777" w:rsidR="009B75D8" w:rsidRPr="00D54BC7"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The selected participant is determined from among the participants who submitted applications that were assessed satisfactorily according to non-price conditions, according to the principle of preference given to the participant who submitted the minimum price offer.</w:t>
      </w:r>
    </w:p>
    <w:p w14:paraId="73FB5A9D" w14:textId="77777777" w:rsidR="009B75D8" w:rsidRPr="00D54BC7"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The provisions of the World Trade Organization Agreement on Government Procurement shall apply to this procedure.</w:t>
      </w:r>
    </w:p>
    <w:p w14:paraId="5F8C9865" w14:textId="77777777" w:rsidR="004708C0" w:rsidRPr="00D54BC7"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If there is a requirement to provide an invitation in electronic form, the customer shall ensure that the invitation is provided free of charge in electronic form within the working day following the day of receipt of the application.</w:t>
      </w:r>
    </w:p>
    <w:p w14:paraId="6B0F297C" w14:textId="69C431AC" w:rsidR="004708C0" w:rsidRPr="00D54BC7"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 xml:space="preserve">Applications for this procedure must be submitted electronically, through the </w:t>
      </w:r>
      <w:proofErr w:type="spellStart"/>
      <w:r w:rsidRPr="00D54BC7">
        <w:rPr>
          <w:rFonts w:ascii="GHEA Grapalat" w:eastAsia="Times New Roman" w:hAnsi="GHEA Grapalat" w:cs="Courier New"/>
          <w:color w:val="1F1F1F"/>
          <w:lang w:val="en" w:eastAsia="ru-RU"/>
        </w:rPr>
        <w:t>Armeps</w:t>
      </w:r>
      <w:proofErr w:type="spellEnd"/>
      <w:r w:rsidRPr="00D54BC7">
        <w:rPr>
          <w:rFonts w:ascii="GHEA Grapalat" w:eastAsia="Times New Roman" w:hAnsi="GHEA Grapalat" w:cs="Courier New"/>
          <w:color w:val="1F1F1F"/>
          <w:lang w:val="en" w:eastAsia="ru-RU"/>
        </w:rPr>
        <w:t xml:space="preserve"> electronic procurement system (www.armeps.am), no later than </w:t>
      </w:r>
      <w:r w:rsidR="00551AEE" w:rsidRPr="00D54BC7">
        <w:rPr>
          <w:rFonts w:ascii="GHEA Grapalat" w:eastAsia="Times New Roman" w:hAnsi="GHEA Grapalat" w:cs="Courier New"/>
          <w:color w:val="1F1F1F"/>
          <w:lang w:val="en-GB" w:eastAsia="ru-RU"/>
        </w:rPr>
        <w:t>1</w:t>
      </w:r>
      <w:r w:rsidR="00D54BC7">
        <w:rPr>
          <w:rFonts w:ascii="GHEA Grapalat" w:eastAsia="Times New Roman" w:hAnsi="GHEA Grapalat" w:cs="Courier New"/>
          <w:color w:val="1F1F1F"/>
          <w:lang w:eastAsia="ru-RU"/>
        </w:rPr>
        <w:t>5</w:t>
      </w:r>
      <w:r w:rsidR="006E7835" w:rsidRPr="00D54BC7">
        <w:rPr>
          <w:rFonts w:ascii="GHEA Grapalat" w:eastAsia="Times New Roman" w:hAnsi="GHEA Grapalat" w:cs="Courier New"/>
          <w:color w:val="1F1F1F"/>
          <w:lang w:val="en-GB" w:eastAsia="ru-RU"/>
        </w:rPr>
        <w:t>:00</w:t>
      </w:r>
      <w:r w:rsidRPr="00D54BC7">
        <w:rPr>
          <w:rFonts w:ascii="GHEA Grapalat" w:eastAsia="Times New Roman" w:hAnsi="GHEA Grapalat" w:cs="Courier New"/>
          <w:color w:val="1F1F1F"/>
          <w:lang w:val="en" w:eastAsia="ru-RU"/>
        </w:rPr>
        <w:t xml:space="preserve"> hours on the</w:t>
      </w:r>
      <w:r w:rsidR="006E7835" w:rsidRPr="00D54BC7">
        <w:rPr>
          <w:rFonts w:ascii="GHEA Grapalat" w:eastAsia="Times New Roman" w:hAnsi="GHEA Grapalat" w:cs="Courier New"/>
          <w:color w:val="1F1F1F"/>
          <w:lang w:val="en-GB" w:eastAsia="ru-RU"/>
        </w:rPr>
        <w:t xml:space="preserve"> 7</w:t>
      </w:r>
      <w:r w:rsidRPr="00D54BC7">
        <w:rPr>
          <w:rFonts w:ascii="GHEA Grapalat" w:eastAsia="Times New Roman" w:hAnsi="GHEA Grapalat" w:cs="Courier New"/>
          <w:color w:val="1F1F1F"/>
          <w:lang w:val="en" w:eastAsia="ru-RU"/>
        </w:rPr>
        <w:t xml:space="preserve"> day from the date of publication of this announcement.</w:t>
      </w:r>
    </w:p>
    <w:p w14:paraId="7AF8AB2A" w14:textId="77777777" w:rsidR="004708C0" w:rsidRPr="00D54BC7"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In addition to Armenian, applications may also be submitted in English or Russian.</w:t>
      </w:r>
    </w:p>
    <w:p w14:paraId="12E3D1EF" w14:textId="16E16073" w:rsidR="00D54BC7" w:rsidRPr="00D54BC7" w:rsidRDefault="00D54BC7" w:rsidP="00D54B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 xml:space="preserve">The opening of bids will take place electronically, through the </w:t>
      </w:r>
      <w:proofErr w:type="spellStart"/>
      <w:r w:rsidRPr="00D54BC7">
        <w:rPr>
          <w:rFonts w:ascii="GHEA Grapalat" w:eastAsia="Times New Roman" w:hAnsi="GHEA Grapalat" w:cs="Courier New"/>
          <w:color w:val="1F1F1F"/>
          <w:lang w:val="en" w:eastAsia="ru-RU"/>
        </w:rPr>
        <w:t>Armeps</w:t>
      </w:r>
      <w:proofErr w:type="spellEnd"/>
      <w:r w:rsidRPr="00D54BC7">
        <w:rPr>
          <w:rFonts w:ascii="GHEA Grapalat" w:eastAsia="Times New Roman" w:hAnsi="GHEA Grapalat" w:cs="Courier New"/>
          <w:color w:val="1F1F1F"/>
          <w:lang w:val="en" w:eastAsia="ru-RU"/>
        </w:rPr>
        <w:t xml:space="preserve"> electronic procurement system, on the 7th day from the date of publication of this announc</w:t>
      </w:r>
      <w:r>
        <w:rPr>
          <w:rFonts w:ascii="GHEA Grapalat" w:eastAsia="Times New Roman" w:hAnsi="GHEA Grapalat" w:cs="Courier New"/>
          <w:color w:val="1F1F1F"/>
          <w:lang w:val="en" w:eastAsia="ru-RU"/>
        </w:rPr>
        <w:t>ement, on December 1</w:t>
      </w:r>
      <w:r w:rsidR="0062525B">
        <w:rPr>
          <w:rFonts w:ascii="GHEA Grapalat" w:eastAsia="Times New Roman" w:hAnsi="GHEA Grapalat" w:cs="Courier New"/>
          <w:color w:val="1F1F1F"/>
          <w:lang w:val="ru-RU" w:eastAsia="ru-RU"/>
        </w:rPr>
        <w:t>9</w:t>
      </w:r>
      <w:bookmarkStart w:id="0" w:name="_GoBack"/>
      <w:bookmarkEnd w:id="0"/>
      <w:r>
        <w:rPr>
          <w:rFonts w:ascii="GHEA Grapalat" w:eastAsia="Times New Roman" w:hAnsi="GHEA Grapalat" w:cs="Courier New"/>
          <w:color w:val="1F1F1F"/>
          <w:lang w:val="en" w:eastAsia="ru-RU"/>
        </w:rPr>
        <w:t>, 2025 at 15</w:t>
      </w:r>
      <w:r w:rsidRPr="00D54BC7">
        <w:rPr>
          <w:rFonts w:ascii="GHEA Grapalat" w:eastAsia="Times New Roman" w:hAnsi="GHEA Grapalat" w:cs="Courier New"/>
          <w:color w:val="1F1F1F"/>
          <w:lang w:val="en" w:eastAsia="ru-RU"/>
        </w:rPr>
        <w:t>:00.</w:t>
      </w:r>
    </w:p>
    <w:p w14:paraId="36EF7742" w14:textId="77777777" w:rsidR="004708C0" w:rsidRPr="00D54BC7"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Appealing this procedure is carried out in accordance with the procedure established by the RA Law "On Procurement" and the Civil Procedure Code of the RA.</w:t>
      </w:r>
    </w:p>
    <w:p w14:paraId="0C39F6F1" w14:textId="77777777" w:rsidR="004708C0" w:rsidRPr="00D54BC7"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 xml:space="preserve">For further information regarding this announcement, please contact the Secretary of the Evaluation Committee, Margarita </w:t>
      </w:r>
      <w:proofErr w:type="spellStart"/>
      <w:r w:rsidRPr="00D54BC7">
        <w:rPr>
          <w:rFonts w:ascii="GHEA Grapalat" w:eastAsia="Times New Roman" w:hAnsi="GHEA Grapalat" w:cs="Courier New"/>
          <w:color w:val="1F1F1F"/>
          <w:lang w:val="en" w:eastAsia="ru-RU"/>
        </w:rPr>
        <w:t>Hovsepyan</w:t>
      </w:r>
      <w:proofErr w:type="spellEnd"/>
      <w:r w:rsidRPr="00D54BC7">
        <w:rPr>
          <w:rFonts w:ascii="GHEA Grapalat" w:eastAsia="Times New Roman" w:hAnsi="GHEA Grapalat" w:cs="Courier New"/>
          <w:color w:val="1F1F1F"/>
          <w:lang w:val="en" w:eastAsia="ru-RU"/>
        </w:rPr>
        <w:t>.</w:t>
      </w:r>
    </w:p>
    <w:p w14:paraId="0AD00E49" w14:textId="77777777" w:rsidR="00C07274" w:rsidRPr="00D54BC7" w:rsidRDefault="00C07274" w:rsidP="004708C0">
      <w:pPr>
        <w:tabs>
          <w:tab w:val="left" w:pos="720"/>
        </w:tabs>
        <w:spacing w:after="0" w:line="240" w:lineRule="auto"/>
        <w:ind w:left="2694"/>
        <w:jc w:val="both"/>
        <w:rPr>
          <w:rFonts w:ascii="GHEA Grapalat" w:hAnsi="GHEA Grapalat"/>
          <w:sz w:val="20"/>
          <w:szCs w:val="20"/>
          <w:lang w:val="en-AU"/>
        </w:rPr>
      </w:pPr>
    </w:p>
    <w:p w14:paraId="6AC0BFD6" w14:textId="77777777" w:rsidR="00C07274" w:rsidRPr="00D54BC7" w:rsidRDefault="00C07274" w:rsidP="004708C0">
      <w:pPr>
        <w:tabs>
          <w:tab w:val="left" w:pos="720"/>
        </w:tabs>
        <w:spacing w:after="0" w:line="240" w:lineRule="auto"/>
        <w:jc w:val="both"/>
        <w:rPr>
          <w:rFonts w:ascii="GHEA Grapalat" w:hAnsi="GHEA Grapalat"/>
          <w:sz w:val="20"/>
          <w:szCs w:val="20"/>
          <w:u w:val="single"/>
        </w:rPr>
      </w:pPr>
      <w:r w:rsidRPr="00D54BC7">
        <w:rPr>
          <w:rFonts w:ascii="GHEA Grapalat" w:hAnsi="GHEA Grapalat"/>
          <w:sz w:val="20"/>
          <w:szCs w:val="20"/>
          <w:lang w:val="en-AU"/>
        </w:rPr>
        <w:t xml:space="preserve">Telephone </w:t>
      </w:r>
      <w:r w:rsidRPr="00D54BC7">
        <w:rPr>
          <w:rFonts w:ascii="GHEA Grapalat" w:hAnsi="GHEA Grapalat"/>
          <w:sz w:val="20"/>
          <w:szCs w:val="20"/>
        </w:rPr>
        <w:t>093-22-10-52</w:t>
      </w:r>
    </w:p>
    <w:p w14:paraId="4A2D1C8F" w14:textId="79E032FC" w:rsidR="00C07274" w:rsidRPr="00D54BC7" w:rsidRDefault="00C07274" w:rsidP="004708C0">
      <w:pPr>
        <w:tabs>
          <w:tab w:val="left" w:pos="720"/>
        </w:tabs>
        <w:spacing w:after="0" w:line="240" w:lineRule="auto"/>
        <w:jc w:val="both"/>
        <w:rPr>
          <w:rFonts w:ascii="GHEA Grapalat" w:hAnsi="GHEA Grapalat"/>
          <w:sz w:val="20"/>
          <w:szCs w:val="20"/>
        </w:rPr>
      </w:pPr>
      <w:r w:rsidRPr="00D54BC7">
        <w:rPr>
          <w:rFonts w:ascii="GHEA Grapalat" w:hAnsi="GHEA Grapalat"/>
          <w:sz w:val="20"/>
          <w:szCs w:val="20"/>
          <w:lang w:val="en-AU"/>
        </w:rPr>
        <w:t>E-mail</w:t>
      </w:r>
      <w:proofErr w:type="gramStart"/>
      <w:r w:rsidRPr="00D54BC7">
        <w:rPr>
          <w:rFonts w:ascii="GHEA Grapalat" w:hAnsi="GHEA Grapalat"/>
          <w:sz w:val="20"/>
          <w:szCs w:val="20"/>
          <w:lang w:val="en-AU"/>
        </w:rPr>
        <w:t xml:space="preserve">: </w:t>
      </w:r>
      <w:r w:rsidR="004708C0" w:rsidRPr="00D54BC7">
        <w:rPr>
          <w:rFonts w:ascii="GHEA Grapalat" w:hAnsi="GHEA Grapalat"/>
        </w:rPr>
        <w:t>:</w:t>
      </w:r>
      <w:proofErr w:type="gramEnd"/>
      <w:r w:rsidR="004708C0" w:rsidRPr="00D54BC7">
        <w:rPr>
          <w:rFonts w:ascii="GHEA Grapalat" w:hAnsi="GHEA Grapalat"/>
        </w:rPr>
        <w:t xml:space="preserve"> </w:t>
      </w:r>
      <w:hyperlink r:id="rId6" w:history="1">
        <w:r w:rsidR="00A2091E" w:rsidRPr="00D54BC7">
          <w:rPr>
            <w:rStyle w:val="a5"/>
            <w:rFonts w:ascii="GHEA Grapalat" w:hAnsi="GHEA Grapalat"/>
            <w:lang w:val="af-ZA"/>
          </w:rPr>
          <w:t>lberdtender8@gmail.com</w:t>
        </w:r>
      </w:hyperlink>
    </w:p>
    <w:p w14:paraId="3F842290" w14:textId="541FA889" w:rsidR="002E5D02" w:rsidRPr="00D54BC7" w:rsidRDefault="00C07274" w:rsidP="002F7DBC">
      <w:pPr>
        <w:tabs>
          <w:tab w:val="left" w:pos="720"/>
        </w:tabs>
        <w:spacing w:after="0" w:line="240" w:lineRule="auto"/>
        <w:jc w:val="both"/>
        <w:rPr>
          <w:rFonts w:ascii="GHEA Grapalat" w:hAnsi="GHEA Grapalat"/>
        </w:rPr>
      </w:pPr>
      <w:r w:rsidRPr="00D54BC7">
        <w:rPr>
          <w:rFonts w:ascii="GHEA Grapalat" w:hAnsi="GHEA Grapalat"/>
          <w:sz w:val="20"/>
          <w:szCs w:val="20"/>
          <w:lang w:val="en-AU"/>
        </w:rPr>
        <w:t xml:space="preserve">Contracting authority </w:t>
      </w:r>
      <w:r w:rsidRPr="00D54BC7">
        <w:rPr>
          <w:rFonts w:ascii="GHEA Grapalat" w:hAnsi="GHEA Grapalat"/>
          <w:sz w:val="20"/>
          <w:szCs w:val="20"/>
        </w:rPr>
        <w:t xml:space="preserve">Lori </w:t>
      </w:r>
      <w:proofErr w:type="spellStart"/>
      <w:r w:rsidRPr="00D54BC7">
        <w:rPr>
          <w:rFonts w:ascii="GHEA Grapalat" w:hAnsi="GHEA Grapalat"/>
          <w:sz w:val="20"/>
          <w:szCs w:val="20"/>
        </w:rPr>
        <w:t>Berd</w:t>
      </w:r>
      <w:proofErr w:type="spellEnd"/>
      <w:r w:rsidRPr="00D54BC7">
        <w:rPr>
          <w:rFonts w:ascii="GHEA Grapalat" w:hAnsi="GHEA Grapalat"/>
          <w:sz w:val="20"/>
          <w:szCs w:val="20"/>
          <w:lang w:val="en-AU"/>
        </w:rPr>
        <w:t>Community Headquarters</w:t>
      </w:r>
    </w:p>
    <w:sectPr w:rsidR="002E5D02" w:rsidRPr="00D54BC7" w:rsidSect="004708C0">
      <w:pgSz w:w="12240" w:h="15840"/>
      <w:pgMar w:top="1440"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02"/>
    <w:rsid w:val="000E1D9F"/>
    <w:rsid w:val="001E2F06"/>
    <w:rsid w:val="002E5D02"/>
    <w:rsid w:val="002F7DBC"/>
    <w:rsid w:val="003239AE"/>
    <w:rsid w:val="004708C0"/>
    <w:rsid w:val="00551AEE"/>
    <w:rsid w:val="00592A4F"/>
    <w:rsid w:val="0062525B"/>
    <w:rsid w:val="006D0337"/>
    <w:rsid w:val="006E7835"/>
    <w:rsid w:val="008A36F3"/>
    <w:rsid w:val="00944B5C"/>
    <w:rsid w:val="00992F23"/>
    <w:rsid w:val="009B75D8"/>
    <w:rsid w:val="009E33E7"/>
    <w:rsid w:val="00A2091E"/>
    <w:rsid w:val="00B013AC"/>
    <w:rsid w:val="00B070BC"/>
    <w:rsid w:val="00C001A6"/>
    <w:rsid w:val="00C07274"/>
    <w:rsid w:val="00CE5BC6"/>
    <w:rsid w:val="00D54BC7"/>
    <w:rsid w:val="00DB4E90"/>
    <w:rsid w:val="00E26E85"/>
    <w:rsid w:val="00E31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0E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27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
    <w:link w:val="a4"/>
    <w:semiHidden/>
    <w:locked/>
    <w:rsid w:val="00C07274"/>
    <w:rPr>
      <w:rFonts w:ascii="Arial LatArm" w:hAnsi="Arial LatArm"/>
      <w:i/>
      <w:lang w:val="en-AU"/>
    </w:rPr>
  </w:style>
  <w:style w:type="paragraph" w:styleId="a4">
    <w:name w:val="Body Text Indent"/>
    <w:aliases w:val="Char"/>
    <w:basedOn w:val="a"/>
    <w:link w:val="a3"/>
    <w:semiHidden/>
    <w:unhideWhenUsed/>
    <w:rsid w:val="00C07274"/>
    <w:pPr>
      <w:spacing w:line="360" w:lineRule="auto"/>
      <w:ind w:firstLine="709"/>
      <w:jc w:val="both"/>
    </w:pPr>
    <w:rPr>
      <w:rFonts w:ascii="Arial LatArm" w:hAnsi="Arial LatArm"/>
      <w:i/>
      <w:lang w:val="en-AU"/>
    </w:rPr>
  </w:style>
  <w:style w:type="character" w:customStyle="1" w:styleId="BodyTextIndentChar1">
    <w:name w:val="Body Text Indent Char1"/>
    <w:basedOn w:val="a0"/>
    <w:uiPriority w:val="99"/>
    <w:semiHidden/>
    <w:rsid w:val="00C07274"/>
  </w:style>
  <w:style w:type="character" w:styleId="a5">
    <w:name w:val="Hyperlink"/>
    <w:basedOn w:val="a0"/>
    <w:unhideWhenUsed/>
    <w:rsid w:val="00C07274"/>
    <w:rPr>
      <w:color w:val="0000FF"/>
      <w:u w:val="single"/>
    </w:rPr>
  </w:style>
  <w:style w:type="paragraph" w:styleId="HTML">
    <w:name w:val="HTML Preformatted"/>
    <w:basedOn w:val="a"/>
    <w:link w:val="HTML0"/>
    <w:uiPriority w:val="99"/>
    <w:unhideWhenUsed/>
    <w:rsid w:val="00C07274"/>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07274"/>
    <w:rPr>
      <w:rFonts w:ascii="Consolas" w:hAnsi="Consolas"/>
      <w:sz w:val="20"/>
      <w:szCs w:val="20"/>
    </w:rPr>
  </w:style>
  <w:style w:type="character" w:customStyle="1" w:styleId="y2iqfc">
    <w:name w:val="y2iqfc"/>
    <w:basedOn w:val="a0"/>
    <w:rsid w:val="009B75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27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
    <w:link w:val="a4"/>
    <w:semiHidden/>
    <w:locked/>
    <w:rsid w:val="00C07274"/>
    <w:rPr>
      <w:rFonts w:ascii="Arial LatArm" w:hAnsi="Arial LatArm"/>
      <w:i/>
      <w:lang w:val="en-AU"/>
    </w:rPr>
  </w:style>
  <w:style w:type="paragraph" w:styleId="a4">
    <w:name w:val="Body Text Indent"/>
    <w:aliases w:val="Char"/>
    <w:basedOn w:val="a"/>
    <w:link w:val="a3"/>
    <w:semiHidden/>
    <w:unhideWhenUsed/>
    <w:rsid w:val="00C07274"/>
    <w:pPr>
      <w:spacing w:line="360" w:lineRule="auto"/>
      <w:ind w:firstLine="709"/>
      <w:jc w:val="both"/>
    </w:pPr>
    <w:rPr>
      <w:rFonts w:ascii="Arial LatArm" w:hAnsi="Arial LatArm"/>
      <w:i/>
      <w:lang w:val="en-AU"/>
    </w:rPr>
  </w:style>
  <w:style w:type="character" w:customStyle="1" w:styleId="BodyTextIndentChar1">
    <w:name w:val="Body Text Indent Char1"/>
    <w:basedOn w:val="a0"/>
    <w:uiPriority w:val="99"/>
    <w:semiHidden/>
    <w:rsid w:val="00C07274"/>
  </w:style>
  <w:style w:type="character" w:styleId="a5">
    <w:name w:val="Hyperlink"/>
    <w:basedOn w:val="a0"/>
    <w:unhideWhenUsed/>
    <w:rsid w:val="00C07274"/>
    <w:rPr>
      <w:color w:val="0000FF"/>
      <w:u w:val="single"/>
    </w:rPr>
  </w:style>
  <w:style w:type="paragraph" w:styleId="HTML">
    <w:name w:val="HTML Preformatted"/>
    <w:basedOn w:val="a"/>
    <w:link w:val="HTML0"/>
    <w:uiPriority w:val="99"/>
    <w:unhideWhenUsed/>
    <w:rsid w:val="00C07274"/>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07274"/>
    <w:rPr>
      <w:rFonts w:ascii="Consolas" w:hAnsi="Consolas"/>
      <w:sz w:val="20"/>
      <w:szCs w:val="20"/>
    </w:rPr>
  </w:style>
  <w:style w:type="character" w:customStyle="1" w:styleId="y2iqfc">
    <w:name w:val="y2iqfc"/>
    <w:basedOn w:val="a0"/>
    <w:rsid w:val="009B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80908">
      <w:bodyDiv w:val="1"/>
      <w:marLeft w:val="0"/>
      <w:marRight w:val="0"/>
      <w:marTop w:val="0"/>
      <w:marBottom w:val="0"/>
      <w:divBdr>
        <w:top w:val="none" w:sz="0" w:space="0" w:color="auto"/>
        <w:left w:val="none" w:sz="0" w:space="0" w:color="auto"/>
        <w:bottom w:val="none" w:sz="0" w:space="0" w:color="auto"/>
        <w:right w:val="none" w:sz="0" w:space="0" w:color="auto"/>
      </w:divBdr>
    </w:div>
    <w:div w:id="63993022">
      <w:bodyDiv w:val="1"/>
      <w:marLeft w:val="0"/>
      <w:marRight w:val="0"/>
      <w:marTop w:val="0"/>
      <w:marBottom w:val="0"/>
      <w:divBdr>
        <w:top w:val="none" w:sz="0" w:space="0" w:color="auto"/>
        <w:left w:val="none" w:sz="0" w:space="0" w:color="auto"/>
        <w:bottom w:val="none" w:sz="0" w:space="0" w:color="auto"/>
        <w:right w:val="none" w:sz="0" w:space="0" w:color="auto"/>
      </w:divBdr>
    </w:div>
    <w:div w:id="256408831">
      <w:bodyDiv w:val="1"/>
      <w:marLeft w:val="0"/>
      <w:marRight w:val="0"/>
      <w:marTop w:val="0"/>
      <w:marBottom w:val="0"/>
      <w:divBdr>
        <w:top w:val="none" w:sz="0" w:space="0" w:color="auto"/>
        <w:left w:val="none" w:sz="0" w:space="0" w:color="auto"/>
        <w:bottom w:val="none" w:sz="0" w:space="0" w:color="auto"/>
        <w:right w:val="none" w:sz="0" w:space="0" w:color="auto"/>
      </w:divBdr>
    </w:div>
    <w:div w:id="334380139">
      <w:bodyDiv w:val="1"/>
      <w:marLeft w:val="0"/>
      <w:marRight w:val="0"/>
      <w:marTop w:val="0"/>
      <w:marBottom w:val="0"/>
      <w:divBdr>
        <w:top w:val="none" w:sz="0" w:space="0" w:color="auto"/>
        <w:left w:val="none" w:sz="0" w:space="0" w:color="auto"/>
        <w:bottom w:val="none" w:sz="0" w:space="0" w:color="auto"/>
        <w:right w:val="none" w:sz="0" w:space="0" w:color="auto"/>
      </w:divBdr>
    </w:div>
    <w:div w:id="501353423">
      <w:bodyDiv w:val="1"/>
      <w:marLeft w:val="0"/>
      <w:marRight w:val="0"/>
      <w:marTop w:val="0"/>
      <w:marBottom w:val="0"/>
      <w:divBdr>
        <w:top w:val="none" w:sz="0" w:space="0" w:color="auto"/>
        <w:left w:val="none" w:sz="0" w:space="0" w:color="auto"/>
        <w:bottom w:val="none" w:sz="0" w:space="0" w:color="auto"/>
        <w:right w:val="none" w:sz="0" w:space="0" w:color="auto"/>
      </w:divBdr>
    </w:div>
    <w:div w:id="537014278">
      <w:bodyDiv w:val="1"/>
      <w:marLeft w:val="0"/>
      <w:marRight w:val="0"/>
      <w:marTop w:val="0"/>
      <w:marBottom w:val="0"/>
      <w:divBdr>
        <w:top w:val="none" w:sz="0" w:space="0" w:color="auto"/>
        <w:left w:val="none" w:sz="0" w:space="0" w:color="auto"/>
        <w:bottom w:val="none" w:sz="0" w:space="0" w:color="auto"/>
        <w:right w:val="none" w:sz="0" w:space="0" w:color="auto"/>
      </w:divBdr>
    </w:div>
    <w:div w:id="592514561">
      <w:bodyDiv w:val="1"/>
      <w:marLeft w:val="0"/>
      <w:marRight w:val="0"/>
      <w:marTop w:val="0"/>
      <w:marBottom w:val="0"/>
      <w:divBdr>
        <w:top w:val="none" w:sz="0" w:space="0" w:color="auto"/>
        <w:left w:val="none" w:sz="0" w:space="0" w:color="auto"/>
        <w:bottom w:val="none" w:sz="0" w:space="0" w:color="auto"/>
        <w:right w:val="none" w:sz="0" w:space="0" w:color="auto"/>
      </w:divBdr>
    </w:div>
    <w:div w:id="749934471">
      <w:bodyDiv w:val="1"/>
      <w:marLeft w:val="0"/>
      <w:marRight w:val="0"/>
      <w:marTop w:val="0"/>
      <w:marBottom w:val="0"/>
      <w:divBdr>
        <w:top w:val="none" w:sz="0" w:space="0" w:color="auto"/>
        <w:left w:val="none" w:sz="0" w:space="0" w:color="auto"/>
        <w:bottom w:val="none" w:sz="0" w:space="0" w:color="auto"/>
        <w:right w:val="none" w:sz="0" w:space="0" w:color="auto"/>
      </w:divBdr>
    </w:div>
    <w:div w:id="894245673">
      <w:bodyDiv w:val="1"/>
      <w:marLeft w:val="0"/>
      <w:marRight w:val="0"/>
      <w:marTop w:val="0"/>
      <w:marBottom w:val="0"/>
      <w:divBdr>
        <w:top w:val="none" w:sz="0" w:space="0" w:color="auto"/>
        <w:left w:val="none" w:sz="0" w:space="0" w:color="auto"/>
        <w:bottom w:val="none" w:sz="0" w:space="0" w:color="auto"/>
        <w:right w:val="none" w:sz="0" w:space="0" w:color="auto"/>
      </w:divBdr>
    </w:div>
    <w:div w:id="1248886003">
      <w:bodyDiv w:val="1"/>
      <w:marLeft w:val="0"/>
      <w:marRight w:val="0"/>
      <w:marTop w:val="0"/>
      <w:marBottom w:val="0"/>
      <w:divBdr>
        <w:top w:val="none" w:sz="0" w:space="0" w:color="auto"/>
        <w:left w:val="none" w:sz="0" w:space="0" w:color="auto"/>
        <w:bottom w:val="none" w:sz="0" w:space="0" w:color="auto"/>
        <w:right w:val="none" w:sz="0" w:space="0" w:color="auto"/>
      </w:divBdr>
    </w:div>
    <w:div w:id="1256015456">
      <w:bodyDiv w:val="1"/>
      <w:marLeft w:val="0"/>
      <w:marRight w:val="0"/>
      <w:marTop w:val="0"/>
      <w:marBottom w:val="0"/>
      <w:divBdr>
        <w:top w:val="none" w:sz="0" w:space="0" w:color="auto"/>
        <w:left w:val="none" w:sz="0" w:space="0" w:color="auto"/>
        <w:bottom w:val="none" w:sz="0" w:space="0" w:color="auto"/>
        <w:right w:val="none" w:sz="0" w:space="0" w:color="auto"/>
      </w:divBdr>
    </w:div>
    <w:div w:id="1386832967">
      <w:bodyDiv w:val="1"/>
      <w:marLeft w:val="0"/>
      <w:marRight w:val="0"/>
      <w:marTop w:val="0"/>
      <w:marBottom w:val="0"/>
      <w:divBdr>
        <w:top w:val="none" w:sz="0" w:space="0" w:color="auto"/>
        <w:left w:val="none" w:sz="0" w:space="0" w:color="auto"/>
        <w:bottom w:val="none" w:sz="0" w:space="0" w:color="auto"/>
        <w:right w:val="none" w:sz="0" w:space="0" w:color="auto"/>
      </w:divBdr>
    </w:div>
    <w:div w:id="1431856470">
      <w:bodyDiv w:val="1"/>
      <w:marLeft w:val="0"/>
      <w:marRight w:val="0"/>
      <w:marTop w:val="0"/>
      <w:marBottom w:val="0"/>
      <w:divBdr>
        <w:top w:val="none" w:sz="0" w:space="0" w:color="auto"/>
        <w:left w:val="none" w:sz="0" w:space="0" w:color="auto"/>
        <w:bottom w:val="none" w:sz="0" w:space="0" w:color="auto"/>
        <w:right w:val="none" w:sz="0" w:space="0" w:color="auto"/>
      </w:divBdr>
    </w:div>
    <w:div w:id="1827237083">
      <w:bodyDiv w:val="1"/>
      <w:marLeft w:val="0"/>
      <w:marRight w:val="0"/>
      <w:marTop w:val="0"/>
      <w:marBottom w:val="0"/>
      <w:divBdr>
        <w:top w:val="none" w:sz="0" w:space="0" w:color="auto"/>
        <w:left w:val="none" w:sz="0" w:space="0" w:color="auto"/>
        <w:bottom w:val="none" w:sz="0" w:space="0" w:color="auto"/>
        <w:right w:val="none" w:sz="0" w:space="0" w:color="auto"/>
      </w:divBdr>
    </w:div>
    <w:div w:id="1833133114">
      <w:bodyDiv w:val="1"/>
      <w:marLeft w:val="0"/>
      <w:marRight w:val="0"/>
      <w:marTop w:val="0"/>
      <w:marBottom w:val="0"/>
      <w:divBdr>
        <w:top w:val="none" w:sz="0" w:space="0" w:color="auto"/>
        <w:left w:val="none" w:sz="0" w:space="0" w:color="auto"/>
        <w:bottom w:val="none" w:sz="0" w:space="0" w:color="auto"/>
        <w:right w:val="none" w:sz="0" w:space="0" w:color="auto"/>
      </w:divBdr>
    </w:div>
    <w:div w:id="1896772569">
      <w:bodyDiv w:val="1"/>
      <w:marLeft w:val="0"/>
      <w:marRight w:val="0"/>
      <w:marTop w:val="0"/>
      <w:marBottom w:val="0"/>
      <w:divBdr>
        <w:top w:val="none" w:sz="0" w:space="0" w:color="auto"/>
        <w:left w:val="none" w:sz="0" w:space="0" w:color="auto"/>
        <w:bottom w:val="none" w:sz="0" w:space="0" w:color="auto"/>
        <w:right w:val="none" w:sz="0" w:space="0" w:color="auto"/>
      </w:divBdr>
    </w:div>
    <w:div w:id="193339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lberdtender8@gmail.co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372</Words>
  <Characters>2122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dcterms:created xsi:type="dcterms:W3CDTF">2023-01-10T08:36:00Z</dcterms:created>
  <dcterms:modified xsi:type="dcterms:W3CDTF">2025-12-12T07:15:00Z</dcterms:modified>
</cp:coreProperties>
</file>