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ECF65"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1372A70"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C63CEE0" w14:textId="7557A10F"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proofErr w:type="gramStart"/>
      <w:r w:rsidR="00F24D4A">
        <w:rPr>
          <w:rFonts w:ascii="GHEA Grapalat" w:hAnsi="GHEA Grapalat"/>
          <w:i w:val="0"/>
          <w:sz w:val="24"/>
          <w:szCs w:val="24"/>
          <w:lang w:val="en-US"/>
        </w:rPr>
        <w:t>1</w:t>
      </w:r>
      <w:r w:rsidR="000E7010">
        <w:rPr>
          <w:rFonts w:ascii="GHEA Grapalat" w:hAnsi="GHEA Grapalat"/>
          <w:i w:val="0"/>
          <w:sz w:val="24"/>
          <w:szCs w:val="24"/>
          <w:lang w:val="en-US"/>
        </w:rPr>
        <w:t>9</w:t>
      </w:r>
      <w:r w:rsidR="00EF077B">
        <w:rPr>
          <w:rFonts w:ascii="GHEA Grapalat" w:hAnsi="GHEA Grapalat"/>
          <w:i w:val="0"/>
          <w:sz w:val="24"/>
          <w:szCs w:val="24"/>
          <w:lang w:val="en-US"/>
        </w:rPr>
        <w:t xml:space="preserve">  .</w:t>
      </w:r>
      <w:proofErr w:type="gramEnd"/>
      <w:r w:rsidR="00EF077B">
        <w:rPr>
          <w:rFonts w:ascii="GHEA Grapalat" w:hAnsi="GHEA Grapalat"/>
          <w:i w:val="0"/>
          <w:sz w:val="24"/>
          <w:szCs w:val="24"/>
          <w:lang w:val="en-US"/>
        </w:rPr>
        <w:t xml:space="preserve"> </w:t>
      </w:r>
      <w:r w:rsidR="00F24D4A">
        <w:rPr>
          <w:rFonts w:ascii="GHEA Grapalat" w:hAnsi="GHEA Grapalat"/>
          <w:i w:val="0"/>
          <w:sz w:val="24"/>
          <w:szCs w:val="24"/>
          <w:lang w:val="en-US"/>
        </w:rPr>
        <w:t>12</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4A1A10">
        <w:rPr>
          <w:rFonts w:ascii="GHEA Grapalat" w:hAnsi="GHEA Grapalat"/>
          <w:i w:val="0"/>
          <w:sz w:val="24"/>
          <w:szCs w:val="24"/>
          <w:lang w:val="en-US"/>
        </w:rPr>
        <w:t>2</w:t>
      </w:r>
      <w:r w:rsidR="00F24D4A">
        <w:rPr>
          <w:rFonts w:ascii="GHEA Grapalat" w:hAnsi="GHEA Grapalat"/>
          <w:i w:val="0"/>
          <w:sz w:val="24"/>
          <w:szCs w:val="24"/>
          <w:lang w:val="en-US"/>
        </w:rPr>
        <w:t>5</w:t>
      </w:r>
    </w:p>
    <w:p w14:paraId="6C042616" w14:textId="08455502"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F24D4A">
        <w:rPr>
          <w:rFonts w:ascii="GHEA Grapalat" w:hAnsi="GHEA Grapalat"/>
          <w:i w:val="0"/>
          <w:sz w:val="24"/>
          <w:szCs w:val="24"/>
          <w:lang w:val="en-US"/>
        </w:rPr>
        <w:t>GH</w:t>
      </w:r>
      <w:r w:rsidRPr="008126C6">
        <w:rPr>
          <w:rFonts w:ascii="GHEA Grapalat" w:hAnsi="GHEA Grapalat"/>
          <w:i w:val="0"/>
          <w:sz w:val="24"/>
          <w:szCs w:val="24"/>
          <w:lang w:val="en-US"/>
        </w:rPr>
        <w:t>TsDzB-_</w:t>
      </w:r>
      <w:r w:rsidR="004A1A10">
        <w:rPr>
          <w:rFonts w:ascii="GHEA Grapalat" w:hAnsi="GHEA Grapalat"/>
          <w:i w:val="0"/>
          <w:sz w:val="24"/>
          <w:szCs w:val="24"/>
          <w:lang w:val="en-US"/>
        </w:rPr>
        <w:t>2</w:t>
      </w:r>
      <w:r w:rsidR="00F24D4A">
        <w:rPr>
          <w:rFonts w:ascii="GHEA Grapalat" w:hAnsi="GHEA Grapalat"/>
          <w:i w:val="0"/>
          <w:sz w:val="24"/>
          <w:szCs w:val="24"/>
          <w:lang w:val="en-US"/>
        </w:rPr>
        <w:t>6</w:t>
      </w:r>
      <w:r w:rsidR="00E07BD0">
        <w:rPr>
          <w:rFonts w:ascii="GHEA Grapalat" w:hAnsi="GHEA Grapalat"/>
          <w:i w:val="0"/>
          <w:sz w:val="24"/>
          <w:szCs w:val="24"/>
          <w:lang w:val="en-US"/>
        </w:rPr>
        <w:t>/</w:t>
      </w:r>
      <w:r w:rsidR="000E7010">
        <w:rPr>
          <w:rFonts w:ascii="GHEA Grapalat" w:hAnsi="GHEA Grapalat"/>
          <w:i w:val="0"/>
          <w:sz w:val="24"/>
          <w:szCs w:val="24"/>
          <w:lang w:val="en-US"/>
        </w:rPr>
        <w:t>4</w:t>
      </w:r>
      <w:r w:rsidRPr="008126C6">
        <w:rPr>
          <w:rFonts w:ascii="GHEA Grapalat" w:hAnsi="GHEA Grapalat"/>
          <w:i w:val="0"/>
          <w:sz w:val="24"/>
          <w:szCs w:val="24"/>
          <w:lang w:val="en-US"/>
        </w:rPr>
        <w:t xml:space="preserve">_ </w:t>
      </w:r>
    </w:p>
    <w:p w14:paraId="76361B77" w14:textId="77777777" w:rsidR="00EF077B" w:rsidRPr="00EF077B" w:rsidRDefault="003C65B0" w:rsidP="00EF077B">
      <w:pPr>
        <w:pStyle w:val="HTML"/>
        <w:shd w:val="clear" w:color="auto" w:fill="F8F9FA"/>
        <w:spacing w:line="540" w:lineRule="atLeast"/>
        <w:rPr>
          <w:rFonts w:ascii="inherit" w:hAnsi="inherit"/>
          <w:color w:val="202124"/>
          <w:sz w:val="18"/>
          <w:szCs w:val="18"/>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51556F" w:rsidRPr="0051556F">
        <w:rPr>
          <w:rFonts w:ascii="inherit" w:hAnsi="inherit"/>
          <w:color w:val="202124"/>
          <w:lang w:val="en"/>
        </w:rPr>
        <w:t xml:space="preserve"> </w:t>
      </w:r>
      <w:r w:rsidR="00EF077B" w:rsidRPr="00EF077B">
        <w:rPr>
          <w:rFonts w:ascii="inherit" w:hAnsi="inherit"/>
          <w:color w:val="202124"/>
          <w:sz w:val="18"/>
          <w:szCs w:val="18"/>
          <w:lang w:val="en"/>
        </w:rPr>
        <w:t>Garbage removal service</w:t>
      </w:r>
    </w:p>
    <w:p w14:paraId="14C89FA4" w14:textId="77777777" w:rsidR="003C65B0" w:rsidRPr="0051556F" w:rsidRDefault="0051556F" w:rsidP="0051556F">
      <w:pPr>
        <w:pStyle w:val="HTML"/>
        <w:shd w:val="clear" w:color="auto" w:fill="F8F9FA"/>
        <w:spacing w:line="540" w:lineRule="atLeast"/>
        <w:rPr>
          <w:rFonts w:ascii="inherit" w:hAnsi="inherit"/>
          <w:color w:val="202124"/>
          <w:sz w:val="42"/>
          <w:szCs w:val="42"/>
          <w:lang w:val="en-US"/>
        </w:rPr>
      </w:pPr>
      <w:r w:rsidRPr="0051556F">
        <w:rPr>
          <w:rFonts w:ascii="inherit" w:hAnsi="inherit"/>
          <w:color w:val="202124"/>
          <w:lang w:val="en"/>
        </w:rPr>
        <w:t xml:space="preserve"> of Alaverdi community</w:t>
      </w:r>
      <w:r w:rsidR="00C92793" w:rsidRPr="00202718">
        <w:rPr>
          <w:rFonts w:ascii="Arial" w:hAnsi="Arial" w:cs="Arial"/>
          <w:color w:val="212121"/>
          <w:shd w:val="clear" w:color="auto" w:fill="FFFFFF"/>
          <w:lang w:val="en-US"/>
        </w:rPr>
        <w:t xml:space="preserve"> </w:t>
      </w:r>
      <w:r w:rsidR="003C65B0" w:rsidRPr="00202718">
        <w:rPr>
          <w:rFonts w:ascii="Arial" w:hAnsi="Arial" w:cs="Arial"/>
          <w:color w:val="212121"/>
          <w:shd w:val="clear" w:color="auto" w:fill="FFFFFF"/>
          <w:lang w:val="en-US"/>
        </w:rPr>
        <w:t>(hereinafter referred to as the contract</w:t>
      </w:r>
      <w:proofErr w:type="gramStart"/>
      <w:r w:rsidR="003C65B0" w:rsidRPr="00202718">
        <w:rPr>
          <w:rFonts w:ascii="Arial" w:hAnsi="Arial" w:cs="Arial"/>
          <w:color w:val="212121"/>
          <w:shd w:val="clear" w:color="auto" w:fill="FFFFFF"/>
          <w:lang w:val="en-US"/>
        </w:rPr>
        <w:t>).</w:t>
      </w:r>
      <w:r w:rsidR="003C65B0" w:rsidRPr="00202718">
        <w:rPr>
          <w:rFonts w:ascii="GHEA Grapalat" w:hAnsi="GHEA Grapalat"/>
          <w:lang w:val="en-US"/>
        </w:rPr>
        <w:t>Pursuant</w:t>
      </w:r>
      <w:proofErr w:type="gramEnd"/>
      <w:r w:rsidR="003C65B0" w:rsidRPr="00202718">
        <w:rPr>
          <w:rFonts w:ascii="GHEA Grapalat" w:hAnsi="GHEA Grapalat"/>
          <w:lang w:val="en-US"/>
        </w:rPr>
        <w:t xml:space="preserve"> to Article 7 of the Law of the Republic of Armenia "On procurement", any person, irrespective of the fact of being a foreign natural person, an organisation or a stateless person, shall have equal right to participate in the price quotation.</w:t>
      </w:r>
    </w:p>
    <w:p w14:paraId="6FA11058"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0FD01E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553E86D5" w14:textId="0D612CA0"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202718" w:rsidRPr="00202718">
        <w:rPr>
          <w:rFonts w:ascii="GHEA Grapalat" w:hAnsi="GHEA Grapalat"/>
          <w:i w:val="0"/>
          <w:spacing w:val="1"/>
          <w:sz w:val="20"/>
          <w:szCs w:val="20"/>
          <w:lang w:val="en-US"/>
        </w:rPr>
        <w:t>1</w:t>
      </w:r>
      <w:r w:rsidR="00F24D4A">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F24D4A">
        <w:rPr>
          <w:rFonts w:ascii="GHEA Grapalat" w:hAnsi="GHEA Grapalat"/>
          <w:i w:val="0"/>
          <w:spacing w:val="1"/>
          <w:sz w:val="20"/>
          <w:szCs w:val="20"/>
          <w:lang w:val="en-US"/>
        </w:rPr>
        <w:t>45</w:t>
      </w:r>
      <w:r w:rsidRPr="00202718">
        <w:rPr>
          <w:rFonts w:ascii="GHEA Grapalat" w:hAnsi="GHEA Grapalat"/>
          <w:i w:val="0"/>
          <w:spacing w:val="1"/>
          <w:sz w:val="20"/>
          <w:szCs w:val="20"/>
          <w:lang w:val="en-US"/>
        </w:rPr>
        <w:t xml:space="preserve"> o'clock of the 6th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5AC76EA5"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2FECA4E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47F2084" w14:textId="7975CA82"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202718" w:rsidRPr="00202718">
        <w:rPr>
          <w:rFonts w:ascii="GHEA Grapalat" w:hAnsi="GHEA Grapalat"/>
          <w:i w:val="0"/>
          <w:sz w:val="20"/>
          <w:szCs w:val="20"/>
          <w:lang w:val="en-US"/>
        </w:rPr>
        <w:t>1</w:t>
      </w:r>
      <w:r w:rsidR="00F24D4A">
        <w:rPr>
          <w:rFonts w:ascii="GHEA Grapalat" w:hAnsi="GHEA Grapalat"/>
          <w:i w:val="0"/>
          <w:sz w:val="20"/>
          <w:szCs w:val="20"/>
          <w:lang w:val="en-US"/>
        </w:rPr>
        <w:t>7</w:t>
      </w:r>
      <w:r w:rsidR="004A1A10">
        <w:rPr>
          <w:rFonts w:ascii="GHEA Grapalat" w:hAnsi="GHEA Grapalat"/>
          <w:i w:val="0"/>
          <w:sz w:val="20"/>
          <w:szCs w:val="20"/>
          <w:lang w:val="en-US"/>
        </w:rPr>
        <w:t>:</w:t>
      </w:r>
      <w:r w:rsidR="00F24D4A">
        <w:rPr>
          <w:rFonts w:ascii="GHEA Grapalat" w:hAnsi="GHEA Grapalat"/>
          <w:i w:val="0"/>
          <w:sz w:val="20"/>
          <w:szCs w:val="20"/>
          <w:lang w:val="en-US"/>
        </w:rPr>
        <w:t>45</w:t>
      </w:r>
      <w:r w:rsidR="004A1A10">
        <w:rPr>
          <w:rFonts w:ascii="GHEA Grapalat" w:hAnsi="GHEA Grapalat"/>
          <w:i w:val="0"/>
          <w:sz w:val="20"/>
          <w:szCs w:val="20"/>
          <w:lang w:val="en-US"/>
        </w:rPr>
        <w:t xml:space="preserve"> o'clock of the </w:t>
      </w:r>
      <w:r w:rsidR="003C1EF4">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3C0F1F53" w14:textId="2351103F"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4A1A10">
        <w:rPr>
          <w:rFonts w:ascii="GHEA Grapalat" w:hAnsi="GHEA Grapalat"/>
          <w:i w:val="0"/>
          <w:sz w:val="20"/>
          <w:szCs w:val="20"/>
          <w:lang w:val="en-US"/>
        </w:rPr>
        <w:t xml:space="preserve"> electronic procurement, at 1</w:t>
      </w:r>
      <w:r w:rsidR="00F24D4A">
        <w:rPr>
          <w:rFonts w:ascii="GHEA Grapalat" w:hAnsi="GHEA Grapalat"/>
          <w:i w:val="0"/>
          <w:sz w:val="20"/>
          <w:szCs w:val="20"/>
          <w:lang w:val="en-US"/>
        </w:rPr>
        <w:t>7</w:t>
      </w:r>
      <w:r w:rsidR="004A1A10">
        <w:rPr>
          <w:rFonts w:ascii="GHEA Grapalat" w:hAnsi="GHEA Grapalat"/>
          <w:i w:val="0"/>
          <w:sz w:val="20"/>
          <w:szCs w:val="20"/>
          <w:lang w:val="en-US"/>
        </w:rPr>
        <w:t>:</w:t>
      </w:r>
      <w:r w:rsidR="00F24D4A">
        <w:rPr>
          <w:rFonts w:ascii="GHEA Grapalat" w:hAnsi="GHEA Grapalat"/>
          <w:i w:val="0"/>
          <w:sz w:val="20"/>
          <w:szCs w:val="20"/>
          <w:lang w:val="en-US"/>
        </w:rPr>
        <w:t>45</w:t>
      </w:r>
      <w:r w:rsidR="004A1A10">
        <w:rPr>
          <w:rFonts w:ascii="GHEA Grapalat" w:hAnsi="GHEA Grapalat"/>
          <w:i w:val="0"/>
          <w:sz w:val="20"/>
          <w:szCs w:val="20"/>
          <w:lang w:val="en-US"/>
        </w:rPr>
        <w:t xml:space="preserve"> o'clock on the </w:t>
      </w:r>
      <w:r w:rsidR="003C1EF4">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2B3195E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For receiving additional information concerning this notice, you may apply to </w:t>
      </w:r>
      <w:proofErr w:type="gramStart"/>
      <w:r w:rsidRPr="00202718">
        <w:rPr>
          <w:rFonts w:ascii="GHEA Grapalat" w:hAnsi="GHEA Grapalat"/>
          <w:i w:val="0"/>
          <w:sz w:val="20"/>
          <w:szCs w:val="20"/>
          <w:lang w:val="en-US"/>
        </w:rPr>
        <w:t>L.Karyan</w:t>
      </w:r>
      <w:proofErr w:type="gramEnd"/>
      <w:r w:rsidRPr="00202718">
        <w:rPr>
          <w:rFonts w:ascii="GHEA Grapalat" w:hAnsi="GHEA Grapalat"/>
          <w:i w:val="0"/>
          <w:sz w:val="20"/>
          <w:szCs w:val="20"/>
          <w:lang w:val="en-US"/>
        </w:rPr>
        <w:t xml:space="preserve"> Secretary of the Evaluation Commission</w:t>
      </w:r>
    </w:p>
    <w:p w14:paraId="2850CE8F"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3F10FF4B"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0A1EB4B2"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06B8F9" w14:textId="77777777" w:rsidR="008126C6" w:rsidRPr="00202718" w:rsidRDefault="008126C6" w:rsidP="008126C6">
      <w:pPr>
        <w:pStyle w:val="a8"/>
        <w:ind w:firstLine="0"/>
        <w:jc w:val="left"/>
        <w:rPr>
          <w:rFonts w:ascii="GHEA Grapalat" w:hAnsi="GHEA Grapalat"/>
          <w:i w:val="0"/>
          <w:sz w:val="20"/>
          <w:szCs w:val="20"/>
          <w:u w:val="single"/>
        </w:rPr>
      </w:pPr>
    </w:p>
    <w:p w14:paraId="37F31E05" w14:textId="77777777" w:rsidR="005906A9" w:rsidRDefault="005906A9"/>
    <w:p w14:paraId="04D37F6F" w14:textId="77777777" w:rsidR="003C65B0" w:rsidRDefault="003C65B0"/>
    <w:p w14:paraId="40CC8217" w14:textId="77777777" w:rsidR="003C65B0" w:rsidRDefault="003C65B0"/>
    <w:p w14:paraId="00A7921D" w14:textId="77777777" w:rsidR="003C65B0" w:rsidRDefault="003C65B0"/>
    <w:p w14:paraId="379D0946" w14:textId="77777777" w:rsidR="003C65B0" w:rsidRDefault="003C65B0"/>
    <w:p w14:paraId="1E7998C0" w14:textId="77777777" w:rsidR="003C65B0" w:rsidRDefault="003C65B0"/>
    <w:p w14:paraId="39E5C648" w14:textId="77777777" w:rsidR="003C65B0" w:rsidRDefault="003C65B0"/>
    <w:p w14:paraId="3EF48B67" w14:textId="77777777" w:rsidR="003C65B0" w:rsidRDefault="003C65B0"/>
    <w:p w14:paraId="4694C0B0" w14:textId="77777777" w:rsidR="003C65B0" w:rsidRDefault="003C65B0"/>
    <w:p w14:paraId="53B10AB6"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C1BF97" w14:textId="77777777" w:rsidR="001A4B48" w:rsidRDefault="001A4B48" w:rsidP="008126C6">
      <w:r>
        <w:separator/>
      </w:r>
    </w:p>
  </w:endnote>
  <w:endnote w:type="continuationSeparator" w:id="0">
    <w:p w14:paraId="5449A0E3" w14:textId="77777777" w:rsidR="001A4B48" w:rsidRDefault="001A4B48"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31069" w14:textId="77777777" w:rsidR="001A4B48" w:rsidRDefault="001A4B48" w:rsidP="008126C6">
      <w:r>
        <w:separator/>
      </w:r>
    </w:p>
  </w:footnote>
  <w:footnote w:type="continuationSeparator" w:id="0">
    <w:p w14:paraId="46AD6C8E" w14:textId="77777777" w:rsidR="001A4B48" w:rsidRDefault="001A4B48"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E7010"/>
    <w:rsid w:val="00102469"/>
    <w:rsid w:val="001A4B48"/>
    <w:rsid w:val="001C1B86"/>
    <w:rsid w:val="00202718"/>
    <w:rsid w:val="00205B4E"/>
    <w:rsid w:val="003A6270"/>
    <w:rsid w:val="003C1EF4"/>
    <w:rsid w:val="003C65B0"/>
    <w:rsid w:val="003E36FD"/>
    <w:rsid w:val="004A1A10"/>
    <w:rsid w:val="004D45B6"/>
    <w:rsid w:val="0051556F"/>
    <w:rsid w:val="005906A9"/>
    <w:rsid w:val="00620C0E"/>
    <w:rsid w:val="00684623"/>
    <w:rsid w:val="006D319B"/>
    <w:rsid w:val="007E18A1"/>
    <w:rsid w:val="008126C6"/>
    <w:rsid w:val="008307C6"/>
    <w:rsid w:val="008C05C6"/>
    <w:rsid w:val="00917297"/>
    <w:rsid w:val="009A533D"/>
    <w:rsid w:val="00AB3C32"/>
    <w:rsid w:val="00C92793"/>
    <w:rsid w:val="00D170A0"/>
    <w:rsid w:val="00DC51FC"/>
    <w:rsid w:val="00DF1676"/>
    <w:rsid w:val="00E07BD0"/>
    <w:rsid w:val="00EB679C"/>
    <w:rsid w:val="00EF077B"/>
    <w:rsid w:val="00F24D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49D6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600539">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679885660">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442</Words>
  <Characters>2523</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15</cp:revision>
  <dcterms:created xsi:type="dcterms:W3CDTF">2019-03-13T07:11:00Z</dcterms:created>
  <dcterms:modified xsi:type="dcterms:W3CDTF">2025-12-22T05:52:00Z</dcterms:modified>
</cp:coreProperties>
</file>