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58DD920E" w:rsidR="00844F7E" w:rsidRPr="00706EA7" w:rsidRDefault="00844F7E" w:rsidP="00844F7E">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w:t>
      </w:r>
      <w:proofErr w:type="spellStart"/>
      <w:r w:rsidRPr="00706EA7">
        <w:rPr>
          <w:rFonts w:ascii="GHEA Grapalat" w:hAnsi="GHEA Grapalat"/>
          <w:sz w:val="20"/>
          <w:szCs w:val="20"/>
          <w:lang w:val="en-GB" w:eastAsia="en-GB" w:bidi="en-GB"/>
        </w:rPr>
        <w:t>th</w:t>
      </w:r>
      <w:proofErr w:type="spellEnd"/>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0B5C40">
        <w:rPr>
          <w:rFonts w:ascii="GHEA Grapalat" w:hAnsi="GHEA Grapalat"/>
          <w:sz w:val="20"/>
          <w:szCs w:val="20"/>
          <w:lang w:val="hy-AM" w:eastAsia="en-GB" w:bidi="en-GB"/>
        </w:rPr>
        <w:t>23</w:t>
      </w:r>
      <w:r w:rsidR="009B25C4" w:rsidRPr="00706EA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of "</w:t>
      </w:r>
      <w:proofErr w:type="spellStart"/>
      <w:r w:rsidR="00FF6BAD">
        <w:rPr>
          <w:rFonts w:ascii="GHEA Grapalat" w:hAnsi="GHEA Grapalat"/>
          <w:sz w:val="20"/>
          <w:szCs w:val="20"/>
          <w:lang w:eastAsia="en-GB" w:bidi="en-GB"/>
        </w:rPr>
        <w:t>december</w:t>
      </w:r>
      <w:proofErr w:type="spellEnd"/>
      <w:r w:rsidRPr="00706EA7">
        <w:rPr>
          <w:rFonts w:ascii="GHEA Grapalat" w:hAnsi="GHEA Grapalat"/>
          <w:sz w:val="20"/>
          <w:szCs w:val="20"/>
          <w:lang w:val="en-GB" w:eastAsia="en-GB" w:bidi="en-GB"/>
        </w:rPr>
        <w:t xml:space="preserve">" of </w:t>
      </w:r>
      <w:r w:rsidR="00660C90">
        <w:rPr>
          <w:rFonts w:ascii="GHEA Grapalat" w:hAnsi="GHEA Grapalat"/>
          <w:sz w:val="20"/>
          <w:szCs w:val="20"/>
          <w:lang w:val="en-GB" w:eastAsia="en-GB" w:bidi="en-GB"/>
        </w:rPr>
        <w:t>2025</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2F37C4EF" w:rsidR="00844F7E" w:rsidRPr="000B5C40" w:rsidRDefault="00844F7E" w:rsidP="00844F7E">
      <w:pPr>
        <w:spacing w:after="160"/>
        <w:ind w:firstLine="720"/>
        <w:jc w:val="center"/>
        <w:rPr>
          <w:rFonts w:ascii="GHEA Grapalat" w:hAnsi="GHEA Grapalat"/>
          <w:sz w:val="20"/>
          <w:szCs w:val="20"/>
          <w:lang w:val="hy-AM"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E048DA">
        <w:rPr>
          <w:rFonts w:ascii="GHEA Grapalat" w:hAnsi="GHEA Grapalat"/>
          <w:sz w:val="20"/>
          <w:szCs w:val="20"/>
          <w:lang w:eastAsia="en-GB" w:bidi="en-GB"/>
        </w:rPr>
        <w:t>PT</w:t>
      </w:r>
      <w:r w:rsidR="009B25C4">
        <w:rPr>
          <w:rFonts w:ascii="GHEA Grapalat" w:hAnsi="GHEA Grapalat"/>
          <w:sz w:val="20"/>
          <w:szCs w:val="20"/>
          <w:lang w:val="en-GB" w:eastAsia="en-GB" w:bidi="en-GB"/>
        </w:rPr>
        <w:t>-</w:t>
      </w:r>
      <w:proofErr w:type="spellStart"/>
      <w:r w:rsidR="009B25C4">
        <w:rPr>
          <w:rFonts w:ascii="GHEA Grapalat" w:hAnsi="GHEA Grapalat"/>
          <w:sz w:val="20"/>
          <w:szCs w:val="20"/>
          <w:lang w:val="en-GB" w:eastAsia="en-GB" w:bidi="en-GB"/>
        </w:rPr>
        <w:t>GHTsDzB</w:t>
      </w:r>
      <w:proofErr w:type="spellEnd"/>
      <w:r w:rsidR="009B25C4">
        <w:rPr>
          <w:rFonts w:ascii="GHEA Grapalat" w:hAnsi="GHEA Grapalat"/>
          <w:sz w:val="20"/>
          <w:szCs w:val="20"/>
          <w:lang w:val="en-GB" w:eastAsia="en-GB" w:bidi="en-GB"/>
        </w:rPr>
        <w:t>-</w:t>
      </w:r>
      <w:r w:rsidR="004B363B">
        <w:rPr>
          <w:rFonts w:ascii="GHEA Grapalat" w:hAnsi="GHEA Grapalat"/>
          <w:sz w:val="20"/>
          <w:szCs w:val="20"/>
          <w:lang w:eastAsia="en-GB" w:bidi="en-GB"/>
        </w:rPr>
        <w:t>2</w:t>
      </w:r>
      <w:r w:rsidR="004B363B" w:rsidRPr="004B363B">
        <w:rPr>
          <w:rFonts w:ascii="GHEA Grapalat" w:hAnsi="GHEA Grapalat"/>
          <w:sz w:val="20"/>
          <w:szCs w:val="20"/>
          <w:lang w:eastAsia="en-GB" w:bidi="en-GB"/>
        </w:rPr>
        <w:t>6</w:t>
      </w:r>
      <w:r w:rsidR="003A4E36">
        <w:rPr>
          <w:rFonts w:ascii="GHEA Grapalat" w:hAnsi="GHEA Grapalat"/>
          <w:sz w:val="20"/>
          <w:szCs w:val="20"/>
          <w:lang w:eastAsia="en-GB" w:bidi="en-GB"/>
        </w:rPr>
        <w:t>/0</w:t>
      </w:r>
      <w:r w:rsidR="000B5C40">
        <w:rPr>
          <w:rFonts w:ascii="GHEA Grapalat" w:hAnsi="GHEA Grapalat"/>
          <w:sz w:val="20"/>
          <w:szCs w:val="20"/>
          <w:lang w:val="hy-AM" w:eastAsia="en-GB" w:bidi="en-GB"/>
        </w:rPr>
        <w:t>3</w:t>
      </w:r>
    </w:p>
    <w:p w14:paraId="30185DBC" w14:textId="2276F054" w:rsidR="00844F7E"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contracting authority </w:t>
      </w:r>
      <w:r w:rsidRPr="007345ED">
        <w:rPr>
          <w:rFonts w:ascii="GHEA Grapalat" w:hAnsi="GHEA Grapalat"/>
          <w:sz w:val="20"/>
          <w:szCs w:val="20"/>
          <w:lang w:val="en-GB" w:eastAsia="en-GB" w:bidi="en-GB"/>
        </w:rPr>
        <w:t>CJ</w:t>
      </w:r>
      <w:r w:rsidR="007345ED">
        <w:rPr>
          <w:rFonts w:ascii="GHEA Grapalat" w:hAnsi="GHEA Grapalat"/>
          <w:sz w:val="20"/>
          <w:szCs w:val="20"/>
          <w:lang w:val="en-GB" w:eastAsia="en-GB" w:bidi="en-GB"/>
        </w:rPr>
        <w:t>S</w:t>
      </w:r>
      <w:r w:rsidRPr="007345ED">
        <w:rPr>
          <w:rFonts w:ascii="GHEA Grapalat" w:hAnsi="GHEA Grapalat"/>
          <w:sz w:val="20"/>
          <w:szCs w:val="20"/>
          <w:lang w:val="en-GB" w:eastAsia="en-GB" w:bidi="en-GB"/>
        </w:rPr>
        <w:t xml:space="preserve">C </w:t>
      </w:r>
      <w:r w:rsidR="009C7929">
        <w:rPr>
          <w:rFonts w:ascii="GHEA Grapalat" w:hAnsi="GHEA Grapalat"/>
          <w:sz w:val="20"/>
          <w:szCs w:val="20"/>
          <w:lang w:val="en-GB" w:eastAsia="en-GB" w:bidi="en-GB"/>
        </w:rPr>
        <w:t>O</w:t>
      </w:r>
      <w:r w:rsidR="009C7929" w:rsidRPr="009C7929">
        <w:rPr>
          <w:rFonts w:ascii="GHEA Grapalat" w:hAnsi="GHEA Grapalat"/>
          <w:sz w:val="20"/>
          <w:szCs w:val="20"/>
          <w:lang w:val="en-GB" w:eastAsia="en-GB" w:bidi="en-GB"/>
        </w:rPr>
        <w:t>fficial bulletin</w:t>
      </w:r>
      <w:r w:rsidRPr="00706EA7">
        <w:rPr>
          <w:rFonts w:ascii="GHEA Grapalat" w:hAnsi="GHEA Grapalat"/>
          <w:sz w:val="20"/>
          <w:szCs w:val="20"/>
          <w:lang w:val="en-GB" w:eastAsia="en-GB" w:bidi="en-GB"/>
        </w:rPr>
        <w:t xml:space="preserve">, located at the following address: </w:t>
      </w:r>
      <w:proofErr w:type="spellStart"/>
      <w:r w:rsidR="009C7929">
        <w:rPr>
          <w:rFonts w:ascii="GHEA Grapalat" w:hAnsi="GHEA Grapalat"/>
          <w:sz w:val="20"/>
          <w:szCs w:val="20"/>
          <w:lang w:val="en-GB" w:eastAsia="en-GB" w:bidi="en-GB"/>
        </w:rPr>
        <w:t>Yerevan</w:t>
      </w:r>
      <w:proofErr w:type="gramStart"/>
      <w:r w:rsidR="009C7929">
        <w:rPr>
          <w:rFonts w:ascii="GHEA Grapalat" w:hAnsi="GHEA Grapalat"/>
          <w:sz w:val="20"/>
          <w:szCs w:val="20"/>
          <w:lang w:val="en-GB" w:eastAsia="en-GB" w:bidi="en-GB"/>
        </w:rPr>
        <w:t>,Tigran</w:t>
      </w:r>
      <w:proofErr w:type="spellEnd"/>
      <w:proofErr w:type="gramEnd"/>
      <w:r w:rsidR="009C7929">
        <w:rPr>
          <w:rFonts w:ascii="GHEA Grapalat" w:hAnsi="GHEA Grapalat"/>
          <w:sz w:val="20"/>
          <w:szCs w:val="20"/>
          <w:lang w:val="en-GB" w:eastAsia="en-GB" w:bidi="en-GB"/>
        </w:rPr>
        <w:t xml:space="preserve"> Mets </w:t>
      </w:r>
      <w:proofErr w:type="spellStart"/>
      <w:r w:rsidR="009C7929">
        <w:rPr>
          <w:rFonts w:ascii="GHEA Grapalat" w:hAnsi="GHEA Grapalat"/>
          <w:sz w:val="20"/>
          <w:szCs w:val="20"/>
          <w:lang w:val="en-GB" w:eastAsia="en-GB" w:bidi="en-GB"/>
        </w:rPr>
        <w:t>ave</w:t>
      </w:r>
      <w:proofErr w:type="spellEnd"/>
      <w:r w:rsidRPr="007345ED">
        <w:rPr>
          <w:rFonts w:ascii="GHEA Grapalat" w:hAnsi="GHEA Grapalat"/>
          <w:sz w:val="20"/>
          <w:szCs w:val="20"/>
          <w:lang w:val="en-GB" w:eastAsia="en-GB" w:bidi="en-GB"/>
        </w:rPr>
        <w:t>,</w:t>
      </w:r>
      <w:r w:rsidR="009C7929" w:rsidRPr="009C7929">
        <w:rPr>
          <w:rFonts w:ascii="GHEA Grapalat" w:hAnsi="GHEA Grapalat"/>
          <w:sz w:val="20"/>
          <w:szCs w:val="20"/>
          <w:lang w:val="en-GB" w:eastAsia="en-GB" w:bidi="en-GB"/>
        </w:rPr>
        <w:t xml:space="preserve"> 4 Building,</w:t>
      </w:r>
      <w:r w:rsidRPr="007345ED">
        <w:rPr>
          <w:rFonts w:ascii="GHEA Grapalat" w:hAnsi="GHEA Grapalat"/>
          <w:sz w:val="20"/>
          <w:szCs w:val="20"/>
          <w:lang w:val="en-GB" w:eastAsia="en-GB" w:bidi="en-GB"/>
        </w:rPr>
        <w:t xml:space="preserve"> </w:t>
      </w:r>
      <w:r w:rsidR="007345ED">
        <w:rPr>
          <w:rFonts w:ascii="GHEA Grapalat" w:hAnsi="GHEA Grapalat"/>
          <w:sz w:val="20"/>
          <w:szCs w:val="20"/>
          <w:lang w:val="en-GB" w:eastAsia="en-GB" w:bidi="en-GB"/>
        </w:rPr>
        <w:t>RA</w:t>
      </w:r>
      <w:r w:rsidRPr="007345ED">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gives notice for </w:t>
      </w:r>
      <w:r w:rsidR="00F75FEA">
        <w:rPr>
          <w:rFonts w:ascii="GHEA Grapalat" w:hAnsi="GHEA Grapalat"/>
          <w:sz w:val="20"/>
          <w:szCs w:val="20"/>
          <w:lang w:val="en-GB" w:eastAsia="en-GB" w:bidi="en-GB"/>
        </w:rPr>
        <w:t>o</w:t>
      </w:r>
      <w:r w:rsidRPr="00706EA7">
        <w:rPr>
          <w:rFonts w:ascii="GHEA Grapalat" w:hAnsi="GHEA Grapalat"/>
          <w:sz w:val="20"/>
          <w:szCs w:val="20"/>
          <w:lang w:val="en-GB" w:eastAsia="en-GB" w:bidi="en-GB"/>
        </w:rPr>
        <w:t xml:space="preserve">n </w:t>
      </w:r>
      <w:r w:rsidR="00706EA7" w:rsidRPr="00706EA7">
        <w:rPr>
          <w:rFonts w:ascii="GHEA Grapalat" w:hAnsi="GHEA Grapalat"/>
          <w:sz w:val="20"/>
          <w:szCs w:val="20"/>
          <w:lang w:val="en-GB" w:eastAsia="en-GB" w:bidi="en-GB"/>
        </w:rPr>
        <w:t>price quotation</w:t>
      </w:r>
      <w:r w:rsidRPr="00706EA7">
        <w:rPr>
          <w:rFonts w:ascii="GHEA Grapalat" w:hAnsi="GHEA Grapalat"/>
          <w:sz w:val="20"/>
          <w:szCs w:val="20"/>
          <w:lang w:val="en-GB" w:eastAsia="en-GB" w:bidi="en-GB"/>
        </w:rPr>
        <w:t xml:space="preserve"> tender which shall be carried out in one stage,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w:t>
      </w:r>
      <w:hyperlink r:id="rId4">
        <w:r w:rsidRPr="00AA1FEB">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system of electronic procurement.</w:t>
      </w:r>
    </w:p>
    <w:p w14:paraId="30185DBD" w14:textId="798ED0B9"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Pr="00706EA7">
        <w:rPr>
          <w:rFonts w:ascii="GHEA Grapalat" w:hAnsi="GHEA Grapalat"/>
          <w:sz w:val="20"/>
          <w:szCs w:val="20"/>
          <w:lang w:val="en-GB" w:eastAsia="en-GB" w:bidi="en-GB"/>
        </w:rPr>
        <w:t xml:space="preserve">will be proposed, in a prescribed manner, to conclude a contract for supply of </w:t>
      </w:r>
      <w:r w:rsidR="00DD431D" w:rsidRPr="00DD431D">
        <w:rPr>
          <w:rFonts w:ascii="GHEA Grapalat" w:hAnsi="GHEA Grapalat"/>
          <w:sz w:val="20"/>
          <w:szCs w:val="20"/>
          <w:lang w:val="en-GB" w:eastAsia="en-GB" w:bidi="en-GB"/>
        </w:rPr>
        <w:t xml:space="preserve">Health Insurance </w:t>
      </w:r>
      <w:r w:rsidR="002C00DF" w:rsidRPr="002C00DF">
        <w:rPr>
          <w:rFonts w:ascii="GHEA Grapalat" w:hAnsi="GHEA Grapalat"/>
          <w:sz w:val="20"/>
          <w:szCs w:val="20"/>
          <w:lang w:val="en-GB" w:eastAsia="en-GB" w:bidi="en-GB"/>
        </w:rPr>
        <w:t>services</w:t>
      </w:r>
      <w:r w:rsidR="003C745F">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20606D6D"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bids for the tender </w:t>
      </w:r>
      <w:proofErr w:type="gramStart"/>
      <w:r w:rsidRPr="00706EA7">
        <w:rPr>
          <w:rFonts w:ascii="GHEA Grapalat" w:hAnsi="GHEA Grapalat"/>
          <w:sz w:val="20"/>
          <w:szCs w:val="20"/>
          <w:lang w:val="en-GB" w:eastAsia="en-GB" w:bidi="en-GB"/>
        </w:rPr>
        <w:t>must be submitted</w:t>
      </w:r>
      <w:proofErr w:type="gramEnd"/>
      <w:r w:rsidRPr="00706EA7">
        <w:rPr>
          <w:rFonts w:ascii="GHEA Grapalat" w:hAnsi="GHEA Grapalat"/>
          <w:sz w:val="20"/>
          <w:szCs w:val="20"/>
          <w:lang w:val="en-GB" w:eastAsia="en-GB" w:bidi="en-GB"/>
        </w:rPr>
        <w:t xml:space="preserve"> electronically,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w:t>
      </w:r>
      <w:hyperlink r:id="rId5">
        <w:r w:rsidRPr="00543387">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xml:space="preserve">) system of electronic procurement, by </w:t>
      </w:r>
      <w:r w:rsidR="00FF6BAD">
        <w:rPr>
          <w:rFonts w:ascii="GHEA Grapalat" w:hAnsi="GHEA Grapalat"/>
          <w:sz w:val="20"/>
          <w:szCs w:val="20"/>
          <w:lang w:val="en-GB" w:eastAsia="en-GB" w:bidi="en-GB"/>
        </w:rPr>
        <w:t>11:00</w:t>
      </w:r>
      <w:r w:rsidRPr="00706EA7">
        <w:rPr>
          <w:rFonts w:ascii="GHEA Grapalat" w:hAnsi="GHEA Grapalat"/>
          <w:sz w:val="20"/>
          <w:szCs w:val="20"/>
          <w:lang w:val="en-GB" w:eastAsia="en-GB" w:bidi="en-GB"/>
        </w:rPr>
        <w:t xml:space="preserve"> o'clock of the </w:t>
      </w:r>
      <w:r w:rsidR="00660C90">
        <w:rPr>
          <w:rFonts w:ascii="GHEA Grapalat" w:hAnsi="GHEA Grapalat"/>
          <w:sz w:val="20"/>
          <w:szCs w:val="20"/>
          <w:lang w:val="en-GB" w:eastAsia="en-GB" w:bidi="en-GB"/>
        </w:rPr>
        <w:t>7</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000B5C40">
        <w:rPr>
          <w:rFonts w:ascii="GHEA Grapalat" w:hAnsi="GHEA Grapalat"/>
          <w:sz w:val="20"/>
          <w:szCs w:val="20"/>
          <w:lang w:val="hy-AM" w:eastAsia="en-GB" w:bidi="en-GB"/>
        </w:rPr>
        <w:t>30</w:t>
      </w:r>
      <w:r w:rsidR="00FF6BAD">
        <w:rPr>
          <w:rFonts w:ascii="GHEA Grapalat" w:hAnsi="GHEA Grapalat"/>
          <w:sz w:val="20"/>
          <w:szCs w:val="20"/>
          <w:lang w:val="hy-AM" w:eastAsia="en-GB" w:bidi="en-GB"/>
        </w:rPr>
        <w:t>.12.2025</w:t>
      </w:r>
      <w:r w:rsidR="00706EA7" w:rsidRPr="0054338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0185DC6" w14:textId="073F80FD"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 opening will take place electronically, through </w:t>
      </w:r>
      <w:proofErr w:type="spellStart"/>
      <w:r w:rsidRPr="00706EA7">
        <w:rPr>
          <w:rFonts w:ascii="GHEA Grapalat" w:hAnsi="GHEA Grapalat"/>
          <w:sz w:val="20"/>
          <w:szCs w:val="20"/>
          <w:lang w:val="en-GB" w:eastAsia="en-GB" w:bidi="en-GB"/>
        </w:rPr>
        <w:t>Armeps</w:t>
      </w:r>
      <w:proofErr w:type="spellEnd"/>
      <w:r w:rsidRPr="00706EA7">
        <w:rPr>
          <w:rFonts w:ascii="GHEA Grapalat" w:hAnsi="GHEA Grapalat"/>
          <w:sz w:val="20"/>
          <w:szCs w:val="20"/>
          <w:lang w:val="en-GB" w:eastAsia="en-GB" w:bidi="en-GB"/>
        </w:rPr>
        <w:t xml:space="preserve"> system of electronic procurement, at </w:t>
      </w:r>
      <w:r w:rsidR="00FF6BAD">
        <w:rPr>
          <w:rFonts w:ascii="GHEA Grapalat" w:hAnsi="GHEA Grapalat"/>
          <w:sz w:val="20"/>
          <w:szCs w:val="20"/>
          <w:lang w:val="en-GB" w:eastAsia="en-GB" w:bidi="en-GB"/>
        </w:rPr>
        <w:t>11:00</w:t>
      </w:r>
      <w:r w:rsidRPr="00706EA7">
        <w:rPr>
          <w:rFonts w:ascii="GHEA Grapalat" w:hAnsi="GHEA Grapalat"/>
          <w:sz w:val="20"/>
          <w:szCs w:val="20"/>
          <w:lang w:val="en-GB" w:eastAsia="en-GB" w:bidi="en-GB"/>
        </w:rPr>
        <w:t xml:space="preserve"> o'clock on the </w:t>
      </w:r>
      <w:r w:rsidR="00660C90">
        <w:rPr>
          <w:rFonts w:ascii="GHEA Grapalat" w:hAnsi="GHEA Grapalat"/>
          <w:sz w:val="20"/>
          <w:szCs w:val="20"/>
          <w:lang w:val="hy-AM" w:eastAsia="en-GB" w:bidi="en-GB"/>
        </w:rPr>
        <w:t>7</w:t>
      </w:r>
      <w:r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706EA7" w:rsidRPr="00543387">
        <w:rPr>
          <w:rFonts w:ascii="GHEA Grapalat" w:hAnsi="GHEA Grapalat"/>
          <w:sz w:val="20"/>
          <w:szCs w:val="20"/>
          <w:lang w:val="en-GB" w:eastAsia="en-GB" w:bidi="en-GB"/>
        </w:rPr>
        <w:t>/</w:t>
      </w:r>
      <w:r w:rsidR="000B5C40">
        <w:rPr>
          <w:rFonts w:ascii="GHEA Grapalat" w:hAnsi="GHEA Grapalat"/>
          <w:sz w:val="20"/>
          <w:szCs w:val="20"/>
          <w:lang w:val="hy-AM" w:eastAsia="en-GB" w:bidi="en-GB"/>
        </w:rPr>
        <w:t>30</w:t>
      </w:r>
      <w:bookmarkStart w:id="0" w:name="_GoBack"/>
      <w:bookmarkEnd w:id="0"/>
      <w:r w:rsidR="00FF6BAD">
        <w:rPr>
          <w:rFonts w:ascii="GHEA Grapalat" w:hAnsi="GHEA Grapalat"/>
          <w:sz w:val="20"/>
          <w:szCs w:val="20"/>
          <w:lang w:val="hy-AM" w:eastAsia="en-GB" w:bidi="en-GB"/>
        </w:rPr>
        <w:t>.12.2025</w:t>
      </w:r>
      <w:r w:rsidR="00706EA7" w:rsidRPr="0054338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from the date of publication of this notice. </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64B527A6"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sidR="00B03E0C">
        <w:rPr>
          <w:rFonts w:ascii="GHEA Grapalat" w:hAnsi="GHEA Grapalat"/>
          <w:sz w:val="20"/>
          <w:szCs w:val="20"/>
          <w:lang w:val="en-GB" w:eastAsia="en-GB" w:bidi="en-GB"/>
        </w:rPr>
        <w:t>A. Yeghiazaryan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0185DC9" w14:textId="77777777" w:rsidR="00844F7E" w:rsidRPr="00706EA7" w:rsidRDefault="00844F7E" w:rsidP="00844F7E">
      <w:pPr>
        <w:spacing w:after="160"/>
        <w:ind w:firstLine="709"/>
        <w:jc w:val="both"/>
        <w:rPr>
          <w:rFonts w:ascii="GHEA Grapalat" w:hAnsi="GHEA Grapalat"/>
          <w:sz w:val="20"/>
          <w:szCs w:val="20"/>
          <w:lang w:val="en-GB" w:eastAsia="en-GB" w:bidi="en-GB"/>
        </w:rPr>
      </w:pPr>
    </w:p>
    <w:p w14:paraId="30185DCA" w14:textId="203F6E14" w:rsidR="00844F7E" w:rsidRPr="000D775A" w:rsidRDefault="00515FB2" w:rsidP="00844F7E">
      <w:pPr>
        <w:spacing w:after="160"/>
        <w:ind w:firstLine="709"/>
        <w:jc w:val="both"/>
        <w:rPr>
          <w:rFonts w:ascii="GHEA Grapalat" w:hAnsi="GHEA Grapalat"/>
          <w:b/>
          <w:i/>
          <w:sz w:val="20"/>
          <w:szCs w:val="20"/>
          <w:lang w:val="en-GB" w:eastAsia="en-GB" w:bidi="en-GB"/>
        </w:rPr>
      </w:pPr>
      <w:r>
        <w:rPr>
          <w:rFonts w:ascii="GHEA Grapalat" w:hAnsi="GHEA Grapalat"/>
          <w:b/>
          <w:i/>
          <w:sz w:val="20"/>
          <w:szCs w:val="20"/>
          <w:lang w:val="en-GB" w:eastAsia="en-GB" w:bidi="en-GB"/>
        </w:rPr>
        <w:t>Teleph</w:t>
      </w:r>
      <w:r w:rsidRPr="000D775A">
        <w:rPr>
          <w:rFonts w:ascii="GHEA Grapalat" w:hAnsi="GHEA Grapalat"/>
          <w:b/>
          <w:i/>
          <w:sz w:val="20"/>
          <w:szCs w:val="20"/>
          <w:lang w:val="en-GB" w:eastAsia="en-GB" w:bidi="en-GB"/>
        </w:rPr>
        <w:t xml:space="preserve">one: </w:t>
      </w:r>
      <w:r w:rsidR="009D4D6F">
        <w:rPr>
          <w:rFonts w:ascii="GHEA Grapalat" w:hAnsi="GHEA Grapalat"/>
          <w:b/>
          <w:i/>
          <w:sz w:val="20"/>
          <w:szCs w:val="20"/>
          <w:lang w:val="en-GB" w:eastAsia="en-GB" w:bidi="en-GB"/>
        </w:rPr>
        <w:t>/094/ 04-34-94</w:t>
      </w:r>
    </w:p>
    <w:p w14:paraId="30185DCB" w14:textId="463E942D" w:rsidR="00844F7E" w:rsidRPr="009D4D6F" w:rsidRDefault="00844F7E" w:rsidP="00844F7E">
      <w:pPr>
        <w:spacing w:after="160"/>
        <w:ind w:firstLine="709"/>
        <w:jc w:val="both"/>
        <w:rPr>
          <w:rFonts w:ascii="GHEA Grapalat" w:hAnsi="GHEA Grapalat"/>
          <w:b/>
          <w:i/>
          <w:sz w:val="20"/>
          <w:szCs w:val="20"/>
          <w:lang w:val="en-GB" w:eastAsia="en-GB" w:bidi="en-GB"/>
        </w:rPr>
      </w:pPr>
      <w:r w:rsidRPr="000D775A">
        <w:rPr>
          <w:rFonts w:ascii="GHEA Grapalat" w:hAnsi="GHEA Grapalat"/>
          <w:b/>
          <w:i/>
          <w:sz w:val="20"/>
          <w:szCs w:val="20"/>
          <w:lang w:val="en-GB" w:eastAsia="en-GB" w:bidi="en-GB"/>
        </w:rPr>
        <w:t xml:space="preserve">E-mail: </w:t>
      </w:r>
      <w:r w:rsidR="009D4D6F" w:rsidRPr="009D4D6F">
        <w:rPr>
          <w:rFonts w:ascii="GHEA Grapalat" w:hAnsi="GHEA Grapalat"/>
          <w:b/>
          <w:i/>
          <w:sz w:val="20"/>
          <w:szCs w:val="20"/>
          <w:lang w:val="en-GB" w:eastAsia="en-GB" w:bidi="en-GB"/>
        </w:rPr>
        <w:t>anahit.yeghiazaryann@gmail.com</w:t>
      </w:r>
    </w:p>
    <w:p w14:paraId="30185DCC" w14:textId="74E28145" w:rsidR="00844F7E" w:rsidRPr="009D4D6F" w:rsidRDefault="00844F7E" w:rsidP="00844F7E">
      <w:pPr>
        <w:ind w:firstLine="709"/>
        <w:rPr>
          <w:rFonts w:ascii="GHEA Grapalat" w:hAnsi="GHEA Grapalat"/>
          <w:b/>
          <w:i/>
          <w:sz w:val="20"/>
          <w:szCs w:val="20"/>
          <w:lang w:val="en-GB" w:eastAsia="en-GB" w:bidi="en-GB"/>
        </w:rPr>
      </w:pPr>
      <w:r w:rsidRPr="00543387">
        <w:rPr>
          <w:rFonts w:ascii="GHEA Grapalat" w:hAnsi="GHEA Grapalat"/>
          <w:b/>
          <w:i/>
          <w:sz w:val="20"/>
          <w:szCs w:val="20"/>
          <w:lang w:val="en-GB" w:eastAsia="en-GB" w:bidi="en-GB"/>
        </w:rPr>
        <w:t>Contracting</w:t>
      </w:r>
      <w:r w:rsidRPr="009D4D6F">
        <w:rPr>
          <w:rFonts w:ascii="GHEA Grapalat" w:hAnsi="GHEA Grapalat"/>
          <w:b/>
          <w:i/>
          <w:sz w:val="20"/>
          <w:szCs w:val="20"/>
          <w:lang w:val="en-GB" w:eastAsia="en-GB" w:bidi="en-GB"/>
        </w:rPr>
        <w:t xml:space="preserve"> </w:t>
      </w:r>
      <w:r w:rsidRPr="00543387">
        <w:rPr>
          <w:rFonts w:ascii="GHEA Grapalat" w:hAnsi="GHEA Grapalat"/>
          <w:b/>
          <w:i/>
          <w:sz w:val="20"/>
          <w:szCs w:val="20"/>
          <w:lang w:val="en-GB" w:eastAsia="en-GB" w:bidi="en-GB"/>
        </w:rPr>
        <w:t>authority:</w:t>
      </w:r>
      <w:r w:rsidRPr="009D4D6F">
        <w:rPr>
          <w:rFonts w:ascii="GHEA Grapalat" w:hAnsi="GHEA Grapalat"/>
          <w:b/>
          <w:i/>
          <w:sz w:val="20"/>
          <w:szCs w:val="20"/>
          <w:lang w:val="en-GB" w:eastAsia="en-GB" w:bidi="en-GB"/>
        </w:rPr>
        <w:t xml:space="preserve"> </w:t>
      </w:r>
      <w:r w:rsidR="009D4D6F" w:rsidRPr="009D4D6F">
        <w:rPr>
          <w:rFonts w:ascii="GHEA Grapalat" w:hAnsi="GHEA Grapalat"/>
          <w:b/>
          <w:i/>
          <w:sz w:val="20"/>
          <w:szCs w:val="20"/>
          <w:lang w:val="en-GB" w:eastAsia="en-GB" w:bidi="en-GB"/>
        </w:rPr>
        <w:t>CJSC Official bulletin</w:t>
      </w:r>
    </w:p>
    <w:p w14:paraId="4EFD02A0" w14:textId="5B5A8D5D" w:rsidR="00543387" w:rsidRDefault="00543387" w:rsidP="00844F7E">
      <w:pPr>
        <w:ind w:firstLine="709"/>
        <w:rPr>
          <w:rFonts w:ascii="GHEA Grapalat" w:hAnsi="GHEA Grapalat"/>
          <w:b/>
          <w:i/>
          <w:sz w:val="20"/>
          <w:szCs w:val="20"/>
          <w:lang w:eastAsia="en-GB" w:bidi="en-GB"/>
        </w:rPr>
      </w:pPr>
    </w:p>
    <w:p w14:paraId="3BEE0F70" w14:textId="36D30FAF" w:rsidR="00543387" w:rsidRDefault="00543387" w:rsidP="00844F7E">
      <w:pPr>
        <w:ind w:firstLine="709"/>
        <w:rPr>
          <w:rFonts w:ascii="GHEA Grapalat" w:hAnsi="GHEA Grapalat"/>
          <w:b/>
          <w:i/>
          <w:sz w:val="20"/>
          <w:szCs w:val="20"/>
          <w:lang w:eastAsia="en-GB" w:bidi="en-GB"/>
        </w:rPr>
      </w:pPr>
    </w:p>
    <w:p w14:paraId="5A0D77CD" w14:textId="77777777" w:rsidR="00543387" w:rsidRPr="00543387" w:rsidRDefault="00543387" w:rsidP="00844F7E">
      <w:pPr>
        <w:ind w:firstLine="709"/>
        <w:rPr>
          <w:rFonts w:ascii="GHEA Grapalat" w:hAnsi="GHEA Grapalat"/>
          <w:b/>
          <w:i/>
          <w:sz w:val="20"/>
          <w:szCs w:val="20"/>
          <w:lang w:eastAsia="en-GB" w:bidi="en-GB"/>
        </w:rPr>
      </w:pPr>
    </w:p>
    <w:p w14:paraId="30185DCD" w14:textId="540D3FE7" w:rsidR="00A93351" w:rsidRDefault="00A93351">
      <w:pPr>
        <w:rPr>
          <w:rFonts w:ascii="GHEA Grapalat" w:hAnsi="GHEA Grapalat"/>
          <w:lang w:val="en-GB"/>
        </w:rPr>
      </w:pPr>
    </w:p>
    <w:p w14:paraId="1B5971FD" w14:textId="5176AE0F" w:rsidR="0031240B" w:rsidRDefault="0031240B">
      <w:pPr>
        <w:rPr>
          <w:rFonts w:ascii="GHEA Grapalat" w:hAnsi="GHEA Grapalat"/>
          <w:lang w:val="en-GB"/>
        </w:rPr>
      </w:pPr>
    </w:p>
    <w:p w14:paraId="5100434D" w14:textId="1222B040" w:rsidR="0031240B" w:rsidRDefault="0031240B">
      <w:pPr>
        <w:rPr>
          <w:rFonts w:ascii="GHEA Grapalat" w:hAnsi="GHEA Grapalat"/>
          <w:lang w:val="en-GB"/>
        </w:rPr>
      </w:pP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042CC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899"/>
    <w:rsid w:val="00015BCF"/>
    <w:rsid w:val="00042CCC"/>
    <w:rsid w:val="00052D19"/>
    <w:rsid w:val="00084FE7"/>
    <w:rsid w:val="000B172B"/>
    <w:rsid w:val="000B5C40"/>
    <w:rsid w:val="000D775A"/>
    <w:rsid w:val="000E0AE8"/>
    <w:rsid w:val="000F25E5"/>
    <w:rsid w:val="00104FBD"/>
    <w:rsid w:val="001339C0"/>
    <w:rsid w:val="001502E9"/>
    <w:rsid w:val="0016348B"/>
    <w:rsid w:val="00164F0A"/>
    <w:rsid w:val="001D129A"/>
    <w:rsid w:val="001D3EEA"/>
    <w:rsid w:val="002075F4"/>
    <w:rsid w:val="00220A33"/>
    <w:rsid w:val="00231BDD"/>
    <w:rsid w:val="00273899"/>
    <w:rsid w:val="002811B5"/>
    <w:rsid w:val="002C00DF"/>
    <w:rsid w:val="0031240B"/>
    <w:rsid w:val="003633F0"/>
    <w:rsid w:val="00366F88"/>
    <w:rsid w:val="00367B82"/>
    <w:rsid w:val="00386236"/>
    <w:rsid w:val="00391F3E"/>
    <w:rsid w:val="003A4E36"/>
    <w:rsid w:val="003B6F9D"/>
    <w:rsid w:val="003C745F"/>
    <w:rsid w:val="004B363B"/>
    <w:rsid w:val="00515FB2"/>
    <w:rsid w:val="005232D0"/>
    <w:rsid w:val="00530A02"/>
    <w:rsid w:val="00543387"/>
    <w:rsid w:val="005A2910"/>
    <w:rsid w:val="005F5A7E"/>
    <w:rsid w:val="00660C90"/>
    <w:rsid w:val="00692CE0"/>
    <w:rsid w:val="00706EA7"/>
    <w:rsid w:val="007345ED"/>
    <w:rsid w:val="007619C2"/>
    <w:rsid w:val="00844F7E"/>
    <w:rsid w:val="00965505"/>
    <w:rsid w:val="009A2390"/>
    <w:rsid w:val="009B25C4"/>
    <w:rsid w:val="009C7929"/>
    <w:rsid w:val="009D4D6F"/>
    <w:rsid w:val="009E0873"/>
    <w:rsid w:val="00A31022"/>
    <w:rsid w:val="00A32365"/>
    <w:rsid w:val="00A4147F"/>
    <w:rsid w:val="00A93351"/>
    <w:rsid w:val="00AA1FEB"/>
    <w:rsid w:val="00B03E0C"/>
    <w:rsid w:val="00BB46BE"/>
    <w:rsid w:val="00C066D2"/>
    <w:rsid w:val="00C21A77"/>
    <w:rsid w:val="00CC5D86"/>
    <w:rsid w:val="00CD0A56"/>
    <w:rsid w:val="00D86F46"/>
    <w:rsid w:val="00D90E39"/>
    <w:rsid w:val="00D96935"/>
    <w:rsid w:val="00DD431D"/>
    <w:rsid w:val="00E048DA"/>
    <w:rsid w:val="00E07498"/>
    <w:rsid w:val="00E26A4C"/>
    <w:rsid w:val="00E31DDA"/>
    <w:rsid w:val="00E33426"/>
    <w:rsid w:val="00E57308"/>
    <w:rsid w:val="00E866A4"/>
    <w:rsid w:val="00EC52FF"/>
    <w:rsid w:val="00ED5F41"/>
    <w:rsid w:val="00F27737"/>
    <w:rsid w:val="00F75FEA"/>
    <w:rsid w:val="00F90A9A"/>
    <w:rsid w:val="00FB7D75"/>
    <w:rsid w:val="00FF6B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211DAD52-8ADB-4685-8948-16D6212EB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uiPriority w:val="9"/>
    <w:qFormat/>
    <w:rsid w:val="00D86F46"/>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06EA7"/>
    <w:rPr>
      <w:color w:val="0000FF"/>
      <w:u w:val="single"/>
    </w:rPr>
  </w:style>
  <w:style w:type="character" w:customStyle="1" w:styleId="UnresolvedMention">
    <w:name w:val="Unresolved Mention"/>
    <w:basedOn w:val="DefaultParagraphFont"/>
    <w:uiPriority w:val="99"/>
    <w:semiHidden/>
    <w:unhideWhenUsed/>
    <w:rsid w:val="0016348B"/>
    <w:rPr>
      <w:color w:val="605E5C"/>
      <w:shd w:val="clear" w:color="auto" w:fill="E1DFDD"/>
    </w:rPr>
  </w:style>
  <w:style w:type="character" w:customStyle="1" w:styleId="Heading1Char">
    <w:name w:val="Heading 1 Char"/>
    <w:basedOn w:val="DefaultParagraphFont"/>
    <w:link w:val="Heading1"/>
    <w:uiPriority w:val="9"/>
    <w:rsid w:val="00D86F46"/>
    <w:rPr>
      <w:rFonts w:ascii="Times New Roman" w:eastAsia="Times New Roman" w:hAnsi="Times New Roman" w:cs="Times New Roman"/>
      <w:b/>
      <w:bCs/>
      <w:kern w:val="36"/>
      <w:sz w:val="48"/>
      <w:szCs w:val="4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6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404</Words>
  <Characters>2303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Anahit Yeghiazaryan</cp:lastModifiedBy>
  <cp:revision>76</cp:revision>
  <cp:lastPrinted>2022-06-16T11:27:00Z</cp:lastPrinted>
  <dcterms:created xsi:type="dcterms:W3CDTF">2020-03-13T17:17:00Z</dcterms:created>
  <dcterms:modified xsi:type="dcterms:W3CDTF">2025-12-23T04:44:00Z</dcterms:modified>
</cp:coreProperties>
</file>