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13F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525ED">
        <w:rPr>
          <w:rFonts w:ascii="GHEA Grapalat" w:hAnsi="GHEA Grapalat"/>
          <w:i w:val="0"/>
          <w:sz w:val="24"/>
          <w:szCs w:val="24"/>
          <w:lang w:val="en-US"/>
        </w:rPr>
        <w:t>23</w:t>
      </w:r>
      <w:r w:rsidRPr="009044F1">
        <w:rPr>
          <w:rFonts w:ascii="GHEA Grapalat" w:hAnsi="GHEA Grapalat"/>
          <w:i w:val="0"/>
          <w:sz w:val="24"/>
          <w:szCs w:val="24"/>
        </w:rPr>
        <w:t>" "</w:t>
      </w:r>
      <w:r w:rsidR="006525ED">
        <w:rPr>
          <w:rFonts w:ascii="GHEA Grapalat" w:hAnsi="GHEA Grapalat"/>
          <w:i w:val="0"/>
          <w:sz w:val="24"/>
          <w:szCs w:val="24"/>
          <w:lang w:val="en-US"/>
        </w:rPr>
        <w:t>декабря</w:t>
      </w:r>
      <w:r w:rsidRPr="009044F1">
        <w:rPr>
          <w:rFonts w:ascii="GHEA Grapalat" w:hAnsi="GHEA Grapalat"/>
          <w:i w:val="0"/>
          <w:sz w:val="24"/>
          <w:szCs w:val="24"/>
        </w:rPr>
        <w:t>" 20</w:t>
      </w:r>
      <w:r w:rsidR="0072785E">
        <w:rPr>
          <w:rFonts w:ascii="GHEA Grapalat" w:hAnsi="GHEA Grapalat"/>
          <w:i w:val="0"/>
          <w:sz w:val="24"/>
          <w:szCs w:val="24"/>
          <w:lang w:val="en-US"/>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C13FE">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525ED">
        <w:rPr>
          <w:rFonts w:ascii="GHEA Grapalat" w:hAnsi="GHEA Grapalat"/>
          <w:i w:val="0"/>
          <w:sz w:val="24"/>
          <w:szCs w:val="24"/>
        </w:rPr>
        <w:t>ԿԿ-ԳՀԾՁԲ-26/15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0C13FE" w:rsidRDefault="000C13FE" w:rsidP="000C13FE">
      <w:pPr>
        <w:pStyle w:val="BodyTextIndent"/>
        <w:widowControl w:val="0"/>
        <w:spacing w:line="240" w:lineRule="auto"/>
        <w:ind w:firstLine="709"/>
        <w:jc w:val="left"/>
        <w:rPr>
          <w:rFonts w:ascii="GHEA Grapalat" w:hAnsi="GHEA Grapalat"/>
          <w:i w:val="0"/>
          <w:sz w:val="24"/>
          <w:szCs w:val="24"/>
          <w:lang w:val="en-US"/>
        </w:rPr>
      </w:pPr>
      <w:r>
        <w:rPr>
          <w:rFonts w:ascii="GHEA Grapalat" w:hAnsi="GHEA Grapalat"/>
          <w:i w:val="0"/>
          <w:sz w:val="24"/>
          <w:szCs w:val="24"/>
        </w:rPr>
        <w:t xml:space="preserve">Заказчик </w:t>
      </w:r>
      <w:r>
        <w:rPr>
          <w:rFonts w:ascii="GHEA Grapalat" w:hAnsi="GHEA Grapalat"/>
          <w:i w:val="0"/>
          <w:sz w:val="24"/>
          <w:szCs w:val="24"/>
          <w:lang w:val="en-US"/>
        </w:rPr>
        <w:t>Комитет кадастра</w:t>
      </w:r>
      <w:r>
        <w:rPr>
          <w:rFonts w:ascii="GHEA Grapalat" w:hAnsi="GHEA Grapalat"/>
          <w:i w:val="0"/>
          <w:sz w:val="24"/>
          <w:szCs w:val="24"/>
        </w:rPr>
        <w:t>, находящийся по адресу</w:t>
      </w:r>
      <w:r>
        <w:rPr>
          <w:rFonts w:ascii="GHEA Grapalat" w:hAnsi="GHEA Grapalat"/>
          <w:i w:val="0"/>
          <w:sz w:val="24"/>
          <w:szCs w:val="24"/>
          <w:lang w:val="en-US"/>
        </w:rPr>
        <w:t xml:space="preserve">: Аршакуняц 7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C13FE"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C13FE">
        <w:rPr>
          <w:rFonts w:ascii="GHEA Grapalat" w:hAnsi="GHEA Grapalat"/>
          <w:i w:val="0"/>
          <w:spacing w:val="6"/>
          <w:sz w:val="24"/>
          <w:szCs w:val="24"/>
        </w:rPr>
        <w:t xml:space="preserve"> </w:t>
      </w:r>
      <w:r w:rsidR="000C13FE" w:rsidRPr="000C13FE">
        <w:rPr>
          <w:rFonts w:ascii="GHEA Grapalat" w:hAnsi="GHEA Grapalat"/>
          <w:i w:val="0"/>
          <w:sz w:val="24"/>
          <w:szCs w:val="24"/>
        </w:rPr>
        <w:t xml:space="preserve">услуг по уборке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C13FE" w:rsidRDefault="000E242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C13FE">
        <w:rPr>
          <w:rFonts w:ascii="GHEA Grapalat" w:hAnsi="GHEA Grapalat"/>
          <w:i w:val="0"/>
          <w:sz w:val="24"/>
          <w:szCs w:val="24"/>
          <w:lang w:val="en-US"/>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525ED">
        <w:rPr>
          <w:rFonts w:ascii="GHEA Grapalat" w:hAnsi="GHEA Grapalat"/>
          <w:i w:val="0"/>
          <w:sz w:val="24"/>
          <w:szCs w:val="24"/>
          <w:lang w:val="en-US"/>
        </w:rPr>
        <w:t>30.12.2025</w:t>
      </w:r>
      <w:r w:rsidR="000C13FE">
        <w:rPr>
          <w:rFonts w:ascii="GHEA Grapalat" w:hAnsi="GHEA Grapalat"/>
          <w:i w:val="0"/>
          <w:sz w:val="24"/>
          <w:szCs w:val="24"/>
          <w:lang w:val="en-US"/>
        </w:rPr>
        <w:t xml:space="preserve">, </w:t>
      </w:r>
      <w:bookmarkStart w:id="0" w:name="_GoBack"/>
      <w:r w:rsidR="00EE1B9C">
        <w:rPr>
          <w:rFonts w:ascii="GHEA Grapalat" w:hAnsi="GHEA Grapalat"/>
          <w:i w:val="0"/>
          <w:sz w:val="24"/>
          <w:szCs w:val="24"/>
          <w:lang w:val="en-US"/>
        </w:rPr>
        <w:t>15:45</w:t>
      </w:r>
      <w:bookmarkEnd w:id="0"/>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525ED">
        <w:rPr>
          <w:rFonts w:ascii="GHEA Grapalat" w:hAnsi="GHEA Grapalat"/>
          <w:i w:val="0"/>
          <w:sz w:val="24"/>
          <w:szCs w:val="24"/>
          <w:lang w:val="en-US"/>
        </w:rPr>
        <w:t>30.12.2025</w:t>
      </w:r>
      <w:r w:rsidR="000C13FE">
        <w:rPr>
          <w:rFonts w:ascii="GHEA Grapalat" w:hAnsi="GHEA Grapalat"/>
          <w:i w:val="0"/>
          <w:sz w:val="24"/>
          <w:szCs w:val="24"/>
          <w:lang w:val="en-US"/>
        </w:rPr>
        <w:t xml:space="preserve">, </w:t>
      </w:r>
      <w:r w:rsidR="00EE1B9C">
        <w:rPr>
          <w:rFonts w:ascii="GHEA Grapalat" w:hAnsi="GHEA Grapalat"/>
          <w:i w:val="0"/>
          <w:sz w:val="24"/>
          <w:szCs w:val="24"/>
          <w:lang w:val="en-US"/>
        </w:rPr>
        <w:t>15:45</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525ED">
        <w:rPr>
          <w:rFonts w:ascii="GHEA Grapalat" w:hAnsi="GHEA Grapalat"/>
          <w:i w:val="0"/>
          <w:sz w:val="24"/>
          <w:szCs w:val="24"/>
          <w:lang w:val="en-US"/>
        </w:rPr>
        <w:t>30.12.2025</w:t>
      </w:r>
      <w:r w:rsidR="000C13FE">
        <w:rPr>
          <w:rFonts w:ascii="GHEA Grapalat" w:hAnsi="GHEA Grapalat"/>
          <w:i w:val="0"/>
          <w:sz w:val="24"/>
          <w:szCs w:val="24"/>
          <w:lang w:val="en-US"/>
        </w:rPr>
        <w:t xml:space="preserve">, </w:t>
      </w:r>
      <w:r w:rsidR="00EE1B9C">
        <w:rPr>
          <w:rFonts w:ascii="GHEA Grapalat" w:hAnsi="GHEA Grapalat"/>
          <w:i w:val="0"/>
          <w:sz w:val="24"/>
          <w:szCs w:val="24"/>
          <w:lang w:val="en-US"/>
        </w:rPr>
        <w:t>15:45</w:t>
      </w:r>
      <w:r w:rsidR="001B32D9">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02B72" w:rsidRDefault="006525ED" w:rsidP="000C13FE">
      <w:pPr>
        <w:pStyle w:val="BodyTextIndent"/>
        <w:widowControl w:val="0"/>
        <w:spacing w:after="160" w:line="240" w:lineRule="auto"/>
        <w:ind w:firstLine="0"/>
        <w:rPr>
          <w:rFonts w:ascii="GHEA Grapalat" w:hAnsi="GHEA Grapalat"/>
          <w:i w:val="0"/>
          <w:sz w:val="24"/>
          <w:szCs w:val="24"/>
          <w:lang w:val="en-US"/>
        </w:rPr>
      </w:pPr>
      <w:r>
        <w:rPr>
          <w:rFonts w:ascii="GHEA Grapalat" w:hAnsi="GHEA Grapalat"/>
          <w:i w:val="0"/>
          <w:sz w:val="24"/>
          <w:szCs w:val="24"/>
          <w:lang w:val="en-US"/>
        </w:rPr>
        <w:t>Ануш Егиазарян</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C13FE">
        <w:rPr>
          <w:rFonts w:ascii="GHEA Grapalat" w:hAnsi="GHEA Grapalat"/>
          <w:i w:val="0"/>
          <w:sz w:val="24"/>
          <w:szCs w:val="24"/>
          <w:lang w:val="en-US"/>
        </w:rPr>
        <w:t>060 47 41 42</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r w:rsidR="000C13FE">
        <w:rPr>
          <w:rFonts w:ascii="GHEA Grapalat" w:hAnsi="GHEA Grapalat"/>
          <w:i w:val="0"/>
          <w:sz w:val="24"/>
          <w:szCs w:val="24"/>
          <w:lang w:val="en-US"/>
        </w:rPr>
        <w:t>gnumner@cafastre.am</w:t>
      </w:r>
    </w:p>
    <w:p w:rsidR="00754697" w:rsidRPr="000C13FE" w:rsidRDefault="00754697" w:rsidP="000C13FE">
      <w:pPr>
        <w:pStyle w:val="BodyTextIndent"/>
        <w:widowControl w:val="0"/>
        <w:spacing w:line="240" w:lineRule="auto"/>
        <w:ind w:firstLine="0"/>
        <w:jc w:val="left"/>
        <w:rPr>
          <w:rFonts w:ascii="GHEA Grapalat" w:hAnsi="GHEA Grapalat"/>
          <w:i w:val="0"/>
          <w:sz w:val="24"/>
          <w:szCs w:val="24"/>
          <w:u w:val="single"/>
          <w:lang w:val="en-US"/>
        </w:rPr>
      </w:pPr>
      <w:r w:rsidRPr="009044F1">
        <w:rPr>
          <w:rFonts w:ascii="GHEA Grapalat" w:hAnsi="GHEA Grapalat"/>
          <w:i w:val="0"/>
          <w:sz w:val="24"/>
          <w:szCs w:val="24"/>
        </w:rPr>
        <w:t xml:space="preserve">Заказчик </w:t>
      </w:r>
      <w:r w:rsidR="000C13FE">
        <w:rPr>
          <w:rFonts w:ascii="GHEA Grapalat" w:hAnsi="GHEA Grapalat"/>
          <w:i w:val="0"/>
          <w:sz w:val="24"/>
          <w:szCs w:val="24"/>
          <w:lang w:val="en-US"/>
        </w:rPr>
        <w:t>Комитет кадастра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C13FE" w:rsidRPr="000C13FE">
        <w:rPr>
          <w:rFonts w:ascii="GHEA Grapalat" w:hAnsi="GHEA Grapalat"/>
          <w:i/>
          <w:lang w:val="en-US"/>
        </w:rPr>
        <w:t xml:space="preserve"> </w:t>
      </w:r>
      <w:r w:rsidR="000C13FE">
        <w:rPr>
          <w:rFonts w:ascii="GHEA Grapalat" w:hAnsi="GHEA Grapalat"/>
          <w:i/>
          <w:lang w:val="en-US"/>
        </w:rPr>
        <w:t>Комитет кадастра</w:t>
      </w:r>
      <w:r w:rsidR="000C13FE" w:rsidRPr="009044F1">
        <w:rPr>
          <w:rFonts w:ascii="GHEA Grapalat" w:hAnsi="GHEA Grapalat"/>
          <w:i/>
        </w:rPr>
        <w:t xml:space="preserve"> </w:t>
      </w:r>
      <w:r w:rsidRPr="009044F1">
        <w:rPr>
          <w:rFonts w:ascii="GHEA Grapalat" w:hAnsi="GHEA Grapalat"/>
          <w:i/>
        </w:rPr>
        <w:t>"</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C13FE">
        <w:rPr>
          <w:rFonts w:ascii="GHEA Grapalat" w:hAnsi="GHEA Grapalat"/>
        </w:rPr>
        <w:t>ЗАПРОС КОТИРОВОК</w:t>
      </w:r>
      <w:r w:rsidR="000C13FE" w:rsidRPr="009044F1">
        <w:rPr>
          <w:rFonts w:ascii="GHEA Grapalat" w:hAnsi="GHEA Grapalat"/>
        </w:rPr>
        <w:t>, ОБЪЯВЛЕННЫЙ С ЦЕЛЬЮ ПРИОБРЕТЕНИЯ "</w:t>
      </w:r>
      <w:r w:rsidR="000C13FE" w:rsidRPr="000C13FE">
        <w:rPr>
          <w:rFonts w:ascii="GHEA Grapalat" w:hAnsi="GHEA Grapalat"/>
        </w:rPr>
        <w:t>УСЛУГ ПО УБОРКЕ</w:t>
      </w:r>
      <w:r w:rsidR="000C13FE" w:rsidRPr="009044F1">
        <w:rPr>
          <w:rFonts w:ascii="GHEA Grapalat" w:hAnsi="GHEA Grapalat"/>
        </w:rPr>
        <w:t>" ДЛЯ НУЖД "</w:t>
      </w:r>
      <w:r w:rsidR="000C13FE" w:rsidRPr="000C13FE">
        <w:rPr>
          <w:rFonts w:ascii="GHEA Grapalat" w:hAnsi="GHEA Grapalat"/>
        </w:rPr>
        <w:t>КОМИТЕТА КАДАСТРА</w:t>
      </w:r>
      <w:r w:rsidR="000C13FE"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82297" w:rsidRPr="00982297" w:rsidRDefault="00982297" w:rsidP="00982297">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982297" w:rsidRDefault="00982297" w:rsidP="00982297">
      <w:pPr>
        <w:widowControl w:val="0"/>
        <w:spacing w:after="160"/>
        <w:rPr>
          <w:rFonts w:ascii="GHEA Grapalat" w:hAnsi="GHEA Grapalat"/>
          <w:b/>
        </w:rPr>
      </w:pPr>
      <w:r>
        <w:rPr>
          <w:rFonts w:ascii="GHEA Grapalat" w:hAnsi="GHEA Grapalat"/>
          <w:b/>
          <w:lang w:val="en-US"/>
        </w:rPr>
        <w:t xml:space="preserve">                    </w:t>
      </w:r>
      <w:r w:rsidRPr="00982297">
        <w:rPr>
          <w:rFonts w:ascii="GHEA Grapalat" w:hAnsi="GHEA Grapalat"/>
          <w:b/>
        </w:rPr>
        <w:t>УСЛУГ</w:t>
      </w:r>
      <w:r>
        <w:rPr>
          <w:rFonts w:ascii="GHEA Grapalat" w:hAnsi="GHEA Grapalat"/>
          <w:b/>
          <w:lang w:val="en-US"/>
        </w:rPr>
        <w:t>И</w:t>
      </w:r>
      <w:r w:rsidRPr="00982297">
        <w:rPr>
          <w:rFonts w:ascii="GHEA Grapalat" w:hAnsi="GHEA Grapalat"/>
          <w:b/>
        </w:rPr>
        <w:t xml:space="preserve"> ПО УБОРКЕ </w:t>
      </w:r>
      <w:r w:rsidRPr="002E069D">
        <w:rPr>
          <w:rFonts w:ascii="GHEA Grapalat" w:hAnsi="GHEA Grapalat"/>
          <w:b/>
        </w:rPr>
        <w:t>ДЛЯ НУЖД</w:t>
      </w:r>
      <w:r w:rsidRPr="00982297">
        <w:rPr>
          <w:rFonts w:ascii="GHEA Grapalat" w:hAnsi="GHEA Grapalat"/>
          <w:b/>
        </w:rPr>
        <w:t xml:space="preserve"> КОМИТЕТА КАДАСТРА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82297"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13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C13FE">
        <w:rPr>
          <w:rFonts w:ascii="GHEA Grapalat" w:hAnsi="GHEA Grapalat"/>
          <w:spacing w:val="-6"/>
        </w:rPr>
        <w:t>о запросе котировок</w:t>
      </w:r>
      <w:r w:rsidR="00096865" w:rsidRPr="006D2DF7">
        <w:rPr>
          <w:rFonts w:ascii="GHEA Grapalat" w:hAnsi="GHEA Grapalat"/>
          <w:spacing w:val="-6"/>
        </w:rPr>
        <w:t>,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82297" w:rsidRDefault="00A76C15" w:rsidP="006525ED">
            <w:pPr>
              <w:pStyle w:val="BodyTextIndent2"/>
              <w:widowControl w:val="0"/>
              <w:spacing w:after="120" w:line="240" w:lineRule="auto"/>
              <w:ind w:firstLine="0"/>
              <w:rPr>
                <w:rFonts w:ascii="GHEA Grapalat" w:hAnsi="GHEA Grapalat"/>
                <w:sz w:val="24"/>
                <w:szCs w:val="24"/>
                <w:vertAlign w:val="subscript"/>
              </w:rPr>
            </w:pPr>
            <w:r w:rsidRPr="00982297">
              <w:rPr>
                <w:rFonts w:ascii="GHEA Grapalat" w:hAnsi="GHEA Grapalat"/>
                <w:sz w:val="24"/>
                <w:szCs w:val="24"/>
              </w:rPr>
              <w:t>"</w:t>
            </w:r>
            <w:r w:rsidR="006525ED" w:rsidRPr="006525ED">
              <w:rPr>
                <w:rFonts w:ascii="GHEA Grapalat" w:hAnsi="GHEA Grapalat"/>
                <w:b/>
              </w:rPr>
              <w:t xml:space="preserve"> услуг</w:t>
            </w:r>
            <w:r w:rsidR="006525ED">
              <w:rPr>
                <w:rFonts w:ascii="GHEA Grapalat" w:hAnsi="GHEA Grapalat"/>
                <w:b/>
                <w:lang w:val="en-US"/>
              </w:rPr>
              <w:t>и</w:t>
            </w:r>
            <w:r w:rsidR="006525ED" w:rsidRPr="006525ED">
              <w:rPr>
                <w:rFonts w:ascii="GHEA Grapalat" w:hAnsi="GHEA Grapalat"/>
                <w:b/>
              </w:rPr>
              <w:t xml:space="preserve"> по ремонту компьютерной (серверной) техники</w:t>
            </w:r>
            <w:r w:rsidRPr="00982297">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13F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Размер обеспечения квалификации равен размеру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банковской гарантии </w:t>
      </w:r>
      <w:r w:rsidR="00B26643" w:rsidRPr="000406CC">
        <w:rPr>
          <w:rFonts w:ascii="GHEA Grapalat" w:hAnsi="GHEA Grapalat"/>
        </w:rPr>
        <w:t>или наличных денег. Причем  обеспечение</w:t>
      </w:r>
      <w:r w:rsidR="001647D2" w:rsidRPr="000406CC">
        <w:rPr>
          <w:rFonts w:ascii="GHEA Grapalat" w:hAnsi="GHEA Grapalat"/>
        </w:rPr>
        <w:t xml:space="preserve"> должно быть действительным как минимум включительно до </w:t>
      </w:r>
      <w:r w:rsidR="00D04C13" w:rsidRPr="000406CC">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351A22" w:rsidRPr="000406CC">
        <w:rPr>
          <w:rFonts w:ascii="GHEA Grapalat" w:hAnsi="GHEA Grapalat"/>
        </w:rPr>
        <w:t>,</w:t>
      </w:r>
      <w:r w:rsidR="00351A22" w:rsidRPr="000406CC">
        <w:t xml:space="preserve"> </w:t>
      </w:r>
      <w:r w:rsidR="00351A22" w:rsidRPr="000406CC">
        <w:rPr>
          <w:rFonts w:ascii="GHEA Grapalat" w:hAnsi="GHEA Grapalat"/>
        </w:rPr>
        <w:t>а в случае оказания услуг по техническому надзору за выполнением строительных программ</w:t>
      </w:r>
      <w:r w:rsidR="000C328E" w:rsidRPr="000406CC">
        <w:rPr>
          <w:rFonts w:ascii="GHEA Grapalat" w:hAnsi="GHEA Grapalat"/>
        </w:rPr>
        <w:t xml:space="preserve"> </w:t>
      </w:r>
      <w:r w:rsidR="00351A22" w:rsidRPr="000406CC">
        <w:rPr>
          <w:rFonts w:ascii="GHEA Grapalat" w:hAnsi="GHEA Grapalat"/>
        </w:rPr>
        <w:t>-</w:t>
      </w:r>
      <w:r w:rsidR="000C328E" w:rsidRPr="000406CC">
        <w:rPr>
          <w:rFonts w:ascii="GHEA Grapalat" w:hAnsi="GHEA Grapalat"/>
        </w:rPr>
        <w:t xml:space="preserve"> </w:t>
      </w:r>
      <w:r w:rsidR="00837F3E" w:rsidRPr="000406CC">
        <w:rPr>
          <w:rFonts w:ascii="GHEA Grapalat" w:hAnsi="GHEA Grapalat"/>
        </w:rPr>
        <w:t xml:space="preserve"> до 90-го рабочего дня</w:t>
      </w:r>
      <w:r w:rsidR="00351A22" w:rsidRPr="000406CC">
        <w:rPr>
          <w:rFonts w:ascii="GHEA Grapalat" w:hAnsi="GHEA Grapalat"/>
        </w:rPr>
        <w:t>, следующ</w:t>
      </w:r>
      <w:r w:rsidR="00837F3E" w:rsidRPr="000406CC">
        <w:rPr>
          <w:rFonts w:ascii="GHEA Grapalat" w:hAnsi="GHEA Grapalat"/>
        </w:rPr>
        <w:t>его</w:t>
      </w:r>
      <w:r w:rsidR="00351A22" w:rsidRPr="000406CC">
        <w:rPr>
          <w:rFonts w:ascii="GHEA Grapalat" w:hAnsi="GHEA Grapalat"/>
        </w:rPr>
        <w:t xml:space="preserve"> за днем полного выполнения обязательств, принятых по договору, включительно</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13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C13FE">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C13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13F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C13F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6525ED" w:rsidRDefault="006525E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13FE">
        <w:rPr>
          <w:rFonts w:ascii="GHEA Grapalat" w:hAnsi="GHEA Grapalat"/>
          <w:i/>
        </w:rPr>
        <w:t>запрос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6525ED" w:rsidRDefault="006525ED"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0"/>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93"/>
        <w:gridCol w:w="1606"/>
        <w:gridCol w:w="1189"/>
        <w:gridCol w:w="1373"/>
        <w:gridCol w:w="833"/>
        <w:gridCol w:w="1167"/>
        <w:gridCol w:w="123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24CD5">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24CD5">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4"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89" w:type="dxa"/>
            <w:vMerge/>
            <w:vAlign w:val="center"/>
          </w:tcPr>
          <w:p w:rsidR="003B2F27" w:rsidRPr="00E40AC8" w:rsidRDefault="003B2F27" w:rsidP="005B7138">
            <w:pPr>
              <w:widowControl w:val="0"/>
              <w:spacing w:after="120"/>
              <w:jc w:val="center"/>
              <w:rPr>
                <w:rFonts w:ascii="GHEA Grapalat" w:hAnsi="GHEA Grapalat"/>
                <w:sz w:val="20"/>
              </w:rPr>
            </w:pPr>
          </w:p>
        </w:tc>
        <w:tc>
          <w:tcPr>
            <w:tcW w:w="1373" w:type="dxa"/>
            <w:vMerge/>
            <w:vAlign w:val="center"/>
          </w:tcPr>
          <w:p w:rsidR="003B2F27" w:rsidRPr="00E40AC8" w:rsidRDefault="003B2F27" w:rsidP="005B7138">
            <w:pPr>
              <w:widowControl w:val="0"/>
              <w:spacing w:after="120"/>
              <w:jc w:val="center"/>
              <w:rPr>
                <w:rFonts w:ascii="GHEA Grapalat" w:hAnsi="GHEA Grapalat"/>
                <w:sz w:val="20"/>
              </w:rPr>
            </w:pPr>
          </w:p>
        </w:tc>
        <w:tc>
          <w:tcPr>
            <w:tcW w:w="833"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3B2F27" w:rsidRPr="00E40AC8" w:rsidTr="00224CD5">
        <w:trPr>
          <w:trHeight w:val="277"/>
          <w:jc w:val="center"/>
        </w:trPr>
        <w:tc>
          <w:tcPr>
            <w:tcW w:w="1906"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94" w:type="dxa"/>
          </w:tcPr>
          <w:p w:rsidR="003B2F27" w:rsidRPr="00037CA6" w:rsidRDefault="006525ED" w:rsidP="005B7138">
            <w:pPr>
              <w:widowControl w:val="0"/>
              <w:spacing w:after="120"/>
              <w:jc w:val="center"/>
              <w:rPr>
                <w:rFonts w:ascii="GHEA Grapalat" w:hAnsi="GHEA Grapalat"/>
                <w:sz w:val="20"/>
                <w:lang w:val="en-US"/>
              </w:rPr>
            </w:pPr>
            <w:r w:rsidRPr="006525ED">
              <w:rPr>
                <w:rFonts w:ascii="GHEA Grapalat" w:hAnsi="GHEA Grapalat"/>
                <w:sz w:val="20"/>
                <w:lang w:val="en-US"/>
              </w:rPr>
              <w:t>72511500/507</w:t>
            </w:r>
          </w:p>
        </w:tc>
        <w:tc>
          <w:tcPr>
            <w:tcW w:w="1606" w:type="dxa"/>
          </w:tcPr>
          <w:p w:rsidR="003B2F27" w:rsidRPr="00E40AC8" w:rsidRDefault="003B2F27" w:rsidP="005B7138">
            <w:pPr>
              <w:widowControl w:val="0"/>
              <w:spacing w:after="120"/>
              <w:jc w:val="center"/>
              <w:rPr>
                <w:rFonts w:ascii="GHEA Grapalat" w:hAnsi="GHEA Grapalat"/>
                <w:sz w:val="20"/>
              </w:rPr>
            </w:pPr>
          </w:p>
        </w:tc>
        <w:tc>
          <w:tcPr>
            <w:tcW w:w="1189"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73" w:type="dxa"/>
          </w:tcPr>
          <w:p w:rsidR="003B2F27" w:rsidRPr="00E40AC8" w:rsidRDefault="003B2F27" w:rsidP="005B7138">
            <w:pPr>
              <w:widowControl w:val="0"/>
              <w:spacing w:after="120"/>
              <w:jc w:val="center"/>
              <w:rPr>
                <w:rFonts w:ascii="GHEA Grapalat" w:hAnsi="GHEA Grapalat"/>
                <w:sz w:val="20"/>
              </w:rPr>
            </w:pPr>
          </w:p>
        </w:tc>
        <w:tc>
          <w:tcPr>
            <w:tcW w:w="833" w:type="dxa"/>
          </w:tcPr>
          <w:p w:rsidR="003B2F27" w:rsidRPr="00E40AC8" w:rsidRDefault="003B2F27" w:rsidP="005B7138">
            <w:pPr>
              <w:widowControl w:val="0"/>
              <w:spacing w:after="120"/>
              <w:jc w:val="center"/>
              <w:rPr>
                <w:rFonts w:ascii="GHEA Grapalat" w:hAnsi="GHEA Grapalat"/>
                <w:sz w:val="20"/>
              </w:rPr>
            </w:pPr>
          </w:p>
        </w:tc>
        <w:tc>
          <w:tcPr>
            <w:tcW w:w="1177" w:type="dxa"/>
          </w:tcPr>
          <w:p w:rsidR="003B2F27" w:rsidRPr="00037CA6" w:rsidRDefault="003B2F27" w:rsidP="005B7138">
            <w:pPr>
              <w:widowControl w:val="0"/>
              <w:spacing w:after="120"/>
              <w:jc w:val="center"/>
              <w:rPr>
                <w:rFonts w:ascii="GHEA Grapalat" w:hAnsi="GHEA Grapalat"/>
                <w:sz w:val="20"/>
                <w:lang w:val="en-US"/>
              </w:rPr>
            </w:pPr>
          </w:p>
        </w:tc>
        <w:tc>
          <w:tcPr>
            <w:tcW w:w="1219" w:type="dxa"/>
          </w:tcPr>
          <w:p w:rsidR="003B2F27" w:rsidRPr="00037CA6" w:rsidRDefault="006525ED" w:rsidP="005B7138">
            <w:pPr>
              <w:widowControl w:val="0"/>
              <w:spacing w:after="120"/>
              <w:jc w:val="center"/>
              <w:rPr>
                <w:rFonts w:ascii="GHEA Grapalat" w:hAnsi="GHEA Grapalat"/>
                <w:sz w:val="20"/>
                <w:lang w:val="en-US"/>
              </w:rPr>
            </w:pPr>
            <w:r>
              <w:rPr>
                <w:rFonts w:ascii="GHEA Grapalat" w:hAnsi="GHEA Grapalat"/>
                <w:sz w:val="20"/>
                <w:lang w:val="en-US"/>
              </w:rPr>
              <w:t>01.04</w:t>
            </w:r>
            <w:r w:rsidR="00037CA6">
              <w:rPr>
                <w:rFonts w:ascii="GHEA Grapalat" w:hAnsi="GHEA Grapalat"/>
                <w:sz w:val="20"/>
                <w:lang w:val="en-US"/>
              </w:rPr>
              <w:t>.202</w:t>
            </w:r>
            <w:r w:rsidR="0072785E">
              <w:rPr>
                <w:rFonts w:ascii="GHEA Grapalat" w:hAnsi="GHEA Grapalat"/>
                <w:sz w:val="20"/>
                <w:lang w:val="en-US"/>
              </w:rPr>
              <w:t>6</w:t>
            </w:r>
          </w:p>
        </w:tc>
      </w:tr>
    </w:tbl>
    <w:p w:rsidR="00037CA6" w:rsidRDefault="00037CA6" w:rsidP="003B2F27">
      <w:pPr>
        <w:widowControl w:val="0"/>
        <w:spacing w:after="160" w:line="360" w:lineRule="auto"/>
        <w:jc w:val="center"/>
        <w:rPr>
          <w:rFonts w:ascii="GHEA Grapalat" w:hAnsi="GHEA Grapalat"/>
        </w:rPr>
      </w:pPr>
    </w:p>
    <w:tbl>
      <w:tblPr>
        <w:tblW w:w="10386"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5"/>
        <w:gridCol w:w="2315"/>
        <w:gridCol w:w="7376"/>
      </w:tblGrid>
      <w:tr w:rsidR="006525ED" w:rsidRPr="00975985" w:rsidTr="0095661D">
        <w:trPr>
          <w:trHeight w:val="409"/>
        </w:trPr>
        <w:tc>
          <w:tcPr>
            <w:tcW w:w="10386" w:type="dxa"/>
            <w:gridSpan w:val="3"/>
          </w:tcPr>
          <w:p w:rsidR="006525ED" w:rsidRPr="00975985" w:rsidRDefault="006525ED" w:rsidP="0095661D">
            <w:pPr>
              <w:spacing w:line="276" w:lineRule="auto"/>
              <w:jc w:val="center"/>
              <w:rPr>
                <w:rFonts w:ascii="GHEA Mariam" w:eastAsia="GHEA Mariam" w:hAnsi="GHEA Mariam" w:cs="GHEA Mariam"/>
                <w:b/>
              </w:rPr>
            </w:pPr>
            <w:r w:rsidRPr="006525ED">
              <w:rPr>
                <w:rFonts w:ascii="GHEA Mariam" w:eastAsia="GHEA Mariam" w:hAnsi="GHEA Mariam" w:cs="GHEA Mariam"/>
                <w:b/>
              </w:rPr>
              <w:t>Предмет</w:t>
            </w:r>
            <w:r>
              <w:rPr>
                <w:rFonts w:ascii="GHEA Mariam" w:eastAsia="GHEA Mariam" w:hAnsi="GHEA Mariam" w:cs="GHEA Mariam"/>
                <w:b/>
                <w:lang w:val="en-US"/>
              </w:rPr>
              <w:t>а</w:t>
            </w:r>
            <w:r w:rsidRPr="006525ED">
              <w:rPr>
                <w:rFonts w:ascii="GHEA Mariam" w:eastAsia="GHEA Mariam" w:hAnsi="GHEA Mariam" w:cs="GHEA Mariam"/>
                <w:b/>
              </w:rPr>
              <w:t xml:space="preserve"> покупки</w:t>
            </w:r>
          </w:p>
        </w:tc>
      </w:tr>
      <w:tr w:rsidR="006525ED" w:rsidRPr="00975985" w:rsidTr="0095661D">
        <w:trPr>
          <w:trHeight w:val="417"/>
        </w:trPr>
        <w:tc>
          <w:tcPr>
            <w:tcW w:w="695" w:type="dxa"/>
          </w:tcPr>
          <w:p w:rsidR="006525ED" w:rsidRPr="00975985" w:rsidRDefault="006525ED" w:rsidP="0095661D">
            <w:pPr>
              <w:spacing w:line="276" w:lineRule="auto"/>
              <w:jc w:val="both"/>
              <w:rPr>
                <w:rFonts w:ascii="GHEA Mariam" w:eastAsia="GHEA Mariam" w:hAnsi="GHEA Mariam" w:cs="GHEA Mariam"/>
              </w:rPr>
            </w:pPr>
            <w:r>
              <w:rPr>
                <w:rFonts w:ascii="GHEA Mariam" w:eastAsia="GHEA Mariam" w:hAnsi="GHEA Mariam" w:cs="GHEA Mariam"/>
              </w:rPr>
              <w:t>н</w:t>
            </w:r>
            <w:r w:rsidRPr="00975985">
              <w:rPr>
                <w:rFonts w:ascii="GHEA Mariam" w:eastAsia="GHEA Mariam" w:hAnsi="GHEA Mariam" w:cs="GHEA Mariam"/>
              </w:rPr>
              <w:t>/</w:t>
            </w:r>
            <w:r>
              <w:rPr>
                <w:rFonts w:ascii="GHEA Mariam" w:eastAsia="GHEA Mariam" w:hAnsi="GHEA Mariam" w:cs="GHEA Mariam"/>
              </w:rPr>
              <w:t>л</w:t>
            </w:r>
          </w:p>
        </w:tc>
        <w:tc>
          <w:tcPr>
            <w:tcW w:w="2315" w:type="dxa"/>
          </w:tcPr>
          <w:p w:rsidR="006525ED" w:rsidRPr="006525ED" w:rsidRDefault="006525ED" w:rsidP="006525ED">
            <w:pPr>
              <w:spacing w:line="276" w:lineRule="auto"/>
              <w:jc w:val="center"/>
              <w:rPr>
                <w:rFonts w:ascii="GHEA Mariam" w:eastAsia="GHEA Mariam" w:hAnsi="GHEA Mariam" w:cs="GHEA Mariam"/>
                <w:b/>
                <w:i/>
                <w:lang w:val="en-US"/>
              </w:rPr>
            </w:pPr>
            <w:r>
              <w:rPr>
                <w:rFonts w:ascii="GHEA Mariam" w:eastAsia="GHEA Mariam" w:hAnsi="GHEA Mariam" w:cs="GHEA Mariam"/>
                <w:b/>
                <w:lang w:val="en-US"/>
              </w:rPr>
              <w:t>Название</w:t>
            </w:r>
          </w:p>
        </w:tc>
        <w:tc>
          <w:tcPr>
            <w:tcW w:w="7376" w:type="dxa"/>
          </w:tcPr>
          <w:p w:rsidR="006525ED" w:rsidRPr="006525ED" w:rsidRDefault="006525ED" w:rsidP="0095661D">
            <w:pPr>
              <w:spacing w:line="276" w:lineRule="auto"/>
              <w:jc w:val="center"/>
              <w:rPr>
                <w:rFonts w:ascii="GHEA Mariam" w:eastAsia="GHEA Mariam" w:hAnsi="GHEA Mariam" w:cs="GHEA Mariam"/>
                <w:b/>
                <w:lang w:val="en-US"/>
              </w:rPr>
            </w:pPr>
            <w:r>
              <w:rPr>
                <w:rFonts w:ascii="GHEA Mariam" w:eastAsia="GHEA Mariam" w:hAnsi="GHEA Mariam" w:cs="GHEA Mariam"/>
                <w:b/>
                <w:lang w:val="en-US"/>
              </w:rPr>
              <w:t>Тех задание</w:t>
            </w:r>
          </w:p>
        </w:tc>
      </w:tr>
      <w:tr w:rsidR="006525ED" w:rsidRPr="0047222F" w:rsidTr="0095661D">
        <w:trPr>
          <w:trHeight w:val="417"/>
        </w:trPr>
        <w:tc>
          <w:tcPr>
            <w:tcW w:w="695" w:type="dxa"/>
          </w:tcPr>
          <w:p w:rsidR="006525ED" w:rsidRPr="00975985" w:rsidRDefault="006525ED" w:rsidP="0095661D">
            <w:pPr>
              <w:spacing w:line="276" w:lineRule="auto"/>
              <w:jc w:val="both"/>
              <w:rPr>
                <w:rFonts w:ascii="GHEA Mariam" w:eastAsia="GHEA Mariam" w:hAnsi="GHEA Mariam" w:cs="GHEA Mariam"/>
              </w:rPr>
            </w:pPr>
          </w:p>
        </w:tc>
        <w:tc>
          <w:tcPr>
            <w:tcW w:w="2315" w:type="dxa"/>
          </w:tcPr>
          <w:p w:rsidR="006525ED" w:rsidRPr="00975985" w:rsidRDefault="006525ED" w:rsidP="0095661D">
            <w:pPr>
              <w:spacing w:line="276" w:lineRule="auto"/>
              <w:jc w:val="center"/>
              <w:rPr>
                <w:rFonts w:ascii="GHEA Mariam" w:eastAsia="GHEA Mariam" w:hAnsi="GHEA Mariam" w:cs="GHEA Mariam"/>
                <w:b/>
                <w:i/>
              </w:rPr>
            </w:pPr>
          </w:p>
        </w:tc>
        <w:tc>
          <w:tcPr>
            <w:tcW w:w="7376" w:type="dxa"/>
          </w:tcPr>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Неисправное оборудование выглядит следующим образом՝</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 xml:space="preserve"> Запоминающие устройства՝</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01YM176 HDD 10k 2,4 ТБ - 2 шт.</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01EJ990 жесткий диск NL_SAS 10 ТБ – 1 шт.</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01EJ596 SSD 3,84 ТБ – 1 шт.</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 xml:space="preserve"> Конвертер՝</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Гибкая система FC5022 24-портовый масштабируемый коммутатор ESB SAN емкостью 16 ГБ – 1 шт.</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Ремонт аккумуляторов устройства бесперебойного питания, замена на новые в случае невозможности՝</w:t>
            </w:r>
          </w:p>
          <w:p w:rsidR="006525ED" w:rsidRPr="006525ED"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55949bx 8 кВА/11 ква 3U выдвижной батарейный модуль в стойке или башне – 4 шт.</w:t>
            </w:r>
          </w:p>
          <w:p w:rsidR="006525ED" w:rsidRPr="006525ED" w:rsidRDefault="006525ED" w:rsidP="006525ED">
            <w:pPr>
              <w:spacing w:line="276" w:lineRule="auto"/>
              <w:ind w:firstLine="170"/>
              <w:jc w:val="both"/>
              <w:rPr>
                <w:rFonts w:ascii="GHEA Mariam" w:hAnsi="GHEA Mariam" w:cs="Times Armenian"/>
                <w:bCs/>
                <w:lang w:val="hy-AM"/>
              </w:rPr>
            </w:pPr>
          </w:p>
          <w:p w:rsidR="006525ED" w:rsidRPr="00FB4BD5" w:rsidRDefault="006525ED" w:rsidP="006525ED">
            <w:pPr>
              <w:spacing w:line="276" w:lineRule="auto"/>
              <w:ind w:firstLine="170"/>
              <w:jc w:val="both"/>
              <w:rPr>
                <w:rFonts w:ascii="GHEA Mariam" w:hAnsi="GHEA Mariam" w:cs="Times Armenian"/>
                <w:bCs/>
                <w:lang w:val="hy-AM"/>
              </w:rPr>
            </w:pPr>
            <w:r w:rsidRPr="006525ED">
              <w:rPr>
                <w:rFonts w:ascii="GHEA Mariam" w:hAnsi="GHEA Mariam" w:cs="Times Armenian"/>
                <w:bCs/>
                <w:lang w:val="hy-AM"/>
              </w:rPr>
              <w:t>В случае невозможности ремонта вышедших из строя устройств их необходимо заменить на эквивалентные. Обязательное условие: продукт должен быть новым, неиспользованным, не утилизированным, в заводской упаковке. Гарантийное обслуживание в течение одного года (гарантийное обслуживание должно быть предоставлено в официальном сервисном центре производителя (при представлении технических характеристик предлагаемого товара, предусмотренных приглашением, также предоставляются данные сервисного центра) и справка от производителя о том, что товар предназначен для потребления и обслуживания в регионе, охватывающем Республику Армения. (MAF или DAF).</w:t>
            </w:r>
          </w:p>
        </w:tc>
      </w:tr>
      <w:tr w:rsidR="006525ED" w:rsidTr="0095661D">
        <w:trPr>
          <w:trHeight w:val="149"/>
        </w:trPr>
        <w:tc>
          <w:tcPr>
            <w:tcW w:w="10386" w:type="dxa"/>
            <w:gridSpan w:val="3"/>
            <w:vAlign w:val="center"/>
          </w:tcPr>
          <w:p w:rsidR="006525ED" w:rsidRDefault="006525ED" w:rsidP="0095661D">
            <w:pPr>
              <w:ind w:left="-49"/>
              <w:jc w:val="center"/>
              <w:rPr>
                <w:rFonts w:ascii="GHEA Mariam" w:eastAsia="GHEA Mariam" w:hAnsi="GHEA Mariam" w:cs="GHEA Mariam"/>
                <w:color w:val="000000"/>
              </w:rPr>
            </w:pPr>
            <w:r w:rsidRPr="006525ED">
              <w:rPr>
                <w:rFonts w:ascii="GHEA Mariam" w:eastAsia="GHEA Mariam" w:hAnsi="GHEA Mariam" w:cs="GHEA Mariam"/>
              </w:rPr>
              <w:t>Срок предоставления услуги</w:t>
            </w:r>
          </w:p>
        </w:tc>
      </w:tr>
      <w:tr w:rsidR="006525ED" w:rsidTr="0095661D">
        <w:trPr>
          <w:trHeight w:val="223"/>
        </w:trPr>
        <w:tc>
          <w:tcPr>
            <w:tcW w:w="3010" w:type="dxa"/>
            <w:gridSpan w:val="2"/>
            <w:vAlign w:val="center"/>
          </w:tcPr>
          <w:p w:rsidR="006525ED" w:rsidRDefault="006525ED" w:rsidP="0095661D">
            <w:pPr>
              <w:jc w:val="center"/>
              <w:rPr>
                <w:rFonts w:ascii="GHEA Mariam" w:eastAsia="GHEA Mariam" w:hAnsi="GHEA Mariam" w:cs="GHEA Mariam"/>
              </w:rPr>
            </w:pPr>
            <w:r w:rsidRPr="006525ED">
              <w:rPr>
                <w:rFonts w:ascii="GHEA Mariam" w:eastAsia="GHEA Mariam" w:hAnsi="GHEA Mariam" w:cs="GHEA Mariam"/>
              </w:rPr>
              <w:t>Начало</w:t>
            </w:r>
          </w:p>
        </w:tc>
        <w:tc>
          <w:tcPr>
            <w:tcW w:w="7376" w:type="dxa"/>
            <w:vAlign w:val="center"/>
          </w:tcPr>
          <w:p w:rsidR="006525ED" w:rsidRDefault="006525ED" w:rsidP="0095661D">
            <w:pPr>
              <w:jc w:val="center"/>
              <w:rPr>
                <w:rFonts w:ascii="GHEA Mariam" w:eastAsia="GHEA Mariam" w:hAnsi="GHEA Mariam" w:cs="GHEA Mariam"/>
              </w:rPr>
            </w:pPr>
            <w:r w:rsidRPr="006525ED">
              <w:rPr>
                <w:rFonts w:ascii="GHEA Mariam" w:eastAsia="GHEA Mariam" w:hAnsi="GHEA Mariam" w:cs="GHEA Mariam"/>
              </w:rPr>
              <w:t>Окончание</w:t>
            </w:r>
          </w:p>
        </w:tc>
      </w:tr>
      <w:tr w:rsidR="006525ED" w:rsidTr="0095661D">
        <w:trPr>
          <w:trHeight w:val="289"/>
        </w:trPr>
        <w:tc>
          <w:tcPr>
            <w:tcW w:w="3010" w:type="dxa"/>
            <w:gridSpan w:val="2"/>
            <w:vAlign w:val="center"/>
          </w:tcPr>
          <w:p w:rsidR="006525ED" w:rsidRDefault="006525ED" w:rsidP="0095661D">
            <w:pPr>
              <w:jc w:val="center"/>
              <w:rPr>
                <w:rFonts w:ascii="GHEA Mariam" w:eastAsia="GHEA Mariam" w:hAnsi="GHEA Mariam" w:cs="GHEA Mariam"/>
              </w:rPr>
            </w:pPr>
            <w:r w:rsidRPr="006525ED">
              <w:rPr>
                <w:rFonts w:ascii="GHEA Mariam" w:eastAsia="GHEA Mariam" w:hAnsi="GHEA Mariam" w:cs="GHEA Mariam"/>
              </w:rPr>
              <w:t>после вступления договора в силу</w:t>
            </w:r>
          </w:p>
        </w:tc>
        <w:tc>
          <w:tcPr>
            <w:tcW w:w="7376" w:type="dxa"/>
            <w:vAlign w:val="center"/>
          </w:tcPr>
          <w:p w:rsidR="006525ED" w:rsidRPr="0025767C" w:rsidRDefault="006525ED" w:rsidP="0095661D">
            <w:pPr>
              <w:jc w:val="center"/>
              <w:rPr>
                <w:rFonts w:ascii="GHEA Mariam" w:eastAsia="GHEA Mariam" w:hAnsi="GHEA Mariam" w:cs="GHEA Mariam"/>
                <w:lang w:val="hy-AM"/>
              </w:rPr>
            </w:pPr>
            <w:r>
              <w:rPr>
                <w:rFonts w:ascii="GHEA Mariam" w:eastAsia="GHEA Mariam" w:hAnsi="GHEA Mariam" w:cs="GHEA Mariam"/>
                <w:lang w:val="en-US"/>
              </w:rPr>
              <w:t>до</w:t>
            </w:r>
            <w:r>
              <w:rPr>
                <w:rFonts w:ascii="GHEA Mariam" w:eastAsia="GHEA Mariam" w:hAnsi="GHEA Mariam" w:cs="GHEA Mariam"/>
              </w:rPr>
              <w:t xml:space="preserve"> </w:t>
            </w:r>
            <w:r>
              <w:rPr>
                <w:rFonts w:ascii="GHEA Mariam" w:eastAsia="GHEA Mariam" w:hAnsi="GHEA Mariam" w:cs="GHEA Mariam"/>
                <w:lang w:val="hy-AM"/>
              </w:rPr>
              <w:t>01</w:t>
            </w:r>
            <w:r>
              <w:rPr>
                <w:rFonts w:ascii="GHEA Mariam" w:eastAsia="GHEA Mariam" w:hAnsi="GHEA Mariam" w:cs="GHEA Mariam"/>
              </w:rPr>
              <w:t>.</w:t>
            </w:r>
            <w:r>
              <w:rPr>
                <w:rFonts w:ascii="GHEA Mariam" w:eastAsia="GHEA Mariam" w:hAnsi="GHEA Mariam" w:cs="GHEA Mariam"/>
                <w:lang w:val="hy-AM"/>
              </w:rPr>
              <w:t>04</w:t>
            </w:r>
            <w:r>
              <w:rPr>
                <w:rFonts w:ascii="GHEA Mariam" w:eastAsia="GHEA Mariam" w:hAnsi="GHEA Mariam" w:cs="GHEA Mariam"/>
              </w:rPr>
              <w:t>.202</w:t>
            </w:r>
            <w:r>
              <w:rPr>
                <w:rFonts w:ascii="GHEA Mariam" w:eastAsia="GHEA Mariam" w:hAnsi="GHEA Mariam" w:cs="GHEA Mariam"/>
                <w:lang w:val="hy-AM"/>
              </w:rPr>
              <w:t>6</w:t>
            </w:r>
          </w:p>
        </w:tc>
      </w:tr>
    </w:tbl>
    <w:p w:rsidR="00037CA6" w:rsidRDefault="00037CA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F4B" w:rsidRDefault="00E93F4B">
      <w:r>
        <w:separator/>
      </w:r>
    </w:p>
  </w:endnote>
  <w:endnote w:type="continuationSeparator" w:id="0">
    <w:p w:rsidR="00E93F4B" w:rsidRDefault="00E9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93F4B" w:rsidRPr="00305BEC" w:rsidRDefault="00E93F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E1B9C">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F4B" w:rsidRDefault="00E93F4B">
      <w:r>
        <w:separator/>
      </w:r>
    </w:p>
  </w:footnote>
  <w:footnote w:type="continuationSeparator" w:id="0">
    <w:p w:rsidR="00E93F4B" w:rsidRDefault="00E93F4B">
      <w:r>
        <w:continuationSeparator/>
      </w:r>
    </w:p>
  </w:footnote>
  <w:footnote w:id="1">
    <w:p w:rsidR="00E93F4B" w:rsidRPr="004D0297" w:rsidRDefault="00E93F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93F4B" w:rsidRPr="004D0297" w:rsidRDefault="00E93F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3F4B" w:rsidRPr="004D0297" w:rsidRDefault="00E93F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3F4B" w:rsidRPr="004D0297" w:rsidRDefault="00E93F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93F4B" w:rsidRPr="004D0297" w:rsidRDefault="00E93F4B">
      <w:pPr>
        <w:pStyle w:val="FootnoteText"/>
      </w:pPr>
    </w:p>
  </w:footnote>
  <w:footnote w:id="2">
    <w:p w:rsidR="00E93F4B" w:rsidRDefault="00E93F4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93F4B" w:rsidRDefault="00E93F4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93F4B" w:rsidRPr="001144D1" w:rsidRDefault="00E93F4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3">
    <w:p w:rsidR="00E93F4B" w:rsidRPr="008842CE" w:rsidRDefault="00E93F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93F4B" w:rsidRPr="00936FBF" w:rsidRDefault="00E93F4B">
      <w:pPr>
        <w:pStyle w:val="FootnoteText"/>
        <w:rPr>
          <w:lang w:val="af-ZA"/>
        </w:rPr>
      </w:pPr>
    </w:p>
  </w:footnote>
  <w:footnote w:id="4">
    <w:p w:rsidR="00E93F4B" w:rsidRPr="00D3436F" w:rsidRDefault="00E93F4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93F4B" w:rsidRPr="000811C1" w:rsidRDefault="00E93F4B">
      <w:pPr>
        <w:pStyle w:val="FootnoteText"/>
        <w:rPr>
          <w:rFonts w:asciiTheme="minorHAnsi" w:hAnsiTheme="minorHAnsi"/>
        </w:rPr>
      </w:pPr>
    </w:p>
  </w:footnote>
  <w:footnote w:id="5">
    <w:p w:rsidR="00E93F4B" w:rsidRPr="00FE2AA4" w:rsidRDefault="00E93F4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93F4B" w:rsidRPr="008842CE" w:rsidRDefault="00E93F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3F4B" w:rsidRPr="000811C1" w:rsidRDefault="00E93F4B">
      <w:pPr>
        <w:pStyle w:val="FootnoteText"/>
        <w:rPr>
          <w:lang w:val="af-ZA"/>
        </w:rPr>
      </w:pPr>
    </w:p>
  </w:footnote>
  <w:footnote w:id="7">
    <w:p w:rsidR="00E93F4B" w:rsidRPr="00E52CC9" w:rsidRDefault="00E93F4B"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E93F4B" w:rsidRPr="002E413F" w:rsidRDefault="00E93F4B"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E93F4B" w:rsidRPr="00BF1257" w:rsidRDefault="00E93F4B"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E93F4B" w:rsidRPr="00503411" w:rsidRDefault="00E93F4B"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E93F4B" w:rsidRPr="00B26643" w:rsidRDefault="00E93F4B"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E93F4B" w:rsidRPr="00DF0ADE" w:rsidRDefault="00E93F4B" w:rsidP="00DF0ADE">
      <w:pPr>
        <w:pStyle w:val="FootnoteText"/>
        <w:jc w:val="both"/>
        <w:rPr>
          <w:rFonts w:ascii="GHEA Grapalat" w:hAnsi="GHEA Grapalat" w:cs="Sylfaen"/>
          <w:i/>
          <w:sz w:val="16"/>
          <w:szCs w:val="16"/>
        </w:rPr>
      </w:pPr>
    </w:p>
  </w:footnote>
  <w:footnote w:id="8">
    <w:p w:rsidR="00E93F4B" w:rsidRPr="00511966" w:rsidRDefault="00E93F4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E93F4B" w:rsidRPr="008E4439" w:rsidRDefault="00E93F4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93F4B" w:rsidRPr="000811C1" w:rsidRDefault="00E93F4B" w:rsidP="0027573B">
      <w:pPr>
        <w:pStyle w:val="FootnoteText"/>
        <w:rPr>
          <w:rFonts w:ascii="Sylfaen" w:hAnsi="Sylfaen"/>
          <w:sz w:val="18"/>
          <w:szCs w:val="18"/>
        </w:rPr>
      </w:pPr>
    </w:p>
  </w:footnote>
  <w:footnote w:id="10">
    <w:p w:rsidR="00E93F4B" w:rsidRPr="00A31673" w:rsidRDefault="00E93F4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93F4B" w:rsidRPr="00DE7706" w:rsidRDefault="00E93F4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93F4B" w:rsidRPr="00B666FB" w:rsidRDefault="00E93F4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E93F4B" w:rsidRDefault="00E93F4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93F4B" w:rsidRDefault="00E93F4B" w:rsidP="006B3E56">
      <w:pPr>
        <w:pStyle w:val="FootnoteText"/>
        <w:rPr>
          <w:rFonts w:asciiTheme="minorHAnsi" w:hAnsiTheme="minorHAnsi"/>
          <w:lang w:val="af-ZA"/>
        </w:rPr>
      </w:pPr>
    </w:p>
  </w:footnote>
  <w:footnote w:id="14">
    <w:p w:rsidR="00E93F4B" w:rsidRPr="00DC619D" w:rsidRDefault="00E93F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93F4B" w:rsidRPr="00D3436F" w:rsidRDefault="00E93F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93F4B" w:rsidRPr="00D3436F" w:rsidRDefault="00E93F4B">
      <w:pPr>
        <w:pStyle w:val="FootnoteText"/>
        <w:rPr>
          <w:lang w:val="es-ES"/>
        </w:rPr>
      </w:pPr>
    </w:p>
  </w:footnote>
  <w:footnote w:id="16">
    <w:p w:rsidR="00E93F4B" w:rsidRPr="00217344" w:rsidRDefault="00E93F4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E93F4B" w:rsidRPr="008842CE" w:rsidRDefault="00E93F4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3F4B" w:rsidRPr="008842CE" w:rsidRDefault="00E93F4B" w:rsidP="003D2FE2">
      <w:pPr>
        <w:pStyle w:val="FootnoteText"/>
        <w:jc w:val="both"/>
        <w:rPr>
          <w:rFonts w:ascii="GHEA Grapalat" w:hAnsi="GHEA Grapalat"/>
        </w:rPr>
      </w:pPr>
    </w:p>
  </w:footnote>
  <w:footnote w:id="18">
    <w:p w:rsidR="00E93F4B" w:rsidRPr="008842CE" w:rsidRDefault="00E93F4B" w:rsidP="003D2FE2">
      <w:pPr>
        <w:pStyle w:val="FootnoteText"/>
        <w:jc w:val="both"/>
      </w:pPr>
    </w:p>
  </w:footnote>
  <w:footnote w:id="19">
    <w:p w:rsidR="00E93F4B" w:rsidRPr="008842CE" w:rsidRDefault="00E93F4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3F4B" w:rsidRPr="008842CE" w:rsidRDefault="00E93F4B" w:rsidP="000A214C">
      <w:pPr>
        <w:pStyle w:val="FootnoteText"/>
        <w:jc w:val="both"/>
        <w:rPr>
          <w:rFonts w:ascii="GHEA Grapalat" w:hAnsi="GHEA Grapalat"/>
        </w:rPr>
      </w:pPr>
    </w:p>
  </w:footnote>
  <w:footnote w:id="20">
    <w:p w:rsidR="00E93F4B" w:rsidRPr="008842CE" w:rsidRDefault="00E93F4B" w:rsidP="000A214C">
      <w:pPr>
        <w:pStyle w:val="FootnoteText"/>
        <w:jc w:val="both"/>
      </w:pPr>
    </w:p>
  </w:footnote>
  <w:footnote w:id="21">
    <w:p w:rsidR="00E93F4B" w:rsidRPr="00C95D0C" w:rsidRDefault="00E93F4B"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2">
    <w:p w:rsidR="00E93F4B" w:rsidRPr="002A7C6E" w:rsidRDefault="00E93F4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93F4B" w:rsidRPr="00EA7C34" w:rsidRDefault="00E93F4B">
      <w:pPr>
        <w:pStyle w:val="FootnoteText"/>
        <w:rPr>
          <w:rFonts w:ascii="Sylfaen" w:hAnsi="Sylfaen"/>
        </w:rPr>
      </w:pPr>
    </w:p>
  </w:footnote>
  <w:footnote w:id="23">
    <w:p w:rsidR="00E93F4B" w:rsidRPr="006F5F33" w:rsidRDefault="00E93F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E93F4B" w:rsidRPr="006F5F33" w:rsidRDefault="00E93F4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E93F4B" w:rsidRPr="008F6EF8" w:rsidRDefault="00E93F4B"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93F4B" w:rsidRPr="00576D9C" w:rsidRDefault="00E93F4B" w:rsidP="003B2F27">
      <w:pPr>
        <w:pStyle w:val="FootnoteText"/>
        <w:rPr>
          <w:rFonts w:asciiTheme="minorHAnsi" w:hAnsiTheme="minorHAnsi"/>
        </w:rPr>
      </w:pPr>
    </w:p>
  </w:footnote>
  <w:footnote w:id="26">
    <w:p w:rsidR="00E93F4B" w:rsidRPr="00892F7F" w:rsidRDefault="00E93F4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93F4B" w:rsidRPr="00552088" w:rsidRDefault="00E93F4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93F4B" w:rsidRPr="006F5F33" w:rsidRDefault="00E93F4B" w:rsidP="003B2F27">
      <w:pPr>
        <w:pStyle w:val="FootnoteText"/>
        <w:jc w:val="both"/>
        <w:rPr>
          <w:rFonts w:ascii="GHEA Grapalat" w:hAnsi="GHEA Grapalat"/>
          <w:lang w:val="hy-AM"/>
        </w:rPr>
      </w:pPr>
      <w:r w:rsidRPr="006F5F33">
        <w:rPr>
          <w:rFonts w:ascii="GHEA Grapalat" w:hAnsi="GHEA Grapalat"/>
          <w:i/>
        </w:rPr>
        <w:t>.</w:t>
      </w:r>
    </w:p>
    <w:p w:rsidR="00E93F4B" w:rsidRPr="00576D9C" w:rsidRDefault="00E93F4B" w:rsidP="003B2F27">
      <w:pPr>
        <w:pStyle w:val="FootnoteText"/>
        <w:jc w:val="both"/>
        <w:rPr>
          <w:rFonts w:ascii="GHEA Grapalat" w:hAnsi="GHEA Grapalat"/>
          <w:lang w:val="hy-AM"/>
        </w:rPr>
      </w:pPr>
    </w:p>
  </w:footnote>
  <w:footnote w:id="27">
    <w:p w:rsidR="00E93F4B" w:rsidRPr="006F5F33" w:rsidRDefault="00E93F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93F4B" w:rsidRPr="006F5F33" w:rsidRDefault="00E93F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E93F4B" w:rsidRPr="006F5F33" w:rsidRDefault="00E93F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E93F4B" w:rsidRPr="006F5F33" w:rsidRDefault="00E93F4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93F4B" w:rsidRPr="009E00B3" w:rsidRDefault="00E93F4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93F4B" w:rsidRPr="006F225E" w:rsidRDefault="00E93F4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1">
    <w:p w:rsidR="00E93F4B" w:rsidRPr="00E40AC8" w:rsidRDefault="00E93F4B" w:rsidP="003B2F27">
      <w:pPr>
        <w:pStyle w:val="FootnoteText"/>
        <w:jc w:val="both"/>
      </w:pPr>
    </w:p>
  </w:footnote>
  <w:footnote w:id="32">
    <w:p w:rsidR="00E93F4B" w:rsidRPr="00037CA6" w:rsidRDefault="00E93F4B"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CA6"/>
    <w:rsid w:val="00037DDE"/>
    <w:rsid w:val="000406CC"/>
    <w:rsid w:val="000408D8"/>
    <w:rsid w:val="00040F45"/>
    <w:rsid w:val="000424BA"/>
    <w:rsid w:val="00042BD4"/>
    <w:rsid w:val="00043225"/>
    <w:rsid w:val="0004387F"/>
    <w:rsid w:val="00045796"/>
    <w:rsid w:val="00046BAC"/>
    <w:rsid w:val="000473EF"/>
    <w:rsid w:val="000475E4"/>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E35"/>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6E7"/>
    <w:rsid w:val="000B6189"/>
    <w:rsid w:val="000B6A70"/>
    <w:rsid w:val="000B700B"/>
    <w:rsid w:val="000B751B"/>
    <w:rsid w:val="000B7641"/>
    <w:rsid w:val="000B7C54"/>
    <w:rsid w:val="000C062F"/>
    <w:rsid w:val="000C0A9D"/>
    <w:rsid w:val="000C13FE"/>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CD5"/>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09F"/>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25ED"/>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70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6C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785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83C"/>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462"/>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29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374"/>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15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98A"/>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72"/>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30"/>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458"/>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0E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382"/>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3F4B"/>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B9C"/>
    <w:rsid w:val="00EE2663"/>
    <w:rsid w:val="00EE4047"/>
    <w:rsid w:val="00EE55F5"/>
    <w:rsid w:val="00EE5855"/>
    <w:rsid w:val="00EE5A09"/>
    <w:rsid w:val="00EE5D9B"/>
    <w:rsid w:val="00EE5DBD"/>
    <w:rsid w:val="00EE62ED"/>
    <w:rsid w:val="00EE6543"/>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A92E88-7577-40F9-9877-EE457C15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negp0gi0b9av8jahpyh">
    <w:name w:val="anegp0gi0b9av8jahpyh"/>
    <w:basedOn w:val="DefaultParagraphFont"/>
    <w:rsid w:val="0022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C3BA4-4718-4080-A60B-2417A2EE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79</Pages>
  <Words>14547</Words>
  <Characters>107494</Characters>
  <Application>Microsoft Office Word</Application>
  <DocSecurity>0</DocSecurity>
  <Lines>895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cp:revision>
  <cp:lastPrinted>2018-02-16T07:12:00Z</cp:lastPrinted>
  <dcterms:created xsi:type="dcterms:W3CDTF">2020-12-04T11:38:00Z</dcterms:created>
  <dcterms:modified xsi:type="dcterms:W3CDTF">2025-12-23T11:29:00Z</dcterms:modified>
</cp:coreProperties>
</file>