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CA02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52E6D810" w:rsidR="005B1769" w:rsidRPr="005B1769" w:rsidRDefault="00E57585" w:rsidP="00953EB5">
      <w:pPr>
        <w:pStyle w:val="a3"/>
        <w:spacing w:after="160"/>
        <w:jc w:val="center"/>
        <w:rPr>
          <w:rFonts w:ascii="GHEA Grapalat" w:hAnsi="GHEA Grapalat"/>
          <w:i w:val="0"/>
          <w:sz w:val="24"/>
          <w:szCs w:val="24"/>
        </w:rPr>
      </w:pPr>
      <w:r>
        <w:rPr>
          <w:rFonts w:ascii="GHEA Grapalat" w:hAnsi="GHEA Grapalat"/>
          <w:i w:val="0"/>
          <w:sz w:val="24"/>
          <w:szCs w:val="24"/>
        </w:rPr>
        <w:t xml:space="preserve">By decision No. </w:t>
      </w:r>
      <w:r w:rsidR="002B4E46">
        <w:rPr>
          <w:rFonts w:ascii="GHEA Grapalat" w:hAnsi="GHEA Grapalat"/>
          <w:i w:val="0"/>
          <w:sz w:val="24"/>
          <w:szCs w:val="24"/>
        </w:rPr>
        <w:t>1</w:t>
      </w:r>
      <w:r w:rsidR="005B1769" w:rsidRPr="005B1769">
        <w:rPr>
          <w:rFonts w:ascii="GHEA Grapalat" w:hAnsi="GHEA Grapalat"/>
          <w:i w:val="0"/>
          <w:sz w:val="24"/>
          <w:szCs w:val="24"/>
        </w:rPr>
        <w:t xml:space="preserve"> of </w:t>
      </w:r>
      <w:r w:rsidR="00BB3CB1" w:rsidRPr="00BB3CB1">
        <w:rPr>
          <w:rFonts w:ascii="GHEA Grapalat" w:hAnsi="GHEA Grapalat"/>
          <w:i w:val="0"/>
          <w:sz w:val="24"/>
          <w:szCs w:val="24"/>
        </w:rPr>
        <w:t>January</w:t>
      </w:r>
      <w:r w:rsidR="005B1769" w:rsidRPr="005B1769">
        <w:rPr>
          <w:rFonts w:ascii="GHEA Grapalat" w:hAnsi="GHEA Grapalat"/>
          <w:i w:val="0"/>
          <w:sz w:val="24"/>
          <w:szCs w:val="24"/>
        </w:rPr>
        <w:t xml:space="preserve"> </w:t>
      </w:r>
      <w:r w:rsidR="00953EB5">
        <w:rPr>
          <w:rFonts w:ascii="GHEA Grapalat" w:hAnsi="GHEA Grapalat"/>
          <w:i w:val="0"/>
          <w:sz w:val="24"/>
          <w:szCs w:val="24"/>
        </w:rPr>
        <w:t>25</w:t>
      </w:r>
      <w:r w:rsidR="005B1769" w:rsidRPr="005B1769">
        <w:rPr>
          <w:rFonts w:ascii="GHEA Grapalat" w:hAnsi="GHEA Grapalat"/>
          <w:i w:val="0"/>
          <w:sz w:val="24"/>
          <w:szCs w:val="24"/>
        </w:rPr>
        <w:t xml:space="preserve">, </w:t>
      </w:r>
      <w:r w:rsidR="00BB3CB1">
        <w:rPr>
          <w:rFonts w:ascii="GHEA Grapalat" w:hAnsi="GHEA Grapalat"/>
          <w:i w:val="0"/>
          <w:sz w:val="24"/>
          <w:szCs w:val="24"/>
        </w:rPr>
        <w:t>2026</w:t>
      </w:r>
    </w:p>
    <w:p w14:paraId="0126D33E" w14:textId="36F49F8C" w:rsidR="005B1769" w:rsidRPr="00D95920" w:rsidRDefault="005B1769" w:rsidP="005B1769">
      <w:pPr>
        <w:pStyle w:val="a3"/>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452CE6">
        <w:rPr>
          <w:rFonts w:ascii="GHEA Grapalat" w:hAnsi="GHEA Grapalat"/>
          <w:i w:val="0"/>
          <w:sz w:val="24"/>
          <w:szCs w:val="24"/>
        </w:rPr>
        <w:t>ՀՀԱՄ-ՀԲՄԱՇՁԲ-</w:t>
      </w:r>
      <w:r w:rsidR="00BB3CB1">
        <w:rPr>
          <w:rFonts w:ascii="GHEA Grapalat" w:hAnsi="GHEA Grapalat"/>
          <w:i w:val="0"/>
          <w:sz w:val="24"/>
          <w:szCs w:val="24"/>
        </w:rPr>
        <w:t>26/04</w:t>
      </w:r>
    </w:p>
    <w:p w14:paraId="4982AF57"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The procurement procedure is announced in accordance with Article 15, Part 6, Clause 2 of the Law on Procurement.</w:t>
      </w:r>
    </w:p>
    <w:p w14:paraId="0E2E3A4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The client, the staff of the governor of Aragatsotn, RA, located at V. Petrosyan 4, </w:t>
      </w:r>
      <w:proofErr w:type="spellStart"/>
      <w:r w:rsidRPr="005B1769">
        <w:rPr>
          <w:rFonts w:ascii="GHEA Grapalat" w:hAnsi="GHEA Grapalat"/>
          <w:i w:val="0"/>
          <w:sz w:val="24"/>
          <w:szCs w:val="24"/>
        </w:rPr>
        <w:t>Ashtarak</w:t>
      </w:r>
      <w:proofErr w:type="spellEnd"/>
      <w:r w:rsidRPr="005B1769">
        <w:rPr>
          <w:rFonts w:ascii="GHEA Grapalat" w:hAnsi="GHEA Grapalat"/>
          <w:i w:val="0"/>
          <w:sz w:val="24"/>
          <w:szCs w:val="24"/>
        </w:rPr>
        <w:t xml:space="preserve">, announces a quotation request procedure, which is carried out in one stage,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w:t>
      </w:r>
    </w:p>
    <w:p w14:paraId="1E7D7CCC" w14:textId="2319C06C"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w:t>
      </w:r>
      <w:r w:rsidR="00452CE6" w:rsidRPr="00452CE6">
        <w:rPr>
          <w:rFonts w:ascii="GHEA Grapalat" w:hAnsi="GHEA Grapalat"/>
          <w:i w:val="0"/>
          <w:sz w:val="24"/>
          <w:szCs w:val="24"/>
        </w:rPr>
        <w:t>repair work in kindergartens</w:t>
      </w:r>
      <w:r w:rsidR="00183E29" w:rsidRPr="00183E29">
        <w:rPr>
          <w:rFonts w:ascii="GHEA Grapalat" w:hAnsi="GHEA Grapalat"/>
          <w:i w:val="0"/>
          <w:sz w:val="24"/>
          <w:szCs w:val="24"/>
        </w:rPr>
        <w:t xml:space="preserve"> (including furnishing, installation of road signs)/ works</w:t>
      </w:r>
      <w:r w:rsidRPr="005B1769">
        <w:rPr>
          <w:rFonts w:ascii="GHEA Grapalat" w:hAnsi="GHEA Grapalat"/>
          <w:i w:val="0"/>
          <w:sz w:val="24"/>
          <w:szCs w:val="24"/>
        </w:rPr>
        <w:t>.</w:t>
      </w:r>
    </w:p>
    <w:p w14:paraId="4F2965E4"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5ECCFE55"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 by </w:t>
      </w:r>
      <w:r w:rsidR="00D73DB6" w:rsidRPr="00D73DB6">
        <w:rPr>
          <w:rFonts w:ascii="GHEA Grapalat" w:hAnsi="GHEA Grapalat"/>
          <w:i w:val="0"/>
          <w:sz w:val="24"/>
          <w:szCs w:val="24"/>
        </w:rPr>
        <w:t>September 29th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w:t>
      </w:r>
      <w:r w:rsidR="00BB3CB1">
        <w:rPr>
          <w:rFonts w:ascii="GHEA Grapalat" w:hAnsi="GHEA Grapalat"/>
          <w:i w:val="0"/>
          <w:sz w:val="24"/>
          <w:szCs w:val="24"/>
        </w:rPr>
        <w:t>17։00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75E48715"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electronic procurement system on </w:t>
      </w:r>
      <w:r w:rsidR="00BB3CB1" w:rsidRPr="00BB3CB1">
        <w:rPr>
          <w:rFonts w:ascii="GHEA Grapalat" w:hAnsi="GHEA Grapalat"/>
          <w:i w:val="0"/>
          <w:sz w:val="24"/>
          <w:szCs w:val="24"/>
        </w:rPr>
        <w:t>January</w:t>
      </w:r>
      <w:r w:rsidR="00D73DB6" w:rsidRPr="00D73DB6">
        <w:rPr>
          <w:rFonts w:ascii="GHEA Grapalat" w:hAnsi="GHEA Grapalat"/>
          <w:i w:val="0"/>
          <w:sz w:val="24"/>
          <w:szCs w:val="24"/>
        </w:rPr>
        <w:t xml:space="preserve"> </w:t>
      </w:r>
      <w:r w:rsidR="00452CE6">
        <w:rPr>
          <w:rFonts w:ascii="GHEA Grapalat" w:hAnsi="GHEA Grapalat"/>
          <w:i w:val="0"/>
          <w:sz w:val="24"/>
          <w:szCs w:val="24"/>
        </w:rPr>
        <w:t>2</w:t>
      </w:r>
      <w:r w:rsidR="00BB3CB1">
        <w:rPr>
          <w:rFonts w:ascii="GHEA Grapalat" w:hAnsi="GHEA Grapalat"/>
          <w:i w:val="0"/>
          <w:sz w:val="24"/>
          <w:szCs w:val="24"/>
        </w:rPr>
        <w:t>3</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at </w:t>
      </w:r>
      <w:r w:rsidR="00BB3CB1">
        <w:rPr>
          <w:rFonts w:ascii="GHEA Grapalat" w:hAnsi="GHEA Grapalat"/>
          <w:i w:val="0"/>
          <w:sz w:val="24"/>
          <w:szCs w:val="24"/>
          <w:lang w:val="hy-AM"/>
        </w:rPr>
        <w:t>17։00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77BF2E59" w14:textId="6E5D037C" w:rsidR="005B1769" w:rsidRPr="005B1769" w:rsidRDefault="005B1769" w:rsidP="00D86A05">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To get additional information related to this announcement, you can contact the secretary of the evaluation committee: Tatevik Tonoyan / Phone: 098, 043 76-30-66, Email: e-mail tatevik100888@gmail.com/, and in case of questions related to the technical specification, you can contact </w:t>
      </w:r>
      <w:r w:rsidR="00D86A05" w:rsidRPr="00D86A05">
        <w:rPr>
          <w:rFonts w:ascii="GHEA Grapalat" w:hAnsi="GHEA Grapalat"/>
          <w:i w:val="0"/>
          <w:sz w:val="24"/>
          <w:szCs w:val="24"/>
        </w:rPr>
        <w:t xml:space="preserve">To </w:t>
      </w:r>
      <w:proofErr w:type="spellStart"/>
      <w:r w:rsidR="00D86A05" w:rsidRPr="00D86A05">
        <w:rPr>
          <w:rFonts w:ascii="GHEA Grapalat" w:hAnsi="GHEA Grapalat"/>
          <w:i w:val="0"/>
          <w:sz w:val="24"/>
          <w:szCs w:val="24"/>
        </w:rPr>
        <w:t>Serob</w:t>
      </w:r>
      <w:proofErr w:type="spellEnd"/>
      <w:r w:rsidR="00D86A05" w:rsidRPr="00D86A05">
        <w:rPr>
          <w:rFonts w:ascii="GHEA Grapalat" w:hAnsi="GHEA Grapalat"/>
          <w:i w:val="0"/>
          <w:sz w:val="24"/>
          <w:szCs w:val="24"/>
        </w:rPr>
        <w:t xml:space="preserve"> Sargsyan / phone: 094 30 92 20/</w:t>
      </w:r>
      <w:r w:rsidRPr="005B1769">
        <w:rPr>
          <w:rFonts w:ascii="GHEA Grapalat" w:hAnsi="GHEA Grapalat"/>
          <w:i w:val="0"/>
          <w:sz w:val="24"/>
          <w:szCs w:val="24"/>
        </w:rPr>
        <w:t xml:space="preserve">                                      </w:t>
      </w:r>
    </w:p>
    <w:p w14:paraId="7C61FA79" w14:textId="77777777" w:rsidR="005B1769" w:rsidRPr="005B1769" w:rsidRDefault="005B1769" w:rsidP="005B1769">
      <w:pPr>
        <w:pStyle w:val="a3"/>
        <w:spacing w:after="160"/>
        <w:jc w:val="center"/>
        <w:rPr>
          <w:rFonts w:ascii="GHEA Grapalat" w:hAnsi="GHEA Grapalat"/>
          <w:i w:val="0"/>
          <w:sz w:val="24"/>
          <w:szCs w:val="24"/>
        </w:rPr>
      </w:pPr>
    </w:p>
    <w:p w14:paraId="55D2F4C2"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a3"/>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8524006">
    <w:abstractNumId w:val="9"/>
  </w:num>
  <w:num w:numId="2" w16cid:durableId="1674410529">
    <w:abstractNumId w:val="2"/>
  </w:num>
  <w:num w:numId="3" w16cid:durableId="296103613">
    <w:abstractNumId w:val="7"/>
  </w:num>
  <w:num w:numId="4" w16cid:durableId="1292856118">
    <w:abstractNumId w:val="5"/>
  </w:num>
  <w:num w:numId="5" w16cid:durableId="1496460135">
    <w:abstractNumId w:val="10"/>
  </w:num>
  <w:num w:numId="6" w16cid:durableId="258372193">
    <w:abstractNumId w:val="9"/>
    <w:lvlOverride w:ilvl="0">
      <w:startOverride w:val="1"/>
    </w:lvlOverride>
    <w:lvlOverride w:ilvl="1"/>
    <w:lvlOverride w:ilvl="2"/>
    <w:lvlOverride w:ilvl="3"/>
    <w:lvlOverride w:ilvl="4"/>
    <w:lvlOverride w:ilvl="5"/>
    <w:lvlOverride w:ilvl="6"/>
    <w:lvlOverride w:ilvl="7"/>
    <w:lvlOverride w:ilvl="8"/>
  </w:num>
  <w:num w:numId="7" w16cid:durableId="119645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5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6220">
    <w:abstractNumId w:val="6"/>
  </w:num>
  <w:num w:numId="10" w16cid:durableId="1560097063">
    <w:abstractNumId w:val="0"/>
  </w:num>
  <w:num w:numId="11" w16cid:durableId="142889804">
    <w:abstractNumId w:val="1"/>
  </w:num>
  <w:num w:numId="12" w16cid:durableId="303237471">
    <w:abstractNumId w:val="13"/>
  </w:num>
  <w:num w:numId="13" w16cid:durableId="1198082354">
    <w:abstractNumId w:val="11"/>
  </w:num>
  <w:num w:numId="14" w16cid:durableId="1847406104">
    <w:abstractNumId w:val="3"/>
  </w:num>
  <w:num w:numId="15" w16cid:durableId="122583627">
    <w:abstractNumId w:val="12"/>
  </w:num>
  <w:num w:numId="16" w16cid:durableId="870415867">
    <w:abstractNumId w:val="4"/>
  </w:num>
  <w:num w:numId="17" w16cid:durableId="725690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071E6"/>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E46"/>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2CE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45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2DA"/>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FC9"/>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EB5"/>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18CF"/>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3CB1"/>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DB6"/>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6A05"/>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09CC"/>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1FC"/>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C4C"/>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B96F-8404-4C23-88DF-50D29316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400</Words>
  <Characters>2286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cp:lastModifiedBy>
  <cp:revision>158</cp:revision>
  <cp:lastPrinted>2017-05-25T08:14:00Z</cp:lastPrinted>
  <dcterms:created xsi:type="dcterms:W3CDTF">2017-06-08T07:41:00Z</dcterms:created>
  <dcterms:modified xsi:type="dcterms:W3CDTF">2026-01-13T11:32:00Z</dcterms:modified>
</cp:coreProperties>
</file>