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75EF371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CD14DF">
        <w:rPr>
          <w:rFonts w:ascii="GHEA Grapalat" w:hAnsi="GHEA Grapalat"/>
          <w:i w:val="0"/>
          <w:sz w:val="24"/>
          <w:szCs w:val="24"/>
          <w:lang w:val="en-US"/>
        </w:rPr>
        <w:t>14</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01</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0A2E0C4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CD14DF">
        <w:rPr>
          <w:rFonts w:ascii="GHEA Grapalat" w:hAnsi="GHEA Grapalat"/>
          <w:i w:val="0"/>
          <w:sz w:val="24"/>
          <w:szCs w:val="24"/>
          <w:lang w:val="en-US"/>
        </w:rPr>
        <w:t>1</w:t>
      </w:r>
      <w:r w:rsidRPr="008126C6">
        <w:rPr>
          <w:rFonts w:ascii="GHEA Grapalat" w:hAnsi="GHEA Grapalat"/>
          <w:i w:val="0"/>
          <w:sz w:val="24"/>
          <w:szCs w:val="24"/>
          <w:lang w:val="en-US"/>
        </w:rPr>
        <w:t xml:space="preserve">_ </w:t>
      </w:r>
    </w:p>
    <w:p w14:paraId="4E8EF29D" w14:textId="5B73AF2F"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CD14DF" w:rsidRPr="00CD14DF">
        <w:rPr>
          <w:rFonts w:ascii="Arial" w:hAnsi="Arial" w:cs="Arial"/>
          <w:color w:val="212121"/>
          <w:sz w:val="20"/>
          <w:szCs w:val="20"/>
          <w:shd w:val="clear" w:color="auto" w:fill="FFFFFF"/>
          <w:lang w:val="en-US"/>
        </w:rPr>
        <w:t>Procurement of works for the construction of a fence around the area of ​​the memorial dedicated to those who died in World War II in the town of Alaverdi, Alaverdi community</w:t>
      </w:r>
      <w:r w:rsidR="00207CBF" w:rsidRPr="00207CBF">
        <w:rPr>
          <w:rFonts w:ascii="Arial" w:hAnsi="Arial" w:cs="Arial"/>
          <w:color w:val="212121"/>
          <w:sz w:val="20"/>
          <w:szCs w:val="20"/>
          <w:shd w:val="clear" w:color="auto" w:fill="FFFFFF"/>
          <w:lang w:val="en-US"/>
        </w:rPr>
        <w:t>.</w:t>
      </w:r>
      <w:r w:rsidRPr="00202718">
        <w:rPr>
          <w:rFonts w:ascii="GHEA Grapalat" w:hAnsi="GHEA Grapalat"/>
          <w:i w:val="0"/>
          <w:sz w:val="20"/>
          <w:szCs w:val="20"/>
          <w:lang w:val="en-US"/>
        </w:rPr>
        <w:t>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EA0562D"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207CBF">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CD14DF">
        <w:rPr>
          <w:rFonts w:ascii="GHEA Grapalat" w:hAnsi="GHEA Grapalat"/>
          <w:i w:val="0"/>
          <w:spacing w:val="1"/>
          <w:sz w:val="20"/>
          <w:szCs w:val="20"/>
          <w:lang w:val="en-US"/>
        </w:rPr>
        <w:t>3</w:t>
      </w:r>
      <w:r w:rsidR="000F3C36">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2BFB76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6A12BC">
        <w:rPr>
          <w:rFonts w:ascii="GHEA Grapalat" w:hAnsi="GHEA Grapalat"/>
          <w:i w:val="0"/>
          <w:sz w:val="20"/>
          <w:szCs w:val="20"/>
          <w:lang w:val="en-US"/>
        </w:rPr>
        <w:t>7</w:t>
      </w:r>
      <w:r w:rsidRPr="00202718">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925BA"/>
    <w:rsid w:val="001A2C62"/>
    <w:rsid w:val="001B4AB9"/>
    <w:rsid w:val="00202718"/>
    <w:rsid w:val="00207CBF"/>
    <w:rsid w:val="0025522E"/>
    <w:rsid w:val="002E63EA"/>
    <w:rsid w:val="003A6270"/>
    <w:rsid w:val="003C65B0"/>
    <w:rsid w:val="003E36FD"/>
    <w:rsid w:val="003F314E"/>
    <w:rsid w:val="00466181"/>
    <w:rsid w:val="004F20E5"/>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6832"/>
    <w:rsid w:val="008126C6"/>
    <w:rsid w:val="008C05C6"/>
    <w:rsid w:val="00917297"/>
    <w:rsid w:val="009A533D"/>
    <w:rsid w:val="00A17A66"/>
    <w:rsid w:val="00AB0D83"/>
    <w:rsid w:val="00AB3C32"/>
    <w:rsid w:val="00B07786"/>
    <w:rsid w:val="00C205AE"/>
    <w:rsid w:val="00C55808"/>
    <w:rsid w:val="00CD14DF"/>
    <w:rsid w:val="00D548E6"/>
    <w:rsid w:val="00D92411"/>
    <w:rsid w:val="00DC51FC"/>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395</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28</cp:revision>
  <dcterms:created xsi:type="dcterms:W3CDTF">2019-03-13T07:11:00Z</dcterms:created>
  <dcterms:modified xsi:type="dcterms:W3CDTF">2026-01-15T13:48:00Z</dcterms:modified>
</cp:coreProperties>
</file>