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FFF838" w14:textId="77777777" w:rsidR="00C805CB" w:rsidRPr="00853D3A" w:rsidRDefault="00C805CB" w:rsidP="00C805CB">
      <w:pPr>
        <w:pStyle w:val="a3"/>
        <w:spacing w:after="160"/>
        <w:ind w:left="567" w:right="565" w:firstLine="0"/>
        <w:jc w:val="center"/>
        <w:rPr>
          <w:rFonts w:ascii="GHEA Grapalat" w:hAnsi="GHEA Grapalat"/>
          <w:i w:val="0"/>
          <w:sz w:val="24"/>
          <w:szCs w:val="24"/>
        </w:rPr>
      </w:pPr>
      <w:r w:rsidRPr="002E7E2A">
        <w:rPr>
          <w:rFonts w:ascii="GHEA Grapalat" w:hAnsi="GHEA Grapalat"/>
          <w:i w:val="0"/>
          <w:sz w:val="24"/>
          <w:szCs w:val="24"/>
        </w:rPr>
        <w:t>NOTICE</w:t>
      </w:r>
      <w:r w:rsidRPr="002E7E2A">
        <w:rPr>
          <w:rFonts w:ascii="GHEA Grapalat" w:hAnsi="GHEA Grapalat"/>
          <w:i w:val="0"/>
          <w:sz w:val="24"/>
          <w:szCs w:val="24"/>
          <w:lang w:val="en-US"/>
        </w:rPr>
        <w:br/>
      </w:r>
      <w:r w:rsidRPr="002E7E2A">
        <w:rPr>
          <w:rFonts w:ascii="GHEA Grapalat" w:hAnsi="GHEA Grapalat"/>
          <w:i w:val="0"/>
          <w:sz w:val="24"/>
          <w:szCs w:val="24"/>
        </w:rPr>
        <w:t>ON PRICE QUOTATION</w:t>
      </w:r>
    </w:p>
    <w:p w14:paraId="7DE24180" w14:textId="098E8A61" w:rsidR="00C805CB" w:rsidRPr="003265CD" w:rsidRDefault="00C805CB" w:rsidP="00C805CB">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This text of the notice is approved by decision of the Price Quotation Commission </w:t>
      </w:r>
      <w:r w:rsidRPr="00CA53EA">
        <w:rPr>
          <w:rFonts w:ascii="GHEA Grapalat" w:hAnsi="GHEA Grapalat"/>
          <w:b/>
          <w:i w:val="0"/>
          <w:sz w:val="24"/>
          <w:szCs w:val="24"/>
        </w:rPr>
        <w:t>"</w:t>
      </w:r>
      <w:r w:rsidR="0062262E">
        <w:rPr>
          <w:rFonts w:ascii="GHEA Grapalat" w:hAnsi="GHEA Grapalat"/>
          <w:b/>
          <w:i w:val="0"/>
          <w:sz w:val="24"/>
          <w:szCs w:val="24"/>
        </w:rPr>
        <w:t>1</w:t>
      </w:r>
      <w:r w:rsidRPr="00CA53EA">
        <w:rPr>
          <w:rFonts w:ascii="GHEA Grapalat" w:hAnsi="GHEA Grapalat"/>
          <w:b/>
          <w:i w:val="0"/>
          <w:sz w:val="24"/>
          <w:szCs w:val="24"/>
        </w:rPr>
        <w:t xml:space="preserve">" </w:t>
      </w:r>
      <w:proofErr w:type="gramStart"/>
      <w:r w:rsidRPr="00CA53EA">
        <w:rPr>
          <w:rFonts w:ascii="GHEA Grapalat" w:hAnsi="GHEA Grapalat"/>
          <w:b/>
          <w:i w:val="0"/>
          <w:sz w:val="24"/>
          <w:szCs w:val="24"/>
        </w:rPr>
        <w:t>of</w:t>
      </w:r>
      <w:r w:rsidR="007267F7">
        <w:rPr>
          <w:rFonts w:ascii="GHEA Grapalat" w:hAnsi="GHEA Grapalat"/>
          <w:b/>
          <w:i w:val="0"/>
          <w:sz w:val="24"/>
          <w:szCs w:val="24"/>
        </w:rPr>
        <w:t xml:space="preserve"> </w:t>
      </w:r>
      <w:r w:rsidR="00053DBF">
        <w:rPr>
          <w:rFonts w:ascii="GHEA Grapalat" w:hAnsi="GHEA Grapalat"/>
          <w:b/>
          <w:i w:val="0"/>
          <w:sz w:val="24"/>
          <w:szCs w:val="24"/>
          <w:lang w:val="hy-AM"/>
        </w:rPr>
        <w:t xml:space="preserve"> </w:t>
      </w:r>
      <w:r w:rsidR="008826EF">
        <w:rPr>
          <w:rFonts w:ascii="GHEA Grapalat" w:hAnsi="GHEA Grapalat"/>
          <w:b/>
          <w:i w:val="0"/>
          <w:sz w:val="24"/>
          <w:szCs w:val="24"/>
          <w:lang w:val="hy-AM"/>
        </w:rPr>
        <w:t>՛</w:t>
      </w:r>
      <w:proofErr w:type="gramEnd"/>
      <w:r w:rsidR="008826EF">
        <w:rPr>
          <w:rFonts w:ascii="GHEA Grapalat" w:hAnsi="GHEA Grapalat"/>
          <w:b/>
          <w:i w:val="0"/>
          <w:sz w:val="24"/>
          <w:szCs w:val="24"/>
          <w:lang w:val="hy-AM"/>
        </w:rPr>
        <w:t>՛</w:t>
      </w:r>
      <w:r w:rsidR="00B07DB1">
        <w:rPr>
          <w:rFonts w:ascii="GHEA Grapalat" w:hAnsi="GHEA Grapalat"/>
          <w:b/>
          <w:i w:val="0"/>
          <w:sz w:val="24"/>
          <w:szCs w:val="24"/>
          <w:lang w:val="en-US"/>
        </w:rPr>
        <w:t>1</w:t>
      </w:r>
      <w:r w:rsidR="000F2F20">
        <w:rPr>
          <w:rFonts w:ascii="GHEA Grapalat" w:hAnsi="GHEA Grapalat"/>
          <w:b/>
          <w:i w:val="0"/>
          <w:sz w:val="24"/>
          <w:szCs w:val="24"/>
          <w:lang w:val="hy-AM"/>
        </w:rPr>
        <w:t>5</w:t>
      </w:r>
      <w:r w:rsidR="008826EF" w:rsidRPr="00CA53EA">
        <w:rPr>
          <w:rFonts w:ascii="GHEA Grapalat" w:hAnsi="GHEA Grapalat"/>
          <w:b/>
          <w:i w:val="0"/>
          <w:sz w:val="24"/>
          <w:szCs w:val="24"/>
        </w:rPr>
        <w:t xml:space="preserve">" </w:t>
      </w:r>
      <w:r w:rsidR="008826EF" w:rsidRPr="00DF2A4B">
        <w:rPr>
          <w:rFonts w:ascii="GHEA Grapalat" w:hAnsi="GHEA Grapalat"/>
          <w:b/>
          <w:i w:val="0"/>
          <w:sz w:val="24"/>
          <w:szCs w:val="24"/>
        </w:rPr>
        <w:t>"</w:t>
      </w:r>
      <w:r w:rsidR="002F00D7" w:rsidRPr="002F00D7">
        <w:t xml:space="preserve"> </w:t>
      </w:r>
      <w:r w:rsidR="00B07DB1">
        <w:rPr>
          <w:rFonts w:ascii="GHEA Grapalat" w:hAnsi="GHEA Grapalat"/>
          <w:b/>
          <w:i w:val="0"/>
          <w:sz w:val="24"/>
          <w:szCs w:val="24"/>
        </w:rPr>
        <w:t>January</w:t>
      </w:r>
      <w:r w:rsidR="001514FC" w:rsidRPr="001514FC">
        <w:rPr>
          <w:rFonts w:ascii="GHEA Grapalat" w:hAnsi="GHEA Grapalat"/>
          <w:b/>
          <w:i w:val="0"/>
          <w:sz w:val="24"/>
          <w:szCs w:val="24"/>
        </w:rPr>
        <w:t xml:space="preserve"> </w:t>
      </w:r>
      <w:r w:rsidR="008826EF" w:rsidRPr="00CA53EA">
        <w:rPr>
          <w:rFonts w:ascii="GHEA Grapalat" w:hAnsi="GHEA Grapalat"/>
          <w:b/>
          <w:i w:val="0"/>
          <w:sz w:val="24"/>
          <w:szCs w:val="24"/>
        </w:rPr>
        <w:t xml:space="preserve">" of </w:t>
      </w:r>
      <w:r w:rsidR="008B4396">
        <w:rPr>
          <w:rFonts w:ascii="GHEA Grapalat" w:hAnsi="GHEA Grapalat"/>
          <w:b/>
          <w:i w:val="0"/>
          <w:sz w:val="24"/>
          <w:szCs w:val="24"/>
        </w:rPr>
        <w:t>202</w:t>
      </w:r>
      <w:r w:rsidR="00B07DB1">
        <w:rPr>
          <w:rFonts w:ascii="GHEA Grapalat" w:hAnsi="GHEA Grapalat"/>
          <w:b/>
          <w:i w:val="0"/>
          <w:sz w:val="24"/>
          <w:szCs w:val="24"/>
          <w:lang w:val="hy-AM"/>
        </w:rPr>
        <w:t>6</w:t>
      </w:r>
      <w:r w:rsidR="008826EF" w:rsidRPr="00853D3A">
        <w:rPr>
          <w:rFonts w:ascii="GHEA Grapalat" w:hAnsi="GHEA Grapalat"/>
          <w:i w:val="0"/>
          <w:sz w:val="24"/>
          <w:szCs w:val="24"/>
        </w:rPr>
        <w:t xml:space="preserve"> </w:t>
      </w:r>
      <w:r w:rsidRPr="00853D3A">
        <w:rPr>
          <w:rFonts w:ascii="GHEA Grapalat" w:hAnsi="GHEA Grapalat"/>
          <w:i w:val="0"/>
          <w:sz w:val="24"/>
          <w:szCs w:val="24"/>
        </w:rPr>
        <w:t>and is</w:t>
      </w:r>
      <w:r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Pr="00853D3A">
        <w:rPr>
          <w:rFonts w:ascii="GHEA Grapalat" w:hAnsi="GHEA Grapalat"/>
          <w:i w:val="0"/>
          <w:sz w:val="24"/>
          <w:szCs w:val="24"/>
          <w:lang w:val="en-US"/>
        </w:rPr>
        <w:br/>
      </w:r>
      <w:r w:rsidRPr="00853D3A">
        <w:rPr>
          <w:rFonts w:ascii="GHEA Grapalat" w:hAnsi="GHEA Grapalat"/>
          <w:i w:val="0"/>
          <w:sz w:val="24"/>
          <w:szCs w:val="24"/>
        </w:rPr>
        <w:t xml:space="preserve">"On </w:t>
      </w:r>
      <w:r w:rsidRPr="002E7E2A">
        <w:rPr>
          <w:rFonts w:ascii="GHEA Grapalat" w:hAnsi="GHEA Grapalat"/>
          <w:i w:val="0"/>
          <w:sz w:val="24"/>
          <w:szCs w:val="24"/>
        </w:rPr>
        <w:t>procurement"</w:t>
      </w:r>
      <w:r w:rsidR="003265CD">
        <w:rPr>
          <w:rFonts w:ascii="GHEA Grapalat" w:hAnsi="GHEA Grapalat"/>
          <w:i w:val="0"/>
          <w:sz w:val="24"/>
          <w:szCs w:val="24"/>
          <w:lang w:val="hy-AM"/>
        </w:rPr>
        <w:t xml:space="preserve"> </w:t>
      </w:r>
    </w:p>
    <w:p w14:paraId="6BF7BE70" w14:textId="161A863A" w:rsidR="0033637F" w:rsidRPr="000A1025" w:rsidRDefault="00C805CB" w:rsidP="00D96B9C">
      <w:pPr>
        <w:pStyle w:val="a3"/>
        <w:spacing w:line="240" w:lineRule="auto"/>
        <w:jc w:val="center"/>
        <w:rPr>
          <w:rFonts w:ascii="Arial" w:hAnsi="Arial" w:cs="Arial"/>
          <w:b/>
          <w:bCs/>
          <w:i w:val="0"/>
          <w:sz w:val="22"/>
          <w:szCs w:val="24"/>
          <w:lang w:val="en-US"/>
        </w:rPr>
      </w:pPr>
      <w:r w:rsidRPr="002E7E2A">
        <w:rPr>
          <w:rFonts w:ascii="GHEA Grapalat" w:hAnsi="GHEA Grapalat"/>
          <w:i w:val="0"/>
          <w:sz w:val="24"/>
          <w:szCs w:val="24"/>
        </w:rPr>
        <w:t xml:space="preserve">Code of the price quotation </w:t>
      </w:r>
      <w:r w:rsidR="00B07DB1" w:rsidRPr="00B07DB1">
        <w:rPr>
          <w:rFonts w:ascii="GHEA Grapalat" w:hAnsi="GHEA Grapalat"/>
          <w:b/>
          <w:i w:val="0"/>
          <w:sz w:val="24"/>
          <w:szCs w:val="24"/>
          <w:lang w:val="hy-AM"/>
        </w:rPr>
        <w:t>ՀՀ ՆԳՆ ԳՀԾՁԲ-Ա-1</w:t>
      </w:r>
      <w:r w:rsidR="000F2F20">
        <w:rPr>
          <w:rFonts w:ascii="GHEA Grapalat" w:hAnsi="GHEA Grapalat"/>
          <w:b/>
          <w:i w:val="0"/>
          <w:sz w:val="24"/>
          <w:szCs w:val="24"/>
          <w:lang w:val="hy-AM"/>
        </w:rPr>
        <w:t>5</w:t>
      </w:r>
      <w:r w:rsidR="00B07DB1" w:rsidRPr="00B07DB1">
        <w:rPr>
          <w:rFonts w:ascii="GHEA Grapalat" w:hAnsi="GHEA Grapalat"/>
          <w:b/>
          <w:i w:val="0"/>
          <w:sz w:val="24"/>
          <w:szCs w:val="24"/>
          <w:lang w:val="hy-AM"/>
        </w:rPr>
        <w:t>/2026</w:t>
      </w:r>
    </w:p>
    <w:p w14:paraId="1A51C11B" w14:textId="77777777" w:rsidR="0093096A" w:rsidRPr="0093096A" w:rsidRDefault="0093096A" w:rsidP="00D96B9C">
      <w:pPr>
        <w:pStyle w:val="a3"/>
        <w:spacing w:line="240" w:lineRule="auto"/>
        <w:jc w:val="center"/>
        <w:rPr>
          <w:rFonts w:ascii="Arial" w:hAnsi="Arial" w:cs="Arial"/>
          <w:b/>
          <w:bCs/>
          <w:i w:val="0"/>
          <w:sz w:val="22"/>
          <w:szCs w:val="24"/>
          <w:lang w:val="hy-AM"/>
        </w:rPr>
      </w:pPr>
    </w:p>
    <w:p w14:paraId="4D69EA5F" w14:textId="58416858" w:rsidR="00C805CB" w:rsidRPr="00853D3A" w:rsidRDefault="00C805CB" w:rsidP="006016FE">
      <w:pPr>
        <w:pStyle w:val="a3"/>
        <w:spacing w:after="160"/>
        <w:ind w:left="567" w:right="565" w:firstLine="0"/>
        <w:jc w:val="center"/>
        <w:rPr>
          <w:rFonts w:ascii="GHEA Grapalat" w:hAnsi="GHEA Grapalat"/>
          <w:i w:val="0"/>
          <w:sz w:val="24"/>
          <w:szCs w:val="24"/>
        </w:rPr>
      </w:pPr>
      <w:r w:rsidRPr="00CA53EA">
        <w:rPr>
          <w:rFonts w:ascii="GHEA Grapalat" w:hAnsi="GHEA Grapalat"/>
          <w:i w:val="0"/>
          <w:sz w:val="24"/>
          <w:szCs w:val="24"/>
        </w:rPr>
        <w:t xml:space="preserve">The contracting </w:t>
      </w:r>
      <w:proofErr w:type="gramStart"/>
      <w:r w:rsidRPr="00CA53EA">
        <w:rPr>
          <w:rFonts w:ascii="GHEA Grapalat" w:hAnsi="GHEA Grapalat"/>
          <w:i w:val="0"/>
          <w:sz w:val="24"/>
          <w:szCs w:val="24"/>
        </w:rPr>
        <w:t xml:space="preserve">authority </w:t>
      </w:r>
      <w:r w:rsidR="003C4306" w:rsidRPr="003C4306">
        <w:rPr>
          <w:rFonts w:ascii="GHEA Grapalat" w:hAnsi="GHEA Grapalat"/>
          <w:b/>
          <w:i w:val="0"/>
          <w:sz w:val="24"/>
          <w:szCs w:val="24"/>
        </w:rPr>
        <w:t xml:space="preserve"> </w:t>
      </w:r>
      <w:r w:rsidR="00264A4C" w:rsidRPr="00264A4C">
        <w:rPr>
          <w:rFonts w:ascii="GHEA Grapalat" w:hAnsi="GHEA Grapalat"/>
          <w:b/>
          <w:i w:val="0"/>
          <w:sz w:val="24"/>
          <w:szCs w:val="24"/>
        </w:rPr>
        <w:t>RA</w:t>
      </w:r>
      <w:proofErr w:type="gramEnd"/>
      <w:r w:rsidR="00264A4C" w:rsidRPr="00264A4C">
        <w:rPr>
          <w:rFonts w:ascii="GHEA Grapalat" w:hAnsi="GHEA Grapalat"/>
          <w:b/>
          <w:i w:val="0"/>
          <w:sz w:val="24"/>
          <w:szCs w:val="24"/>
        </w:rPr>
        <w:t xml:space="preserve"> Ministry of Internal Affairs</w:t>
      </w:r>
      <w:r w:rsidRPr="004014BD">
        <w:rPr>
          <w:rFonts w:ascii="GHEA Grapalat" w:hAnsi="GHEA Grapalat"/>
          <w:i w:val="0"/>
          <w:sz w:val="24"/>
          <w:szCs w:val="24"/>
        </w:rPr>
        <w:t xml:space="preserve">, located at the following address: </w:t>
      </w:r>
      <w:r w:rsidRPr="00CA53EA">
        <w:rPr>
          <w:rFonts w:ascii="GHEA Grapalat" w:hAnsi="GHEA Grapalat"/>
          <w:b/>
          <w:i w:val="0"/>
          <w:sz w:val="24"/>
          <w:szCs w:val="24"/>
          <w:lang w:val="en-US"/>
        </w:rPr>
        <w:t>Nalbandyan 130</w:t>
      </w:r>
      <w:r w:rsidRPr="004014BD">
        <w:rPr>
          <w:rFonts w:ascii="GHEA Grapalat" w:hAnsi="GHEA Grapalat"/>
          <w:i w:val="0"/>
          <w:sz w:val="24"/>
          <w:szCs w:val="24"/>
        </w:rPr>
        <w:t>,</w:t>
      </w:r>
      <w:r w:rsidR="00C4655B">
        <w:rPr>
          <w:rFonts w:ascii="GHEA Grapalat" w:hAnsi="GHEA Grapalat"/>
          <w:i w:val="0"/>
          <w:sz w:val="24"/>
          <w:szCs w:val="24"/>
          <w:lang w:val="hy-AM"/>
        </w:rPr>
        <w:t xml:space="preserve"> </w:t>
      </w:r>
      <w:r w:rsidRPr="00853D3A">
        <w:rPr>
          <w:rFonts w:ascii="GHEA Grapalat" w:hAnsi="GHEA Grapalat"/>
          <w:i w:val="0"/>
          <w:sz w:val="24"/>
          <w:szCs w:val="24"/>
        </w:rPr>
        <w:t xml:space="preserve">gives notice for a price quotation which shall be carried out in one stage,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4">
        <w:r w:rsidRPr="00853D3A">
          <w:rPr>
            <w:rFonts w:ascii="GHEA Grapalat" w:hAnsi="GHEA Grapalat"/>
            <w:i w:val="0"/>
            <w:sz w:val="24"/>
            <w:szCs w:val="24"/>
          </w:rPr>
          <w:t>www.armeps.am</w:t>
        </w:r>
      </w:hyperlink>
      <w:r w:rsidRPr="00853D3A">
        <w:rPr>
          <w:rFonts w:ascii="GHEA Grapalat" w:hAnsi="GHEA Grapalat"/>
          <w:i w:val="0"/>
          <w:sz w:val="24"/>
          <w:szCs w:val="24"/>
        </w:rPr>
        <w:t>) system of electronic procurement.</w:t>
      </w:r>
    </w:p>
    <w:p w14:paraId="735115E0" w14:textId="169659CD" w:rsidR="00C805CB" w:rsidRPr="00853D3A" w:rsidRDefault="00C805CB" w:rsidP="00C805CB">
      <w:pPr>
        <w:pStyle w:val="a3"/>
        <w:ind w:firstLine="0"/>
        <w:rPr>
          <w:rFonts w:ascii="GHEA Grapalat" w:hAnsi="GHEA Grapalat"/>
          <w:i w:val="0"/>
          <w:sz w:val="16"/>
          <w:szCs w:val="16"/>
        </w:rPr>
      </w:pPr>
      <w:r w:rsidRPr="00853D3A">
        <w:rPr>
          <w:rFonts w:ascii="GHEA Grapalat" w:hAnsi="GHEA Grapalat"/>
          <w:i w:val="0"/>
          <w:sz w:val="24"/>
          <w:szCs w:val="24"/>
        </w:rPr>
        <w:t>The bidder selected based on the r</w:t>
      </w:r>
      <w:r w:rsidRPr="002E7E2A">
        <w:rPr>
          <w:rFonts w:ascii="GHEA Grapalat" w:hAnsi="GHEA Grapalat"/>
          <w:i w:val="0"/>
          <w:sz w:val="24"/>
          <w:szCs w:val="24"/>
        </w:rPr>
        <w:t>e</w:t>
      </w:r>
      <w:r w:rsidRPr="00853D3A">
        <w:rPr>
          <w:rFonts w:ascii="GHEA Grapalat" w:hAnsi="GHEA Grapalat"/>
          <w:i w:val="0"/>
          <w:sz w:val="24"/>
          <w:szCs w:val="24"/>
        </w:rPr>
        <w:t>sults of the price quotation will be proposed, in a prescribed manner, to co</w:t>
      </w:r>
      <w:r>
        <w:rPr>
          <w:rFonts w:ascii="GHEA Grapalat" w:hAnsi="GHEA Grapalat"/>
          <w:i w:val="0"/>
          <w:sz w:val="24"/>
          <w:szCs w:val="24"/>
        </w:rPr>
        <w:t xml:space="preserve">nclude a contract for supply </w:t>
      </w:r>
      <w:r w:rsidR="00B07DB1">
        <w:rPr>
          <w:rFonts w:ascii="GHEA Grapalat" w:hAnsi="GHEA Grapalat"/>
          <w:b/>
          <w:i w:val="0"/>
          <w:sz w:val="24"/>
          <w:szCs w:val="24"/>
        </w:rPr>
        <w:t xml:space="preserve"> </w:t>
      </w:r>
      <w:r w:rsidR="000F1B1C" w:rsidRPr="000F1B1C">
        <w:rPr>
          <w:rFonts w:ascii="GHEA Grapalat" w:hAnsi="GHEA Grapalat"/>
          <w:b/>
          <w:i w:val="0"/>
          <w:sz w:val="24"/>
          <w:szCs w:val="24"/>
        </w:rPr>
        <w:t xml:space="preserve"> services </w:t>
      </w:r>
      <w:r w:rsidRPr="00853D3A">
        <w:rPr>
          <w:rFonts w:ascii="GHEA Grapalat" w:hAnsi="GHEA Grapalat"/>
          <w:i w:val="0"/>
          <w:sz w:val="24"/>
          <w:szCs w:val="24"/>
        </w:rPr>
        <w:t>hereinafte</w:t>
      </w:r>
      <w:r w:rsidR="006507A9">
        <w:rPr>
          <w:rFonts w:ascii="GHEA Grapalat" w:hAnsi="GHEA Grapalat"/>
          <w:i w:val="0"/>
          <w:sz w:val="24"/>
          <w:szCs w:val="24"/>
        </w:rPr>
        <w:t>r referred to as "the contract"</w:t>
      </w:r>
      <w:r w:rsidRPr="00853D3A">
        <w:rPr>
          <w:rFonts w:ascii="GHEA Grapalat" w:hAnsi="GHEA Grapalat"/>
          <w:i w:val="0"/>
          <w:sz w:val="24"/>
          <w:szCs w:val="24"/>
        </w:rPr>
        <w:t xml:space="preserve">. </w:t>
      </w:r>
    </w:p>
    <w:p w14:paraId="08C12AA3"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758D7738"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14:paraId="4F238E89"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14:paraId="22200CE4" w14:textId="722C81D1" w:rsidR="00C805CB"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sidRPr="00853D3A">
        <w:rPr>
          <w:rFonts w:ascii="GHEA Grapalat" w:hAnsi="GHEA Grapalat"/>
          <w:i w:val="0"/>
          <w:sz w:val="24"/>
          <w:szCs w:val="24"/>
        </w:rPr>
        <w:t xml:space="preserve">apply to the contracting authority by </w:t>
      </w:r>
      <w:r w:rsidR="0020681E">
        <w:rPr>
          <w:rFonts w:ascii="GHEA Grapalat" w:hAnsi="GHEA Grapalat"/>
          <w:b/>
          <w:i w:val="0"/>
          <w:sz w:val="24"/>
          <w:szCs w:val="24"/>
          <w:lang w:val="hy-AM"/>
        </w:rPr>
        <w:t>1</w:t>
      </w:r>
      <w:r w:rsidR="000F1B1C">
        <w:rPr>
          <w:rFonts w:ascii="GHEA Grapalat" w:hAnsi="GHEA Grapalat"/>
          <w:b/>
          <w:i w:val="0"/>
          <w:sz w:val="24"/>
          <w:szCs w:val="24"/>
          <w:lang w:val="en-US"/>
        </w:rPr>
        <w:t>2</w:t>
      </w:r>
      <w:r w:rsidR="00F3119E">
        <w:rPr>
          <w:rFonts w:ascii="GHEA Grapalat" w:hAnsi="GHEA Grapalat"/>
          <w:b/>
          <w:i w:val="0"/>
          <w:sz w:val="24"/>
          <w:szCs w:val="24"/>
        </w:rPr>
        <w:t>:</w:t>
      </w:r>
      <w:r w:rsidR="0020681E">
        <w:rPr>
          <w:rFonts w:ascii="GHEA Grapalat" w:hAnsi="GHEA Grapalat"/>
          <w:b/>
          <w:i w:val="0"/>
          <w:sz w:val="24"/>
          <w:szCs w:val="24"/>
          <w:lang w:val="en-US"/>
        </w:rPr>
        <w:t>0</w:t>
      </w:r>
      <w:r w:rsidR="00046EF7" w:rsidRPr="00046EF7">
        <w:rPr>
          <w:rFonts w:ascii="GHEA Grapalat" w:hAnsi="GHEA Grapalat"/>
          <w:b/>
          <w:i w:val="0"/>
          <w:sz w:val="24"/>
          <w:szCs w:val="24"/>
          <w:lang w:val="en-US"/>
        </w:rPr>
        <w:t>0</w:t>
      </w:r>
      <w:r w:rsidR="002809BD" w:rsidRPr="00EE05F4">
        <w:rPr>
          <w:rFonts w:ascii="GHEA Grapalat" w:hAnsi="GHEA Grapalat"/>
          <w:b/>
          <w:i w:val="0"/>
          <w:sz w:val="24"/>
          <w:szCs w:val="24"/>
        </w:rPr>
        <w:t xml:space="preserve"> o'clock of the </w:t>
      </w:r>
      <w:r w:rsidR="00B07DB1">
        <w:rPr>
          <w:rFonts w:ascii="GHEA Grapalat" w:hAnsi="GHEA Grapalat"/>
          <w:b/>
          <w:i w:val="0"/>
          <w:sz w:val="24"/>
          <w:szCs w:val="24"/>
          <w:lang w:val="hy-AM"/>
        </w:rPr>
        <w:t>8</w:t>
      </w:r>
      <w:proofErr w:type="spellStart"/>
      <w:r w:rsidR="002809BD"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Pr="00853D3A">
        <w:rPr>
          <w:rFonts w:ascii="GHEA Grapalat" w:hAnsi="GHEA Grapalat"/>
          <w:i w:val="0"/>
          <w:sz w:val="24"/>
          <w:szCs w:val="24"/>
        </w:rPr>
        <w:t>day</w:t>
      </w:r>
      <w:r w:rsidR="005F5487">
        <w:rPr>
          <w:rFonts w:ascii="GHEA Grapalat" w:hAnsi="GHEA Grapalat"/>
          <w:i w:val="0"/>
          <w:sz w:val="24"/>
          <w:szCs w:val="24"/>
          <w:lang w:val="hy-AM"/>
        </w:rPr>
        <w:t xml:space="preserve"> </w:t>
      </w:r>
      <w:r w:rsidR="005F5487" w:rsidRPr="005F5487">
        <w:rPr>
          <w:rFonts w:ascii="GHEA Grapalat" w:hAnsi="GHEA Grapalat"/>
          <w:b/>
          <w:i w:val="0"/>
          <w:sz w:val="24"/>
          <w:szCs w:val="24"/>
          <w:lang w:val="hy-AM"/>
        </w:rPr>
        <w:t>/</w:t>
      </w:r>
      <w:r w:rsidR="00B07DB1">
        <w:rPr>
          <w:rFonts w:ascii="GHEA Grapalat" w:hAnsi="GHEA Grapalat"/>
          <w:b/>
          <w:i w:val="0"/>
          <w:sz w:val="24"/>
          <w:szCs w:val="24"/>
          <w:lang w:val="hy-AM"/>
        </w:rPr>
        <w:t>2</w:t>
      </w:r>
      <w:r w:rsidR="000F2F20">
        <w:rPr>
          <w:rFonts w:ascii="GHEA Grapalat" w:hAnsi="GHEA Grapalat"/>
          <w:b/>
          <w:i w:val="0"/>
          <w:sz w:val="24"/>
          <w:szCs w:val="24"/>
          <w:lang w:val="hy-AM"/>
        </w:rPr>
        <w:t>3</w:t>
      </w:r>
      <w:bookmarkStart w:id="0" w:name="_GoBack"/>
      <w:bookmarkEnd w:id="0"/>
      <w:r w:rsidR="001514FC">
        <w:rPr>
          <w:rFonts w:ascii="GHEA Grapalat" w:hAnsi="GHEA Grapalat"/>
          <w:b/>
          <w:i w:val="0"/>
          <w:sz w:val="24"/>
          <w:szCs w:val="24"/>
          <w:lang w:val="hy-AM"/>
        </w:rPr>
        <w:t>.</w:t>
      </w:r>
      <w:r w:rsidR="000F1B1C">
        <w:rPr>
          <w:rFonts w:ascii="GHEA Grapalat" w:hAnsi="GHEA Grapalat"/>
          <w:b/>
          <w:i w:val="0"/>
          <w:sz w:val="24"/>
          <w:szCs w:val="24"/>
          <w:lang w:val="en-US"/>
        </w:rPr>
        <w:t>01</w:t>
      </w:r>
      <w:r w:rsidR="000E6513">
        <w:rPr>
          <w:rFonts w:ascii="GHEA Grapalat" w:hAnsi="GHEA Grapalat"/>
          <w:b/>
          <w:i w:val="0"/>
          <w:sz w:val="24"/>
          <w:szCs w:val="24"/>
          <w:lang w:val="hy-AM"/>
        </w:rPr>
        <w:t>.</w:t>
      </w:r>
      <w:r w:rsidR="005F5487" w:rsidRPr="005F5487">
        <w:rPr>
          <w:rFonts w:ascii="GHEA Grapalat" w:hAnsi="GHEA Grapalat"/>
          <w:b/>
          <w:i w:val="0"/>
          <w:sz w:val="24"/>
          <w:szCs w:val="24"/>
          <w:lang w:val="hy-AM"/>
        </w:rPr>
        <w:t>202</w:t>
      </w:r>
      <w:r w:rsidR="000F1B1C">
        <w:rPr>
          <w:rFonts w:ascii="GHEA Grapalat" w:hAnsi="GHEA Grapalat"/>
          <w:b/>
          <w:i w:val="0"/>
          <w:sz w:val="24"/>
          <w:szCs w:val="24"/>
          <w:lang w:val="en-US"/>
        </w:rPr>
        <w:t>6</w:t>
      </w:r>
      <w:r w:rsidR="005F5487" w:rsidRPr="005F5487">
        <w:rPr>
          <w:rFonts w:ascii="GHEA Grapalat" w:hAnsi="GHEA Grapalat"/>
          <w:b/>
          <w:i w:val="0"/>
          <w:sz w:val="24"/>
          <w:szCs w:val="24"/>
          <w:lang w:val="hy-AM"/>
        </w:rPr>
        <w:t>/</w:t>
      </w:r>
      <w:r w:rsidRPr="00853D3A">
        <w:rPr>
          <w:rFonts w:ascii="GHEA Grapalat" w:hAnsi="GHEA Grapalat"/>
          <w:i w:val="0"/>
          <w:sz w:val="24"/>
          <w:szCs w:val="24"/>
        </w:rPr>
        <w:t xml:space="preserve"> from the</w:t>
      </w:r>
      <w:r>
        <w:rPr>
          <w:rFonts w:ascii="Courier New" w:hAnsi="Courier New" w:cs="Courier New"/>
          <w:i w:val="0"/>
          <w:sz w:val="24"/>
          <w:szCs w:val="24"/>
        </w:rPr>
        <w:t> </w:t>
      </w:r>
      <w:r w:rsidRPr="00853D3A">
        <w:rPr>
          <w:rFonts w:ascii="GHEA Grapalat" w:hAnsi="GHEA Grapalat"/>
          <w:i w:val="0"/>
          <w:sz w:val="24"/>
          <w:szCs w:val="24"/>
        </w:rPr>
        <w:t xml:space="preserve">date of publication of this notice. Moreover, an application in writing must be submitted to the contracting authority for receiving the hard copy of the invitation. </w:t>
      </w:r>
    </w:p>
    <w:p w14:paraId="429B489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14:paraId="5A3D9B4E" w14:textId="77777777"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p>
    <w:p w14:paraId="087BEB3D" w14:textId="2E4A4E82"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bids for the price quotation must be submitted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w:t>
      </w:r>
      <w:hyperlink r:id="rId5">
        <w:r w:rsidRPr="00853D3A">
          <w:rPr>
            <w:rFonts w:ascii="GHEA Grapalat" w:hAnsi="GHEA Grapalat"/>
            <w:i w:val="0"/>
            <w:sz w:val="24"/>
            <w:szCs w:val="24"/>
          </w:rPr>
          <w:t>www.armeps.am</w:t>
        </w:r>
      </w:hyperlink>
      <w:r w:rsidRPr="00853D3A">
        <w:rPr>
          <w:rFonts w:ascii="GHEA Grapalat" w:hAnsi="GHEA Grapalat"/>
          <w:i w:val="0"/>
          <w:sz w:val="24"/>
          <w:szCs w:val="24"/>
        </w:rPr>
        <w:t xml:space="preserve">) system of electronic procurement, by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lang w:val="en-US"/>
        </w:rPr>
        <w:t>8</w:t>
      </w:r>
      <w:proofErr w:type="spellStart"/>
      <w:r w:rsidR="008F03FE" w:rsidRPr="00BA056A">
        <w:rPr>
          <w:rFonts w:ascii="GHEA Grapalat" w:hAnsi="GHEA Grapalat"/>
          <w:b/>
          <w:i w:val="0"/>
          <w:sz w:val="24"/>
          <w:szCs w:val="24"/>
          <w:vertAlign w:val="superscript"/>
        </w:rPr>
        <w:t>th</w:t>
      </w:r>
      <w:proofErr w:type="spellEnd"/>
      <w:r w:rsidR="005F5487">
        <w:rPr>
          <w:rFonts w:ascii="GHEA Grapalat" w:hAnsi="GHEA Grapalat"/>
          <w:b/>
          <w:i w:val="0"/>
          <w:sz w:val="24"/>
          <w:szCs w:val="24"/>
          <w:vertAlign w:val="superscript"/>
          <w:lang w:val="hy-AM"/>
        </w:rPr>
        <w:t xml:space="preserve"> </w:t>
      </w:r>
      <w:r w:rsidR="00091CB7" w:rsidRPr="00853D3A">
        <w:rPr>
          <w:rFonts w:ascii="GHEA Grapalat" w:hAnsi="GHEA Grapalat"/>
          <w:i w:val="0"/>
          <w:sz w:val="24"/>
          <w:szCs w:val="24"/>
        </w:rPr>
        <w:t>day from the</w:t>
      </w:r>
      <w:r w:rsidR="00091CB7">
        <w:rPr>
          <w:rFonts w:ascii="Courier New" w:hAnsi="Courier New" w:cs="Courier New"/>
          <w:i w:val="0"/>
          <w:sz w:val="24"/>
          <w:szCs w:val="24"/>
        </w:rPr>
        <w:t> </w:t>
      </w:r>
      <w:r w:rsidR="00091CB7" w:rsidRPr="00853D3A">
        <w:rPr>
          <w:rFonts w:ascii="GHEA Grapalat" w:hAnsi="GHEA Grapalat"/>
          <w:i w:val="0"/>
          <w:sz w:val="24"/>
          <w:szCs w:val="24"/>
        </w:rPr>
        <w:t>date of publication of this notice</w:t>
      </w:r>
      <w:r w:rsidR="00091CB7" w:rsidRPr="00091CB7">
        <w:rPr>
          <w:rFonts w:ascii="GHEA Grapalat" w:hAnsi="GHEA Grapalat"/>
          <w:i w:val="0"/>
          <w:sz w:val="24"/>
          <w:szCs w:val="24"/>
          <w:lang w:val="en-US"/>
        </w:rPr>
        <w:t xml:space="preserve">. </w:t>
      </w:r>
      <w:r w:rsidRPr="00853D3A">
        <w:rPr>
          <w:rFonts w:ascii="GHEA Grapalat" w:hAnsi="GHEA Grapalat"/>
          <w:i w:val="0"/>
          <w:sz w:val="24"/>
          <w:szCs w:val="24"/>
        </w:rPr>
        <w:t xml:space="preserve">The bids may, in addition to Armenian, also be submitted in English or Russian. </w:t>
      </w:r>
    </w:p>
    <w:p w14:paraId="14FC25DB" w14:textId="141051E0" w:rsidR="00C805CB" w:rsidRPr="00853D3A" w:rsidRDefault="00C805CB" w:rsidP="00C805CB">
      <w:pPr>
        <w:pStyle w:val="a3"/>
        <w:spacing w:after="160"/>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w:t>
      </w:r>
      <w:proofErr w:type="spellStart"/>
      <w:r w:rsidRPr="00853D3A">
        <w:rPr>
          <w:rFonts w:ascii="GHEA Grapalat" w:hAnsi="GHEA Grapalat"/>
          <w:i w:val="0"/>
          <w:sz w:val="24"/>
          <w:szCs w:val="24"/>
        </w:rPr>
        <w:t>Armeps</w:t>
      </w:r>
      <w:proofErr w:type="spellEnd"/>
      <w:r w:rsidRPr="00853D3A">
        <w:rPr>
          <w:rFonts w:ascii="GHEA Grapalat" w:hAnsi="GHEA Grapalat"/>
          <w:i w:val="0"/>
          <w:sz w:val="24"/>
          <w:szCs w:val="24"/>
        </w:rPr>
        <w:t xml:space="preserve"> system of electronic procurement, at </w:t>
      </w:r>
      <w:r w:rsidR="008F03FE">
        <w:rPr>
          <w:rFonts w:ascii="GHEA Grapalat" w:hAnsi="GHEA Grapalat"/>
          <w:b/>
          <w:i w:val="0"/>
          <w:sz w:val="24"/>
          <w:szCs w:val="24"/>
        </w:rPr>
        <w:t>1</w:t>
      </w:r>
      <w:r w:rsidR="000F1B1C">
        <w:rPr>
          <w:rFonts w:ascii="GHEA Grapalat" w:hAnsi="GHEA Grapalat"/>
          <w:b/>
          <w:i w:val="0"/>
          <w:sz w:val="24"/>
          <w:szCs w:val="24"/>
          <w:lang w:val="en-US"/>
        </w:rPr>
        <w:t>2</w:t>
      </w:r>
      <w:r w:rsidR="008F03FE">
        <w:rPr>
          <w:rFonts w:ascii="GHEA Grapalat" w:hAnsi="GHEA Grapalat"/>
          <w:b/>
          <w:i w:val="0"/>
          <w:sz w:val="24"/>
          <w:szCs w:val="24"/>
        </w:rPr>
        <w:t>:</w:t>
      </w:r>
      <w:r w:rsidR="0020681E">
        <w:rPr>
          <w:rFonts w:ascii="GHEA Grapalat" w:hAnsi="GHEA Grapalat"/>
          <w:b/>
          <w:i w:val="0"/>
          <w:sz w:val="24"/>
          <w:szCs w:val="24"/>
          <w:lang w:val="hy-AM"/>
        </w:rPr>
        <w:t>0</w:t>
      </w:r>
      <w:r w:rsidR="00046EF7" w:rsidRPr="00046EF7">
        <w:rPr>
          <w:rFonts w:ascii="GHEA Grapalat" w:hAnsi="GHEA Grapalat"/>
          <w:b/>
          <w:i w:val="0"/>
          <w:sz w:val="24"/>
          <w:szCs w:val="24"/>
          <w:lang w:val="en-US"/>
        </w:rPr>
        <w:t>0</w:t>
      </w:r>
      <w:r w:rsidR="008F03FE" w:rsidRPr="00EE05F4">
        <w:rPr>
          <w:rFonts w:ascii="GHEA Grapalat" w:hAnsi="GHEA Grapalat"/>
          <w:b/>
          <w:i w:val="0"/>
          <w:sz w:val="24"/>
          <w:szCs w:val="24"/>
        </w:rPr>
        <w:t xml:space="preserve"> o'clock of the </w:t>
      </w:r>
      <w:r w:rsidR="00B07DB1">
        <w:rPr>
          <w:rFonts w:ascii="GHEA Grapalat" w:hAnsi="GHEA Grapalat"/>
          <w:b/>
          <w:i w:val="0"/>
          <w:sz w:val="24"/>
          <w:szCs w:val="24"/>
        </w:rPr>
        <w:t>8</w:t>
      </w:r>
      <w:r w:rsidR="008F03FE" w:rsidRPr="00BA056A">
        <w:rPr>
          <w:rFonts w:ascii="GHEA Grapalat" w:hAnsi="GHEA Grapalat"/>
          <w:b/>
          <w:i w:val="0"/>
          <w:sz w:val="24"/>
          <w:szCs w:val="24"/>
          <w:vertAlign w:val="superscript"/>
        </w:rPr>
        <w:t>th</w:t>
      </w:r>
      <w:r w:rsidR="00A1015F">
        <w:rPr>
          <w:rFonts w:ascii="GHEA Grapalat" w:hAnsi="GHEA Grapalat"/>
          <w:b/>
          <w:i w:val="0"/>
          <w:sz w:val="24"/>
          <w:szCs w:val="24"/>
          <w:vertAlign w:val="superscript"/>
          <w:lang w:val="hy-AM"/>
        </w:rPr>
        <w:t xml:space="preserve"> </w:t>
      </w:r>
      <w:r w:rsidRPr="00853D3A">
        <w:rPr>
          <w:rFonts w:ascii="GHEA Grapalat" w:hAnsi="GHEA Grapalat"/>
          <w:i w:val="0"/>
          <w:sz w:val="24"/>
          <w:szCs w:val="24"/>
        </w:rPr>
        <w:t xml:space="preserve">day from the date of publication of this notice. </w:t>
      </w:r>
    </w:p>
    <w:p w14:paraId="2844F9DC" w14:textId="77777777" w:rsidR="005F5487" w:rsidRDefault="005F5487" w:rsidP="005F5487">
      <w:pPr>
        <w:pStyle w:val="a3"/>
        <w:ind w:firstLine="0"/>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79322258" w14:textId="0858E9AD" w:rsidR="005F5487" w:rsidRPr="009239E5" w:rsidRDefault="005F5487" w:rsidP="005F5487">
      <w:pPr>
        <w:pStyle w:val="a3"/>
        <w:ind w:firstLine="0"/>
        <w:rPr>
          <w:rFonts w:ascii="GHEA Grapalat" w:hAnsi="GHEA Grapalat"/>
          <w:i w:val="0"/>
          <w:sz w:val="24"/>
          <w:szCs w:val="24"/>
        </w:rPr>
      </w:pPr>
      <w:r w:rsidRPr="009239E5">
        <w:rPr>
          <w:rFonts w:ascii="GHEA Grapalat" w:hAnsi="GHEA Grapalat"/>
          <w:i w:val="0"/>
          <w:sz w:val="24"/>
          <w:szCs w:val="24"/>
        </w:rPr>
        <w:t xml:space="preserve">       For receiving additional information concerning this notice, you may apply to A</w:t>
      </w:r>
      <w:r w:rsidR="000F1B1C">
        <w:rPr>
          <w:rFonts w:ascii="GHEA Grapalat" w:hAnsi="GHEA Grapalat"/>
          <w:i w:val="0"/>
          <w:sz w:val="24"/>
          <w:szCs w:val="24"/>
          <w:lang w:val="en-US"/>
        </w:rPr>
        <w:t>. Aba</w:t>
      </w:r>
      <w:proofErr w:type="spellStart"/>
      <w:r w:rsidRPr="009239E5">
        <w:rPr>
          <w:rFonts w:ascii="GHEA Grapalat" w:hAnsi="GHEA Grapalat"/>
          <w:i w:val="0"/>
          <w:sz w:val="24"/>
          <w:szCs w:val="24"/>
        </w:rPr>
        <w:t>syan</w:t>
      </w:r>
      <w:proofErr w:type="spellEnd"/>
      <w:r w:rsidRPr="009239E5">
        <w:rPr>
          <w:rFonts w:ascii="GHEA Grapalat" w:hAnsi="GHEA Grapalat"/>
          <w:i w:val="0"/>
          <w:sz w:val="24"/>
          <w:szCs w:val="24"/>
        </w:rPr>
        <w:t>, Secretary of the Evaluation Commission</w:t>
      </w:r>
    </w:p>
    <w:p w14:paraId="135C775E" w14:textId="77777777" w:rsidR="00C805CB" w:rsidRPr="003921BC" w:rsidRDefault="00C805CB" w:rsidP="00F16FB1">
      <w:pPr>
        <w:pStyle w:val="a3"/>
        <w:spacing w:after="160"/>
        <w:ind w:firstLine="2694"/>
        <w:rPr>
          <w:rFonts w:ascii="GHEA Grapalat" w:hAnsi="GHEA Grapalat"/>
          <w:i w:val="0"/>
          <w:sz w:val="24"/>
          <w:szCs w:val="24"/>
        </w:rPr>
      </w:pPr>
    </w:p>
    <w:p w14:paraId="5D5C0C1E" w14:textId="77777777" w:rsidR="00F16FB1" w:rsidRDefault="00C805CB" w:rsidP="00F16FB1">
      <w:pPr>
        <w:pStyle w:val="a3"/>
        <w:spacing w:after="160"/>
        <w:ind w:firstLine="0"/>
        <w:rPr>
          <w:rFonts w:ascii="GHEA Grapalat" w:hAnsi="GHEA Grapalat"/>
          <w:i w:val="0"/>
          <w:sz w:val="24"/>
          <w:szCs w:val="24"/>
          <w:lang w:val="en-US"/>
        </w:rPr>
      </w:pPr>
      <w:r w:rsidRPr="006E6FFC">
        <w:rPr>
          <w:rFonts w:ascii="GHEA Grapalat" w:hAnsi="GHEA Grapalat"/>
          <w:b/>
          <w:i w:val="0"/>
          <w:sz w:val="24"/>
          <w:szCs w:val="24"/>
        </w:rPr>
        <w:t>Telephone</w:t>
      </w:r>
      <w:r w:rsidRPr="003921BC">
        <w:rPr>
          <w:rFonts w:ascii="GHEA Grapalat" w:hAnsi="GHEA Grapalat"/>
          <w:i w:val="0"/>
          <w:sz w:val="24"/>
          <w:szCs w:val="24"/>
        </w:rPr>
        <w:t xml:space="preserve"> </w:t>
      </w:r>
      <w:r>
        <w:rPr>
          <w:rFonts w:ascii="GHEA Grapalat" w:hAnsi="GHEA Grapalat"/>
          <w:i w:val="0"/>
          <w:sz w:val="24"/>
          <w:szCs w:val="24"/>
        </w:rPr>
        <w:t xml:space="preserve">010 </w:t>
      </w:r>
      <w:r w:rsidR="0033499F">
        <w:rPr>
          <w:rFonts w:ascii="GHEA Grapalat" w:hAnsi="GHEA Grapalat"/>
          <w:i w:val="0"/>
          <w:sz w:val="24"/>
          <w:szCs w:val="24"/>
        </w:rPr>
        <w:t xml:space="preserve">59 </w:t>
      </w:r>
      <w:r w:rsidR="008F03FE">
        <w:rPr>
          <w:rFonts w:ascii="GHEA Grapalat" w:hAnsi="GHEA Grapalat"/>
          <w:i w:val="0"/>
          <w:sz w:val="24"/>
          <w:szCs w:val="24"/>
        </w:rPr>
        <w:t>6</w:t>
      </w:r>
      <w:r w:rsidR="00B12AFF">
        <w:rPr>
          <w:rFonts w:ascii="GHEA Grapalat" w:hAnsi="GHEA Grapalat"/>
          <w:i w:val="0"/>
          <w:sz w:val="24"/>
          <w:szCs w:val="24"/>
          <w:lang w:val="en-US"/>
        </w:rPr>
        <w:t>1</w:t>
      </w:r>
      <w:r w:rsidR="00046EF7" w:rsidRPr="00736EBC">
        <w:rPr>
          <w:rFonts w:ascii="GHEA Grapalat" w:hAnsi="GHEA Grapalat"/>
          <w:i w:val="0"/>
          <w:sz w:val="24"/>
          <w:szCs w:val="24"/>
          <w:lang w:val="en-US"/>
        </w:rPr>
        <w:t xml:space="preserve"> </w:t>
      </w:r>
      <w:r w:rsidR="00B12AFF">
        <w:rPr>
          <w:rFonts w:ascii="GHEA Grapalat" w:hAnsi="GHEA Grapalat"/>
          <w:i w:val="0"/>
          <w:sz w:val="24"/>
          <w:szCs w:val="24"/>
          <w:lang w:val="en-US"/>
        </w:rPr>
        <w:t>52</w:t>
      </w:r>
    </w:p>
    <w:p w14:paraId="2F49B2DE" w14:textId="266D6C30" w:rsidR="00C805CB" w:rsidRPr="00F16FB1" w:rsidRDefault="00C805CB" w:rsidP="00F16FB1">
      <w:pPr>
        <w:pStyle w:val="a3"/>
        <w:spacing w:after="160" w:line="480" w:lineRule="auto"/>
        <w:ind w:firstLine="0"/>
        <w:rPr>
          <w:rFonts w:ascii="GHEA Grapalat" w:hAnsi="GHEA Grapalat"/>
          <w:i w:val="0"/>
          <w:sz w:val="24"/>
          <w:szCs w:val="24"/>
          <w:u w:val="single"/>
          <w:lang w:val="en-US"/>
        </w:rPr>
      </w:pPr>
      <w:r w:rsidRPr="006E6FFC">
        <w:rPr>
          <w:rFonts w:ascii="GHEA Grapalat" w:hAnsi="GHEA Grapalat"/>
          <w:b/>
          <w:i w:val="0"/>
          <w:sz w:val="24"/>
          <w:szCs w:val="24"/>
        </w:rPr>
        <w:t>E-mail</w:t>
      </w:r>
      <w:r w:rsidRPr="00D753AD">
        <w:rPr>
          <w:rFonts w:ascii="GHEA Grapalat" w:hAnsi="GHEA Grapalat"/>
          <w:b/>
          <w:i w:val="0"/>
          <w:sz w:val="24"/>
          <w:szCs w:val="24"/>
        </w:rPr>
        <w:t>:</w:t>
      </w:r>
      <w:r w:rsidR="00D753AD" w:rsidRPr="00D753AD">
        <w:rPr>
          <w:rStyle w:val="a6"/>
          <w:rFonts w:ascii="GHEA Grapalat" w:hAnsi="GHEA Grapalat"/>
          <w:sz w:val="24"/>
          <w:u w:val="none"/>
          <w:lang w:val="hy-AM"/>
        </w:rPr>
        <w:t xml:space="preserve"> </w:t>
      </w:r>
      <w:hyperlink r:id="rId6" w:history="1">
        <w:r w:rsidR="008205AB" w:rsidRPr="00EA45F6">
          <w:rPr>
            <w:rStyle w:val="a6"/>
            <w:rFonts w:ascii="GHEA Grapalat" w:hAnsi="GHEA Grapalat"/>
            <w:i w:val="0"/>
            <w:sz w:val="24"/>
            <w:szCs w:val="24"/>
            <w:lang w:val="en-US"/>
          </w:rPr>
          <w:t>gnumner@mia.gov.am</w:t>
        </w:r>
      </w:hyperlink>
      <w:r w:rsidR="008205AB">
        <w:rPr>
          <w:rFonts w:ascii="GHEA Grapalat" w:hAnsi="GHEA Grapalat"/>
          <w:i w:val="0"/>
          <w:sz w:val="24"/>
          <w:szCs w:val="24"/>
          <w:lang w:val="hy-AM"/>
        </w:rPr>
        <w:t xml:space="preserve"> </w:t>
      </w:r>
      <w:r w:rsidR="00D753AD" w:rsidRPr="008205AB">
        <w:rPr>
          <w:i w:val="0"/>
          <w:szCs w:val="24"/>
          <w:lang w:val="en-US"/>
        </w:rPr>
        <w:t xml:space="preserve">  </w:t>
      </w:r>
      <w:r w:rsidR="00D753AD" w:rsidRPr="008205AB">
        <w:rPr>
          <w:i w:val="0"/>
          <w:szCs w:val="24"/>
          <w:lang w:val="en-US"/>
        </w:rPr>
        <w:cr/>
      </w:r>
      <w:r w:rsidRPr="006E6FFC">
        <w:rPr>
          <w:rFonts w:ascii="GHEA Grapalat" w:hAnsi="GHEA Grapalat"/>
          <w:b/>
          <w:i w:val="0"/>
          <w:sz w:val="24"/>
          <w:szCs w:val="24"/>
        </w:rPr>
        <w:t xml:space="preserve">Contracting </w:t>
      </w:r>
      <w:proofErr w:type="gramStart"/>
      <w:r w:rsidRPr="006E6FFC">
        <w:rPr>
          <w:rFonts w:ascii="GHEA Grapalat" w:hAnsi="GHEA Grapalat"/>
          <w:b/>
          <w:i w:val="0"/>
          <w:sz w:val="24"/>
          <w:szCs w:val="24"/>
        </w:rPr>
        <w:t>authority</w:t>
      </w:r>
      <w:r>
        <w:rPr>
          <w:rFonts w:ascii="GHEA Grapalat" w:hAnsi="GHEA Grapalat"/>
          <w:i w:val="0"/>
          <w:sz w:val="24"/>
          <w:szCs w:val="24"/>
        </w:rPr>
        <w:t xml:space="preserve"> </w:t>
      </w:r>
      <w:r w:rsidR="0020681E" w:rsidRPr="0020681E">
        <w:rPr>
          <w:rFonts w:ascii="GHEA Grapalat" w:hAnsi="GHEA Grapalat"/>
          <w:i w:val="0"/>
          <w:sz w:val="24"/>
          <w:szCs w:val="24"/>
          <w:lang w:val="en-US"/>
        </w:rPr>
        <w:t xml:space="preserve"> </w:t>
      </w:r>
      <w:r w:rsidR="00264A4C" w:rsidRPr="00264A4C">
        <w:rPr>
          <w:rFonts w:ascii="GHEA Grapalat" w:hAnsi="GHEA Grapalat"/>
          <w:i w:val="0"/>
          <w:sz w:val="24"/>
          <w:szCs w:val="24"/>
          <w:lang w:val="en-US"/>
        </w:rPr>
        <w:t>RA</w:t>
      </w:r>
      <w:proofErr w:type="gramEnd"/>
      <w:r w:rsidR="00264A4C" w:rsidRPr="00264A4C">
        <w:rPr>
          <w:rFonts w:ascii="GHEA Grapalat" w:hAnsi="GHEA Grapalat"/>
          <w:i w:val="0"/>
          <w:sz w:val="24"/>
          <w:szCs w:val="24"/>
          <w:lang w:val="en-US"/>
        </w:rPr>
        <w:t xml:space="preserve"> Ministry of Internal Affairs</w:t>
      </w:r>
    </w:p>
    <w:p w14:paraId="395FAB91" w14:textId="77777777" w:rsidR="002105A6" w:rsidRPr="00C805CB" w:rsidRDefault="002105A6">
      <w:pPr>
        <w:rPr>
          <w:lang w:val="af-ZA"/>
        </w:rPr>
      </w:pPr>
    </w:p>
    <w:sectPr w:rsidR="002105A6" w:rsidRPr="00C805CB" w:rsidSect="00B92F4C">
      <w:pgSz w:w="12240" w:h="15840"/>
      <w:pgMar w:top="720" w:right="900" w:bottom="1080" w:left="117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C805CB"/>
    <w:rsid w:val="0004624B"/>
    <w:rsid w:val="00046EF7"/>
    <w:rsid w:val="000530A2"/>
    <w:rsid w:val="00053DBF"/>
    <w:rsid w:val="00066CD2"/>
    <w:rsid w:val="00091CB7"/>
    <w:rsid w:val="000A1025"/>
    <w:rsid w:val="000A24D9"/>
    <w:rsid w:val="000C1AA4"/>
    <w:rsid w:val="000D2B8A"/>
    <w:rsid w:val="000E18A0"/>
    <w:rsid w:val="000E6513"/>
    <w:rsid w:val="000F1B1C"/>
    <w:rsid w:val="000F2F20"/>
    <w:rsid w:val="000F333D"/>
    <w:rsid w:val="00117C0F"/>
    <w:rsid w:val="00125032"/>
    <w:rsid w:val="001315CE"/>
    <w:rsid w:val="001354F2"/>
    <w:rsid w:val="0014745D"/>
    <w:rsid w:val="001514FC"/>
    <w:rsid w:val="0015399B"/>
    <w:rsid w:val="001640B0"/>
    <w:rsid w:val="00165764"/>
    <w:rsid w:val="00175D77"/>
    <w:rsid w:val="001763EA"/>
    <w:rsid w:val="00182C1F"/>
    <w:rsid w:val="0019085F"/>
    <w:rsid w:val="00191721"/>
    <w:rsid w:val="001D19DC"/>
    <w:rsid w:val="0020681E"/>
    <w:rsid w:val="002105A6"/>
    <w:rsid w:val="0021237A"/>
    <w:rsid w:val="00214F94"/>
    <w:rsid w:val="002520FC"/>
    <w:rsid w:val="00264A4C"/>
    <w:rsid w:val="002709A0"/>
    <w:rsid w:val="002737EB"/>
    <w:rsid w:val="002809BD"/>
    <w:rsid w:val="002846E7"/>
    <w:rsid w:val="0029304A"/>
    <w:rsid w:val="002C57E8"/>
    <w:rsid w:val="002E0976"/>
    <w:rsid w:val="002E7E2A"/>
    <w:rsid w:val="002F00D7"/>
    <w:rsid w:val="002F02AE"/>
    <w:rsid w:val="002F69A6"/>
    <w:rsid w:val="00301263"/>
    <w:rsid w:val="003034FF"/>
    <w:rsid w:val="00305A21"/>
    <w:rsid w:val="003265CD"/>
    <w:rsid w:val="0033499F"/>
    <w:rsid w:val="0033637F"/>
    <w:rsid w:val="00337B46"/>
    <w:rsid w:val="003466BF"/>
    <w:rsid w:val="00350BFA"/>
    <w:rsid w:val="003527FD"/>
    <w:rsid w:val="00374BB7"/>
    <w:rsid w:val="003942D8"/>
    <w:rsid w:val="00394DC1"/>
    <w:rsid w:val="003B2F37"/>
    <w:rsid w:val="003B6D56"/>
    <w:rsid w:val="003C4306"/>
    <w:rsid w:val="003F457E"/>
    <w:rsid w:val="00405F1C"/>
    <w:rsid w:val="00456352"/>
    <w:rsid w:val="00457DA3"/>
    <w:rsid w:val="00475E88"/>
    <w:rsid w:val="004B1A07"/>
    <w:rsid w:val="004C1223"/>
    <w:rsid w:val="004C7D13"/>
    <w:rsid w:val="004D2A04"/>
    <w:rsid w:val="004E4DA5"/>
    <w:rsid w:val="00507832"/>
    <w:rsid w:val="005166AC"/>
    <w:rsid w:val="00517F65"/>
    <w:rsid w:val="0052224A"/>
    <w:rsid w:val="00524FBD"/>
    <w:rsid w:val="005375AA"/>
    <w:rsid w:val="00547549"/>
    <w:rsid w:val="005807FA"/>
    <w:rsid w:val="005A4024"/>
    <w:rsid w:val="005C7BCA"/>
    <w:rsid w:val="005E6D8E"/>
    <w:rsid w:val="005F076A"/>
    <w:rsid w:val="005F49C0"/>
    <w:rsid w:val="005F4A35"/>
    <w:rsid w:val="005F5487"/>
    <w:rsid w:val="005F66BC"/>
    <w:rsid w:val="006016FE"/>
    <w:rsid w:val="006069BF"/>
    <w:rsid w:val="0062262E"/>
    <w:rsid w:val="006507A9"/>
    <w:rsid w:val="00676C92"/>
    <w:rsid w:val="00696B71"/>
    <w:rsid w:val="006C1375"/>
    <w:rsid w:val="006C5E75"/>
    <w:rsid w:val="006E2360"/>
    <w:rsid w:val="006E6FFC"/>
    <w:rsid w:val="00700E66"/>
    <w:rsid w:val="00715E23"/>
    <w:rsid w:val="007267F7"/>
    <w:rsid w:val="00733C39"/>
    <w:rsid w:val="00736EBC"/>
    <w:rsid w:val="00752033"/>
    <w:rsid w:val="00752792"/>
    <w:rsid w:val="007834F6"/>
    <w:rsid w:val="00791763"/>
    <w:rsid w:val="007B02B8"/>
    <w:rsid w:val="007B4E3E"/>
    <w:rsid w:val="007B758C"/>
    <w:rsid w:val="007C1B23"/>
    <w:rsid w:val="007D0830"/>
    <w:rsid w:val="00804F2D"/>
    <w:rsid w:val="008128E8"/>
    <w:rsid w:val="0081749E"/>
    <w:rsid w:val="008205AB"/>
    <w:rsid w:val="00833C85"/>
    <w:rsid w:val="00837C6D"/>
    <w:rsid w:val="00877430"/>
    <w:rsid w:val="00877F24"/>
    <w:rsid w:val="00880DD8"/>
    <w:rsid w:val="008826EF"/>
    <w:rsid w:val="008B3F4D"/>
    <w:rsid w:val="008B4396"/>
    <w:rsid w:val="008C1F54"/>
    <w:rsid w:val="008C3D46"/>
    <w:rsid w:val="008D44A7"/>
    <w:rsid w:val="008E7264"/>
    <w:rsid w:val="008F03FE"/>
    <w:rsid w:val="009273CB"/>
    <w:rsid w:val="0093096A"/>
    <w:rsid w:val="00930F5F"/>
    <w:rsid w:val="00985C7E"/>
    <w:rsid w:val="009C05E6"/>
    <w:rsid w:val="009F0862"/>
    <w:rsid w:val="00A02CA4"/>
    <w:rsid w:val="00A03A24"/>
    <w:rsid w:val="00A1015F"/>
    <w:rsid w:val="00A27335"/>
    <w:rsid w:val="00AA2917"/>
    <w:rsid w:val="00AA7A58"/>
    <w:rsid w:val="00AB30A7"/>
    <w:rsid w:val="00AB35CC"/>
    <w:rsid w:val="00AB63EA"/>
    <w:rsid w:val="00AD1014"/>
    <w:rsid w:val="00AD50C7"/>
    <w:rsid w:val="00AD798E"/>
    <w:rsid w:val="00B02461"/>
    <w:rsid w:val="00B071EF"/>
    <w:rsid w:val="00B07DB1"/>
    <w:rsid w:val="00B12AFF"/>
    <w:rsid w:val="00B256CF"/>
    <w:rsid w:val="00B326C2"/>
    <w:rsid w:val="00B725EE"/>
    <w:rsid w:val="00B92F4C"/>
    <w:rsid w:val="00BA056A"/>
    <w:rsid w:val="00BD2331"/>
    <w:rsid w:val="00BD2527"/>
    <w:rsid w:val="00BD54E4"/>
    <w:rsid w:val="00BD5CE9"/>
    <w:rsid w:val="00BE583A"/>
    <w:rsid w:val="00C046F8"/>
    <w:rsid w:val="00C1421B"/>
    <w:rsid w:val="00C22C79"/>
    <w:rsid w:val="00C3039F"/>
    <w:rsid w:val="00C4655B"/>
    <w:rsid w:val="00C74F65"/>
    <w:rsid w:val="00C805CB"/>
    <w:rsid w:val="00C839CC"/>
    <w:rsid w:val="00C860AB"/>
    <w:rsid w:val="00CB1A10"/>
    <w:rsid w:val="00CB68FE"/>
    <w:rsid w:val="00CC7657"/>
    <w:rsid w:val="00CE78BE"/>
    <w:rsid w:val="00CF5A95"/>
    <w:rsid w:val="00D102A5"/>
    <w:rsid w:val="00D31259"/>
    <w:rsid w:val="00D36123"/>
    <w:rsid w:val="00D368F5"/>
    <w:rsid w:val="00D67036"/>
    <w:rsid w:val="00D747FF"/>
    <w:rsid w:val="00D753AD"/>
    <w:rsid w:val="00D82703"/>
    <w:rsid w:val="00D96B9C"/>
    <w:rsid w:val="00DB0E9B"/>
    <w:rsid w:val="00DB62A0"/>
    <w:rsid w:val="00DC065D"/>
    <w:rsid w:val="00DF2A4B"/>
    <w:rsid w:val="00E01E9A"/>
    <w:rsid w:val="00E443C4"/>
    <w:rsid w:val="00E54E86"/>
    <w:rsid w:val="00E64A4D"/>
    <w:rsid w:val="00E80990"/>
    <w:rsid w:val="00E80F7E"/>
    <w:rsid w:val="00E8757C"/>
    <w:rsid w:val="00E907D2"/>
    <w:rsid w:val="00EE014F"/>
    <w:rsid w:val="00EF70B6"/>
    <w:rsid w:val="00F03086"/>
    <w:rsid w:val="00F0796D"/>
    <w:rsid w:val="00F16FB1"/>
    <w:rsid w:val="00F3119E"/>
    <w:rsid w:val="00F614D4"/>
    <w:rsid w:val="00FB1B3D"/>
    <w:rsid w:val="00FB23B7"/>
    <w:rsid w:val="00FC1AB4"/>
    <w:rsid w:val="00FD1E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A3DFC5"/>
  <w15:docId w15:val="{4002984F-462F-4C94-9D4D-A7AC539A4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52792"/>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805CB"/>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805CB"/>
    <w:rPr>
      <w:rFonts w:ascii="Arial LatArm" w:eastAsia="Times New Roman" w:hAnsi="Arial LatArm" w:cs="Times New Roman"/>
      <w:i/>
      <w:sz w:val="20"/>
      <w:szCs w:val="20"/>
      <w:lang w:val="en-AU"/>
    </w:rPr>
  </w:style>
  <w:style w:type="character" w:styleId="a5">
    <w:name w:val="Strong"/>
    <w:basedOn w:val="a0"/>
    <w:uiPriority w:val="22"/>
    <w:qFormat/>
    <w:rsid w:val="00214F94"/>
    <w:rPr>
      <w:b/>
      <w:bCs/>
    </w:rPr>
  </w:style>
  <w:style w:type="character" w:styleId="a6">
    <w:name w:val="Hyperlink"/>
    <w:basedOn w:val="a0"/>
    <w:uiPriority w:val="99"/>
    <w:unhideWhenUsed/>
    <w:rsid w:val="0062262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1494136">
      <w:bodyDiv w:val="1"/>
      <w:marLeft w:val="0"/>
      <w:marRight w:val="0"/>
      <w:marTop w:val="0"/>
      <w:marBottom w:val="0"/>
      <w:divBdr>
        <w:top w:val="none" w:sz="0" w:space="0" w:color="auto"/>
        <w:left w:val="none" w:sz="0" w:space="0" w:color="auto"/>
        <w:bottom w:val="none" w:sz="0" w:space="0" w:color="auto"/>
        <w:right w:val="none" w:sz="0" w:space="0" w:color="auto"/>
      </w:divBdr>
      <w:divsChild>
        <w:div w:id="174196051">
          <w:marLeft w:val="0"/>
          <w:marRight w:val="0"/>
          <w:marTop w:val="0"/>
          <w:marBottom w:val="0"/>
          <w:divBdr>
            <w:top w:val="none" w:sz="0" w:space="0" w:color="auto"/>
            <w:left w:val="none" w:sz="0" w:space="0" w:color="auto"/>
            <w:bottom w:val="none" w:sz="0" w:space="0" w:color="auto"/>
            <w:right w:val="none" w:sz="0" w:space="0" w:color="auto"/>
          </w:divBdr>
          <w:divsChild>
            <w:div w:id="726611588">
              <w:marLeft w:val="0"/>
              <w:marRight w:val="0"/>
              <w:marTop w:val="0"/>
              <w:marBottom w:val="0"/>
              <w:divBdr>
                <w:top w:val="none" w:sz="0" w:space="0" w:color="auto"/>
                <w:left w:val="none" w:sz="0" w:space="0" w:color="auto"/>
                <w:bottom w:val="none" w:sz="0" w:space="0" w:color="auto"/>
                <w:right w:val="none" w:sz="0" w:space="0" w:color="auto"/>
              </w:divBdr>
              <w:divsChild>
                <w:div w:id="1012150170">
                  <w:marLeft w:val="0"/>
                  <w:marRight w:val="0"/>
                  <w:marTop w:val="0"/>
                  <w:marBottom w:val="0"/>
                  <w:divBdr>
                    <w:top w:val="none" w:sz="0" w:space="0" w:color="auto"/>
                    <w:left w:val="none" w:sz="0" w:space="0" w:color="auto"/>
                    <w:bottom w:val="none" w:sz="0" w:space="0" w:color="auto"/>
                    <w:right w:val="none" w:sz="0" w:space="0" w:color="auto"/>
                  </w:divBdr>
                  <w:divsChild>
                    <w:div w:id="2127847666">
                      <w:marLeft w:val="0"/>
                      <w:marRight w:val="0"/>
                      <w:marTop w:val="0"/>
                      <w:marBottom w:val="0"/>
                      <w:divBdr>
                        <w:top w:val="none" w:sz="0" w:space="0" w:color="auto"/>
                        <w:left w:val="none" w:sz="0" w:space="0" w:color="auto"/>
                        <w:bottom w:val="none" w:sz="0" w:space="0" w:color="auto"/>
                        <w:right w:val="none" w:sz="0" w:space="0" w:color="auto"/>
                      </w:divBdr>
                      <w:divsChild>
                        <w:div w:id="576400881">
                          <w:marLeft w:val="0"/>
                          <w:marRight w:val="0"/>
                          <w:marTop w:val="0"/>
                          <w:marBottom w:val="0"/>
                          <w:divBdr>
                            <w:top w:val="none" w:sz="0" w:space="0" w:color="auto"/>
                            <w:left w:val="none" w:sz="0" w:space="0" w:color="auto"/>
                            <w:bottom w:val="none" w:sz="0" w:space="0" w:color="auto"/>
                            <w:right w:val="none" w:sz="0" w:space="0" w:color="auto"/>
                          </w:divBdr>
                          <w:divsChild>
                            <w:div w:id="442505545">
                              <w:marLeft w:val="0"/>
                              <w:marRight w:val="0"/>
                              <w:marTop w:val="0"/>
                              <w:marBottom w:val="0"/>
                              <w:divBdr>
                                <w:top w:val="none" w:sz="0" w:space="0" w:color="auto"/>
                                <w:left w:val="none" w:sz="0" w:space="0" w:color="auto"/>
                                <w:bottom w:val="none" w:sz="0" w:space="0" w:color="auto"/>
                                <w:right w:val="none" w:sz="0" w:space="0" w:color="auto"/>
                              </w:divBdr>
                            </w:div>
                          </w:divsChild>
                        </w:div>
                        <w:div w:id="1140994105">
                          <w:marLeft w:val="0"/>
                          <w:marRight w:val="0"/>
                          <w:marTop w:val="0"/>
                          <w:marBottom w:val="0"/>
                          <w:divBdr>
                            <w:top w:val="none" w:sz="0" w:space="0" w:color="auto"/>
                            <w:left w:val="none" w:sz="0" w:space="0" w:color="auto"/>
                            <w:bottom w:val="none" w:sz="0" w:space="0" w:color="auto"/>
                            <w:right w:val="none" w:sz="0" w:space="0" w:color="auto"/>
                          </w:divBdr>
                          <w:divsChild>
                            <w:div w:id="1067415689">
                              <w:marLeft w:val="0"/>
                              <w:marRight w:val="300"/>
                              <w:marTop w:val="180"/>
                              <w:marBottom w:val="0"/>
                              <w:divBdr>
                                <w:top w:val="none" w:sz="0" w:space="0" w:color="auto"/>
                                <w:left w:val="none" w:sz="0" w:space="0" w:color="auto"/>
                                <w:bottom w:val="none" w:sz="0" w:space="0" w:color="auto"/>
                                <w:right w:val="none" w:sz="0" w:space="0" w:color="auto"/>
                              </w:divBdr>
                              <w:divsChild>
                                <w:div w:id="199249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067553">
          <w:marLeft w:val="0"/>
          <w:marRight w:val="0"/>
          <w:marTop w:val="0"/>
          <w:marBottom w:val="0"/>
          <w:divBdr>
            <w:top w:val="none" w:sz="0" w:space="0" w:color="auto"/>
            <w:left w:val="none" w:sz="0" w:space="0" w:color="auto"/>
            <w:bottom w:val="none" w:sz="0" w:space="0" w:color="auto"/>
            <w:right w:val="none" w:sz="0" w:space="0" w:color="auto"/>
          </w:divBdr>
          <w:divsChild>
            <w:div w:id="740366880">
              <w:marLeft w:val="0"/>
              <w:marRight w:val="0"/>
              <w:marTop w:val="0"/>
              <w:marBottom w:val="0"/>
              <w:divBdr>
                <w:top w:val="none" w:sz="0" w:space="0" w:color="auto"/>
                <w:left w:val="none" w:sz="0" w:space="0" w:color="auto"/>
                <w:bottom w:val="none" w:sz="0" w:space="0" w:color="auto"/>
                <w:right w:val="none" w:sz="0" w:space="0" w:color="auto"/>
              </w:divBdr>
              <w:divsChild>
                <w:div w:id="2043238187">
                  <w:marLeft w:val="0"/>
                  <w:marRight w:val="0"/>
                  <w:marTop w:val="0"/>
                  <w:marBottom w:val="0"/>
                  <w:divBdr>
                    <w:top w:val="none" w:sz="0" w:space="0" w:color="auto"/>
                    <w:left w:val="none" w:sz="0" w:space="0" w:color="auto"/>
                    <w:bottom w:val="none" w:sz="0" w:space="0" w:color="auto"/>
                    <w:right w:val="none" w:sz="0" w:space="0" w:color="auto"/>
                  </w:divBdr>
                  <w:divsChild>
                    <w:div w:id="1317955481">
                      <w:marLeft w:val="0"/>
                      <w:marRight w:val="0"/>
                      <w:marTop w:val="0"/>
                      <w:marBottom w:val="0"/>
                      <w:divBdr>
                        <w:top w:val="none" w:sz="0" w:space="0" w:color="auto"/>
                        <w:left w:val="none" w:sz="0" w:space="0" w:color="auto"/>
                        <w:bottom w:val="none" w:sz="0" w:space="0" w:color="auto"/>
                        <w:right w:val="none" w:sz="0" w:space="0" w:color="auto"/>
                      </w:divBdr>
                      <w:divsChild>
                        <w:div w:id="1474835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numner@mia.gov.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188</TotalTime>
  <Pages>2</Pages>
  <Words>477</Words>
  <Characters>2724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Hasmik Asatryan</cp:lastModifiedBy>
  <cp:revision>198</cp:revision>
  <dcterms:created xsi:type="dcterms:W3CDTF">2018-02-22T10:26:00Z</dcterms:created>
  <dcterms:modified xsi:type="dcterms:W3CDTF">2026-01-15T10:39:00Z</dcterms:modified>
</cp:coreProperties>
</file>