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3B4BD0F1" w:rsidR="0091042F"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877CBE" w:rsidRPr="00877CBE">
        <w:rPr>
          <w:rFonts w:ascii="GHEA Grapalat" w:hAnsi="GHEA Grapalat"/>
          <w:i w:val="0"/>
        </w:rPr>
        <w:t xml:space="preserve">22 </w:t>
      </w:r>
      <w:r w:rsidR="00877CBE">
        <w:rPr>
          <w:rFonts w:ascii="GHEA Grapalat" w:hAnsi="GHEA Grapalat"/>
          <w:i w:val="0"/>
        </w:rPr>
        <w:t>202</w:t>
      </w:r>
      <w:r w:rsidR="00877CBE">
        <w:rPr>
          <w:rFonts w:ascii="GHEA Grapalat" w:hAnsi="GHEA Grapalat"/>
          <w:i w:val="0"/>
          <w:lang w:val="hy-AM"/>
        </w:rPr>
        <w:t xml:space="preserve">6 </w:t>
      </w:r>
      <w:r w:rsidR="00877CBE">
        <w:rPr>
          <w:rFonts w:ascii="GHEA Grapalat" w:hAnsi="GHEA Grapalat"/>
          <w:i w:val="0"/>
        </w:rPr>
        <w:t xml:space="preserve">января </w:t>
      </w:r>
      <w:r w:rsidRPr="00831DEF">
        <w:rPr>
          <w:rFonts w:ascii="GHEA Grapalat" w:hAnsi="GHEA Grapalat"/>
          <w:i w:val="0"/>
        </w:rPr>
        <w:t xml:space="preserve">года </w:t>
      </w:r>
      <w:r w:rsidR="00D919D2" w:rsidRPr="00831DEF">
        <w:rPr>
          <w:rFonts w:ascii="GHEA Grapalat" w:hAnsi="GHEA Grapalat"/>
          <w:i w:val="0"/>
        </w:rPr>
        <w:t>1</w:t>
      </w:r>
      <w:r w:rsidRPr="00831DEF">
        <w:rPr>
          <w:rFonts w:ascii="GHEA Grapalat" w:hAnsi="GHEA Grapalat"/>
          <w:i w:val="0"/>
        </w:rPr>
        <w:t xml:space="preserve"> </w:t>
      </w:r>
    </w:p>
    <w:p w14:paraId="0CCCB05B" w14:textId="0DE0D242"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C4063B">
        <w:rPr>
          <w:rFonts w:ascii="GHEA Grapalat" w:hAnsi="GHEA Grapalat"/>
          <w:i w:val="0"/>
          <w:lang w:val="hy-AM"/>
        </w:rPr>
        <w:t>ԿՄՀՔ-ՀԲԽՄԾՁԲ-26/10</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7C849905"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C4063B">
        <w:rPr>
          <w:rFonts w:ascii="GHEA Grapalat" w:hAnsi="GHEA Grapalat"/>
          <w:i w:val="0"/>
        </w:rPr>
        <w:t>16։00</w:t>
      </w:r>
      <w:r w:rsidR="00C4063B">
        <w:rPr>
          <w:rFonts w:ascii="GHEA Grapalat" w:hAnsi="GHEA Grapalat"/>
          <w:i w:val="0"/>
          <w:lang w:val="hy-AM"/>
        </w:rPr>
        <w:t xml:space="preserve"> </w:t>
      </w:r>
      <w:r w:rsidRPr="00831DEF">
        <w:rPr>
          <w:rFonts w:ascii="GHEA Grapalat" w:hAnsi="GHEA Grapalat"/>
          <w:i w:val="0"/>
        </w:rPr>
        <w:t>часов</w:t>
      </w:r>
      <w:r w:rsidR="002166CE" w:rsidRPr="00831DEF">
        <w:rPr>
          <w:rFonts w:ascii="GHEA Grapalat" w:hAnsi="GHEA Grapalat"/>
          <w:i w:val="0"/>
        </w:rPr>
        <w:t xml:space="preserve"> </w:t>
      </w:r>
      <w:r w:rsidR="002437AF">
        <w:rPr>
          <w:rFonts w:ascii="GHEA Grapalat" w:hAnsi="GHEA Grapalat"/>
          <w:i w:val="0"/>
        </w:rPr>
        <w:t>10</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05DE381C"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4063B">
        <w:rPr>
          <w:rFonts w:ascii="GHEA Grapalat" w:hAnsi="GHEA Grapalat"/>
          <w:i w:val="0"/>
        </w:rPr>
        <w:t>16։00</w:t>
      </w:r>
      <w:r w:rsidR="00C4063B">
        <w:rPr>
          <w:rFonts w:ascii="GHEA Grapalat" w:hAnsi="GHEA Grapalat"/>
          <w:i w:val="0"/>
          <w:lang w:val="hy-AM"/>
        </w:rPr>
        <w:t xml:space="preserve"> </w:t>
      </w:r>
      <w:r w:rsidRPr="00831DEF">
        <w:rPr>
          <w:rFonts w:ascii="GHEA Grapalat" w:hAnsi="GHEA Grapalat"/>
          <w:i w:val="0"/>
        </w:rPr>
        <w:t xml:space="preserve">часов на </w:t>
      </w:r>
      <w:r w:rsidR="00E74125" w:rsidRPr="00831DEF">
        <w:rPr>
          <w:rFonts w:ascii="GHEA Grapalat" w:hAnsi="GHEA Grapalat"/>
          <w:i w:val="0"/>
        </w:rPr>
        <w:t>1</w:t>
      </w:r>
      <w:r w:rsidR="002437AF">
        <w:rPr>
          <w:rFonts w:ascii="GHEA Grapalat" w:hAnsi="GHEA Grapalat"/>
          <w:i w:val="0"/>
        </w:rPr>
        <w:t>0</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90AE209" w:rsidR="00BE1C5E" w:rsidRDefault="00AD63E1" w:rsidP="00AD63E1">
      <w:pPr>
        <w:pStyle w:val="a3"/>
        <w:widowControl w:val="0"/>
        <w:spacing w:line="240" w:lineRule="auto"/>
        <w:ind w:firstLine="567"/>
        <w:rPr>
          <w:rFonts w:ascii="GHEA Grapalat" w:hAnsi="GHEA Grapalat"/>
          <w:b/>
          <w:bCs/>
          <w:i w:val="0"/>
          <w:color w:val="000000" w:themeColor="text1"/>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518E2685" w14:textId="3E094F1C" w:rsidR="002A407C"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831DEF" w:rsidRDefault="002A407C" w:rsidP="00AD63E1">
      <w:pPr>
        <w:pStyle w:val="a3"/>
        <w:widowControl w:val="0"/>
        <w:spacing w:line="240" w:lineRule="auto"/>
        <w:ind w:firstLine="567"/>
        <w:rPr>
          <w:rFonts w:ascii="GHEA Grapalat" w:hAnsi="GHEA Grapalat"/>
          <w:i w:val="0"/>
          <w:lang w:val="hy-AM"/>
        </w:rPr>
      </w:pPr>
    </w:p>
    <w:p w14:paraId="62BCC475" w14:textId="1FCD9DC9" w:rsidR="00915A97" w:rsidRPr="00831DEF" w:rsidRDefault="002A407C" w:rsidP="002A407C">
      <w:pPr>
        <w:pStyle w:val="a3"/>
        <w:widowControl w:val="0"/>
        <w:spacing w:after="160" w:line="240" w:lineRule="auto"/>
        <w:ind w:left="3420" w:hanging="3519"/>
        <w:rPr>
          <w:rFonts w:ascii="GHEA Grapalat" w:hAnsi="GHEA Grapalat"/>
          <w:i w:val="0"/>
        </w:rPr>
      </w:pPr>
      <w:r>
        <w:rPr>
          <w:rFonts w:ascii="Calibri" w:hAnsi="Calibri" w:cs="Calibri"/>
        </w:rPr>
        <w:t>Процедура</w:t>
      </w:r>
      <w:r>
        <w:t xml:space="preserve"> </w:t>
      </w:r>
      <w:r>
        <w:rPr>
          <w:rFonts w:ascii="Calibri" w:hAnsi="Calibri" w:cs="Calibri"/>
        </w:rPr>
        <w:t>закупки</w:t>
      </w:r>
      <w:r>
        <w:t xml:space="preserve"> </w:t>
      </w:r>
      <w:r>
        <w:rPr>
          <w:rFonts w:ascii="Calibri" w:hAnsi="Calibri" w:cs="Calibri"/>
        </w:rPr>
        <w:t>организуется</w:t>
      </w:r>
      <w:r>
        <w:t xml:space="preserve"> </w:t>
      </w:r>
      <w:r>
        <w:rPr>
          <w:rFonts w:ascii="Calibri" w:hAnsi="Calibri" w:cs="Calibri"/>
        </w:rPr>
        <w:t>в</w:t>
      </w:r>
      <w:r>
        <w:t xml:space="preserve"> </w:t>
      </w:r>
      <w:r>
        <w:rPr>
          <w:rFonts w:ascii="Calibri" w:hAnsi="Calibri" w:cs="Calibri"/>
        </w:rPr>
        <w:t>соответствии</w:t>
      </w:r>
      <w:r>
        <w:t xml:space="preserve"> </w:t>
      </w:r>
      <w:r>
        <w:rPr>
          <w:rFonts w:ascii="Calibri" w:hAnsi="Calibri" w:cs="Calibri"/>
        </w:rPr>
        <w:t>с</w:t>
      </w:r>
      <w:r>
        <w:t xml:space="preserve"> </w:t>
      </w:r>
      <w:r>
        <w:rPr>
          <w:rFonts w:ascii="Calibri" w:hAnsi="Calibri" w:cs="Calibri"/>
        </w:rPr>
        <w:t>пунктом</w:t>
      </w:r>
      <w:r>
        <w:t xml:space="preserve"> 1 </w:t>
      </w:r>
      <w:r>
        <w:rPr>
          <w:rFonts w:ascii="Calibri" w:hAnsi="Calibri" w:cs="Calibri"/>
        </w:rPr>
        <w:t>части</w:t>
      </w:r>
      <w:r>
        <w:t xml:space="preserve"> 6 </w:t>
      </w:r>
      <w:r>
        <w:rPr>
          <w:rFonts w:ascii="Calibri" w:hAnsi="Calibri" w:cs="Calibri"/>
        </w:rPr>
        <w:t>статьи</w:t>
      </w:r>
      <w:r>
        <w:t xml:space="preserve"> 15 </w:t>
      </w:r>
      <w:r>
        <w:rPr>
          <w:rFonts w:ascii="Calibri" w:hAnsi="Calibri" w:cs="Calibri"/>
        </w:rPr>
        <w:t>Закона</w:t>
      </w:r>
      <w:r>
        <w:t xml:space="preserve"> </w:t>
      </w:r>
      <w:r>
        <w:rPr>
          <w:rFonts w:ascii="Calibri" w:hAnsi="Calibri" w:cs="Calibri"/>
        </w:rPr>
        <w:t>Республики</w:t>
      </w:r>
      <w:r>
        <w:t xml:space="preserve"> </w:t>
      </w:r>
      <w:r>
        <w:rPr>
          <w:rFonts w:ascii="Calibri" w:hAnsi="Calibri" w:cs="Calibri"/>
        </w:rPr>
        <w:t>Армения</w:t>
      </w:r>
      <w:r>
        <w:t xml:space="preserve"> </w:t>
      </w:r>
      <w:r>
        <w:rPr>
          <w:rFonts w:cs="Arial LatArm"/>
        </w:rPr>
        <w:t>«</w:t>
      </w:r>
      <w:r>
        <w:rPr>
          <w:rFonts w:ascii="Calibri" w:hAnsi="Calibri" w:cs="Calibri"/>
        </w:rPr>
        <w:t>О</w:t>
      </w:r>
      <w:r>
        <w:t xml:space="preserve"> </w:t>
      </w:r>
      <w:r>
        <w:rPr>
          <w:rFonts w:ascii="Calibri" w:hAnsi="Calibri" w:cs="Calibri"/>
        </w:rPr>
        <w:t>закупках</w:t>
      </w:r>
      <w:r>
        <w:rPr>
          <w:rFonts w:cs="Arial LatArm"/>
        </w:rPr>
        <w:t>»</w:t>
      </w:r>
      <w:r>
        <w:t>.</w:t>
      </w:r>
      <w:r w:rsidR="00915A97"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5F7B12D8"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8A71AD" w:rsidRPr="00831DEF">
        <w:rPr>
          <w:rFonts w:ascii="GHEA Grapalat" w:hAnsi="GHEA Grapalat"/>
          <w:sz w:val="20"/>
          <w:szCs w:val="20"/>
        </w:rPr>
        <w:t xml:space="preserve">ЦИОННОМ </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0"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0"/>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594F27B4"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C4063B">
        <w:rPr>
          <w:rFonts w:ascii="GHEA Grapalat" w:hAnsi="GHEA Grapalat"/>
          <w:b/>
          <w:sz w:val="20"/>
          <w:szCs w:val="20"/>
          <w:lang w:val="af-ZA"/>
        </w:rPr>
        <w:t>ԿՄՀՔ-ՀԲԽՄԾՁԲ-26/10</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1"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8A71AD" w:rsidRPr="00831DEF" w14:paraId="7A44A226" w14:textId="77777777" w:rsidTr="008F4C52">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4CC8FAA5" w:rsidR="008A71AD" w:rsidRPr="00636F3A" w:rsidRDefault="00636F3A" w:rsidP="008A71AD">
            <w:pPr>
              <w:pStyle w:val="23"/>
              <w:spacing w:line="240" w:lineRule="auto"/>
              <w:ind w:firstLine="0"/>
              <w:jc w:val="center"/>
              <w:rPr>
                <w:rFonts w:ascii="GHEA Grapalat" w:hAnsi="GHEA Grapalat"/>
              </w:rPr>
            </w:pPr>
            <w:r w:rsidRPr="00636F3A">
              <w:rPr>
                <w:rFonts w:ascii="GHEA Grapalat" w:hAnsi="GHEA Grapalat"/>
                <w:lang w:val="hy-AM"/>
              </w:rPr>
              <w:t>2</w:t>
            </w:r>
            <w:r w:rsidR="0091533E" w:rsidRPr="00636F3A">
              <w:rPr>
                <w:rFonts w:ascii="GHEA Grapalat" w:hAnsi="GHEA Grapalat"/>
              </w:rPr>
              <w:t>.000.000</w:t>
            </w:r>
          </w:p>
        </w:tc>
        <w:tc>
          <w:tcPr>
            <w:tcW w:w="6317" w:type="dxa"/>
          </w:tcPr>
          <w:p w14:paraId="1B3C7AED" w14:textId="5FD6B3C8" w:rsidR="008A71AD" w:rsidRPr="00636F3A" w:rsidRDefault="00636F3A" w:rsidP="008A71AD">
            <w:pPr>
              <w:rPr>
                <w:rFonts w:ascii="GHEA Grapalat" w:hAnsi="GHEA Grapalat"/>
                <w:sz w:val="20"/>
                <w:szCs w:val="20"/>
              </w:rPr>
            </w:pPr>
            <w:r w:rsidRPr="00636F3A">
              <w:rPr>
                <w:rFonts w:ascii="GHEA Grapalat" w:hAnsi="GHEA Grapalat"/>
                <w:sz w:val="20"/>
                <w:szCs w:val="20"/>
              </w:rPr>
              <w:t>Консультационные услуги по составлению и разработке проектно-сметной документации по работам по замене действующего оросительного трубопровода в районе Банаван города Раздан укрупнённой общины Раздан.</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lastRenderedPageBreak/>
        <w:t>2.2.</w:t>
      </w:r>
      <w:r w:rsidR="00E1385B" w:rsidRPr="00831DEF">
        <w:rPr>
          <w:rFonts w:ascii="GHEA Grapalat" w:hAnsi="GHEA Grapalat"/>
          <w:sz w:val="20"/>
          <w:szCs w:val="20"/>
        </w:rPr>
        <w:tab/>
      </w:r>
      <w:r w:rsidRPr="00831DE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5"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831DEF">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6"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831DEF" w14:paraId="07146C4F" w14:textId="77777777" w:rsidTr="001A7226">
        <w:trPr>
          <w:trHeight w:val="453"/>
        </w:trPr>
        <w:tc>
          <w:tcPr>
            <w:tcW w:w="0" w:type="auto"/>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104A79">
        <w:trPr>
          <w:trHeight w:val="547"/>
        </w:trPr>
        <w:tc>
          <w:tcPr>
            <w:tcW w:w="0" w:type="auto"/>
            <w:shd w:val="clear" w:color="auto" w:fill="auto"/>
            <w:vAlign w:val="center"/>
          </w:tcPr>
          <w:p w14:paraId="358BC06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1</w:t>
            </w:r>
          </w:p>
        </w:tc>
        <w:tc>
          <w:tcPr>
            <w:tcW w:w="0" w:type="auto"/>
            <w:shd w:val="clear" w:color="auto" w:fill="auto"/>
            <w:vAlign w:val="center"/>
          </w:tcPr>
          <w:p w14:paraId="1D896C4C" w14:textId="77777777" w:rsidR="008A71AD" w:rsidRPr="00831DEF" w:rsidRDefault="008A71AD" w:rsidP="00104A79">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8A71AD" w:rsidRPr="00831DEF" w14:paraId="0EDC404C" w14:textId="77777777" w:rsidTr="00104A79">
        <w:trPr>
          <w:trHeight w:val="288"/>
        </w:trPr>
        <w:tc>
          <w:tcPr>
            <w:tcW w:w="0" w:type="auto"/>
            <w:shd w:val="clear" w:color="auto" w:fill="auto"/>
            <w:vAlign w:val="center"/>
          </w:tcPr>
          <w:p w14:paraId="6E1F58DE" w14:textId="77777777" w:rsidR="008A71AD" w:rsidRPr="00831DEF" w:rsidRDefault="008A71AD" w:rsidP="00104A79">
            <w:pPr>
              <w:jc w:val="center"/>
              <w:rPr>
                <w:rFonts w:ascii="GHEA Grapalat" w:hAnsi="GHEA Grapalat"/>
                <w:sz w:val="18"/>
                <w:szCs w:val="18"/>
              </w:rPr>
            </w:pPr>
          </w:p>
        </w:tc>
        <w:tc>
          <w:tcPr>
            <w:tcW w:w="0" w:type="auto"/>
            <w:shd w:val="clear" w:color="auto" w:fill="auto"/>
            <w:vAlign w:val="center"/>
          </w:tcPr>
          <w:p w14:paraId="43A126BF" w14:textId="77777777" w:rsidR="008A71AD" w:rsidRPr="00831DEF" w:rsidRDefault="008A71AD" w:rsidP="00104A79">
            <w:pPr>
              <w:rPr>
                <w:rFonts w:ascii="GHEA Grapalat" w:hAnsi="GHEA Grapalat"/>
                <w:sz w:val="18"/>
                <w:szCs w:val="18"/>
              </w:rPr>
            </w:pPr>
          </w:p>
        </w:tc>
        <w:tc>
          <w:tcPr>
            <w:tcW w:w="0" w:type="auto"/>
            <w:shd w:val="clear" w:color="auto" w:fill="auto"/>
            <w:vAlign w:val="center"/>
          </w:tcPr>
          <w:p w14:paraId="18584F05" w14:textId="23619EDA" w:rsidR="008A71AD" w:rsidRPr="00831DEF" w:rsidRDefault="00E5338D" w:rsidP="00E5338D">
            <w:pPr>
              <w:jc w:val="center"/>
              <w:rPr>
                <w:rFonts w:ascii="GHEA Grapalat" w:hAnsi="GHEA Grapalat"/>
                <w:b/>
                <w:bCs/>
                <w:sz w:val="18"/>
                <w:szCs w:val="18"/>
              </w:rPr>
            </w:pPr>
            <w:r w:rsidRPr="00831DEF">
              <w:rPr>
                <w:rFonts w:ascii="GHEA Grapalat" w:hAnsi="GHEA Grapalat"/>
                <w:b/>
                <w:bCs/>
                <w:sz w:val="18"/>
                <w:szCs w:val="18"/>
              </w:rPr>
              <w:t>ПРОПОРЦИЯ</w:t>
            </w:r>
          </w:p>
        </w:tc>
      </w:tr>
      <w:tr w:rsidR="008A71AD" w:rsidRPr="00831DEF" w14:paraId="485BABF8" w14:textId="77777777" w:rsidTr="00E5338D">
        <w:trPr>
          <w:trHeight w:val="241"/>
        </w:trPr>
        <w:tc>
          <w:tcPr>
            <w:tcW w:w="0" w:type="auto"/>
            <w:shd w:val="clear" w:color="auto" w:fill="auto"/>
          </w:tcPr>
          <w:p w14:paraId="329B500B" w14:textId="63BAE986" w:rsidR="008A71AD" w:rsidRPr="00831DEF" w:rsidRDefault="008A71AD" w:rsidP="008A71AD">
            <w:pPr>
              <w:jc w:val="center"/>
              <w:rPr>
                <w:rFonts w:ascii="GHEA Grapalat" w:hAnsi="GHEA Grapalat"/>
                <w:sz w:val="18"/>
                <w:szCs w:val="18"/>
              </w:rPr>
            </w:pPr>
            <w:r w:rsidRPr="00831DEF">
              <w:rPr>
                <w:rFonts w:ascii="GHEA Grapalat" w:hAnsi="GHEA Grapalat"/>
                <w:sz w:val="18"/>
                <w:szCs w:val="18"/>
              </w:rPr>
              <w:t>2</w:t>
            </w:r>
          </w:p>
        </w:tc>
        <w:tc>
          <w:tcPr>
            <w:tcW w:w="0" w:type="auto"/>
            <w:shd w:val="clear" w:color="auto" w:fill="auto"/>
          </w:tcPr>
          <w:p w14:paraId="0B5A84D3" w14:textId="7F92600F" w:rsidR="008A71AD" w:rsidRPr="00831DEF" w:rsidRDefault="008A71AD" w:rsidP="008A71AD">
            <w:pPr>
              <w:rPr>
                <w:rFonts w:ascii="GHEA Grapalat" w:hAnsi="GHEA Grapalat"/>
                <w:sz w:val="18"/>
                <w:szCs w:val="18"/>
              </w:rPr>
            </w:pPr>
            <w:r w:rsidRPr="00831DEF">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70%</w:t>
            </w:r>
          </w:p>
        </w:tc>
      </w:tr>
      <w:tr w:rsidR="008A71AD" w:rsidRPr="00831DEF" w14:paraId="71CC9D83" w14:textId="77777777" w:rsidTr="00104A79">
        <w:trPr>
          <w:trHeight w:val="555"/>
        </w:trPr>
        <w:tc>
          <w:tcPr>
            <w:tcW w:w="0" w:type="auto"/>
            <w:shd w:val="clear" w:color="auto" w:fill="auto"/>
            <w:vAlign w:val="center"/>
          </w:tcPr>
          <w:p w14:paraId="7FE12CF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2.1</w:t>
            </w:r>
          </w:p>
        </w:tc>
        <w:tc>
          <w:tcPr>
            <w:tcW w:w="0" w:type="auto"/>
            <w:shd w:val="clear" w:color="auto" w:fill="auto"/>
            <w:vAlign w:val="center"/>
          </w:tcPr>
          <w:p w14:paraId="7C872B2A" w14:textId="3BC30C2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100 баллов</w:t>
            </w:r>
          </w:p>
        </w:tc>
      </w:tr>
      <w:tr w:rsidR="00E5338D" w:rsidRPr="00831DEF" w14:paraId="3D11FADC" w14:textId="77777777" w:rsidTr="00104A79">
        <w:trPr>
          <w:trHeight w:val="555"/>
        </w:trPr>
        <w:tc>
          <w:tcPr>
            <w:tcW w:w="0" w:type="auto"/>
            <w:shd w:val="clear" w:color="auto" w:fill="auto"/>
            <w:vAlign w:val="center"/>
          </w:tcPr>
          <w:p w14:paraId="51C3982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2.2</w:t>
            </w:r>
          </w:p>
        </w:tc>
        <w:tc>
          <w:tcPr>
            <w:tcW w:w="0" w:type="auto"/>
            <w:shd w:val="clear" w:color="auto" w:fill="auto"/>
            <w:vAlign w:val="center"/>
          </w:tcPr>
          <w:p w14:paraId="57B03FC5" w14:textId="430E4A3C" w:rsidR="00E5338D" w:rsidRPr="00831DEF" w:rsidRDefault="00E5338D" w:rsidP="00E5338D">
            <w:pPr>
              <w:rPr>
                <w:rFonts w:ascii="GHEA Grapalat" w:hAnsi="GHEA Grapalat"/>
                <w:sz w:val="18"/>
                <w:szCs w:val="18"/>
              </w:rPr>
            </w:pPr>
            <w:r w:rsidRPr="00831DEF">
              <w:rPr>
                <w:rFonts w:ascii="GHEA Grapalat" w:hAnsi="GHEA Grapalat"/>
                <w:sz w:val="18"/>
                <w:szCs w:val="18"/>
              </w:rPr>
              <w:t>Персонал</w:t>
            </w:r>
          </w:p>
        </w:tc>
        <w:tc>
          <w:tcPr>
            <w:tcW w:w="0" w:type="auto"/>
            <w:shd w:val="clear" w:color="auto" w:fill="auto"/>
            <w:vAlign w:val="center"/>
          </w:tcPr>
          <w:p w14:paraId="1F8B463B" w14:textId="384A97AC"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E5338D" w:rsidRPr="00831DEF" w14:paraId="4D1F0362" w14:textId="77777777" w:rsidTr="00D55C74">
        <w:trPr>
          <w:trHeight w:val="390"/>
        </w:trPr>
        <w:tc>
          <w:tcPr>
            <w:tcW w:w="0" w:type="auto"/>
            <w:shd w:val="clear" w:color="auto" w:fill="auto"/>
            <w:vAlign w:val="center"/>
          </w:tcPr>
          <w:p w14:paraId="75D190F3"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w:t>
            </w:r>
          </w:p>
        </w:tc>
        <w:tc>
          <w:tcPr>
            <w:tcW w:w="0" w:type="auto"/>
            <w:shd w:val="clear" w:color="auto" w:fill="auto"/>
          </w:tcPr>
          <w:p w14:paraId="03B2C1FA" w14:textId="6EB8A00D" w:rsidR="00E5338D" w:rsidRPr="00831DEF" w:rsidRDefault="00E5338D" w:rsidP="00E5338D">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30 %</w:t>
            </w:r>
          </w:p>
        </w:tc>
      </w:tr>
      <w:tr w:rsidR="00E5338D" w:rsidRPr="00831DEF" w14:paraId="08CC2105" w14:textId="77777777" w:rsidTr="00C223C9">
        <w:trPr>
          <w:trHeight w:val="390"/>
        </w:trPr>
        <w:tc>
          <w:tcPr>
            <w:tcW w:w="0" w:type="auto"/>
            <w:shd w:val="clear" w:color="auto" w:fill="auto"/>
            <w:vAlign w:val="center"/>
          </w:tcPr>
          <w:p w14:paraId="39D1B65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3.1</w:t>
            </w:r>
          </w:p>
        </w:tc>
        <w:tc>
          <w:tcPr>
            <w:tcW w:w="0" w:type="auto"/>
            <w:shd w:val="clear" w:color="auto" w:fill="auto"/>
          </w:tcPr>
          <w:p w14:paraId="3D4C3AF6" w14:textId="23DF081E" w:rsidR="00E5338D" w:rsidRPr="00831DEF" w:rsidRDefault="00E5338D" w:rsidP="00E5338D">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63CD8B3C" w:rsidR="00F4475E" w:rsidRPr="00831DEF" w:rsidRDefault="00F4475E"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 xml:space="preserve">100 </w:t>
            </w:r>
            <w:r w:rsidR="00E5338D" w:rsidRPr="00831DEF">
              <w:rPr>
                <w:rFonts w:ascii="GHEA Grapalat" w:hAnsi="GHEA Grapalat"/>
                <w:color w:val="000000"/>
                <w:sz w:val="20"/>
                <w:szCs w:val="20"/>
                <w:lang w:val="hy-AM"/>
              </w:rPr>
              <w:t>баллов</w:t>
            </w:r>
          </w:p>
        </w:tc>
        <w:tc>
          <w:tcPr>
            <w:tcW w:w="0" w:type="auto"/>
            <w:shd w:val="clear" w:color="auto" w:fill="auto"/>
          </w:tcPr>
          <w:p w14:paraId="7CCC35DB" w14:textId="16C59CC1" w:rsidR="00F4475E" w:rsidRPr="00831DEF" w:rsidRDefault="00E5338D" w:rsidP="007F2B05">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831DEF">
              <w:rPr>
                <w:rFonts w:ascii="GHEA Grapalat" w:hAnsi="GHEA Grapalat"/>
                <w:color w:val="000000"/>
                <w:sz w:val="20"/>
                <w:szCs w:val="20"/>
              </w:rPr>
              <w:t>два</w:t>
            </w:r>
            <w:r w:rsidRPr="00831DEF">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50% от цены покупки.</w:t>
            </w:r>
          </w:p>
        </w:tc>
      </w:tr>
      <w:tr w:rsidR="00E5338D" w:rsidRPr="00831DEF" w14:paraId="605C6A18" w14:textId="77777777" w:rsidTr="00F817E3">
        <w:trPr>
          <w:trHeight w:val="3336"/>
        </w:trPr>
        <w:tc>
          <w:tcPr>
            <w:tcW w:w="0" w:type="auto"/>
            <w:vAlign w:val="center"/>
          </w:tcPr>
          <w:p w14:paraId="1F39C1AE" w14:textId="5A12A4EC" w:rsidR="00E5338D" w:rsidRPr="00831DEF" w:rsidRDefault="00E5338D" w:rsidP="00F4475E">
            <w:pPr>
              <w:rPr>
                <w:rFonts w:ascii="GHEA Grapalat" w:hAnsi="GHEA Grapalat"/>
                <w:b/>
                <w:sz w:val="20"/>
                <w:szCs w:val="20"/>
              </w:rPr>
            </w:pPr>
            <w:r w:rsidRPr="00831DEF">
              <w:rPr>
                <w:rFonts w:ascii="GHEA Grapalat" w:hAnsi="GHEA Grapalat"/>
                <w:b/>
                <w:sz w:val="20"/>
                <w:szCs w:val="20"/>
              </w:rPr>
              <w:t>2.2</w:t>
            </w:r>
          </w:p>
        </w:tc>
        <w:tc>
          <w:tcPr>
            <w:tcW w:w="0" w:type="auto"/>
            <w:shd w:val="clear" w:color="auto" w:fill="auto"/>
            <w:vAlign w:val="center"/>
          </w:tcPr>
          <w:p w14:paraId="05C805B5" w14:textId="6397C132" w:rsidR="00E5338D" w:rsidRPr="00831DEF" w:rsidRDefault="00E5338D" w:rsidP="00F4475E">
            <w:pPr>
              <w:rPr>
                <w:rFonts w:ascii="GHEA Grapalat" w:hAnsi="GHEA Grapalat"/>
                <w:b/>
                <w:sz w:val="20"/>
                <w:szCs w:val="20"/>
              </w:rPr>
            </w:pPr>
            <w:r w:rsidRPr="00831DEF">
              <w:rPr>
                <w:rFonts w:ascii="GHEA Grapalat" w:hAnsi="GHEA Grapalat"/>
                <w:b/>
                <w:sz w:val="20"/>
                <w:szCs w:val="20"/>
              </w:rPr>
              <w:t>Персонал</w:t>
            </w:r>
          </w:p>
        </w:tc>
        <w:tc>
          <w:tcPr>
            <w:tcW w:w="0" w:type="auto"/>
            <w:shd w:val="clear" w:color="auto" w:fill="auto"/>
            <w:vAlign w:val="center"/>
          </w:tcPr>
          <w:p w14:paraId="6D65A918" w14:textId="10E5AC73"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удовлетворительно/</w:t>
            </w:r>
          </w:p>
          <w:p w14:paraId="658FADE5" w14:textId="72B0381D"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831DEF" w:rsidRDefault="00E5338D" w:rsidP="00F4475E">
            <w:pPr>
              <w:jc w:val="both"/>
              <w:rPr>
                <w:rFonts w:ascii="GHEA Grapalat" w:hAnsi="GHEA Grapalat"/>
                <w:color w:val="000000"/>
                <w:sz w:val="20"/>
                <w:szCs w:val="20"/>
                <w:lang w:val="hy-AM"/>
              </w:rPr>
            </w:pPr>
            <w:r w:rsidRPr="00831DEF">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F817E3">
        <w:trPr>
          <w:trHeight w:val="1365"/>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3.1</w:t>
            </w:r>
          </w:p>
        </w:tc>
        <w:tc>
          <w:tcPr>
            <w:tcW w:w="0" w:type="auto"/>
            <w:shd w:val="clear" w:color="auto" w:fill="auto"/>
            <w:vAlign w:val="center"/>
          </w:tcPr>
          <w:p w14:paraId="51F5DFB7" w14:textId="77777777"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F4475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tcPr>
          <w:p w14:paraId="374B983E" w14:textId="77777777" w:rsidR="00F4475E" w:rsidRPr="00831DEF" w:rsidRDefault="00F4475E" w:rsidP="00F4475E">
            <w:pPr>
              <w:jc w:val="both"/>
              <w:rPr>
                <w:rFonts w:ascii="GHEA Grapalat" w:hAnsi="GHEA Grapalat"/>
                <w:sz w:val="20"/>
                <w:szCs w:val="20"/>
              </w:rPr>
            </w:pPr>
            <w:r w:rsidRPr="00831DEF">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9527"/>
      </w:tblGrid>
      <w:tr w:rsidR="00E5338D" w:rsidRPr="00831DEF" w14:paraId="1D507956" w14:textId="77777777" w:rsidTr="00104A79">
        <w:trPr>
          <w:trHeight w:val="287"/>
          <w:jc w:val="center"/>
        </w:trPr>
        <w:tc>
          <w:tcPr>
            <w:tcW w:w="10165" w:type="dxa"/>
            <w:gridSpan w:val="2"/>
            <w:shd w:val="clear" w:color="auto" w:fill="95B3D7" w:themeFill="accent1" w:themeFillTint="99"/>
          </w:tcPr>
          <w:p w14:paraId="376448FA" w14:textId="5A725761" w:rsidR="00E5338D" w:rsidRPr="00831DEF" w:rsidRDefault="00E5338D" w:rsidP="00104A79">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831DEF" w14:paraId="43FD70BA" w14:textId="77777777" w:rsidTr="00104A79">
        <w:trPr>
          <w:trHeight w:val="287"/>
          <w:jc w:val="center"/>
        </w:trPr>
        <w:tc>
          <w:tcPr>
            <w:tcW w:w="10165" w:type="dxa"/>
            <w:gridSpan w:val="2"/>
            <w:shd w:val="clear" w:color="auto" w:fill="95B3D7" w:themeFill="accent1" w:themeFillTint="99"/>
          </w:tcPr>
          <w:p w14:paraId="00B01CBF" w14:textId="77777777"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2C1E6005" w14:textId="77777777" w:rsidR="00E5338D"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Лицензия 2-го класса на «Подготовку градостроительной документации, за исключением конструктивных и архитектурных частей»</w:t>
            </w:r>
          </w:p>
          <w:p w14:paraId="76A8C794" w14:textId="6E50C83B" w:rsidR="007D104D" w:rsidRPr="00831DEF" w:rsidRDefault="007D104D" w:rsidP="00C2242A">
            <w:pPr>
              <w:rPr>
                <w:rFonts w:ascii="GHEA Grapalat" w:hAnsi="GHEA Grapalat" w:cs="Sylfaen"/>
                <w:b/>
                <w:sz w:val="20"/>
                <w:szCs w:val="20"/>
                <w:lang w:val="hy-AM"/>
              </w:rPr>
            </w:pPr>
          </w:p>
        </w:tc>
      </w:tr>
      <w:tr w:rsidR="007D104D" w:rsidRPr="00831DEF" w14:paraId="5E1940F0" w14:textId="77777777" w:rsidTr="007D104D">
        <w:trPr>
          <w:trHeight w:val="287"/>
          <w:jc w:val="center"/>
        </w:trPr>
        <w:tc>
          <w:tcPr>
            <w:tcW w:w="10165" w:type="dxa"/>
            <w:gridSpan w:val="2"/>
            <w:shd w:val="clear" w:color="auto" w:fill="auto"/>
          </w:tcPr>
          <w:p w14:paraId="6CB56F2F" w14:textId="77777777" w:rsidR="007D104D" w:rsidRDefault="007D104D" w:rsidP="007D104D">
            <w:pPr>
              <w:pStyle w:val="af4"/>
            </w:pPr>
            <w:r>
              <w:rPr>
                <w:rStyle w:val="af5"/>
              </w:rPr>
              <w:t>07. Гидротехнические сооружения</w:t>
            </w:r>
            <w:r>
              <w:t xml:space="preserve"> (гидротехнические системы, гидроэнергетические </w:t>
            </w:r>
            <w:r>
              <w:lastRenderedPageBreak/>
              <w:t>констр</w:t>
            </w:r>
            <w:bookmarkStart w:id="7" w:name="_GoBack"/>
            <w:bookmarkEnd w:id="7"/>
            <w:r>
              <w:t>укции)</w:t>
            </w:r>
          </w:p>
          <w:p w14:paraId="55ACB7EF" w14:textId="74DFBC98" w:rsidR="007D104D" w:rsidRPr="00D67045" w:rsidRDefault="007D104D" w:rsidP="00D67045">
            <w:pPr>
              <w:pStyle w:val="af4"/>
            </w:pPr>
            <w:r>
              <w:rPr>
                <w:rStyle w:val="af5"/>
              </w:rPr>
              <w:t>08. Водоснабжение и водоотведение</w:t>
            </w:r>
            <w:r>
              <w:t xml:space="preserve"> (внутренние и наружные сети водоснабжения и водоотведения, гидромелиорация</w:t>
            </w:r>
          </w:p>
        </w:tc>
      </w:tr>
      <w:tr w:rsidR="007D104D" w:rsidRPr="00831DEF" w14:paraId="16A15578" w14:textId="77777777" w:rsidTr="007D104D">
        <w:trPr>
          <w:trHeight w:val="287"/>
          <w:jc w:val="center"/>
        </w:trPr>
        <w:tc>
          <w:tcPr>
            <w:tcW w:w="10165" w:type="dxa"/>
            <w:gridSpan w:val="2"/>
            <w:shd w:val="clear" w:color="auto" w:fill="auto"/>
          </w:tcPr>
          <w:p w14:paraId="50DF03CB" w14:textId="77777777" w:rsidR="007D104D" w:rsidRPr="00831DEF" w:rsidRDefault="007D104D" w:rsidP="00C2242A">
            <w:pPr>
              <w:rPr>
                <w:rFonts w:ascii="GHEA Grapalat" w:hAnsi="GHEA Grapalat" w:cs="Sylfaen"/>
                <w:b/>
                <w:sz w:val="20"/>
                <w:szCs w:val="20"/>
                <w:lang w:val="hy-AM"/>
              </w:rPr>
            </w:pPr>
          </w:p>
        </w:tc>
      </w:tr>
      <w:tr w:rsidR="003110D4" w:rsidRPr="00831DEF" w14:paraId="72109A66" w14:textId="77777777" w:rsidTr="003110D4">
        <w:trPr>
          <w:trHeight w:val="267"/>
          <w:jc w:val="center"/>
        </w:trPr>
        <w:tc>
          <w:tcPr>
            <w:tcW w:w="10165" w:type="dxa"/>
            <w:gridSpan w:val="2"/>
            <w:shd w:val="clear" w:color="auto" w:fill="8DB3E2" w:themeFill="text2" w:themeFillTint="66"/>
          </w:tcPr>
          <w:p w14:paraId="301FBD10" w14:textId="77777777" w:rsidR="003110D4" w:rsidRPr="00831DEF" w:rsidRDefault="003110D4" w:rsidP="003110D4">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75199907" w14:textId="4CA4CBE1" w:rsidR="003110D4" w:rsidRPr="00831DEF" w:rsidRDefault="003110D4" w:rsidP="003110D4">
            <w:pPr>
              <w:rPr>
                <w:rFonts w:ascii="GHEA Grapalat" w:hAnsi="GHEA Grapalat"/>
              </w:rPr>
            </w:pPr>
            <w:r w:rsidRPr="00831DEF">
              <w:rPr>
                <w:rFonts w:ascii="GHEA Grapalat" w:hAnsi="GHEA Grapalat" w:cs="Sylfaen"/>
                <w:b/>
                <w:sz w:val="20"/>
                <w:szCs w:val="20"/>
                <w:lang w:val="hy-AM"/>
              </w:rPr>
              <w:t>Лицензия 2-го класса на «Подготовку градостроительной документации, за исключением конструктивных и архитектурных частей»</w:t>
            </w:r>
          </w:p>
        </w:tc>
      </w:tr>
      <w:tr w:rsidR="00EF12A7" w:rsidRPr="00831DEF" w14:paraId="332F629F" w14:textId="77777777" w:rsidTr="003110D4">
        <w:trPr>
          <w:trHeight w:val="267"/>
          <w:jc w:val="center"/>
        </w:trPr>
        <w:tc>
          <w:tcPr>
            <w:tcW w:w="638" w:type="dxa"/>
            <w:shd w:val="clear" w:color="auto" w:fill="auto"/>
            <w:vAlign w:val="center"/>
          </w:tcPr>
          <w:p w14:paraId="5938EDA6" w14:textId="74943FF3" w:rsidR="00EF12A7" w:rsidRPr="00831DEF" w:rsidRDefault="00F44417" w:rsidP="00EF12A7">
            <w:pPr>
              <w:rPr>
                <w:rFonts w:ascii="GHEA Grapalat" w:hAnsi="GHEA Grapalat" w:cs="Sylfaen"/>
                <w:b/>
                <w:sz w:val="20"/>
                <w:szCs w:val="20"/>
                <w:lang w:val="hy-AM"/>
              </w:rPr>
            </w:pPr>
            <w:r>
              <w:rPr>
                <w:rFonts w:ascii="GHEA Grapalat" w:hAnsi="GHEA Grapalat"/>
                <w:b/>
                <w:color w:val="000000"/>
                <w:sz w:val="20"/>
                <w:szCs w:val="20"/>
                <w:shd w:val="clear" w:color="auto" w:fill="FFFFFF"/>
                <w:lang w:val="hy-AM"/>
              </w:rPr>
              <w:t>07</w:t>
            </w:r>
          </w:p>
        </w:tc>
        <w:tc>
          <w:tcPr>
            <w:tcW w:w="9527" w:type="dxa"/>
            <w:shd w:val="clear" w:color="auto" w:fill="auto"/>
          </w:tcPr>
          <w:p w14:paraId="736635EB" w14:textId="4B798A78" w:rsidR="00EF12A7" w:rsidRPr="00831DEF" w:rsidRDefault="00F44417" w:rsidP="00EF12A7">
            <w:pPr>
              <w:rPr>
                <w:rFonts w:ascii="GHEA Grapalat" w:hAnsi="GHEA Grapalat"/>
              </w:rPr>
            </w:pPr>
            <w:r>
              <w:t>Инженерно-геологическая разведка</w:t>
            </w:r>
          </w:p>
        </w:tc>
      </w:tr>
    </w:tbl>
    <w:p w14:paraId="03C59239" w14:textId="77777777" w:rsidR="00F4475E" w:rsidRPr="00831DEF" w:rsidRDefault="00F4475E" w:rsidP="00F4475E">
      <w:pPr>
        <w:spacing w:line="360" w:lineRule="auto"/>
        <w:ind w:firstLine="162"/>
        <w:jc w:val="both"/>
        <w:rPr>
          <w:rFonts w:ascii="GHEA Grapalat" w:hAnsi="GHEA Grapalat" w:cs="Sylfaen"/>
          <w:sz w:val="20"/>
          <w:szCs w:val="20"/>
        </w:rPr>
      </w:pPr>
    </w:p>
    <w:p w14:paraId="66A6D820" w14:textId="77777777" w:rsidR="00F4475E" w:rsidRPr="00831DEF" w:rsidRDefault="00F4475E" w:rsidP="00F4475E">
      <w:pPr>
        <w:spacing w:line="276" w:lineRule="auto"/>
        <w:ind w:right="-220" w:firstLine="162"/>
        <w:jc w:val="both"/>
        <w:rPr>
          <w:rFonts w:ascii="GHEA Grapalat" w:hAnsi="GHEA Grapalat"/>
          <w:b/>
          <w:i/>
          <w:sz w:val="20"/>
          <w:szCs w:val="20"/>
        </w:rPr>
      </w:pPr>
      <w:r w:rsidRPr="00831DEF">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1B25289B"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831DEF">
        <w:rPr>
          <w:rFonts w:ascii="GHEA Grapalat" w:hAnsi="GHEA Grapalat"/>
          <w:sz w:val="20"/>
          <w:szCs w:val="20"/>
        </w:rPr>
        <w:t>две</w:t>
      </w:r>
      <w:r w:rsidRPr="00831DEF">
        <w:rPr>
          <w:rFonts w:ascii="GHEA Grapalat" w:hAnsi="GHEA Grapalat"/>
          <w:sz w:val="20"/>
          <w:szCs w:val="20"/>
        </w:rPr>
        <w:t xml:space="preserve"> аналогичны</w:t>
      </w:r>
      <w:r w:rsidR="004D55DE" w:rsidRPr="00831DEF">
        <w:rPr>
          <w:rFonts w:ascii="GHEA Grapalat" w:hAnsi="GHEA Grapalat"/>
          <w:sz w:val="20"/>
          <w:szCs w:val="20"/>
        </w:rPr>
        <w:t>е</w:t>
      </w:r>
      <w:r w:rsidRPr="00831DEF">
        <w:rPr>
          <w:rFonts w:ascii="GHEA Grapalat" w:hAnsi="GHEA Grapalat"/>
          <w:sz w:val="20"/>
          <w:szCs w:val="20"/>
        </w:rPr>
        <w:t xml:space="preserve"> договор</w:t>
      </w:r>
      <w:r w:rsidR="004D55DE" w:rsidRPr="00831DEF">
        <w:rPr>
          <w:rFonts w:ascii="GHEA Grapalat" w:hAnsi="GHEA Grapalat"/>
          <w:sz w:val="20"/>
          <w:szCs w:val="20"/>
        </w:rPr>
        <w:t>ы</w:t>
      </w:r>
      <w:r w:rsidRPr="00831DEF">
        <w:rPr>
          <w:rFonts w:ascii="GHEA Grapalat" w:hAnsi="GHEA Grapalat"/>
          <w:sz w:val="20"/>
          <w:szCs w:val="20"/>
        </w:rPr>
        <w:t>, сумма которого составляет не менее 50% от цены покупки.</w:t>
      </w:r>
    </w:p>
    <w:p w14:paraId="72440A18" w14:textId="77777777" w:rsidR="00C2242A" w:rsidRPr="00831DEF"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31DEF">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31DEF" w:rsidRDefault="00C2242A" w:rsidP="003C00B0">
      <w:pPr>
        <w:tabs>
          <w:tab w:val="left" w:pos="360"/>
        </w:tabs>
        <w:ind w:right="162" w:firstLine="426"/>
        <w:jc w:val="both"/>
        <w:rPr>
          <w:rFonts w:ascii="GHEA Grapalat" w:eastAsia="Calibri" w:hAnsi="GHEA Grapalat"/>
          <w:b/>
          <w:bCs/>
          <w:sz w:val="20"/>
          <w:szCs w:val="20"/>
          <w:lang w:eastAsia="en-US" w:bidi="ar-SA"/>
        </w:rPr>
      </w:pPr>
      <w:r w:rsidRPr="00831DEF">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31DEF" w:rsidRDefault="00C2242A" w:rsidP="003C00B0">
      <w:pPr>
        <w:tabs>
          <w:tab w:val="left" w:pos="360"/>
        </w:tabs>
        <w:ind w:right="162" w:firstLine="426"/>
        <w:jc w:val="both"/>
        <w:rPr>
          <w:rFonts w:ascii="GHEA Grapalat" w:eastAsia="Calibri" w:hAnsi="GHEA Grapalat"/>
          <w:sz w:val="20"/>
          <w:szCs w:val="20"/>
          <w:lang w:eastAsia="en-US" w:bidi="ar-SA"/>
        </w:rPr>
      </w:pPr>
      <w:r w:rsidRPr="00831DEF">
        <w:rPr>
          <w:rFonts w:ascii="GHEA Grapalat" w:eastAsia="Calibri" w:hAnsi="GHEA Grapalat"/>
          <w:sz w:val="20"/>
          <w:szCs w:val="20"/>
          <w:lang w:eastAsia="en-US" w:bidi="ar-SA"/>
        </w:rPr>
        <w:t>Аналогичный опыт (Т</w:t>
      </w:r>
      <w:r w:rsidR="009E2D21" w:rsidRPr="00831DEF">
        <w:rPr>
          <w:rFonts w:ascii="GHEA Grapalat" w:eastAsia="Calibri" w:hAnsi="GHEA Grapalat"/>
          <w:sz w:val="20"/>
          <w:szCs w:val="20"/>
          <w:lang w:eastAsia="en-US" w:bidi="ar-SA"/>
        </w:rPr>
        <w:t>З</w:t>
      </w:r>
      <w:r w:rsidRPr="00831DEF">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31DEF" w14:paraId="68200AF4" w14:textId="77777777" w:rsidTr="003C00B0">
        <w:trPr>
          <w:trHeight w:val="1107"/>
        </w:trPr>
        <w:tc>
          <w:tcPr>
            <w:tcW w:w="9712" w:type="dxa"/>
          </w:tcPr>
          <w:p w14:paraId="6B626E07" w14:textId="44A9C727" w:rsidR="00C2242A" w:rsidRPr="00831DEF" w:rsidRDefault="00C2242A" w:rsidP="003C00B0">
            <w:pPr>
              <w:tabs>
                <w:tab w:val="left" w:pos="360"/>
              </w:tabs>
              <w:ind w:right="162"/>
              <w:jc w:val="both"/>
              <w:rPr>
                <w:rFonts w:ascii="GHEA Grapalat" w:eastAsia="Cambria" w:hAnsi="GHEA Grapalat"/>
                <w:sz w:val="20"/>
                <w:szCs w:val="20"/>
              </w:rPr>
            </w:pPr>
            <w:bookmarkStart w:id="8" w:name="_Hlk199942429"/>
            <w:r w:rsidRPr="00831DEF">
              <w:rPr>
                <w:rFonts w:ascii="GHEA Grapalat" w:eastAsia="Cambria" w:hAnsi="GHEA Grapalat"/>
                <w:b/>
                <w:bCs/>
                <w:sz w:val="20"/>
                <w:szCs w:val="20"/>
              </w:rPr>
              <w:t>ТЗ= ЦДУ/МЦД X 100</w:t>
            </w:r>
            <w:r w:rsidRPr="00831DEF">
              <w:rPr>
                <w:rFonts w:ascii="GHEA Grapalat" w:eastAsia="Cambria" w:hAnsi="GHEA Grapalat"/>
                <w:sz w:val="20"/>
                <w:szCs w:val="20"/>
              </w:rPr>
              <w:t>, где:</w:t>
            </w:r>
          </w:p>
          <w:p w14:paraId="3A23FC9A" w14:textId="4A2C9091"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ТЗ</w:t>
            </w:r>
            <w:r w:rsidRPr="00831DEF">
              <w:rPr>
                <w:rFonts w:ascii="GHEA Grapalat" w:eastAsia="Cambria" w:hAnsi="GHEA Grapalat"/>
                <w:sz w:val="20"/>
                <w:szCs w:val="20"/>
              </w:rPr>
              <w:t>- это оценка, данная аналогичному опыту участника,</w:t>
            </w:r>
          </w:p>
          <w:p w14:paraId="119E75BE" w14:textId="4927BABC"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ЦДУ</w:t>
            </w:r>
            <w:r w:rsidRPr="00831DEF">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31DEF" w:rsidRDefault="003C00B0" w:rsidP="003C00B0">
            <w:pPr>
              <w:tabs>
                <w:tab w:val="left" w:pos="360"/>
              </w:tabs>
              <w:ind w:right="162"/>
              <w:jc w:val="both"/>
              <w:rPr>
                <w:rFonts w:ascii="GHEA Grapalat" w:eastAsia="Calibri" w:hAnsi="GHEA Grapalat"/>
                <w:b/>
                <w:bCs/>
                <w:sz w:val="20"/>
                <w:szCs w:val="20"/>
                <w:lang w:val="fr-FR" w:eastAsia="en-US" w:bidi="ar-SA"/>
              </w:rPr>
            </w:pPr>
            <w:r w:rsidRPr="00831DEF">
              <w:rPr>
                <w:rFonts w:ascii="GHEA Grapalat" w:eastAsia="Cambria" w:hAnsi="GHEA Grapalat"/>
                <w:b/>
                <w:bCs/>
                <w:sz w:val="20"/>
                <w:szCs w:val="20"/>
              </w:rPr>
              <w:t>МЦД</w:t>
            </w:r>
            <w:r w:rsidR="00C2242A" w:rsidRPr="00831DEF">
              <w:rPr>
                <w:rFonts w:ascii="GHEA Grapalat" w:eastAsia="Cambria" w:hAnsi="GHEA Grapalat"/>
                <w:sz w:val="20"/>
                <w:szCs w:val="20"/>
              </w:rPr>
              <w:t>- цена договора, представленная оцениваемым участником</w:t>
            </w:r>
            <w:bookmarkEnd w:id="8"/>
            <w:r w:rsidR="009E2D21" w:rsidRPr="00831DEF">
              <w:rPr>
                <w:rFonts w:ascii="GHEA Grapalat" w:eastAsia="Cambria" w:hAnsi="GHEA Grapalat"/>
                <w:sz w:val="20"/>
                <w:szCs w:val="20"/>
              </w:rPr>
              <w:t>.</w:t>
            </w:r>
          </w:p>
        </w:tc>
      </w:tr>
    </w:tbl>
    <w:p w14:paraId="58F9B4A6" w14:textId="77777777" w:rsidR="00C2242A" w:rsidRPr="00831DEF"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831DEF" w:rsidRDefault="009E2D21" w:rsidP="009E2D21">
      <w:pPr>
        <w:widowControl w:val="0"/>
        <w:spacing w:after="160"/>
        <w:rPr>
          <w:rFonts w:ascii="GHEA Grapalat" w:hAnsi="GHEA Grapalat"/>
          <w:b/>
          <w:sz w:val="28"/>
          <w:szCs w:val="28"/>
          <w:u w:val="single"/>
        </w:rPr>
      </w:pPr>
      <w:r w:rsidRPr="00831DEF">
        <w:rPr>
          <w:rFonts w:ascii="GHEA Grapalat" w:hAnsi="GHEA Grapalat"/>
          <w:b/>
          <w:sz w:val="32"/>
          <w:szCs w:val="32"/>
          <w:u w:val="single"/>
        </w:rPr>
        <w:t>***</w:t>
      </w:r>
      <w:r w:rsidRPr="00831DEF">
        <w:rPr>
          <w:rFonts w:ascii="GHEA Grapalat" w:hAnsi="GHEA Grapalat"/>
          <w:b/>
          <w:sz w:val="28"/>
          <w:szCs w:val="28"/>
          <w:u w:val="single"/>
        </w:rPr>
        <w:t>Персонал</w:t>
      </w:r>
    </w:p>
    <w:p w14:paraId="3A13CCB1" w14:textId="77FE5973" w:rsidR="009E2D21" w:rsidRPr="00831DEF" w:rsidRDefault="009E2D21" w:rsidP="009E2D21">
      <w:pPr>
        <w:widowControl w:val="0"/>
        <w:spacing w:after="160"/>
        <w:rPr>
          <w:rFonts w:ascii="GHEA Grapalat" w:hAnsi="GHEA Grapalat"/>
          <w:b/>
          <w:sz w:val="20"/>
          <w:szCs w:val="20"/>
          <w:u w:val="single"/>
        </w:rPr>
      </w:pPr>
      <w:r w:rsidRPr="00831DEF">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831DEF" w14:paraId="0B924579" w14:textId="77777777" w:rsidTr="009E2D21">
        <w:trPr>
          <w:trHeight w:val="2627"/>
        </w:trPr>
        <w:tc>
          <w:tcPr>
            <w:tcW w:w="282" w:type="pct"/>
            <w:shd w:val="clear" w:color="auto" w:fill="F2DBDB" w:themeFill="accent2" w:themeFillTint="33"/>
            <w:vAlign w:val="center"/>
          </w:tcPr>
          <w:p w14:paraId="4DE7ED84" w14:textId="5213A69D"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Сфера деятельности и выполняемые работы</w:t>
            </w:r>
          </w:p>
        </w:tc>
      </w:tr>
      <w:tr w:rsidR="009E2D21" w:rsidRPr="00831DEF" w14:paraId="192D85AD" w14:textId="77777777" w:rsidTr="00104A79">
        <w:trPr>
          <w:trHeight w:val="836"/>
        </w:trPr>
        <w:tc>
          <w:tcPr>
            <w:tcW w:w="5000" w:type="pct"/>
            <w:gridSpan w:val="5"/>
            <w:shd w:val="clear" w:color="auto" w:fill="F2F2F2"/>
            <w:vAlign w:val="center"/>
          </w:tcPr>
          <w:p w14:paraId="057FF6D9" w14:textId="3E277EAA" w:rsidR="009E2D21" w:rsidRPr="00831DEF" w:rsidRDefault="009E2D21" w:rsidP="00104A79">
            <w:pPr>
              <w:rPr>
                <w:rFonts w:ascii="GHEA Grapalat" w:hAnsi="GHEA Grapalat"/>
                <w:lang w:val="hy-AM"/>
              </w:rPr>
            </w:pPr>
            <w:r w:rsidRPr="00831DEF">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831DEF" w14:paraId="38E4401B" w14:textId="77777777" w:rsidTr="00E84F9E">
        <w:trPr>
          <w:trHeight w:val="1491"/>
        </w:trPr>
        <w:tc>
          <w:tcPr>
            <w:tcW w:w="282" w:type="pct"/>
            <w:vAlign w:val="center"/>
          </w:tcPr>
          <w:p w14:paraId="026E0316" w14:textId="77777777" w:rsidR="004E5FE1" w:rsidRPr="00831DEF" w:rsidRDefault="004E5FE1" w:rsidP="004E5FE1">
            <w:pPr>
              <w:jc w:val="center"/>
              <w:rPr>
                <w:rFonts w:ascii="GHEA Grapalat" w:hAnsi="GHEA Grapalat"/>
                <w:b/>
                <w:sz w:val="18"/>
                <w:szCs w:val="18"/>
              </w:rPr>
            </w:pPr>
            <w:r w:rsidRPr="00831DEF">
              <w:rPr>
                <w:rFonts w:ascii="GHEA Grapalat" w:hAnsi="GHEA Grapalat"/>
                <w:b/>
                <w:sz w:val="18"/>
                <w:szCs w:val="18"/>
              </w:rPr>
              <w:lastRenderedPageBreak/>
              <w:t>1</w:t>
            </w:r>
          </w:p>
        </w:tc>
        <w:tc>
          <w:tcPr>
            <w:tcW w:w="1070" w:type="pct"/>
            <w:vAlign w:val="center"/>
          </w:tcPr>
          <w:p w14:paraId="5179102C" w14:textId="7DA68D8D"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831DEF" w:rsidRDefault="004E5FE1" w:rsidP="00831DEF">
            <w:pPr>
              <w:jc w:val="center"/>
              <w:rPr>
                <w:rFonts w:ascii="GHEA Grapalat" w:hAnsi="GHEA Grapalat"/>
                <w:sz w:val="18"/>
                <w:szCs w:val="18"/>
              </w:rPr>
            </w:pPr>
          </w:p>
        </w:tc>
        <w:tc>
          <w:tcPr>
            <w:tcW w:w="1375" w:type="pct"/>
            <w:vAlign w:val="center"/>
          </w:tcPr>
          <w:p w14:paraId="1FEB2148" w14:textId="0B4D3E67" w:rsidR="004E5FE1" w:rsidRPr="00831DEF" w:rsidRDefault="004E5FE1" w:rsidP="00E84F9E">
            <w:pPr>
              <w:rPr>
                <w:rFonts w:ascii="GHEA Grapalat" w:hAnsi="GHEA Grapalat"/>
                <w:sz w:val="18"/>
                <w:szCs w:val="18"/>
              </w:rPr>
            </w:pPr>
            <w:r w:rsidRPr="00831DEF">
              <w:rPr>
                <w:rFonts w:ascii="GHEA Grapalat" w:hAnsi="GHEA Grapalat"/>
              </w:rPr>
              <w:t>Инженер-проектировщик Наличие</w:t>
            </w:r>
            <w:r w:rsidR="00246013">
              <w:rPr>
                <w:rFonts w:ascii="GHEA Grapalat" w:hAnsi="GHEA Grapalat"/>
              </w:rPr>
              <w:t xml:space="preserve"> удостоверения высшего класса «3</w:t>
            </w:r>
            <w:r w:rsidRPr="00831DEF">
              <w:rPr>
                <w:rFonts w:ascii="GHEA Grapalat" w:hAnsi="GHEA Grapalat"/>
              </w:rPr>
              <w:t>» и выше на право осуществления профессиональной деятельности в области водоснабжения и водоотведения</w:t>
            </w:r>
          </w:p>
        </w:tc>
        <w:tc>
          <w:tcPr>
            <w:tcW w:w="1420" w:type="pct"/>
            <w:vAlign w:val="center"/>
          </w:tcPr>
          <w:p w14:paraId="1A689336" w14:textId="72172078" w:rsidR="004E5FE1" w:rsidRPr="00831DEF" w:rsidRDefault="00246013" w:rsidP="00831DEF">
            <w:pPr>
              <w:jc w:val="center"/>
              <w:rPr>
                <w:rFonts w:ascii="GHEA Grapalat" w:hAnsi="GHEA Grapalat"/>
                <w:sz w:val="18"/>
                <w:szCs w:val="18"/>
              </w:rPr>
            </w:pPr>
            <w:r>
              <w:rPr>
                <w:rFonts w:ascii="GHEA Grapalat" w:hAnsi="GHEA Grapalat"/>
              </w:rPr>
              <w:t>не менее 3</w:t>
            </w:r>
            <w:r w:rsidR="004E5FE1" w:rsidRPr="00831DEF">
              <w:rPr>
                <w:rFonts w:ascii="GHEA Grapalat" w:hAnsi="GHEA Grapalat"/>
              </w:rPr>
              <w:t xml:space="preserve"> лет опыта в обработке документов</w:t>
            </w:r>
          </w:p>
        </w:tc>
      </w:tr>
      <w:tr w:rsidR="004E5FE1" w:rsidRPr="00831DEF" w14:paraId="289101FF" w14:textId="77777777" w:rsidTr="00E84F9E">
        <w:trPr>
          <w:trHeight w:val="1959"/>
        </w:trPr>
        <w:tc>
          <w:tcPr>
            <w:tcW w:w="282" w:type="pct"/>
            <w:vAlign w:val="center"/>
          </w:tcPr>
          <w:p w14:paraId="277C1C35" w14:textId="77777777" w:rsidR="004E5FE1" w:rsidRPr="00831DEF" w:rsidRDefault="004E5FE1" w:rsidP="004E5FE1">
            <w:pPr>
              <w:jc w:val="center"/>
              <w:rPr>
                <w:rFonts w:ascii="GHEA Grapalat" w:hAnsi="GHEA Grapalat"/>
                <w:b/>
                <w:sz w:val="18"/>
                <w:szCs w:val="18"/>
                <w:lang w:val="hy-AM"/>
              </w:rPr>
            </w:pPr>
            <w:r w:rsidRPr="00831DEF">
              <w:rPr>
                <w:rFonts w:ascii="GHEA Grapalat" w:hAnsi="GHEA Grapalat"/>
                <w:b/>
                <w:sz w:val="18"/>
                <w:szCs w:val="18"/>
                <w:lang w:val="hy-AM"/>
              </w:rPr>
              <w:t>2</w:t>
            </w:r>
          </w:p>
          <w:p w14:paraId="5F52F345" w14:textId="77777777" w:rsidR="004E5FE1" w:rsidRPr="00831DEF" w:rsidRDefault="004E5FE1" w:rsidP="004E5FE1">
            <w:pPr>
              <w:jc w:val="center"/>
              <w:rPr>
                <w:rFonts w:ascii="GHEA Grapalat" w:hAnsi="GHEA Grapalat"/>
                <w:b/>
                <w:sz w:val="18"/>
                <w:szCs w:val="18"/>
              </w:rPr>
            </w:pPr>
          </w:p>
        </w:tc>
        <w:tc>
          <w:tcPr>
            <w:tcW w:w="1070" w:type="pct"/>
            <w:vAlign w:val="center"/>
          </w:tcPr>
          <w:p w14:paraId="0C4B8BFD" w14:textId="20BBF9A4" w:rsidR="004E5FE1" w:rsidRPr="00831DEF" w:rsidRDefault="00562C3A" w:rsidP="00831DEF">
            <w:pPr>
              <w:jc w:val="center"/>
              <w:rPr>
                <w:rFonts w:ascii="GHEA Grapalat" w:hAnsi="GHEA Grapalat"/>
                <w:sz w:val="18"/>
                <w:szCs w:val="18"/>
              </w:rPr>
            </w:pPr>
            <w:r w:rsidRPr="00562C3A">
              <w:rPr>
                <w:rFonts w:ascii="GHEA Grapalat" w:hAnsi="GHEA Grapalat"/>
                <w:sz w:val="18"/>
                <w:szCs w:val="18"/>
              </w:rPr>
              <w:t>900122001747</w:t>
            </w:r>
          </w:p>
        </w:tc>
        <w:tc>
          <w:tcPr>
            <w:tcW w:w="853" w:type="pct"/>
            <w:vAlign w:val="center"/>
          </w:tcPr>
          <w:p w14:paraId="49462E4B" w14:textId="564D5CCE" w:rsidR="004E5FE1" w:rsidRPr="00831DEF" w:rsidRDefault="004E5FE1" w:rsidP="00831DEF">
            <w:pPr>
              <w:jc w:val="center"/>
              <w:rPr>
                <w:rFonts w:ascii="GHEA Grapalat" w:hAnsi="GHEA Grapalat"/>
                <w:sz w:val="18"/>
                <w:szCs w:val="18"/>
              </w:rPr>
            </w:pPr>
          </w:p>
        </w:tc>
        <w:tc>
          <w:tcPr>
            <w:tcW w:w="1375" w:type="pct"/>
            <w:vAlign w:val="center"/>
          </w:tcPr>
          <w:p w14:paraId="246AD4BB" w14:textId="6FDE07D8" w:rsidR="004E5FE1" w:rsidRPr="00831DEF" w:rsidRDefault="004E5FE1" w:rsidP="00E84F9E">
            <w:pPr>
              <w:rPr>
                <w:rFonts w:ascii="GHEA Grapalat" w:hAnsi="GHEA Grapalat"/>
                <w:b/>
                <w:sz w:val="18"/>
                <w:szCs w:val="18"/>
              </w:rPr>
            </w:pPr>
            <w:r w:rsidRPr="00831DEF">
              <w:rPr>
                <w:rFonts w:ascii="GHEA Grapalat" w:hAnsi="GHEA Grapalat"/>
              </w:rPr>
              <w:t>Инженер-проектировщик На</w:t>
            </w:r>
            <w:r w:rsidR="00246013">
              <w:rPr>
                <w:rFonts w:ascii="GHEA Grapalat" w:hAnsi="GHEA Grapalat"/>
              </w:rPr>
              <w:t>личие лицензии высшего класса «3</w:t>
            </w:r>
            <w:r w:rsidRPr="00831DEF">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831DEF" w:rsidRDefault="004E5FE1" w:rsidP="00246013">
            <w:pPr>
              <w:jc w:val="center"/>
              <w:rPr>
                <w:rFonts w:ascii="GHEA Grapalat" w:hAnsi="GHEA Grapalat"/>
                <w:sz w:val="18"/>
                <w:szCs w:val="18"/>
              </w:rPr>
            </w:pPr>
            <w:r w:rsidRPr="00831DEF">
              <w:rPr>
                <w:rFonts w:ascii="GHEA Grapalat" w:hAnsi="GHEA Grapalat"/>
              </w:rPr>
              <w:t xml:space="preserve">не менее </w:t>
            </w:r>
            <w:r w:rsidR="00246013">
              <w:rPr>
                <w:rFonts w:ascii="GHEA Grapalat" w:hAnsi="GHEA Grapalat"/>
              </w:rPr>
              <w:t>3</w:t>
            </w:r>
            <w:r w:rsidRPr="00831DEF">
              <w:rPr>
                <w:rFonts w:ascii="GHEA Grapalat" w:hAnsi="GHEA Grapalat"/>
              </w:rPr>
              <w:t xml:space="preserve"> лет опыта в обработке документов</w:t>
            </w:r>
          </w:p>
        </w:tc>
      </w:tr>
    </w:tbl>
    <w:p w14:paraId="10BA10D5" w14:textId="49DC5BC4" w:rsidR="009E2D21" w:rsidRPr="00831DEF" w:rsidRDefault="009E2D21" w:rsidP="009E2D21">
      <w:pPr>
        <w:ind w:firstLine="284"/>
        <w:jc w:val="both"/>
        <w:rPr>
          <w:rFonts w:ascii="GHEA Grapalat" w:hAnsi="GHEA Grapalat"/>
          <w:b/>
          <w:color w:val="000000"/>
          <w:lang w:val="hy-AM"/>
        </w:rPr>
      </w:pPr>
      <w:r w:rsidRPr="00831DEF">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831DEF" w:rsidRDefault="009E2D21" w:rsidP="009E2D21">
      <w:pPr>
        <w:numPr>
          <w:ilvl w:val="0"/>
          <w:numId w:val="39"/>
        </w:numPr>
        <w:spacing w:after="200"/>
        <w:ind w:left="0" w:firstLine="284"/>
        <w:contextualSpacing/>
        <w:jc w:val="both"/>
        <w:rPr>
          <w:rFonts w:ascii="GHEA Grapalat" w:hAnsi="GHEA Grapalat"/>
          <w:b/>
          <w:bCs/>
          <w:sz w:val="20"/>
          <w:szCs w:val="20"/>
          <w:lang w:val="hy-AM"/>
        </w:rPr>
      </w:pPr>
      <w:r w:rsidRPr="00831DEF">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rPr>
      </w:pPr>
      <w:r w:rsidRPr="00831DEF">
        <w:rPr>
          <w:rFonts w:ascii="GHEA Grapalat" w:hAnsi="GHEA Grapalat"/>
          <w:sz w:val="20"/>
          <w:szCs w:val="20"/>
          <w:lang w:val="hy-AM"/>
        </w:rPr>
        <w:t>резюме - разделенное по столбцам</w:t>
      </w:r>
      <w:r w:rsidRPr="00831DEF">
        <w:rPr>
          <w:rFonts w:ascii="GHEA Grapalat" w:hAnsi="GHEA Grapalat"/>
          <w:sz w:val="20"/>
          <w:szCs w:val="20"/>
        </w:rPr>
        <w:t>:</w:t>
      </w:r>
    </w:p>
    <w:p w14:paraId="59EC57A8" w14:textId="38A8E733"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1имя и фамилия специалиста,</w:t>
      </w:r>
    </w:p>
    <w:p w14:paraId="5AEBC037" w14:textId="6C84D78E"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требуемая приглашением профессиональная квалификация,</w:t>
      </w:r>
    </w:p>
    <w:p w14:paraId="2139E54F" w14:textId="5B932BCA"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831DEF" w:rsidRDefault="009E2D21" w:rsidP="009E2D21">
      <w:pPr>
        <w:numPr>
          <w:ilvl w:val="0"/>
          <w:numId w:val="39"/>
        </w:numPr>
        <w:spacing w:after="200"/>
        <w:ind w:left="0" w:firstLine="284"/>
        <w:contextualSpacing/>
        <w:jc w:val="both"/>
        <w:rPr>
          <w:rFonts w:ascii="GHEA Grapalat" w:hAnsi="GHEA Grapalat"/>
          <w:sz w:val="20"/>
          <w:szCs w:val="20"/>
        </w:rPr>
      </w:pPr>
      <w:r w:rsidRPr="00831DEF">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831DEF" w:rsidRDefault="009E2D21" w:rsidP="009E2D21">
      <w:pPr>
        <w:pStyle w:val="aff"/>
        <w:numPr>
          <w:ilvl w:val="0"/>
          <w:numId w:val="39"/>
        </w:numPr>
        <w:spacing w:after="200"/>
        <w:ind w:left="0" w:firstLine="284"/>
        <w:jc w:val="both"/>
        <w:rPr>
          <w:rFonts w:ascii="GHEA Grapalat" w:hAnsi="GHEA Grapalat"/>
          <w:b/>
          <w:sz w:val="20"/>
          <w:szCs w:val="20"/>
        </w:rPr>
      </w:pPr>
      <w:r w:rsidRPr="00831DEF">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104A79">
        <w:trPr>
          <w:trHeight w:val="1004"/>
        </w:trPr>
        <w:tc>
          <w:tcPr>
            <w:tcW w:w="8313" w:type="dxa"/>
            <w:shd w:val="clear" w:color="auto" w:fill="auto"/>
          </w:tcPr>
          <w:p w14:paraId="350B0EA8" w14:textId="6E501436" w:rsidR="009E2D21" w:rsidRPr="00831DEF" w:rsidRDefault="009E2D21" w:rsidP="00104A79">
            <w:pPr>
              <w:shd w:val="clear" w:color="auto" w:fill="FFFFFF"/>
              <w:spacing w:after="120"/>
              <w:ind w:firstLine="162"/>
              <w:rPr>
                <w:rFonts w:ascii="GHEA Grapalat" w:eastAsia="Cambria" w:hAnsi="GHEA Grapalat"/>
                <w:sz w:val="20"/>
                <w:szCs w:val="20"/>
              </w:rPr>
            </w:pPr>
            <w:bookmarkStart w:id="9"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bookmarkEnd w:id="9"/>
    </w:tbl>
    <w:p w14:paraId="4CACDDD1" w14:textId="77777777" w:rsidR="009E2D21" w:rsidRPr="00831DEF" w:rsidRDefault="009E2D21" w:rsidP="009E2D21">
      <w:pPr>
        <w:ind w:firstLine="162"/>
        <w:jc w:val="both"/>
        <w:rPr>
          <w:rFonts w:ascii="GHEA Grapalat" w:hAnsi="GHEA Grapalat"/>
          <w:b/>
          <w:i/>
          <w:sz w:val="20"/>
          <w:szCs w:val="20"/>
          <w:lang w:val="fr-FR"/>
        </w:rPr>
      </w:pPr>
    </w:p>
    <w:p w14:paraId="1EC67FC8" w14:textId="6B87379A" w:rsidR="009E2D21" w:rsidRPr="00831DEF" w:rsidRDefault="006462C4" w:rsidP="009E2D21">
      <w:pPr>
        <w:ind w:firstLine="162"/>
        <w:jc w:val="both"/>
        <w:rPr>
          <w:rFonts w:ascii="GHEA Grapalat" w:hAnsi="GHEA Grapalat"/>
          <w:b/>
          <w:i/>
          <w:sz w:val="20"/>
          <w:szCs w:val="20"/>
          <w:lang w:val="fr-FR"/>
        </w:rPr>
      </w:pPr>
      <w:r w:rsidRPr="00831DEF">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31DEF"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31DEF" w:rsidRDefault="006462C4" w:rsidP="009E2D21">
      <w:pPr>
        <w:shd w:val="clear" w:color="auto" w:fill="FFFFFF"/>
        <w:ind w:firstLine="162"/>
        <w:rPr>
          <w:rFonts w:ascii="GHEA Grapalat" w:eastAsia="Cambria" w:hAnsi="GHEA Grapalat"/>
          <w:b/>
          <w:i/>
          <w:sz w:val="20"/>
          <w:szCs w:val="20"/>
          <w:u w:val="single"/>
        </w:rPr>
      </w:pPr>
      <w:r w:rsidRPr="00831DEF">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831DEF"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31DEF" w14:paraId="0CDB880D" w14:textId="77777777" w:rsidTr="00104A79">
        <w:trPr>
          <w:trHeight w:val="1599"/>
        </w:trPr>
        <w:tc>
          <w:tcPr>
            <w:tcW w:w="8550" w:type="dxa"/>
            <w:shd w:val="clear" w:color="auto" w:fill="auto"/>
            <w:vAlign w:val="center"/>
          </w:tcPr>
          <w:p w14:paraId="1219DCEF" w14:textId="77AA9950" w:rsidR="006462C4"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b/>
                <w:sz w:val="20"/>
                <w:szCs w:val="20"/>
                <w:lang w:val="fr-FR"/>
              </w:rPr>
              <w:t xml:space="preserve"> = (</w:t>
            </w:r>
            <w:r w:rsidRPr="00831DEF">
              <w:rPr>
                <w:rFonts w:ascii="GHEA Grapalat" w:eastAsia="Cambria" w:hAnsi="GHEA Grapalat"/>
                <w:b/>
                <w:sz w:val="20"/>
                <w:szCs w:val="20"/>
              </w:rPr>
              <w:t>ТП</w:t>
            </w:r>
            <w:r w:rsidR="009E2D21" w:rsidRPr="00831DEF">
              <w:rPr>
                <w:rFonts w:ascii="GHEA Grapalat" w:eastAsia="Cambria" w:hAnsi="GHEA Grapalat"/>
                <w:b/>
                <w:sz w:val="20"/>
                <w:szCs w:val="20"/>
                <w:lang w:val="fr-FR"/>
              </w:rPr>
              <w:t xml:space="preserve"> X 0.3) + (</w:t>
            </w:r>
            <w:r w:rsidRPr="00831DEF">
              <w:rPr>
                <w:rFonts w:ascii="GHEA Grapalat" w:eastAsia="Cambria" w:hAnsi="GHEA Grapalat"/>
                <w:b/>
                <w:sz w:val="20"/>
                <w:szCs w:val="20"/>
              </w:rPr>
              <w:t>ТЗ</w:t>
            </w:r>
            <w:r w:rsidR="009E2D21" w:rsidRPr="00831DEF">
              <w:rPr>
                <w:rFonts w:ascii="GHEA Grapalat" w:eastAsia="Cambria" w:hAnsi="GHEA Grapalat"/>
                <w:b/>
                <w:sz w:val="20"/>
                <w:szCs w:val="20"/>
                <w:lang w:val="fr-FR"/>
              </w:rPr>
              <w:t xml:space="preserve"> X 0.7)</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где:</w:t>
            </w:r>
          </w:p>
          <w:p w14:paraId="4CC669B4" w14:textId="69DACADB" w:rsidR="009E2D21"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присуждаемая участнику,</w:t>
            </w:r>
          </w:p>
          <w:p w14:paraId="72D20617" w14:textId="4755A1AF"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ценовому предложению участника,</w:t>
            </w:r>
          </w:p>
          <w:p w14:paraId="7E40892D" w14:textId="1F6F7637" w:rsidR="009E2D21" w:rsidRPr="00831DEF" w:rsidRDefault="006462C4" w:rsidP="00104A79">
            <w:pPr>
              <w:shd w:val="clear" w:color="auto" w:fill="FFFFFF"/>
              <w:spacing w:after="60"/>
              <w:ind w:firstLine="162"/>
              <w:rPr>
                <w:rFonts w:ascii="GHEA Grapalat" w:eastAsia="Cambria" w:hAnsi="GHEA Grapalat"/>
                <w:sz w:val="20"/>
                <w:szCs w:val="20"/>
                <w:lang w:val="hy-AM"/>
              </w:rPr>
            </w:pPr>
            <w:r w:rsidRPr="00831DEF">
              <w:rPr>
                <w:rFonts w:ascii="GHEA Grapalat" w:eastAsia="Cambria" w:hAnsi="GHEA Grapalat"/>
                <w:b/>
                <w:sz w:val="20"/>
                <w:szCs w:val="20"/>
              </w:rPr>
              <w:t>ТП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31DEF"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31DEF" w:rsidRDefault="006462C4" w:rsidP="009E2D21">
      <w:pPr>
        <w:shd w:val="clear" w:color="auto" w:fill="FFFFFF"/>
        <w:ind w:firstLine="162"/>
        <w:jc w:val="both"/>
        <w:rPr>
          <w:rFonts w:ascii="GHEA Grapalat" w:hAnsi="GHEA Grapalat"/>
          <w:b/>
          <w:i/>
          <w:sz w:val="20"/>
          <w:szCs w:val="20"/>
          <w:lang w:val="fr-FR"/>
        </w:rPr>
      </w:pPr>
      <w:r w:rsidRPr="00831DEF">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 xml:space="preserve">содержании </w:t>
      </w:r>
      <w:r w:rsidRPr="00831DEF">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1978B55B"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562C3A">
        <w:rPr>
          <w:rFonts w:ascii="GHEA Grapalat" w:hAnsi="GHEA Grapalat"/>
          <w:lang w:val="hy-AM"/>
        </w:rPr>
        <w:t>16</w:t>
      </w:r>
      <w:r w:rsidR="007B6B87">
        <w:rPr>
          <w:rFonts w:ascii="GHEA Grapalat" w:hAnsi="GHEA Grapalat"/>
        </w:rPr>
        <w:t>:00</w:t>
      </w:r>
      <w:r w:rsidRPr="00831DEF">
        <w:rPr>
          <w:rFonts w:ascii="GHEA Grapalat" w:hAnsi="GHEA Grapalat"/>
        </w:rPr>
        <w:t>" часов "</w:t>
      </w:r>
      <w:r w:rsidR="002B2A87" w:rsidRPr="00831DEF">
        <w:rPr>
          <w:rFonts w:ascii="GHEA Grapalat" w:hAnsi="GHEA Grapalat"/>
        </w:rPr>
        <w:t>1</w:t>
      </w:r>
      <w:r w:rsidR="0093420E" w:rsidRPr="00831DEF">
        <w:rPr>
          <w:rFonts w:ascii="GHEA Grapalat" w:hAnsi="GHEA Grapalat"/>
        </w:rPr>
        <w:t>0</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10"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lastRenderedPageBreak/>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и "налог на 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xml:space="preserve">, и они соответствуют друг другу, а в сумме, указанной </w:t>
      </w:r>
      <w:r w:rsidRPr="00831DEF">
        <w:rPr>
          <w:rFonts w:ascii="GHEA Grapalat" w:hAnsi="GHEA Grapalat"/>
          <w:sz w:val="20"/>
        </w:rPr>
        <w:lastRenderedPageBreak/>
        <w:t>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432C338A"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826476" w:rsidRPr="00831DEF">
        <w:rPr>
          <w:rFonts w:ascii="GHEA Grapalat" w:hAnsi="GHEA Grapalat"/>
        </w:rPr>
        <w:t>0</w:t>
      </w:r>
      <w:r w:rsidRPr="00831DEF">
        <w:rPr>
          <w:rFonts w:ascii="GHEA Grapalat" w:hAnsi="GHEA Grapalat"/>
        </w:rPr>
        <w:t>" день в "</w:t>
      </w:r>
      <w:r w:rsidR="00562C3A">
        <w:rPr>
          <w:rFonts w:ascii="GHEA Grapalat" w:hAnsi="GHEA Grapalat"/>
          <w:lang w:val="hy-AM"/>
        </w:rPr>
        <w:t>16</w:t>
      </w:r>
      <w:r w:rsidR="00E152A1" w:rsidRPr="00831DEF">
        <w:rPr>
          <w:rFonts w:ascii="GHEA Grapalat" w:hAnsi="GHEA Grapalat"/>
        </w:rPr>
        <w:t>:</w:t>
      </w:r>
      <w:r w:rsidR="009B1203">
        <w:rPr>
          <w:rFonts w:ascii="GHEA Grapalat" w:hAnsi="GHEA Grapalat"/>
        </w:rPr>
        <w:t>00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рабочих дней со дня истечения окончательного срока 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xml:space="preserve">, председатель комиссии автоматическим способом создает протокол об оценке заявок, который </w:t>
      </w:r>
      <w:r w:rsidRPr="00831DEF">
        <w:rPr>
          <w:rFonts w:ascii="GHEA Grapalat" w:hAnsi="GHEA Grapalat"/>
          <w:sz w:val="20"/>
        </w:rPr>
        <w:lastRenderedPageBreak/>
        <w:t>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непризнанных 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11"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lastRenderedPageBreak/>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w:t>
      </w:r>
      <w:r w:rsidR="00356E06" w:rsidRPr="00831DEF">
        <w:rPr>
          <w:rFonts w:ascii="GHEA Grapalat" w:hAnsi="GHEA Grapalat"/>
          <w:sz w:val="20"/>
          <w:szCs w:val="20"/>
        </w:rPr>
        <w:lastRenderedPageBreak/>
        <w:t>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2"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lastRenderedPageBreak/>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3"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92634A">
      <w:pPr>
        <w:pStyle w:val="23"/>
        <w:widowControl w:val="0"/>
        <w:numPr>
          <w:ilvl w:val="0"/>
          <w:numId w:val="31"/>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92634A">
      <w:pPr>
        <w:pStyle w:val="norm"/>
        <w:widowControl w:val="0"/>
        <w:numPr>
          <w:ilvl w:val="0"/>
          <w:numId w:val="31"/>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w:t>
      </w:r>
      <w:r w:rsidRPr="00831DEF">
        <w:rPr>
          <w:rFonts w:ascii="GHEA Grapalat" w:hAnsi="GHEA Grapalat"/>
          <w:sz w:val="20"/>
          <w:szCs w:val="20"/>
        </w:rPr>
        <w:lastRenderedPageBreak/>
        <w:t xml:space="preserve">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w:t>
      </w:r>
      <w:r w:rsidRPr="00831DEF">
        <w:rPr>
          <w:rFonts w:ascii="GHEA Grapalat" w:hAnsi="GHEA Grapalat"/>
          <w:sz w:val="20"/>
          <w:szCs w:val="20"/>
        </w:rPr>
        <w:lastRenderedPageBreak/>
        <w:t>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lastRenderedPageBreak/>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w:t>
      </w:r>
      <w:r w:rsidRPr="00831DEF">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419DB188" w14:textId="77777777" w:rsidR="00562C3A" w:rsidRDefault="00562C3A">
      <w:pPr>
        <w:rPr>
          <w:rFonts w:ascii="GHEA Grapalat" w:hAnsi="GHEA Grapalat"/>
          <w:b/>
          <w:sz w:val="20"/>
          <w:szCs w:val="20"/>
        </w:rPr>
      </w:pPr>
      <w:r>
        <w:rPr>
          <w:rFonts w:ascii="GHEA Grapalat" w:hAnsi="GHEA Grapalat"/>
          <w:b/>
          <w:sz w:val="20"/>
          <w:szCs w:val="20"/>
        </w:rPr>
        <w:br w:type="page"/>
      </w:r>
    </w:p>
    <w:p w14:paraId="65D4B58C" w14:textId="340BBEA6"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lastRenderedPageBreak/>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337911C3"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C4063B">
        <w:rPr>
          <w:rFonts w:ascii="GHEA Grapalat" w:hAnsi="GHEA Grapalat"/>
          <w:b/>
          <w:lang w:val="af-ZA"/>
        </w:rPr>
        <w:t>ԿՄՀՔ-ՀԲԽՄԾՁԲ-26/10</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31103AE5"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C4063B">
        <w:rPr>
          <w:rFonts w:ascii="GHEA Grapalat" w:hAnsi="GHEA Grapalat"/>
          <w:b/>
          <w:sz w:val="20"/>
          <w:szCs w:val="20"/>
          <w:lang w:val="af-ZA"/>
        </w:rPr>
        <w:t>ԿՄՀՔ-ՀԲԽՄԾՁԲ-26/10</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40DD5C31"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C4063B">
        <w:rPr>
          <w:rFonts w:ascii="GHEA Grapalat" w:hAnsi="GHEA Grapalat"/>
          <w:b/>
          <w:sz w:val="20"/>
          <w:szCs w:val="20"/>
          <w:lang w:val="af-ZA"/>
        </w:rPr>
        <w:t>ԿՄՀՔ-ՀԲԽՄԾՁԲ-26/10</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703545D7"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C4063B">
        <w:rPr>
          <w:rFonts w:ascii="GHEA Grapalat" w:hAnsi="GHEA Grapalat"/>
          <w:b/>
          <w:sz w:val="20"/>
          <w:szCs w:val="20"/>
          <w:lang w:val="af-ZA"/>
        </w:rPr>
        <w:t>ԿՄՀՔ-ՀԲԽՄԾՁԲ-26/10</w:t>
      </w:r>
      <w:r w:rsidR="00542230" w:rsidRPr="00831DEF">
        <w:rPr>
          <w:rFonts w:ascii="GHEA Grapalat" w:hAnsi="GHEA Grapalat"/>
          <w:sz w:val="20"/>
          <w:szCs w:val="20"/>
        </w:rPr>
        <w:t>"</w:t>
      </w:r>
    </w:p>
    <w:p w14:paraId="690FA289"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4"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19A2CD23"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C4063B">
        <w:rPr>
          <w:rFonts w:ascii="GHEA Grapalat" w:hAnsi="GHEA Grapalat"/>
          <w:b/>
          <w:i w:val="0"/>
          <w:lang w:val="af-ZA"/>
        </w:rPr>
        <w:t>ԿՄՀՔ-ՀԲԽՄԾՁԲ-26/10</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5"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15124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15124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15124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15124D"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15124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AD63E1">
      <w:pPr>
        <w:pStyle w:val="aff"/>
        <w:numPr>
          <w:ilvl w:val="0"/>
          <w:numId w:val="27"/>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AD63E1">
      <w:pPr>
        <w:pStyle w:val="aff"/>
        <w:numPr>
          <w:ilvl w:val="0"/>
          <w:numId w:val="27"/>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AD63E1">
      <w:pPr>
        <w:pStyle w:val="aff"/>
        <w:numPr>
          <w:ilvl w:val="0"/>
          <w:numId w:val="27"/>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AD63E1">
      <w:pPr>
        <w:pStyle w:val="aff"/>
        <w:numPr>
          <w:ilvl w:val="0"/>
          <w:numId w:val="26"/>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AD63E1">
      <w:pPr>
        <w:pStyle w:val="aff"/>
        <w:numPr>
          <w:ilvl w:val="0"/>
          <w:numId w:val="29"/>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AD63E1">
      <w:pPr>
        <w:pStyle w:val="aff"/>
        <w:numPr>
          <w:ilvl w:val="0"/>
          <w:numId w:val="30"/>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5FDC2688"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C4063B">
        <w:rPr>
          <w:rFonts w:ascii="GHEA Grapalat" w:hAnsi="GHEA Grapalat"/>
          <w:b/>
        </w:rPr>
        <w:t>ԿՄՀՔ-ՀԲԽՄԾՁԲ-26/10</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0CFD4E9A"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C4063B">
        <w:rPr>
          <w:rFonts w:ascii="GHEA Grapalat" w:hAnsi="GHEA Grapalat"/>
          <w:b/>
          <w:sz w:val="20"/>
          <w:szCs w:val="20"/>
        </w:rPr>
        <w:t>ԿՄՀՔ-ՀԲԽՄԾՁԲ-26/10</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2F9718F7"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C4063B">
        <w:rPr>
          <w:rFonts w:ascii="GHEA Grapalat" w:hAnsi="GHEA Grapalat"/>
          <w:b/>
        </w:rPr>
        <w:t>ԿՄՀՔ-ՀԲԽՄԾՁԲ-26/10</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6"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34EF1925"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C4063B">
        <w:rPr>
          <w:rFonts w:ascii="GHEA Grapalat" w:hAnsi="GHEA Grapalat"/>
          <w:b/>
        </w:rPr>
        <w:t>ԿՄՀՔ-ՀԲԽՄԾՁԲ-26/10</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65140EEF"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C4063B">
        <w:rPr>
          <w:rFonts w:ascii="GHEA Grapalat" w:hAnsi="GHEA Grapalat"/>
          <w:b/>
          <w:sz w:val="20"/>
          <w:szCs w:val="20"/>
        </w:rPr>
        <w:t>ԿՄՀՔ-ՀԲԽՄԾՁԲ-26/10</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 xml:space="preserve">В случае приема результата услуги, уплатить Исполнителю суммы, подлежащие </w:t>
      </w:r>
      <w:r w:rsidRPr="00831DEF">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31DEF">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31DEF">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31DEF">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66B56377" w14:textId="6B15C57A" w:rsidR="002033D6" w:rsidRPr="002033D6" w:rsidRDefault="002033D6" w:rsidP="00B912E2">
      <w:pPr>
        <w:widowControl w:val="0"/>
        <w:tabs>
          <w:tab w:val="left" w:pos="1276"/>
        </w:tabs>
        <w:ind w:firstLine="567"/>
        <w:jc w:val="both"/>
        <w:rPr>
          <w:rFonts w:ascii="GHEA Grapalat" w:hAnsi="GHEA Grapalat"/>
          <w:sz w:val="20"/>
          <w:szCs w:val="20"/>
        </w:rPr>
      </w:pPr>
      <w:r>
        <w:rPr>
          <w:rFonts w:ascii="GHEA Grapalat" w:hAnsi="GHEA Grapalat"/>
          <w:sz w:val="20"/>
          <w:szCs w:val="20"/>
          <w:lang w:val="hy-AM"/>
        </w:rPr>
        <w:t>7.</w:t>
      </w:r>
      <w:r>
        <w:rPr>
          <w:rFonts w:ascii="GHEA Grapalat" w:hAnsi="GHEA Grapalat"/>
          <w:sz w:val="20"/>
          <w:szCs w:val="20"/>
        </w:rPr>
        <w:t>16</w:t>
      </w:r>
      <w:r w:rsidR="00562C3A">
        <w:rPr>
          <w:rFonts w:ascii="GHEA Grapalat" w:hAnsi="GHEA Grapalat"/>
          <w:sz w:val="20"/>
          <w:szCs w:val="20"/>
          <w:lang w:val="hy-AM"/>
        </w:rPr>
        <w:t xml:space="preserve"> </w:t>
      </w:r>
      <w:r w:rsidRPr="002033D6">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831DEF" w:rsidRDefault="003B2F27" w:rsidP="00AD63E1">
      <w:pPr>
        <w:widowControl w:val="0"/>
        <w:spacing w:after="160"/>
        <w:rPr>
          <w:rFonts w:ascii="GHEA Grapalat" w:hAnsi="GHEA Grapalat"/>
          <w:sz w:val="20"/>
          <w:szCs w:val="20"/>
        </w:rPr>
      </w:pP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54F3AB19" w:rsidR="003B2F27" w:rsidRPr="00831DEF" w:rsidRDefault="00C4063B"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22"/>
        <w:gridCol w:w="689"/>
        <w:gridCol w:w="562"/>
        <w:gridCol w:w="540"/>
        <w:gridCol w:w="616"/>
        <w:gridCol w:w="807"/>
        <w:gridCol w:w="471"/>
        <w:gridCol w:w="531"/>
        <w:gridCol w:w="590"/>
        <w:gridCol w:w="1146"/>
        <w:gridCol w:w="870"/>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20449C27" w:rsidR="004B02DF" w:rsidRPr="00831DEF" w:rsidRDefault="0002557A" w:rsidP="004B02DF">
            <w:pPr>
              <w:jc w:val="center"/>
              <w:rPr>
                <w:rFonts w:ascii="GHEA Grapalat" w:hAnsi="GHEA Grapalat" w:cs="Calibri"/>
                <w:color w:val="000000"/>
                <w:sz w:val="20"/>
                <w:szCs w:val="20"/>
                <w:lang w:val="hy-AM"/>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412E8D">
              <w:rPr>
                <w:rFonts w:ascii="GHEA Grapalat" w:hAnsi="GHEA Grapalat"/>
                <w:color w:val="000000" w:themeColor="text1"/>
                <w:sz w:val="18"/>
                <w:szCs w:val="18"/>
              </w:rPr>
              <w:t>1</w:t>
            </w:r>
          </w:p>
        </w:tc>
        <w:tc>
          <w:tcPr>
            <w:tcW w:w="668" w:type="pct"/>
            <w:gridSpan w:val="2"/>
            <w:vAlign w:val="center"/>
          </w:tcPr>
          <w:p w14:paraId="069B1005" w14:textId="74A4FDEB" w:rsidR="004B02DF" w:rsidRPr="00831DEF" w:rsidRDefault="004B02DF" w:rsidP="004B02DF">
            <w:pPr>
              <w:rPr>
                <w:rFonts w:ascii="GHEA Grapalat" w:hAnsi="GHEA Grapalat" w:cs="Calibri"/>
                <w:color w:val="000000"/>
                <w:sz w:val="20"/>
                <w:szCs w:val="20"/>
                <w:lang w:val="hy-AM"/>
              </w:rPr>
            </w:pPr>
            <w:r w:rsidRPr="00831DEF">
              <w:rPr>
                <w:rFonts w:ascii="GHEA Grapalat" w:hAnsi="GHEA Grapalat"/>
                <w:sz w:val="18"/>
                <w:szCs w:val="18"/>
                <w:lang w:val="hy-AM"/>
              </w:rPr>
              <w:t>Консультационные услуги по подготовке и разработке проектно-сметной документации</w:t>
            </w:r>
          </w:p>
        </w:tc>
        <w:tc>
          <w:tcPr>
            <w:tcW w:w="618" w:type="pct"/>
            <w:gridSpan w:val="2"/>
            <w:vAlign w:val="center"/>
          </w:tcPr>
          <w:p w14:paraId="4D0A320B" w14:textId="0B11C7A3" w:rsidR="004B02DF" w:rsidRPr="00831DEF" w:rsidRDefault="004B02DF" w:rsidP="004B02DF">
            <w:pPr>
              <w:widowControl w:val="0"/>
              <w:spacing w:after="120"/>
              <w:jc w:val="center"/>
              <w:rPr>
                <w:rFonts w:ascii="GHEA Grapalat" w:hAnsi="GHEA Grapalat"/>
                <w:sz w:val="20"/>
                <w:szCs w:val="20"/>
                <w:lang w:val="hy-AM"/>
              </w:rPr>
            </w:pPr>
            <w:r w:rsidRPr="00831DEF">
              <w:rPr>
                <w:rFonts w:ascii="GHEA Grapalat" w:hAnsi="GHEA Grapalat"/>
                <w:color w:val="000000" w:themeColor="text1"/>
                <w:sz w:val="18"/>
                <w:szCs w:val="18"/>
                <w:lang w:val="hy-AM"/>
              </w:rPr>
              <w:t>Технические характеристики представлены ниже.</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63236760" w:rsidR="004B02DF" w:rsidRPr="0002557A" w:rsidRDefault="00412E8D" w:rsidP="004B02DF">
            <w:pPr>
              <w:widowControl w:val="0"/>
              <w:spacing w:after="120"/>
              <w:jc w:val="center"/>
              <w:rPr>
                <w:rFonts w:ascii="GHEA Grapalat" w:hAnsi="GHEA Grapalat"/>
                <w:sz w:val="20"/>
                <w:szCs w:val="20"/>
              </w:rPr>
            </w:pPr>
            <w:r>
              <w:rPr>
                <w:rFonts w:ascii="GHEA Grapalat" w:hAnsi="GHEA Grapalat"/>
                <w:color w:val="000000" w:themeColor="text1"/>
                <w:sz w:val="18"/>
                <w:szCs w:val="18"/>
              </w:rPr>
              <w:t xml:space="preserve">20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4B0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p w14:paraId="5DD23FAA" w14:textId="77777777" w:rsidR="0069124D" w:rsidRPr="00831DEF" w:rsidRDefault="0069124D" w:rsidP="00AD63E1">
      <w:pPr>
        <w:widowControl w:val="0"/>
        <w:spacing w:after="160"/>
        <w:jc w:val="center"/>
        <w:rPr>
          <w:rFonts w:ascii="GHEA Grapalat" w:hAnsi="GHEA Grapalat"/>
          <w:sz w:val="20"/>
          <w:szCs w:val="20"/>
          <w:lang w:val="hy-AM"/>
        </w:rPr>
      </w:pPr>
    </w:p>
    <w:p w14:paraId="0193E68F" w14:textId="77777777" w:rsidR="007C1A8B" w:rsidRPr="00831DEF" w:rsidRDefault="007C1A8B" w:rsidP="00AD63E1">
      <w:pPr>
        <w:widowControl w:val="0"/>
        <w:spacing w:after="160"/>
        <w:jc w:val="center"/>
        <w:rPr>
          <w:rFonts w:ascii="GHEA Grapalat" w:hAnsi="GHEA Grapalat"/>
          <w:sz w:val="20"/>
          <w:szCs w:val="20"/>
        </w:rPr>
      </w:pPr>
    </w:p>
    <w:p w14:paraId="4B7883F8" w14:textId="77777777" w:rsidR="004B02DF" w:rsidRPr="00831DEF" w:rsidRDefault="004B02DF" w:rsidP="00AD63E1">
      <w:pPr>
        <w:widowControl w:val="0"/>
        <w:spacing w:after="160"/>
        <w:jc w:val="center"/>
        <w:rPr>
          <w:rFonts w:ascii="GHEA Grapalat" w:hAnsi="GHEA Grapalat"/>
          <w:sz w:val="20"/>
          <w:szCs w:val="20"/>
        </w:rPr>
      </w:pPr>
    </w:p>
    <w:p w14:paraId="4A25E4BC" w14:textId="5CE096DD" w:rsidR="004B02DF" w:rsidRPr="00831DEF" w:rsidRDefault="004B02DF">
      <w:pPr>
        <w:rPr>
          <w:rFonts w:ascii="GHEA Grapalat" w:hAnsi="GHEA Grapalat"/>
          <w:sz w:val="20"/>
          <w:szCs w:val="20"/>
        </w:rPr>
      </w:pPr>
      <w:r w:rsidRPr="00831DEF">
        <w:rPr>
          <w:rFonts w:ascii="GHEA Grapalat" w:hAnsi="GHEA Grapalat"/>
          <w:sz w:val="20"/>
          <w:szCs w:val="20"/>
        </w:rPr>
        <w:br w:type="page"/>
      </w:r>
    </w:p>
    <w:p w14:paraId="204638D2"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lastRenderedPageBreak/>
        <w:t>г. Раздан, микрорайон, ул. Пуракайин, дом 55/1</w:t>
      </w:r>
    </w:p>
    <w:p w14:paraId="40FE8F9B"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Согласно свидетельству о государственной регистрации прав на недвижимое имущество № 10082021-07-0053:</w:t>
      </w:r>
    </w:p>
    <w:p w14:paraId="00D7F37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Площадь земельного участка составляет </w:t>
      </w:r>
      <w:r w:rsidRPr="007C3FDB">
        <w:rPr>
          <w:rStyle w:val="af5"/>
          <w:rFonts w:ascii="GHEA Grapalat" w:hAnsi="GHEA Grapalat"/>
          <w:sz w:val="20"/>
          <w:szCs w:val="20"/>
        </w:rPr>
        <w:t>0,86356 га</w:t>
      </w:r>
      <w:r w:rsidRPr="007C3FDB">
        <w:rPr>
          <w:rFonts w:ascii="GHEA Grapalat" w:hAnsi="GHEA Grapalat"/>
          <w:sz w:val="20"/>
          <w:szCs w:val="20"/>
        </w:rPr>
        <w:t>,</w:t>
      </w:r>
    </w:p>
    <w:p w14:paraId="77A3107C"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Кадастровый код: </w:t>
      </w:r>
      <w:r w:rsidRPr="007C3FDB">
        <w:rPr>
          <w:rStyle w:val="af5"/>
          <w:rFonts w:ascii="GHEA Grapalat" w:hAnsi="GHEA Grapalat"/>
          <w:sz w:val="20"/>
          <w:szCs w:val="20"/>
        </w:rPr>
        <w:t>07-001-0515-0040</w:t>
      </w:r>
      <w:r w:rsidRPr="007C3FDB">
        <w:rPr>
          <w:rFonts w:ascii="GHEA Grapalat" w:hAnsi="GHEA Grapalat"/>
          <w:sz w:val="20"/>
          <w:szCs w:val="20"/>
        </w:rPr>
        <w:t>,</w:t>
      </w:r>
    </w:p>
    <w:p w14:paraId="45BC6E77"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Целевое назначение: </w:t>
      </w:r>
      <w:r w:rsidRPr="007C3FDB">
        <w:rPr>
          <w:rStyle w:val="af5"/>
          <w:rFonts w:ascii="GHEA Grapalat" w:hAnsi="GHEA Grapalat"/>
          <w:sz w:val="20"/>
          <w:szCs w:val="20"/>
        </w:rPr>
        <w:t>земли населённых пунктов</w:t>
      </w:r>
      <w:r w:rsidRPr="007C3FDB">
        <w:rPr>
          <w:rFonts w:ascii="GHEA Grapalat" w:hAnsi="GHEA Grapalat"/>
          <w:sz w:val="20"/>
          <w:szCs w:val="20"/>
        </w:rPr>
        <w:t>,</w:t>
      </w:r>
    </w:p>
    <w:p w14:paraId="68E6B58D"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Функциональное назначение: </w:t>
      </w:r>
      <w:r w:rsidRPr="007C3FDB">
        <w:rPr>
          <w:rStyle w:val="af5"/>
          <w:rFonts w:ascii="GHEA Grapalat" w:hAnsi="GHEA Grapalat"/>
          <w:sz w:val="20"/>
          <w:szCs w:val="20"/>
        </w:rPr>
        <w:t>общего пользования</w:t>
      </w:r>
      <w:r w:rsidRPr="007C3FDB">
        <w:rPr>
          <w:rFonts w:ascii="GHEA Grapalat" w:hAnsi="GHEA Grapalat"/>
          <w:sz w:val="20"/>
          <w:szCs w:val="20"/>
        </w:rPr>
        <w:t>,</w:t>
      </w:r>
    </w:p>
    <w:p w14:paraId="75CFD8C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Периметр земельного участка — около </w:t>
      </w:r>
      <w:r w:rsidRPr="007C3FDB">
        <w:rPr>
          <w:rStyle w:val="af5"/>
          <w:rFonts w:ascii="GHEA Grapalat" w:hAnsi="GHEA Grapalat"/>
          <w:sz w:val="20"/>
          <w:szCs w:val="20"/>
        </w:rPr>
        <w:t>405,20 пог. м</w:t>
      </w:r>
      <w:r w:rsidRPr="007C3FDB">
        <w:rPr>
          <w:rFonts w:ascii="GHEA Grapalat" w:hAnsi="GHEA Grapalat"/>
          <w:sz w:val="20"/>
          <w:szCs w:val="20"/>
        </w:rPr>
        <w:t>.</w:t>
      </w:r>
    </w:p>
    <w:p w14:paraId="41BB71F4" w14:textId="77777777" w:rsidR="007C3FDB" w:rsidRPr="007C3FDB" w:rsidRDefault="0015124D" w:rsidP="007C3FDB">
      <w:pPr>
        <w:rPr>
          <w:rFonts w:ascii="GHEA Grapalat" w:hAnsi="GHEA Grapalat"/>
          <w:sz w:val="20"/>
          <w:szCs w:val="20"/>
        </w:rPr>
      </w:pPr>
      <w:r>
        <w:rPr>
          <w:rFonts w:ascii="GHEA Grapalat" w:hAnsi="GHEA Grapalat"/>
          <w:sz w:val="20"/>
          <w:szCs w:val="20"/>
        </w:rPr>
        <w:pict w14:anchorId="19C500EB">
          <v:rect id="_x0000_i1025" style="width:0;height:1.5pt" o:hrstd="t" o:hr="t" fillcolor="#a0a0a0" stroked="f"/>
        </w:pict>
      </w:r>
    </w:p>
    <w:p w14:paraId="4F0F71A2" w14:textId="77777777" w:rsidR="007C3FDB" w:rsidRPr="007C3FDB" w:rsidRDefault="007C3FDB" w:rsidP="007C3FDB">
      <w:pPr>
        <w:pStyle w:val="3"/>
        <w:jc w:val="left"/>
        <w:rPr>
          <w:rFonts w:ascii="GHEA Grapalat" w:hAnsi="GHEA Grapalat"/>
        </w:rPr>
      </w:pPr>
      <w:r w:rsidRPr="007C3FDB">
        <w:rPr>
          <w:rFonts w:ascii="GHEA Grapalat" w:hAnsi="GHEA Grapalat" w:cs="Calibri"/>
        </w:rPr>
        <w:t>Краткая</w:t>
      </w:r>
      <w:r w:rsidRPr="007C3FDB">
        <w:rPr>
          <w:rFonts w:ascii="GHEA Grapalat" w:hAnsi="GHEA Grapalat"/>
        </w:rPr>
        <w:t xml:space="preserve"> </w:t>
      </w:r>
      <w:r w:rsidRPr="007C3FDB">
        <w:rPr>
          <w:rFonts w:ascii="GHEA Grapalat" w:hAnsi="GHEA Grapalat" w:cs="Calibri"/>
        </w:rPr>
        <w:t>характеристика</w:t>
      </w:r>
      <w:r w:rsidRPr="007C3FDB">
        <w:rPr>
          <w:rFonts w:ascii="GHEA Grapalat" w:hAnsi="GHEA Grapalat"/>
        </w:rPr>
        <w:t xml:space="preserve"> </w:t>
      </w:r>
      <w:r w:rsidRPr="007C3FDB">
        <w:rPr>
          <w:rFonts w:ascii="GHEA Grapalat" w:hAnsi="GHEA Grapalat" w:cs="Calibri"/>
        </w:rPr>
        <w:t>подлежащих</w:t>
      </w:r>
      <w:r w:rsidRPr="007C3FDB">
        <w:rPr>
          <w:rFonts w:ascii="GHEA Grapalat" w:hAnsi="GHEA Grapalat"/>
        </w:rPr>
        <w:t xml:space="preserve"> </w:t>
      </w:r>
      <w:r w:rsidRPr="007C3FDB">
        <w:rPr>
          <w:rFonts w:ascii="GHEA Grapalat" w:hAnsi="GHEA Grapalat" w:cs="Calibri"/>
        </w:rPr>
        <w:t>выполнению</w:t>
      </w:r>
      <w:r w:rsidRPr="007C3FDB">
        <w:rPr>
          <w:rFonts w:ascii="GHEA Grapalat" w:hAnsi="GHEA Grapalat"/>
        </w:rPr>
        <w:t xml:space="preserve"> (</w:t>
      </w:r>
      <w:r w:rsidRPr="007C3FDB">
        <w:rPr>
          <w:rFonts w:ascii="GHEA Grapalat" w:hAnsi="GHEA Grapalat" w:cs="Calibri"/>
        </w:rPr>
        <w:t>планируемых</w:t>
      </w:r>
      <w:r w:rsidRPr="007C3FDB">
        <w:rPr>
          <w:rFonts w:ascii="GHEA Grapalat" w:hAnsi="GHEA Grapalat"/>
        </w:rPr>
        <w:t xml:space="preserve">) </w:t>
      </w:r>
      <w:r w:rsidRPr="007C3FDB">
        <w:rPr>
          <w:rFonts w:ascii="GHEA Grapalat" w:hAnsi="GHEA Grapalat" w:cs="Calibri"/>
        </w:rPr>
        <w:t>работ</w:t>
      </w:r>
    </w:p>
    <w:p w14:paraId="1E874572"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Предусматривается разработка проектно-сметной документации в следующем составе:</w:t>
      </w:r>
    </w:p>
    <w:p w14:paraId="467FE7FA"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Выравнивание рельефа, благоустройство территории,</w:t>
      </w:r>
    </w:p>
    <w:p w14:paraId="33F33930"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Проведение инженерно-геологических изысканий,</w:t>
      </w:r>
    </w:p>
    <w:p w14:paraId="14E5B856"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пешеходных дорожек с использованием плит из натурального камня,</w:t>
      </w:r>
    </w:p>
    <w:p w14:paraId="4BDD832C"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сценической площадки и амфитеатра из железобетонных конструкций с облицовкой натуральным камнем,</w:t>
      </w:r>
    </w:p>
    <w:p w14:paraId="0BFE1737"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Установка скамеек, беседок, игровых элементов и урн,</w:t>
      </w:r>
    </w:p>
    <w:p w14:paraId="2DCD3F7F"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Устройство освещения,</w:t>
      </w:r>
    </w:p>
    <w:p w14:paraId="3609AC8D"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Озеленение территории.</w:t>
      </w:r>
    </w:p>
    <w:p w14:paraId="2C2D66A7" w14:textId="77777777" w:rsidR="007C3FDB" w:rsidRPr="007C3FDB" w:rsidRDefault="0015124D" w:rsidP="007C3FDB">
      <w:pPr>
        <w:rPr>
          <w:rFonts w:ascii="GHEA Grapalat" w:hAnsi="GHEA Grapalat"/>
          <w:sz w:val="20"/>
          <w:szCs w:val="20"/>
        </w:rPr>
      </w:pPr>
      <w:r>
        <w:rPr>
          <w:rFonts w:ascii="GHEA Grapalat" w:hAnsi="GHEA Grapalat"/>
          <w:sz w:val="20"/>
          <w:szCs w:val="20"/>
        </w:rPr>
        <w:pict w14:anchorId="35C0EEBE">
          <v:rect id="_x0000_i1026" style="width:0;height:1.5pt" o:hrstd="t" o:hr="t" fillcolor="#a0a0a0" stroked="f"/>
        </w:pict>
      </w:r>
    </w:p>
    <w:p w14:paraId="64C7EECE" w14:textId="77777777" w:rsidR="007C3FDB" w:rsidRPr="007C3FDB" w:rsidRDefault="007C3FDB" w:rsidP="007C3FDB">
      <w:pPr>
        <w:pStyle w:val="3"/>
        <w:jc w:val="left"/>
        <w:rPr>
          <w:rFonts w:ascii="GHEA Grapalat" w:hAnsi="GHEA Grapalat"/>
        </w:rPr>
      </w:pPr>
      <w:r w:rsidRPr="007C3FDB">
        <w:rPr>
          <w:rFonts w:ascii="GHEA Grapalat" w:hAnsi="GHEA Grapalat" w:cs="Calibri"/>
        </w:rPr>
        <w:t>Обоснование</w:t>
      </w:r>
      <w:r w:rsidRPr="007C3FDB">
        <w:rPr>
          <w:rFonts w:ascii="GHEA Grapalat" w:hAnsi="GHEA Grapalat"/>
        </w:rPr>
        <w:t xml:space="preserve"> </w:t>
      </w:r>
      <w:r w:rsidRPr="007C3FDB">
        <w:rPr>
          <w:rFonts w:ascii="GHEA Grapalat" w:hAnsi="GHEA Grapalat" w:cs="Calibri"/>
        </w:rPr>
        <w:t>проектирования</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нормативные</w:t>
      </w:r>
      <w:r w:rsidRPr="007C3FDB">
        <w:rPr>
          <w:rFonts w:ascii="GHEA Grapalat" w:hAnsi="GHEA Grapalat"/>
        </w:rPr>
        <w:t xml:space="preserve"> </w:t>
      </w:r>
      <w:r w:rsidRPr="007C3FDB">
        <w:rPr>
          <w:rFonts w:ascii="GHEA Grapalat" w:hAnsi="GHEA Grapalat" w:cs="Calibri"/>
        </w:rPr>
        <w:t>требования</w:t>
      </w:r>
    </w:p>
    <w:p w14:paraId="65214261"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Проектирование осуществляется в соответствии со следующими нормативными актами:</w:t>
      </w:r>
    </w:p>
    <w:p w14:paraId="47FC7282"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Закон РА «О градостроительстве»,</w:t>
      </w:r>
    </w:p>
    <w:p w14:paraId="3AC1B4F3"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Комитета градостроительства РА от 22 мая 2023 года № 04-Н</w:t>
      </w:r>
      <w:r w:rsidRPr="007C3FDB">
        <w:rPr>
          <w:rFonts w:ascii="GHEA Grapalat" w:hAnsi="GHEA Grapalat"/>
          <w:sz w:val="20"/>
          <w:szCs w:val="20"/>
        </w:rPr>
        <w:br/>
        <w:t>«Об утверждении строительных норм РА СН 30-01-2023</w:t>
      </w:r>
      <w:r w:rsidRPr="007C3FDB">
        <w:rPr>
          <w:rFonts w:ascii="GHEA Grapalat" w:hAnsi="GHEA Grapalat"/>
          <w:sz w:val="20"/>
          <w:szCs w:val="20"/>
        </w:rPr>
        <w:br/>
        <w:t>„Градостроительство. Планировка и застройка городских и сельских поселений“»,</w:t>
      </w:r>
    </w:p>
    <w:p w14:paraId="3447B24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Министра градостроительства РА от 10 ноября 2006 года № 253-Н</w:t>
      </w:r>
      <w:r w:rsidRPr="007C3FDB">
        <w:rPr>
          <w:rFonts w:ascii="GHEA Grapalat" w:hAnsi="GHEA Grapalat"/>
          <w:sz w:val="20"/>
          <w:szCs w:val="20"/>
        </w:rPr>
        <w:br/>
        <w:t>«Об утверждении строительных норм РА СН IV-11.07.01-2006</w:t>
      </w:r>
      <w:r w:rsidRPr="007C3FDB">
        <w:rPr>
          <w:rFonts w:ascii="GHEA Grapalat" w:hAnsi="GHEA Grapalat"/>
          <w:sz w:val="20"/>
          <w:szCs w:val="20"/>
        </w:rPr>
        <w:br/>
        <w:t>„Доступность зданий и сооружений для маломобильных групп населения“»,</w:t>
      </w:r>
    </w:p>
    <w:p w14:paraId="3D9046FC"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4 мая 2017 года № 526-Н</w:t>
      </w:r>
      <w:r w:rsidRPr="007C3FDB">
        <w:rPr>
          <w:rFonts w:ascii="GHEA Grapalat" w:hAnsi="GHEA Grapalat"/>
          <w:sz w:val="20"/>
          <w:szCs w:val="20"/>
        </w:rPr>
        <w:br/>
        <w:t>«Об утверждении Порядка организации процесса закупок…»,</w:t>
      </w:r>
      <w:r w:rsidRPr="007C3FDB">
        <w:rPr>
          <w:rFonts w:ascii="GHEA Grapalat" w:hAnsi="GHEA Grapalat"/>
          <w:sz w:val="20"/>
          <w:szCs w:val="20"/>
        </w:rPr>
        <w:br/>
        <w:t>требования подпункта 10 пункта 33 Порядка,</w:t>
      </w:r>
    </w:p>
    <w:p w14:paraId="62FFF38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19 марта 2015 года № 596-Н</w:t>
      </w:r>
      <w:r w:rsidRPr="007C3FDB">
        <w:rPr>
          <w:rFonts w:ascii="GHEA Grapalat" w:hAnsi="GHEA Grapalat"/>
          <w:sz w:val="20"/>
          <w:szCs w:val="20"/>
        </w:rPr>
        <w:br/>
        <w:t>«Об утверждении порядка выдачи разрешений и иных документов</w:t>
      </w:r>
      <w:r w:rsidRPr="007C3FDB">
        <w:rPr>
          <w:rFonts w:ascii="GHEA Grapalat" w:hAnsi="GHEA Grapalat"/>
          <w:sz w:val="20"/>
          <w:szCs w:val="20"/>
        </w:rPr>
        <w:br/>
        <w:t>в целях застройки в Республике Армения…»,</w:t>
      </w:r>
    </w:p>
    <w:p w14:paraId="102F8FC4"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Государственного комитета по градостроительству при Правительстве РА</w:t>
      </w:r>
      <w:r w:rsidRPr="007C3FDB">
        <w:rPr>
          <w:rFonts w:ascii="GHEA Grapalat" w:hAnsi="GHEA Grapalat"/>
          <w:sz w:val="20"/>
          <w:szCs w:val="20"/>
        </w:rPr>
        <w:br/>
        <w:t>№ 56-Н «Об утверждении строительных норм РА СН 22-03-2017</w:t>
      </w:r>
      <w:r w:rsidRPr="007C3FDB">
        <w:rPr>
          <w:rFonts w:ascii="GHEA Grapalat" w:hAnsi="GHEA Grapalat"/>
          <w:sz w:val="20"/>
          <w:szCs w:val="20"/>
        </w:rPr>
        <w:br/>
        <w:t>„Искусственное и естественное освещение“».</w:t>
      </w:r>
    </w:p>
    <w:p w14:paraId="0BAB0B60" w14:textId="77777777" w:rsidR="007C3FDB" w:rsidRPr="007C3FDB" w:rsidRDefault="0015124D" w:rsidP="007C3FDB">
      <w:pPr>
        <w:rPr>
          <w:rFonts w:ascii="GHEA Grapalat" w:hAnsi="GHEA Grapalat"/>
          <w:sz w:val="20"/>
          <w:szCs w:val="20"/>
        </w:rPr>
      </w:pPr>
      <w:r>
        <w:rPr>
          <w:rFonts w:ascii="GHEA Grapalat" w:hAnsi="GHEA Grapalat"/>
          <w:sz w:val="20"/>
          <w:szCs w:val="20"/>
        </w:rPr>
        <w:pict w14:anchorId="4593D1C7">
          <v:rect id="_x0000_i1027" style="width:0;height:1.5pt" o:hrstd="t" o:hr="t" fillcolor="#a0a0a0" stroked="f"/>
        </w:pict>
      </w:r>
    </w:p>
    <w:p w14:paraId="3BE02C0E" w14:textId="77777777" w:rsidR="007C3FDB" w:rsidRPr="007C3FDB" w:rsidRDefault="007C3FDB" w:rsidP="007C3FDB">
      <w:pPr>
        <w:pStyle w:val="3"/>
        <w:jc w:val="left"/>
        <w:rPr>
          <w:rFonts w:ascii="GHEA Grapalat" w:hAnsi="GHEA Grapalat"/>
        </w:rPr>
      </w:pPr>
      <w:r w:rsidRPr="007C3FDB">
        <w:rPr>
          <w:rFonts w:ascii="GHEA Grapalat" w:hAnsi="GHEA Grapalat" w:cs="Calibri"/>
        </w:rPr>
        <w:lastRenderedPageBreak/>
        <w:t>Этапы</w:t>
      </w:r>
      <w:r w:rsidRPr="007C3FDB">
        <w:rPr>
          <w:rFonts w:ascii="GHEA Grapalat" w:hAnsi="GHEA Grapalat"/>
        </w:rPr>
        <w:t xml:space="preserve"> </w:t>
      </w:r>
      <w:r w:rsidRPr="007C3FDB">
        <w:rPr>
          <w:rFonts w:ascii="GHEA Grapalat" w:hAnsi="GHEA Grapalat" w:cs="Calibri"/>
        </w:rPr>
        <w:t>проектирования</w:t>
      </w:r>
    </w:p>
    <w:p w14:paraId="2206E82F"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Документы</w:t>
      </w:r>
      <w:r w:rsidRPr="007C3FDB">
        <w:rPr>
          <w:rFonts w:ascii="GHEA Grapalat" w:hAnsi="GHEA Grapalat"/>
          <w:sz w:val="20"/>
        </w:rPr>
        <w:t xml:space="preserve">, </w:t>
      </w:r>
      <w:r w:rsidRPr="007C3FDB">
        <w:rPr>
          <w:rFonts w:ascii="GHEA Grapalat" w:hAnsi="GHEA Grapalat" w:cs="Calibri"/>
          <w:sz w:val="20"/>
        </w:rPr>
        <w:t>входящие</w:t>
      </w:r>
      <w:r w:rsidRPr="007C3FDB">
        <w:rPr>
          <w:rFonts w:ascii="GHEA Grapalat" w:hAnsi="GHEA Grapalat"/>
          <w:sz w:val="20"/>
        </w:rPr>
        <w:t xml:space="preserve"> </w:t>
      </w:r>
      <w:r w:rsidRPr="007C3FDB">
        <w:rPr>
          <w:rFonts w:ascii="GHEA Grapalat" w:hAnsi="GHEA Grapalat" w:cs="Calibri"/>
          <w:sz w:val="20"/>
        </w:rPr>
        <w:t>в</w:t>
      </w:r>
      <w:r w:rsidRPr="007C3FDB">
        <w:rPr>
          <w:rFonts w:ascii="GHEA Grapalat" w:hAnsi="GHEA Grapalat"/>
          <w:sz w:val="20"/>
        </w:rPr>
        <w:t xml:space="preserve"> </w:t>
      </w:r>
      <w:r w:rsidRPr="007C3FDB">
        <w:rPr>
          <w:rFonts w:ascii="GHEA Grapalat" w:hAnsi="GHEA Grapalat" w:cs="Calibri"/>
          <w:sz w:val="20"/>
        </w:rPr>
        <w:t>состав</w:t>
      </w:r>
      <w:r w:rsidRPr="007C3FDB">
        <w:rPr>
          <w:rFonts w:ascii="GHEA Grapalat" w:hAnsi="GHEA Grapalat"/>
          <w:sz w:val="20"/>
        </w:rPr>
        <w:t xml:space="preserve"> </w:t>
      </w:r>
      <w:r w:rsidRPr="007C3FDB">
        <w:rPr>
          <w:rFonts w:ascii="GHEA Grapalat" w:hAnsi="GHEA Grapalat" w:cs="Calibri"/>
          <w:sz w:val="20"/>
        </w:rPr>
        <w:t>пакета</w:t>
      </w:r>
      <w:r w:rsidRPr="007C3FDB">
        <w:rPr>
          <w:rFonts w:ascii="GHEA Grapalat" w:hAnsi="GHEA Grapalat"/>
          <w:sz w:val="20"/>
        </w:rPr>
        <w:t xml:space="preserve"> </w:t>
      </w:r>
      <w:r w:rsidRPr="007C3FDB">
        <w:rPr>
          <w:rFonts w:ascii="GHEA Grapalat" w:hAnsi="GHEA Grapalat" w:cs="Arial LatArm"/>
          <w:sz w:val="20"/>
        </w:rPr>
        <w:t>«</w:t>
      </w:r>
      <w:r w:rsidRPr="007C3FDB">
        <w:rPr>
          <w:rFonts w:ascii="GHEA Grapalat" w:hAnsi="GHEA Grapalat" w:cs="Calibri"/>
          <w:sz w:val="20"/>
        </w:rPr>
        <w:t>Рабочий</w:t>
      </w:r>
      <w:r w:rsidRPr="007C3FDB">
        <w:rPr>
          <w:rFonts w:ascii="GHEA Grapalat" w:hAnsi="GHEA Grapalat"/>
          <w:sz w:val="20"/>
        </w:rPr>
        <w:t xml:space="preserve"> </w:t>
      </w:r>
      <w:r w:rsidRPr="007C3FDB">
        <w:rPr>
          <w:rFonts w:ascii="GHEA Grapalat" w:hAnsi="GHEA Grapalat" w:cs="Calibri"/>
          <w:sz w:val="20"/>
        </w:rPr>
        <w:t>проект</w:t>
      </w:r>
      <w:r w:rsidRPr="007C3FDB">
        <w:rPr>
          <w:rFonts w:ascii="GHEA Grapalat" w:hAnsi="GHEA Grapalat" w:cs="Arial LatArm"/>
          <w:sz w:val="20"/>
        </w:rPr>
        <w:t>»</w:t>
      </w:r>
    </w:p>
    <w:p w14:paraId="7E06176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Общая пояснительная записка,</w:t>
      </w:r>
    </w:p>
    <w:p w14:paraId="4ABCE3C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Эскиз организации территории (или генеральный план земельного участка),</w:t>
      </w:r>
    </w:p>
    <w:p w14:paraId="4B7BDC0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Архитектурно-строительная часть,</w:t>
      </w:r>
    </w:p>
    <w:p w14:paraId="69B5E1D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Объёмно-планировочные решения, спецификации и узлы</w:t>
      </w:r>
      <w:r w:rsidRPr="007C3FDB">
        <w:rPr>
          <w:rFonts w:ascii="GHEA Grapalat" w:hAnsi="GHEA Grapalat"/>
          <w:sz w:val="20"/>
          <w:szCs w:val="20"/>
        </w:rPr>
        <w:br/>
        <w:t>(в том числе планировка помещений с расстановкой оборудования),</w:t>
      </w:r>
    </w:p>
    <w:p w14:paraId="01A616B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Трёхмерное моделирование (3D),</w:t>
      </w:r>
    </w:p>
    <w:p w14:paraId="5BC2AFB1"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Конструктивная часть,</w:t>
      </w:r>
    </w:p>
    <w:p w14:paraId="56DAF623"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Конструктивные решения,</w:t>
      </w:r>
    </w:p>
    <w:p w14:paraId="2921840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конструкций,</w:t>
      </w:r>
    </w:p>
    <w:p w14:paraId="05D35FF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Инженерные решения (внутренние и наружные):</w:t>
      </w:r>
      <w:r w:rsidRPr="007C3FDB">
        <w:rPr>
          <w:rFonts w:ascii="GHEA Grapalat" w:hAnsi="GHEA Grapalat"/>
          <w:sz w:val="20"/>
          <w:szCs w:val="20"/>
        </w:rPr>
        <w:br/>
        <w:t>графические и текстовые материалы, включая спецификации</w:t>
      </w:r>
      <w:r w:rsidRPr="007C3FDB">
        <w:rPr>
          <w:rFonts w:ascii="GHEA Grapalat" w:hAnsi="GHEA Grapalat"/>
          <w:sz w:val="20"/>
          <w:szCs w:val="20"/>
        </w:rPr>
        <w:br/>
        <w:t>(электроснабжение, энергосбережение, сети связи, видеонаблюдение,</w:t>
      </w:r>
      <w:r w:rsidRPr="007C3FDB">
        <w:rPr>
          <w:rFonts w:ascii="GHEA Grapalat" w:hAnsi="GHEA Grapalat"/>
          <w:sz w:val="20"/>
          <w:szCs w:val="20"/>
        </w:rPr>
        <w:br/>
        <w:t>пожарная сигнализация, пожаротушение и др.),</w:t>
      </w:r>
    </w:p>
    <w:p w14:paraId="1915ECB0"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мощностей инженерных систем,</w:t>
      </w:r>
    </w:p>
    <w:p w14:paraId="7925E0D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Смета строительно-монтажных работ,</w:t>
      </w:r>
    </w:p>
    <w:p w14:paraId="3D30A90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Проект организации строительства,</w:t>
      </w:r>
    </w:p>
    <w:p w14:paraId="0ED209B4"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охране окружающей среды,</w:t>
      </w:r>
    </w:p>
    <w:p w14:paraId="2ACAF7C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обеспечению доступности для лиц с инвалидностью,</w:t>
      </w:r>
    </w:p>
    <w:p w14:paraId="4790B91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энергосбережению и энергоэффективности,</w:t>
      </w:r>
    </w:p>
    <w:p w14:paraId="161A078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Иные документы, предусмотренные законодательством РА,</w:t>
      </w:r>
      <w:r w:rsidRPr="007C3FDB">
        <w:rPr>
          <w:rFonts w:ascii="GHEA Grapalat" w:hAnsi="GHEA Grapalat"/>
          <w:sz w:val="20"/>
          <w:szCs w:val="20"/>
        </w:rPr>
        <w:br/>
        <w:t>в том числе мероприятия по гражданской защите</w:t>
      </w:r>
      <w:r w:rsidRPr="007C3FDB">
        <w:rPr>
          <w:rFonts w:ascii="GHEA Grapalat" w:hAnsi="GHEA Grapalat"/>
          <w:sz w:val="20"/>
          <w:szCs w:val="20"/>
        </w:rPr>
        <w:br/>
        <w:t>и предупреждению чрезвычайных ситуаций.</w:t>
      </w:r>
    </w:p>
    <w:p w14:paraId="7FA024F3" w14:textId="77777777" w:rsidR="007C3FDB" w:rsidRPr="007C3FDB" w:rsidRDefault="0015124D" w:rsidP="007C3FDB">
      <w:pPr>
        <w:rPr>
          <w:rFonts w:ascii="GHEA Grapalat" w:hAnsi="GHEA Grapalat"/>
          <w:sz w:val="20"/>
          <w:szCs w:val="20"/>
        </w:rPr>
      </w:pPr>
      <w:r>
        <w:rPr>
          <w:rFonts w:ascii="GHEA Grapalat" w:hAnsi="GHEA Grapalat"/>
          <w:sz w:val="20"/>
          <w:szCs w:val="20"/>
        </w:rPr>
        <w:pict w14:anchorId="52E3A891">
          <v:rect id="_x0000_i1028" style="width:0;height:1.5pt" o:hrstd="t" o:hr="t" fillcolor="#a0a0a0" stroked="f"/>
        </w:pict>
      </w:r>
    </w:p>
    <w:p w14:paraId="3DB68D17" w14:textId="77777777" w:rsidR="007C3FDB" w:rsidRPr="007C3FDB" w:rsidRDefault="007C3FDB" w:rsidP="007C3FDB">
      <w:pPr>
        <w:pStyle w:val="3"/>
        <w:jc w:val="left"/>
        <w:rPr>
          <w:rFonts w:ascii="GHEA Grapalat" w:hAnsi="GHEA Grapalat"/>
        </w:rPr>
      </w:pPr>
      <w:r w:rsidRPr="007C3FDB">
        <w:rPr>
          <w:rFonts w:ascii="GHEA Grapalat" w:hAnsi="GHEA Grapalat" w:cs="Calibri"/>
        </w:rPr>
        <w:t>Согласование</w:t>
      </w:r>
      <w:r w:rsidRPr="007C3FDB">
        <w:rPr>
          <w:rFonts w:ascii="GHEA Grapalat" w:hAnsi="GHEA Grapalat"/>
        </w:rPr>
        <w:t xml:space="preserve"> </w:t>
      </w:r>
      <w:r w:rsidRPr="007C3FDB">
        <w:rPr>
          <w:rFonts w:ascii="GHEA Grapalat" w:hAnsi="GHEA Grapalat" w:cs="Calibri"/>
        </w:rPr>
        <w:t>проекта</w:t>
      </w:r>
    </w:p>
    <w:p w14:paraId="1F4F8D4A"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Экспертизы</w:t>
      </w:r>
    </w:p>
    <w:p w14:paraId="49EC12DE"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Для объекта, классифицируемого как объект со средним и выше среднего уровнем риска</w:t>
      </w:r>
      <w:r w:rsidRPr="007C3FDB">
        <w:rPr>
          <w:rFonts w:ascii="GHEA Grapalat" w:hAnsi="GHEA Grapalat"/>
          <w:sz w:val="20"/>
          <w:szCs w:val="20"/>
        </w:rPr>
        <w:br/>
        <w:t>(III категория), обеспечивается проведение упрощённой градостроительной экспертизы</w:t>
      </w:r>
      <w:r w:rsidRPr="007C3FDB">
        <w:rPr>
          <w:rFonts w:ascii="GHEA Grapalat" w:hAnsi="GHEA Grapalat"/>
          <w:sz w:val="20"/>
          <w:szCs w:val="20"/>
        </w:rPr>
        <w:br/>
        <w:t>в порядке, установленном законодательством</w:t>
      </w:r>
      <w:r w:rsidRPr="007C3FDB">
        <w:rPr>
          <w:rFonts w:ascii="GHEA Grapalat" w:hAnsi="GHEA Grapalat"/>
          <w:sz w:val="20"/>
          <w:szCs w:val="20"/>
        </w:rPr>
        <w:br/>
        <w:t>(осуществляется Заказчиком).</w:t>
      </w:r>
    </w:p>
    <w:p w14:paraId="009CB754" w14:textId="77777777" w:rsidR="007C3FDB" w:rsidRPr="007C3FDB" w:rsidRDefault="0015124D" w:rsidP="007C3FDB">
      <w:pPr>
        <w:rPr>
          <w:rFonts w:ascii="GHEA Grapalat" w:hAnsi="GHEA Grapalat"/>
          <w:sz w:val="20"/>
          <w:szCs w:val="20"/>
        </w:rPr>
      </w:pPr>
      <w:r>
        <w:rPr>
          <w:rFonts w:ascii="GHEA Grapalat" w:hAnsi="GHEA Grapalat"/>
          <w:sz w:val="20"/>
          <w:szCs w:val="20"/>
        </w:rPr>
        <w:pict w14:anchorId="02C6A463">
          <v:rect id="_x0000_i1029" style="width:0;height:1.5pt" o:hrstd="t" o:hr="t" fillcolor="#a0a0a0" stroked="f"/>
        </w:pict>
      </w:r>
    </w:p>
    <w:p w14:paraId="1731BB7A" w14:textId="77777777" w:rsidR="007C3FDB" w:rsidRPr="007C3FDB" w:rsidRDefault="007C3FDB" w:rsidP="007C3FDB">
      <w:pPr>
        <w:pStyle w:val="3"/>
        <w:jc w:val="left"/>
        <w:rPr>
          <w:rFonts w:ascii="GHEA Grapalat" w:hAnsi="GHEA Grapalat"/>
        </w:rPr>
      </w:pPr>
      <w:r w:rsidRPr="007C3FDB">
        <w:rPr>
          <w:rFonts w:ascii="GHEA Grapalat" w:hAnsi="GHEA Grapalat" w:cs="Calibri"/>
        </w:rPr>
        <w:t>Требования</w:t>
      </w:r>
      <w:r w:rsidRPr="007C3FDB">
        <w:rPr>
          <w:rFonts w:ascii="GHEA Grapalat" w:hAnsi="GHEA Grapalat"/>
        </w:rPr>
        <w:t xml:space="preserve"> </w:t>
      </w:r>
      <w:r w:rsidRPr="007C3FDB">
        <w:rPr>
          <w:rFonts w:ascii="GHEA Grapalat" w:hAnsi="GHEA Grapalat" w:cs="Calibri"/>
        </w:rPr>
        <w:t>к</w:t>
      </w:r>
      <w:r w:rsidRPr="007C3FDB">
        <w:rPr>
          <w:rFonts w:ascii="GHEA Grapalat" w:hAnsi="GHEA Grapalat"/>
        </w:rPr>
        <w:t xml:space="preserve"> </w:t>
      </w:r>
      <w:r w:rsidRPr="007C3FDB">
        <w:rPr>
          <w:rFonts w:ascii="GHEA Grapalat" w:hAnsi="GHEA Grapalat" w:cs="Calibri"/>
        </w:rPr>
        <w:t>строительным</w:t>
      </w:r>
      <w:r w:rsidRPr="007C3FDB">
        <w:rPr>
          <w:rFonts w:ascii="GHEA Grapalat" w:hAnsi="GHEA Grapalat"/>
        </w:rPr>
        <w:t xml:space="preserve"> </w:t>
      </w:r>
      <w:r w:rsidRPr="007C3FDB">
        <w:rPr>
          <w:rFonts w:ascii="GHEA Grapalat" w:hAnsi="GHEA Grapalat" w:cs="Calibri"/>
        </w:rPr>
        <w:t>материалам</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изделиям</w:t>
      </w:r>
    </w:p>
    <w:p w14:paraId="69F2065E"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Максимальные сроки эксплуатации материалов и изделий,</w:t>
      </w:r>
    </w:p>
    <w:p w14:paraId="04EB41B2"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Перечень материалов и изделий, произведённых с применением новейших технологий,</w:t>
      </w:r>
    </w:p>
    <w:p w14:paraId="5043F6EC"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Подробное и исчерпывающее описание характеристик применяемых строительных материалов и изделий</w:t>
      </w:r>
      <w:r w:rsidRPr="007C3FDB">
        <w:rPr>
          <w:rFonts w:ascii="GHEA Grapalat" w:hAnsi="GHEA Grapalat"/>
          <w:sz w:val="20"/>
          <w:szCs w:val="20"/>
        </w:rPr>
        <w:br/>
        <w:t>в спецификациях и сметах проекта</w:t>
      </w:r>
      <w:r w:rsidRPr="007C3FDB">
        <w:rPr>
          <w:rFonts w:ascii="GHEA Grapalat" w:hAnsi="GHEA Grapalat"/>
          <w:sz w:val="20"/>
          <w:szCs w:val="20"/>
        </w:rPr>
        <w:br/>
        <w:t>с указанием основных технических показателей продукции.</w:t>
      </w:r>
    </w:p>
    <w:p w14:paraId="5A648A7C" w14:textId="77777777" w:rsidR="007C3FDB" w:rsidRPr="007C3FDB" w:rsidRDefault="0015124D" w:rsidP="007C3FDB">
      <w:pPr>
        <w:rPr>
          <w:rFonts w:ascii="GHEA Grapalat" w:hAnsi="GHEA Grapalat"/>
          <w:sz w:val="20"/>
          <w:szCs w:val="20"/>
        </w:rPr>
      </w:pPr>
      <w:r>
        <w:rPr>
          <w:rFonts w:ascii="GHEA Grapalat" w:hAnsi="GHEA Grapalat"/>
          <w:sz w:val="20"/>
          <w:szCs w:val="20"/>
        </w:rPr>
        <w:pict w14:anchorId="199D180C">
          <v:rect id="_x0000_i1030" style="width:0;height:1.5pt" o:hrstd="t" o:hr="t" fillcolor="#a0a0a0" stroked="f"/>
        </w:pict>
      </w:r>
    </w:p>
    <w:p w14:paraId="5E218D37" w14:textId="77777777" w:rsidR="007C3FDB" w:rsidRPr="007C3FDB" w:rsidRDefault="007C3FDB" w:rsidP="007C3FDB">
      <w:pPr>
        <w:pStyle w:val="3"/>
        <w:jc w:val="left"/>
        <w:rPr>
          <w:rFonts w:ascii="GHEA Grapalat" w:hAnsi="GHEA Grapalat"/>
        </w:rPr>
      </w:pPr>
      <w:r w:rsidRPr="007C3FDB">
        <w:rPr>
          <w:rFonts w:ascii="GHEA Grapalat" w:hAnsi="GHEA Grapalat" w:cs="Calibri"/>
        </w:rPr>
        <w:t>Предложения</w:t>
      </w:r>
    </w:p>
    <w:p w14:paraId="48334C79" w14:textId="77777777" w:rsidR="007C3FDB" w:rsidRPr="007C3FDB" w:rsidRDefault="007C3FDB" w:rsidP="007C3FDB">
      <w:pPr>
        <w:pStyle w:val="af4"/>
        <w:numPr>
          <w:ilvl w:val="0"/>
          <w:numId w:val="49"/>
        </w:numPr>
        <w:rPr>
          <w:rFonts w:ascii="GHEA Grapalat" w:hAnsi="GHEA Grapalat"/>
          <w:sz w:val="20"/>
          <w:szCs w:val="20"/>
        </w:rPr>
      </w:pPr>
      <w:r w:rsidRPr="007C3FDB">
        <w:rPr>
          <w:rFonts w:ascii="GHEA Grapalat" w:hAnsi="GHEA Grapalat"/>
          <w:sz w:val="20"/>
          <w:szCs w:val="20"/>
        </w:rPr>
        <w:t>Использование строительных материалов местного производства</w:t>
      </w:r>
      <w:r w:rsidRPr="007C3FDB">
        <w:rPr>
          <w:rFonts w:ascii="GHEA Grapalat" w:hAnsi="GHEA Grapalat"/>
          <w:sz w:val="20"/>
          <w:szCs w:val="20"/>
        </w:rPr>
        <w:br/>
        <w:t>и импортируемых в Республику Армения.</w:t>
      </w:r>
    </w:p>
    <w:p w14:paraId="7309A176" w14:textId="77777777" w:rsidR="007C3FDB" w:rsidRPr="007C3FDB" w:rsidRDefault="0015124D" w:rsidP="007C3FDB">
      <w:pPr>
        <w:rPr>
          <w:rFonts w:ascii="GHEA Grapalat" w:hAnsi="GHEA Grapalat"/>
          <w:sz w:val="20"/>
          <w:szCs w:val="20"/>
        </w:rPr>
      </w:pPr>
      <w:r>
        <w:rPr>
          <w:rFonts w:ascii="GHEA Grapalat" w:hAnsi="GHEA Grapalat"/>
          <w:sz w:val="20"/>
          <w:szCs w:val="20"/>
        </w:rPr>
        <w:lastRenderedPageBreak/>
        <w:pict w14:anchorId="3AB05309">
          <v:rect id="_x0000_i1031" style="width:0;height:1.5pt" o:hrstd="t" o:hr="t" fillcolor="#a0a0a0" stroked="f"/>
        </w:pict>
      </w:r>
    </w:p>
    <w:p w14:paraId="53840E19" w14:textId="77777777" w:rsidR="007C3FDB" w:rsidRPr="007C3FDB" w:rsidRDefault="007C3FDB" w:rsidP="007C3FDB">
      <w:pPr>
        <w:pStyle w:val="3"/>
        <w:jc w:val="left"/>
        <w:rPr>
          <w:rFonts w:ascii="GHEA Grapalat" w:hAnsi="GHEA Grapalat"/>
        </w:rPr>
      </w:pPr>
      <w:r w:rsidRPr="007C3FDB">
        <w:rPr>
          <w:rFonts w:ascii="GHEA Grapalat" w:hAnsi="GHEA Grapalat" w:cs="Calibri"/>
        </w:rPr>
        <w:t>Состав</w:t>
      </w:r>
      <w:r w:rsidRPr="007C3FDB">
        <w:rPr>
          <w:rFonts w:ascii="GHEA Grapalat" w:hAnsi="GHEA Grapalat"/>
        </w:rPr>
        <w:t xml:space="preserve"> </w:t>
      </w:r>
      <w:r w:rsidRPr="007C3FDB">
        <w:rPr>
          <w:rFonts w:ascii="GHEA Grapalat" w:hAnsi="GHEA Grapalat" w:cs="Calibri"/>
        </w:rPr>
        <w:t>рабочего</w:t>
      </w:r>
      <w:r w:rsidRPr="007C3FDB">
        <w:rPr>
          <w:rFonts w:ascii="GHEA Grapalat" w:hAnsi="GHEA Grapalat"/>
        </w:rPr>
        <w:t xml:space="preserve"> </w:t>
      </w:r>
      <w:r w:rsidRPr="007C3FDB">
        <w:rPr>
          <w:rFonts w:ascii="GHEA Grapalat" w:hAnsi="GHEA Grapalat" w:cs="Calibri"/>
        </w:rPr>
        <w:t>проекта</w:t>
      </w:r>
    </w:p>
    <w:p w14:paraId="0C1DB405"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Разработка проектно-сметной документации с применением компьютерных программ,</w:t>
      </w:r>
    </w:p>
    <w:p w14:paraId="6A8FDC9C"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Представление полного пакета проектно-сметной документации</w:t>
      </w:r>
      <w:r w:rsidRPr="007C3FDB">
        <w:rPr>
          <w:rFonts w:ascii="GHEA Grapalat" w:hAnsi="GHEA Grapalat"/>
          <w:sz w:val="20"/>
          <w:szCs w:val="20"/>
        </w:rPr>
        <w:br/>
        <w:t>(текстовые и графические материалы, сметы)</w:t>
      </w:r>
      <w:r w:rsidRPr="007C3FDB">
        <w:rPr>
          <w:rFonts w:ascii="GHEA Grapalat" w:hAnsi="GHEA Grapalat"/>
          <w:sz w:val="20"/>
          <w:szCs w:val="20"/>
        </w:rPr>
        <w:br/>
        <w:t xml:space="preserve">в </w:t>
      </w:r>
      <w:r w:rsidRPr="007C3FDB">
        <w:rPr>
          <w:rStyle w:val="af5"/>
          <w:rFonts w:ascii="GHEA Grapalat" w:hAnsi="GHEA Grapalat"/>
          <w:sz w:val="20"/>
          <w:szCs w:val="20"/>
        </w:rPr>
        <w:t>5 экземплярах</w:t>
      </w:r>
      <w:r w:rsidRPr="007C3FDB">
        <w:rPr>
          <w:rFonts w:ascii="GHEA Grapalat" w:hAnsi="GHEA Grapalat"/>
          <w:sz w:val="20"/>
          <w:szCs w:val="20"/>
        </w:rPr>
        <w:t xml:space="preserve"> — на бумажном и электронном носителях</w:t>
      </w:r>
      <w:r w:rsidRPr="007C3FDB">
        <w:rPr>
          <w:rFonts w:ascii="GHEA Grapalat" w:hAnsi="GHEA Grapalat"/>
          <w:sz w:val="20"/>
          <w:szCs w:val="20"/>
        </w:rPr>
        <w:br/>
        <w:t xml:space="preserve">(форматы </w:t>
      </w:r>
      <w:r w:rsidRPr="007C3FDB">
        <w:rPr>
          <w:rStyle w:val="af5"/>
          <w:rFonts w:ascii="GHEA Grapalat" w:hAnsi="GHEA Grapalat"/>
          <w:sz w:val="20"/>
          <w:szCs w:val="20"/>
        </w:rPr>
        <w:t>AUTO CAD</w:t>
      </w:r>
      <w:r w:rsidRPr="007C3FDB">
        <w:rPr>
          <w:rFonts w:ascii="GHEA Grapalat" w:hAnsi="GHEA Grapalat"/>
          <w:sz w:val="20"/>
          <w:szCs w:val="20"/>
        </w:rPr>
        <w:t xml:space="preserve"> и </w:t>
      </w:r>
      <w:r w:rsidRPr="007C3FDB">
        <w:rPr>
          <w:rStyle w:val="af5"/>
          <w:rFonts w:ascii="GHEA Grapalat" w:hAnsi="GHEA Grapalat"/>
          <w:sz w:val="20"/>
          <w:szCs w:val="20"/>
        </w:rPr>
        <w:t>PDF</w:t>
      </w:r>
      <w:r w:rsidRPr="007C3FDB">
        <w:rPr>
          <w:rFonts w:ascii="GHEA Grapalat" w:hAnsi="GHEA Grapalat"/>
          <w:sz w:val="20"/>
          <w:szCs w:val="20"/>
        </w:rPr>
        <w:t xml:space="preserve">, сметы — </w:t>
      </w:r>
      <w:r w:rsidRPr="007C3FDB">
        <w:rPr>
          <w:rStyle w:val="af5"/>
          <w:rFonts w:ascii="GHEA Grapalat" w:hAnsi="GHEA Grapalat"/>
          <w:sz w:val="20"/>
          <w:szCs w:val="20"/>
        </w:rPr>
        <w:t>EXCEL</w:t>
      </w:r>
      <w:r w:rsidRPr="007C3FDB">
        <w:rPr>
          <w:rFonts w:ascii="GHEA Grapalat" w:hAnsi="GHEA Grapalat"/>
          <w:sz w:val="20"/>
          <w:szCs w:val="20"/>
        </w:rPr>
        <w:t>),</w:t>
      </w:r>
    </w:p>
    <w:p w14:paraId="2C0F40BD"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Передача проектно-сметной документации на электронном носителе.</w:t>
      </w:r>
    </w:p>
    <w:p w14:paraId="603353FF" w14:textId="77777777" w:rsidR="007C3FDB" w:rsidRPr="007C3FDB" w:rsidRDefault="0015124D" w:rsidP="007C3FDB">
      <w:pPr>
        <w:rPr>
          <w:rFonts w:ascii="GHEA Grapalat" w:hAnsi="GHEA Grapalat"/>
          <w:sz w:val="20"/>
          <w:szCs w:val="20"/>
        </w:rPr>
      </w:pPr>
      <w:r>
        <w:rPr>
          <w:rFonts w:ascii="GHEA Grapalat" w:hAnsi="GHEA Grapalat"/>
          <w:sz w:val="20"/>
          <w:szCs w:val="20"/>
        </w:rPr>
        <w:pict w14:anchorId="196E6679">
          <v:rect id="_x0000_i1032" style="width:0;height:1.5pt" o:hrstd="t" o:hr="t" fillcolor="#a0a0a0" stroked="f"/>
        </w:pict>
      </w:r>
    </w:p>
    <w:p w14:paraId="2C2A4677" w14:textId="77777777" w:rsidR="007C3FDB" w:rsidRPr="007C3FDB" w:rsidRDefault="007C3FDB" w:rsidP="007C3FDB">
      <w:pPr>
        <w:pStyle w:val="3"/>
        <w:jc w:val="left"/>
        <w:rPr>
          <w:rFonts w:ascii="GHEA Grapalat" w:hAnsi="GHEA Grapalat"/>
        </w:rPr>
      </w:pPr>
      <w:r w:rsidRPr="007C3FDB">
        <w:rPr>
          <w:rFonts w:ascii="GHEA Grapalat" w:hAnsi="GHEA Grapalat" w:cs="Calibri"/>
        </w:rPr>
        <w:t>Сроки</w:t>
      </w:r>
      <w:r w:rsidRPr="007C3FDB">
        <w:rPr>
          <w:rFonts w:ascii="GHEA Grapalat" w:hAnsi="GHEA Grapalat"/>
        </w:rPr>
        <w:t xml:space="preserve"> </w:t>
      </w:r>
      <w:r w:rsidRPr="007C3FDB">
        <w:rPr>
          <w:rFonts w:ascii="GHEA Grapalat" w:hAnsi="GHEA Grapalat" w:cs="Calibri"/>
        </w:rPr>
        <w:t>выполнения</w:t>
      </w:r>
      <w:r w:rsidRPr="007C3FDB">
        <w:rPr>
          <w:rFonts w:ascii="GHEA Grapalat" w:hAnsi="GHEA Grapalat"/>
        </w:rPr>
        <w:t xml:space="preserve"> </w:t>
      </w:r>
      <w:r w:rsidRPr="007C3FDB">
        <w:rPr>
          <w:rFonts w:ascii="GHEA Grapalat" w:hAnsi="GHEA Grapalat" w:cs="Calibri"/>
        </w:rPr>
        <w:t>работ</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финансирование</w:t>
      </w:r>
    </w:p>
    <w:p w14:paraId="6CDDFB20"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Срок</w:t>
      </w:r>
      <w:r w:rsidRPr="007C3FDB">
        <w:rPr>
          <w:rFonts w:ascii="GHEA Grapalat" w:hAnsi="GHEA Grapalat"/>
          <w:sz w:val="20"/>
        </w:rPr>
        <w:t xml:space="preserve"> </w:t>
      </w:r>
      <w:r w:rsidRPr="007C3FDB">
        <w:rPr>
          <w:rFonts w:ascii="GHEA Grapalat" w:hAnsi="GHEA Grapalat" w:cs="Calibri"/>
          <w:sz w:val="20"/>
        </w:rPr>
        <w:t>выполнения</w:t>
      </w:r>
      <w:r w:rsidRPr="007C3FDB">
        <w:rPr>
          <w:rFonts w:ascii="GHEA Grapalat" w:hAnsi="GHEA Grapalat"/>
          <w:sz w:val="20"/>
        </w:rPr>
        <w:t xml:space="preserve"> </w:t>
      </w:r>
      <w:r w:rsidRPr="007C3FDB">
        <w:rPr>
          <w:rFonts w:ascii="GHEA Grapalat" w:hAnsi="GHEA Grapalat" w:cs="Calibri"/>
          <w:sz w:val="20"/>
        </w:rPr>
        <w:t>работ</w:t>
      </w:r>
      <w:r w:rsidRPr="007C3FDB">
        <w:rPr>
          <w:rFonts w:ascii="GHEA Grapalat" w:hAnsi="GHEA Grapalat"/>
          <w:sz w:val="20"/>
        </w:rPr>
        <w:t xml:space="preserve"> (</w:t>
      </w:r>
      <w:r w:rsidRPr="007C3FDB">
        <w:rPr>
          <w:rFonts w:ascii="GHEA Grapalat" w:hAnsi="GHEA Grapalat" w:cs="Calibri"/>
          <w:sz w:val="20"/>
        </w:rPr>
        <w:t>продолжительность</w:t>
      </w:r>
      <w:r w:rsidRPr="007C3FDB">
        <w:rPr>
          <w:rFonts w:ascii="GHEA Grapalat" w:hAnsi="GHEA Grapalat"/>
          <w:sz w:val="20"/>
        </w:rPr>
        <w:t>)</w:t>
      </w:r>
    </w:p>
    <w:p w14:paraId="1AF7E7CC"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 xml:space="preserve">Срок выполнения работ — </w:t>
      </w:r>
      <w:r w:rsidRPr="007C3FDB">
        <w:rPr>
          <w:rStyle w:val="af5"/>
          <w:rFonts w:ascii="GHEA Grapalat" w:hAnsi="GHEA Grapalat"/>
          <w:sz w:val="20"/>
          <w:szCs w:val="20"/>
        </w:rPr>
        <w:t>20 календарных дней</w:t>
      </w:r>
      <w:r w:rsidRPr="007C3FDB">
        <w:rPr>
          <w:rFonts w:ascii="GHEA Grapalat" w:hAnsi="GHEA Grapalat"/>
          <w:sz w:val="20"/>
          <w:szCs w:val="20"/>
        </w:rPr>
        <w:br/>
        <w:t>со дня вступления договора (соглашения) в силу.</w:t>
      </w:r>
    </w:p>
    <w:p w14:paraId="3384499D"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Указанный срок не включает время, необходимое для выполнения процедур,</w:t>
      </w:r>
      <w:r w:rsidRPr="007C3FDB">
        <w:rPr>
          <w:rFonts w:ascii="GHEA Grapalat" w:hAnsi="GHEA Grapalat"/>
          <w:sz w:val="20"/>
          <w:szCs w:val="20"/>
        </w:rPr>
        <w:br/>
        <w:t>отнесённых к обязанностям Заказчика.</w:t>
      </w:r>
    </w:p>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AEB9871"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5B43F354"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730A5D50" w14:textId="518BF71D" w:rsidR="003B2F27" w:rsidRPr="00831DEF" w:rsidRDefault="003B2F27" w:rsidP="00AD63E1">
      <w:pPr>
        <w:widowControl w:val="0"/>
        <w:spacing w:after="160"/>
        <w:jc w:val="center"/>
        <w:rPr>
          <w:rFonts w:ascii="GHEA Grapalat" w:hAnsi="GHEA Grapalat"/>
          <w:sz w:val="20"/>
          <w:szCs w:val="20"/>
          <w:lang w:val="hy-AM"/>
        </w:rPr>
      </w:pPr>
      <w:r w:rsidRPr="00831DEF">
        <w:rPr>
          <w:rFonts w:ascii="GHEA Grapalat" w:hAnsi="GHEA Grapalat"/>
          <w:sz w:val="20"/>
          <w:szCs w:val="20"/>
          <w:lang w:val="hy-AM"/>
        </w:rPr>
        <w:br w:type="page"/>
      </w:r>
    </w:p>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151B219D" w:rsidR="003B2F27" w:rsidRPr="00831DEF" w:rsidRDefault="00C4063B"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5"/>
        <w:gridCol w:w="986"/>
        <w:gridCol w:w="1131"/>
        <w:gridCol w:w="1131"/>
        <w:gridCol w:w="986"/>
        <w:gridCol w:w="1270"/>
        <w:gridCol w:w="1128"/>
        <w:gridCol w:w="864"/>
        <w:gridCol w:w="34"/>
      </w:tblGrid>
      <w:tr w:rsidR="008223FD" w:rsidRPr="00831DEF" w14:paraId="04A53ED4" w14:textId="77777777" w:rsidTr="00A81ADA">
        <w:trPr>
          <w:trHeight w:val="354"/>
          <w:jc w:val="center"/>
        </w:trPr>
        <w:tc>
          <w:tcPr>
            <w:tcW w:w="5000" w:type="pct"/>
            <w:gridSpan w:val="11"/>
          </w:tcPr>
          <w:p w14:paraId="4E71F3DD" w14:textId="77777777" w:rsidR="008223FD" w:rsidRPr="00831DEF" w:rsidRDefault="008223FD" w:rsidP="00F817E3">
            <w:pPr>
              <w:widowControl w:val="0"/>
              <w:spacing w:after="120"/>
              <w:ind w:right="271"/>
              <w:jc w:val="center"/>
              <w:rPr>
                <w:rFonts w:ascii="GHEA Grapalat" w:hAnsi="GHEA Grapalat"/>
                <w:sz w:val="20"/>
                <w:szCs w:val="20"/>
              </w:rPr>
            </w:pPr>
            <w:r w:rsidRPr="00831DEF">
              <w:rPr>
                <w:rFonts w:ascii="GHEA Grapalat" w:hAnsi="GHEA Grapalat"/>
                <w:sz w:val="20"/>
                <w:szCs w:val="20"/>
              </w:rPr>
              <w:t>Услуги</w:t>
            </w:r>
          </w:p>
        </w:tc>
      </w:tr>
      <w:tr w:rsidR="008223FD" w:rsidRPr="00831DEF" w14:paraId="6AD9DA01" w14:textId="77777777" w:rsidTr="00377869">
        <w:trPr>
          <w:trHeight w:val="1738"/>
          <w:jc w:val="center"/>
        </w:trPr>
        <w:tc>
          <w:tcPr>
            <w:tcW w:w="663"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029"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657" w:type="pct"/>
            <w:gridSpan w:val="8"/>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A81ADA" w:rsidRPr="00831DEF" w14:paraId="435BD110" w14:textId="77777777" w:rsidTr="00A81ADA">
        <w:trPr>
          <w:gridAfter w:val="1"/>
          <w:wAfter w:w="12" w:type="pct"/>
          <w:cantSplit/>
          <w:trHeight w:val="1134"/>
          <w:jc w:val="center"/>
        </w:trPr>
        <w:tc>
          <w:tcPr>
            <w:tcW w:w="663" w:type="pct"/>
            <w:vMerge/>
            <w:vAlign w:val="center"/>
          </w:tcPr>
          <w:p w14:paraId="428D3D38" w14:textId="77777777" w:rsidR="00A81ADA" w:rsidRPr="00831DEF" w:rsidRDefault="00A81ADA" w:rsidP="00F817E3">
            <w:pPr>
              <w:widowControl w:val="0"/>
              <w:spacing w:after="120"/>
              <w:jc w:val="center"/>
              <w:rPr>
                <w:rFonts w:ascii="GHEA Grapalat" w:hAnsi="GHEA Grapalat"/>
                <w:sz w:val="20"/>
                <w:szCs w:val="20"/>
              </w:rPr>
            </w:pPr>
          </w:p>
        </w:tc>
        <w:tc>
          <w:tcPr>
            <w:tcW w:w="651" w:type="pct"/>
            <w:vMerge/>
            <w:vAlign w:val="center"/>
          </w:tcPr>
          <w:p w14:paraId="3F7253B4" w14:textId="77777777" w:rsidR="00A81ADA" w:rsidRPr="00831DEF" w:rsidRDefault="00A81ADA" w:rsidP="00F817E3">
            <w:pPr>
              <w:widowControl w:val="0"/>
              <w:spacing w:after="120"/>
              <w:jc w:val="center"/>
              <w:rPr>
                <w:rFonts w:ascii="GHEA Grapalat" w:hAnsi="GHEA Grapalat"/>
                <w:sz w:val="20"/>
                <w:szCs w:val="20"/>
              </w:rPr>
            </w:pPr>
          </w:p>
        </w:tc>
        <w:tc>
          <w:tcPr>
            <w:tcW w:w="1029" w:type="pct"/>
            <w:vMerge/>
          </w:tcPr>
          <w:p w14:paraId="2001E960" w14:textId="77777777" w:rsidR="00A81ADA" w:rsidRPr="00831DEF" w:rsidRDefault="00A81ADA" w:rsidP="00F817E3">
            <w:pPr>
              <w:widowControl w:val="0"/>
              <w:spacing w:after="120"/>
              <w:jc w:val="center"/>
              <w:rPr>
                <w:rFonts w:ascii="GHEA Grapalat" w:hAnsi="GHEA Grapalat"/>
                <w:sz w:val="20"/>
                <w:szCs w:val="20"/>
              </w:rPr>
            </w:pPr>
          </w:p>
        </w:tc>
        <w:tc>
          <w:tcPr>
            <w:tcW w:w="348" w:type="pct"/>
            <w:textDirection w:val="btLr"/>
            <w:vAlign w:val="center"/>
          </w:tcPr>
          <w:p w14:paraId="2E0AED8D" w14:textId="77777777" w:rsidR="00A81ADA" w:rsidRPr="00831DEF" w:rsidRDefault="00A81ADA" w:rsidP="00F817E3">
            <w:pPr>
              <w:widowControl w:val="0"/>
              <w:spacing w:after="120"/>
              <w:ind w:left="-118" w:right="-122"/>
              <w:jc w:val="center"/>
              <w:rPr>
                <w:rFonts w:ascii="GHEA Grapalat" w:hAnsi="GHEA Grapalat"/>
                <w:sz w:val="20"/>
                <w:szCs w:val="20"/>
              </w:rPr>
            </w:pPr>
            <w:r w:rsidRPr="00831DEF">
              <w:rPr>
                <w:rFonts w:ascii="GHEA Grapalat" w:hAnsi="GHEA Grapalat"/>
                <w:sz w:val="20"/>
                <w:szCs w:val="20"/>
              </w:rPr>
              <w:t>июль</w:t>
            </w:r>
          </w:p>
        </w:tc>
        <w:tc>
          <w:tcPr>
            <w:tcW w:w="399" w:type="pct"/>
            <w:textDirection w:val="btLr"/>
            <w:vAlign w:val="center"/>
          </w:tcPr>
          <w:p w14:paraId="7447F304" w14:textId="77777777" w:rsidR="00A81ADA" w:rsidRPr="00831DEF" w:rsidRDefault="00A81ADA" w:rsidP="00F817E3">
            <w:pPr>
              <w:widowControl w:val="0"/>
              <w:spacing w:after="120"/>
              <w:ind w:left="-94" w:right="-124"/>
              <w:jc w:val="center"/>
              <w:rPr>
                <w:rFonts w:ascii="GHEA Grapalat" w:hAnsi="GHEA Grapalat"/>
                <w:sz w:val="20"/>
                <w:szCs w:val="20"/>
              </w:rPr>
            </w:pPr>
            <w:r w:rsidRPr="00831DEF">
              <w:rPr>
                <w:rFonts w:ascii="GHEA Grapalat" w:hAnsi="GHEA Grapalat"/>
                <w:sz w:val="20"/>
                <w:szCs w:val="20"/>
              </w:rPr>
              <w:t>август</w:t>
            </w:r>
          </w:p>
        </w:tc>
        <w:tc>
          <w:tcPr>
            <w:tcW w:w="399" w:type="pct"/>
            <w:textDirection w:val="btLr"/>
            <w:vAlign w:val="center"/>
          </w:tcPr>
          <w:p w14:paraId="0742D485" w14:textId="77777777" w:rsidR="00A81ADA" w:rsidRPr="00831DEF" w:rsidRDefault="00A81ADA" w:rsidP="00F817E3">
            <w:pPr>
              <w:widowControl w:val="0"/>
              <w:spacing w:after="120"/>
              <w:ind w:left="-108" w:right="-119"/>
              <w:jc w:val="center"/>
              <w:rPr>
                <w:rFonts w:ascii="GHEA Grapalat" w:hAnsi="GHEA Grapalat"/>
                <w:sz w:val="20"/>
                <w:szCs w:val="20"/>
              </w:rPr>
            </w:pPr>
            <w:r w:rsidRPr="00831DEF">
              <w:rPr>
                <w:rFonts w:ascii="GHEA Grapalat" w:hAnsi="GHEA Grapalat"/>
                <w:sz w:val="20"/>
                <w:szCs w:val="20"/>
              </w:rPr>
              <w:t>сентябрь</w:t>
            </w:r>
          </w:p>
        </w:tc>
        <w:tc>
          <w:tcPr>
            <w:tcW w:w="348" w:type="pct"/>
            <w:textDirection w:val="btLr"/>
            <w:vAlign w:val="center"/>
          </w:tcPr>
          <w:p w14:paraId="29DFB3BB" w14:textId="77777777" w:rsidR="00A81ADA" w:rsidRPr="00831DEF" w:rsidRDefault="00A81ADA"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448" w:type="pct"/>
            <w:textDirection w:val="btLr"/>
            <w:vAlign w:val="center"/>
          </w:tcPr>
          <w:p w14:paraId="05FED65E" w14:textId="77777777" w:rsidR="00A81ADA" w:rsidRPr="00831DEF" w:rsidRDefault="00A81ADA"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398" w:type="pct"/>
            <w:textDirection w:val="btLr"/>
            <w:vAlign w:val="center"/>
          </w:tcPr>
          <w:p w14:paraId="1C7287ED" w14:textId="77777777" w:rsidR="00A81ADA" w:rsidRPr="00831DEF" w:rsidRDefault="00A81ADA"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05" w:type="pct"/>
            <w:vAlign w:val="center"/>
          </w:tcPr>
          <w:p w14:paraId="70D55647" w14:textId="77777777" w:rsidR="00A81ADA" w:rsidRPr="00831DEF" w:rsidRDefault="00A81ADA"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377869" w:rsidRPr="00831DEF" w14:paraId="3EDE0962" w14:textId="77777777" w:rsidTr="00A81ADA">
        <w:trPr>
          <w:gridAfter w:val="1"/>
          <w:wAfter w:w="12" w:type="pct"/>
          <w:cantSplit/>
          <w:trHeight w:val="1134"/>
          <w:jc w:val="center"/>
        </w:trPr>
        <w:tc>
          <w:tcPr>
            <w:tcW w:w="663" w:type="pct"/>
            <w:vAlign w:val="center"/>
          </w:tcPr>
          <w:p w14:paraId="3470229D" w14:textId="424308DA" w:rsidR="00377869" w:rsidRPr="00831DEF" w:rsidRDefault="00377869" w:rsidP="00377869">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ECA5AB" w14:textId="26E592B0" w:rsidR="00377869" w:rsidRPr="00831DEF" w:rsidRDefault="00377869" w:rsidP="00377869">
            <w:pPr>
              <w:jc w:val="center"/>
              <w:rPr>
                <w:rFonts w:ascii="GHEA Grapalat" w:hAnsi="GHEA Grapalat" w:cs="Calibri"/>
                <w:color w:val="000000"/>
                <w:sz w:val="20"/>
                <w:szCs w:val="20"/>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C95B31">
              <w:rPr>
                <w:rFonts w:ascii="GHEA Grapalat" w:hAnsi="GHEA Grapalat"/>
                <w:color w:val="000000" w:themeColor="text1"/>
                <w:sz w:val="18"/>
                <w:szCs w:val="18"/>
              </w:rPr>
              <w:t>1</w:t>
            </w:r>
          </w:p>
        </w:tc>
        <w:tc>
          <w:tcPr>
            <w:tcW w:w="1029" w:type="pct"/>
          </w:tcPr>
          <w:p w14:paraId="2D9C79A6" w14:textId="78AE27C3" w:rsidR="00377869" w:rsidRPr="00831DEF" w:rsidRDefault="00377869" w:rsidP="00377869">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348" w:type="pct"/>
            <w:textDirection w:val="btLr"/>
            <w:vAlign w:val="center"/>
          </w:tcPr>
          <w:p w14:paraId="35C74284" w14:textId="112CAD1E"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384F8983" w14:textId="59FE7072"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5E5B2BF9" w14:textId="4D9EA3CB" w:rsidR="00377869" w:rsidRPr="00831DEF" w:rsidRDefault="00377869" w:rsidP="00377869">
            <w:pPr>
              <w:ind w:left="113" w:right="113"/>
              <w:jc w:val="center"/>
              <w:rPr>
                <w:rFonts w:ascii="GHEA Grapalat" w:hAnsi="GHEA Grapalat"/>
                <w:sz w:val="20"/>
                <w:szCs w:val="20"/>
              </w:rPr>
            </w:pPr>
          </w:p>
        </w:tc>
        <w:tc>
          <w:tcPr>
            <w:tcW w:w="348" w:type="pct"/>
            <w:textDirection w:val="btLr"/>
            <w:vAlign w:val="center"/>
          </w:tcPr>
          <w:p w14:paraId="6AB2D0F0" w14:textId="69571A73" w:rsidR="00377869" w:rsidRPr="00831DEF" w:rsidRDefault="00377869" w:rsidP="00377869">
            <w:pPr>
              <w:ind w:left="113" w:right="113"/>
              <w:jc w:val="center"/>
              <w:rPr>
                <w:rFonts w:ascii="GHEA Grapalat" w:hAnsi="GHEA Grapalat"/>
                <w:sz w:val="20"/>
                <w:szCs w:val="20"/>
              </w:rPr>
            </w:pPr>
          </w:p>
        </w:tc>
        <w:tc>
          <w:tcPr>
            <w:tcW w:w="448" w:type="pct"/>
            <w:textDirection w:val="btLr"/>
            <w:vAlign w:val="center"/>
          </w:tcPr>
          <w:p w14:paraId="69066D16" w14:textId="0267F60E" w:rsidR="00377869" w:rsidRPr="00831DEF" w:rsidRDefault="00377869" w:rsidP="00377869">
            <w:pPr>
              <w:ind w:left="113" w:right="113"/>
              <w:jc w:val="center"/>
              <w:rPr>
                <w:rFonts w:ascii="GHEA Grapalat" w:hAnsi="GHEA Grapalat"/>
                <w:sz w:val="20"/>
                <w:szCs w:val="20"/>
              </w:rPr>
            </w:pPr>
          </w:p>
        </w:tc>
        <w:tc>
          <w:tcPr>
            <w:tcW w:w="398" w:type="pct"/>
            <w:textDirection w:val="btLr"/>
            <w:vAlign w:val="center"/>
          </w:tcPr>
          <w:p w14:paraId="3693E665" w14:textId="4FA4DABA" w:rsidR="00377869" w:rsidRPr="00831DEF" w:rsidRDefault="00377869" w:rsidP="00377869">
            <w:pPr>
              <w:ind w:left="113" w:right="113"/>
              <w:jc w:val="center"/>
              <w:rPr>
                <w:rFonts w:ascii="GHEA Grapalat" w:hAnsi="GHEA Grapalat"/>
                <w:sz w:val="20"/>
                <w:szCs w:val="20"/>
              </w:rPr>
            </w:pPr>
          </w:p>
        </w:tc>
        <w:tc>
          <w:tcPr>
            <w:tcW w:w="305" w:type="pct"/>
            <w:vAlign w:val="center"/>
          </w:tcPr>
          <w:p w14:paraId="62FA7EC4" w14:textId="68DF0A8E" w:rsidR="00377869" w:rsidRPr="00831DEF" w:rsidRDefault="00377869" w:rsidP="00377869">
            <w:pPr>
              <w:ind w:left="113" w:right="113"/>
              <w:jc w:val="center"/>
              <w:rPr>
                <w:rFonts w:ascii="GHEA Grapalat" w:hAnsi="GHEA Grapalat"/>
                <w:sz w:val="20"/>
                <w:szCs w:val="20"/>
              </w:rPr>
            </w:pP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147D8100" w:rsidR="00971D62" w:rsidRPr="00831DEF" w:rsidRDefault="00C4063B"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51545020" w:rsidR="00971D62" w:rsidRPr="00831DEF" w:rsidRDefault="00C4063B"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5C2E0689"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C4063B">
        <w:rPr>
          <w:rFonts w:ascii="GHEA Grapalat" w:hAnsi="GHEA Grapalat"/>
          <w:i/>
          <w:sz w:val="20"/>
          <w:szCs w:val="20"/>
          <w:lang w:val="hy-AM"/>
        </w:rPr>
        <w:t>ԿՄՀՔ-ՀԲԽՄԾՁԲ-26/10</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3C00B0">
      <w:pPr>
        <w:pStyle w:val="aff"/>
        <w:numPr>
          <w:ilvl w:val="0"/>
          <w:numId w:val="4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3C00B0">
      <w:pPr>
        <w:pStyle w:val="aff"/>
        <w:numPr>
          <w:ilvl w:val="0"/>
          <w:numId w:val="4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8"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09222" w14:textId="77777777" w:rsidR="0015124D" w:rsidRDefault="0015124D">
      <w:r>
        <w:separator/>
      </w:r>
    </w:p>
  </w:endnote>
  <w:endnote w:type="continuationSeparator" w:id="0">
    <w:p w14:paraId="2DF72ACC" w14:textId="77777777" w:rsidR="0015124D" w:rsidRDefault="0015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2599CC84"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045">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04FA4" w14:textId="77777777" w:rsidR="0015124D" w:rsidRDefault="0015124D">
      <w:r>
        <w:separator/>
      </w:r>
    </w:p>
  </w:footnote>
  <w:footnote w:type="continuationSeparator" w:id="0">
    <w:p w14:paraId="57C029C9" w14:textId="77777777" w:rsidR="0015124D" w:rsidRDefault="0015124D">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6725"/>
    <w:multiLevelType w:val="multilevel"/>
    <w:tmpl w:val="8DDE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AD28A1"/>
    <w:multiLevelType w:val="multilevel"/>
    <w:tmpl w:val="E35E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F319D3"/>
    <w:multiLevelType w:val="multilevel"/>
    <w:tmpl w:val="E332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5450E"/>
    <w:multiLevelType w:val="multilevel"/>
    <w:tmpl w:val="F5FC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774353"/>
    <w:multiLevelType w:val="multilevel"/>
    <w:tmpl w:val="0C2A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D9704A"/>
    <w:multiLevelType w:val="multilevel"/>
    <w:tmpl w:val="30FE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476EFD"/>
    <w:multiLevelType w:val="multilevel"/>
    <w:tmpl w:val="73AA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5"/>
  </w:num>
  <w:num w:numId="3">
    <w:abstractNumId w:val="31"/>
  </w:num>
  <w:num w:numId="4">
    <w:abstractNumId w:val="25"/>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2"/>
  </w:num>
  <w:num w:numId="12">
    <w:abstractNumId w:val="44"/>
  </w:num>
  <w:num w:numId="13">
    <w:abstractNumId w:val="39"/>
  </w:num>
  <w:num w:numId="14">
    <w:abstractNumId w:val="20"/>
  </w:num>
  <w:num w:numId="15">
    <w:abstractNumId w:val="41"/>
  </w:num>
  <w:num w:numId="16">
    <w:abstractNumId w:val="23"/>
  </w:num>
  <w:num w:numId="17">
    <w:abstractNumId w:val="9"/>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1"/>
  </w:num>
  <w:num w:numId="24">
    <w:abstractNumId w:val="30"/>
  </w:num>
  <w:num w:numId="25">
    <w:abstractNumId w:val="17"/>
  </w:num>
  <w:num w:numId="26">
    <w:abstractNumId w:val="5"/>
  </w:num>
  <w:num w:numId="27">
    <w:abstractNumId w:val="4"/>
  </w:num>
  <w:num w:numId="28">
    <w:abstractNumId w:val="0"/>
  </w:num>
  <w:num w:numId="29">
    <w:abstractNumId w:val="13"/>
  </w:num>
  <w:num w:numId="30">
    <w:abstractNumId w:val="38"/>
  </w:num>
  <w:num w:numId="31">
    <w:abstractNumId w:val="35"/>
  </w:num>
  <w:num w:numId="32">
    <w:abstractNumId w:val="34"/>
  </w:num>
  <w:num w:numId="33">
    <w:abstractNumId w:val="42"/>
  </w:num>
  <w:num w:numId="34">
    <w:abstractNumId w:val="37"/>
  </w:num>
  <w:num w:numId="35">
    <w:abstractNumId w:val="2"/>
  </w:num>
  <w:num w:numId="36">
    <w:abstractNumId w:val="16"/>
  </w:num>
  <w:num w:numId="37">
    <w:abstractNumId w:val="40"/>
  </w:num>
  <w:num w:numId="38">
    <w:abstractNumId w:val="14"/>
  </w:num>
  <w:num w:numId="39">
    <w:abstractNumId w:val="21"/>
  </w:num>
  <w:num w:numId="40">
    <w:abstractNumId w:val="8"/>
  </w:num>
  <w:num w:numId="41">
    <w:abstractNumId w:val="6"/>
  </w:num>
  <w:num w:numId="42">
    <w:abstractNumId w:val="43"/>
  </w:num>
  <w:num w:numId="43">
    <w:abstractNumId w:val="3"/>
  </w:num>
  <w:num w:numId="44">
    <w:abstractNumId w:val="24"/>
  </w:num>
  <w:num w:numId="45">
    <w:abstractNumId w:val="29"/>
  </w:num>
  <w:num w:numId="46">
    <w:abstractNumId w:val="22"/>
  </w:num>
  <w:num w:numId="47">
    <w:abstractNumId w:val="10"/>
  </w:num>
  <w:num w:numId="48">
    <w:abstractNumId w:val="28"/>
  </w:num>
  <w:num w:numId="49">
    <w:abstractNumId w:val="18"/>
  </w:num>
  <w:num w:numId="5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24D"/>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37C"/>
    <w:rsid w:val="0024027D"/>
    <w:rsid w:val="00240289"/>
    <w:rsid w:val="002406D8"/>
    <w:rsid w:val="0024186B"/>
    <w:rsid w:val="00241C72"/>
    <w:rsid w:val="00241F05"/>
    <w:rsid w:val="0024205E"/>
    <w:rsid w:val="002437AF"/>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AD9"/>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C3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F3A"/>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04D"/>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631"/>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B"/>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045"/>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17"/>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811975">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CAD97-E462-414C-80A3-40DBAF13D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2703</TotalTime>
  <Pages>57</Pages>
  <Words>18235</Words>
  <Characters>103944</Characters>
  <Application>Microsoft Office Word</Application>
  <DocSecurity>0</DocSecurity>
  <Lines>866</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1736</cp:revision>
  <cp:lastPrinted>2018-02-16T07:12:00Z</cp:lastPrinted>
  <dcterms:created xsi:type="dcterms:W3CDTF">2019-10-28T07:04:00Z</dcterms:created>
  <dcterms:modified xsi:type="dcterms:W3CDTF">2026-01-23T08:29:00Z</dcterms:modified>
</cp:coreProperties>
</file>