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002D5B" w:rsidRPr="006F777B" w:rsidRDefault="00002D5B" w:rsidP="00002D5B">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ОБЪЯВЛЕНИЕ</w:t>
      </w:r>
    </w:p>
    <w:p w:rsidR="00002D5B" w:rsidRPr="006F777B" w:rsidRDefault="00002D5B" w:rsidP="00002D5B">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О ЗАПРОСЕ КОТИРОВКИ</w:t>
      </w:r>
    </w:p>
    <w:p w:rsidR="00002D5B" w:rsidRPr="00CB0CC0" w:rsidRDefault="00002D5B" w:rsidP="00002D5B">
      <w:pPr>
        <w:pStyle w:val="BodyTextIndent"/>
        <w:widowControl w:val="0"/>
        <w:spacing w:after="160"/>
        <w:jc w:val="center"/>
        <w:rPr>
          <w:rFonts w:ascii="GHEA Grapalat" w:hAnsi="GHEA Grapalat"/>
          <w:i w:val="0"/>
        </w:rPr>
      </w:pPr>
      <w:r w:rsidRPr="006F777B">
        <w:rPr>
          <w:rFonts w:ascii="GHEA Grapalat" w:hAnsi="GHEA Grapalat"/>
          <w:i w:val="0"/>
        </w:rPr>
        <w:t xml:space="preserve">НАСТОЯЩИЙ ТЕКСТ ОБЪЯВЛЕНИЯ УТВЕРЖДЕН РЕШЕНИЕМ ОЦЕНОЧНОЙ КОМИССИИ ОТ  </w:t>
      </w:r>
      <w:r w:rsidR="00EA6B75">
        <w:rPr>
          <w:rFonts w:ascii="GHEA Grapalat" w:hAnsi="GHEA Grapalat"/>
          <w:i w:val="0"/>
          <w:lang w:val="hy-AM"/>
        </w:rPr>
        <w:t>2</w:t>
      </w:r>
      <w:r w:rsidR="008C410B">
        <w:rPr>
          <w:rFonts w:ascii="GHEA Grapalat" w:hAnsi="GHEA Grapalat"/>
          <w:i w:val="0"/>
          <w:lang w:val="hy-AM"/>
        </w:rPr>
        <w:t>3</w:t>
      </w:r>
      <w:r>
        <w:rPr>
          <w:rFonts w:ascii="GHEA Grapalat" w:hAnsi="GHEA Grapalat"/>
          <w:i w:val="0"/>
          <w:lang w:val="hy-AM"/>
        </w:rPr>
        <w:t xml:space="preserve"> </w:t>
      </w:r>
      <w:r w:rsidR="00EA6B75">
        <w:rPr>
          <w:rFonts w:ascii="GHEA Grapalat" w:hAnsi="GHEA Grapalat"/>
          <w:i w:val="0"/>
        </w:rPr>
        <w:t>января</w:t>
      </w:r>
      <w:r>
        <w:rPr>
          <w:rFonts w:ascii="GHEA Grapalat" w:hAnsi="GHEA Grapalat"/>
          <w:i w:val="0"/>
        </w:rPr>
        <w:t xml:space="preserve"> 202</w:t>
      </w:r>
      <w:r w:rsidR="00EA6B75">
        <w:rPr>
          <w:rFonts w:ascii="GHEA Grapalat" w:hAnsi="GHEA Grapalat"/>
          <w:i w:val="0"/>
        </w:rPr>
        <w:t>6</w:t>
      </w:r>
      <w:r w:rsidRPr="006F777B">
        <w:rPr>
          <w:rFonts w:ascii="GHEA Grapalat" w:hAnsi="GHEA Grapalat"/>
          <w:i w:val="0"/>
        </w:rPr>
        <w:t xml:space="preserve"> ГОДА» N 1 </w:t>
      </w:r>
    </w:p>
    <w:p w:rsidR="00002D5B" w:rsidRPr="006F777B" w:rsidRDefault="00002D5B" w:rsidP="00002D5B">
      <w:pPr>
        <w:pStyle w:val="BodyTextIndent"/>
        <w:widowControl w:val="0"/>
        <w:spacing w:after="160" w:line="240" w:lineRule="auto"/>
        <w:ind w:firstLine="0"/>
        <w:jc w:val="center"/>
        <w:rPr>
          <w:rFonts w:ascii="GHEA Grapalat" w:hAnsi="GHEA Grapalat"/>
          <w:i w:val="0"/>
        </w:rPr>
      </w:pPr>
      <w:r w:rsidRPr="006F777B">
        <w:rPr>
          <w:rFonts w:ascii="GHEA Grapalat" w:hAnsi="GHEA Grapalat"/>
          <w:i w:val="0"/>
        </w:rPr>
        <w:t xml:space="preserve">Код процедуры: </w:t>
      </w:r>
      <w:r w:rsidR="008C410B">
        <w:rPr>
          <w:rFonts w:ascii="GHEA Grapalat" w:hAnsi="GHEA Grapalat"/>
          <w:i w:val="0"/>
          <w:spacing w:val="-6"/>
        </w:rPr>
        <w:t>GMMH-GHTsDzB-26/02</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Заказчик: администрация Мартуни, расположенная в Гегаркуникской области РА,г. По адресу Мартуни, Шаумян 2, объявляет запрос котировок, который осуществляется в один этап-электронные закупки Armeps www.armeps.am) через систему:</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 xml:space="preserve">В результате этой процедуры выбранному участнику будет предложено в установленном порядке заключить договор об </w:t>
      </w:r>
      <w:r w:rsidRPr="00002D5B">
        <w:rPr>
          <w:rFonts w:ascii="GHEA Grapalat" w:hAnsi="GHEA Grapalat"/>
          <w:i w:val="0"/>
        </w:rPr>
        <w:t xml:space="preserve">Закупка услуг лабораторных исследований, необходимых для получения разрешения на использование питьевой воды для нужд общины Мартуни Гегаркуникской области Республики Армения. </w:t>
      </w:r>
      <w:r w:rsidRPr="006F777B">
        <w:rPr>
          <w:rFonts w:ascii="GHEA Grapalat" w:hAnsi="GHEA Grapalat"/>
          <w:i w:val="0"/>
        </w:rPr>
        <w:t>(далее-договор).</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F777B">
        <w:rPr>
          <w:rFonts w:ascii="Calibri" w:hAnsi="Calibri" w:cs="Calibri"/>
          <w:i w:val="0"/>
          <w:lang w:val="en-US"/>
        </w:rPr>
        <w:t> </w:t>
      </w:r>
      <w:r w:rsidRPr="006F777B">
        <w:rPr>
          <w:rFonts w:ascii="GHEA Grapalat" w:hAnsi="GHEA Grapalat"/>
          <w:i w:val="0"/>
        </w:rPr>
        <w:t>настоящей процедуре.</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F777B" w:rsidDel="00052084">
        <w:rPr>
          <w:rFonts w:ascii="GHEA Grapalat" w:hAnsi="GHEA Grapalat"/>
          <w:i w:val="0"/>
        </w:rPr>
        <w:t xml:space="preserve"> </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Отобранный участник определяется из числа участников, подавших заявки, оцененные удовлетворительно</w:t>
      </w:r>
      <w:r w:rsidRPr="006F777B">
        <w:rPr>
          <w:rFonts w:ascii="GHEA Grapalat" w:hAnsi="GHEA Grapalat"/>
          <w:i w:val="0"/>
          <w:lang w:val="hy-AM"/>
        </w:rPr>
        <w:t xml:space="preserve"> </w:t>
      </w:r>
      <w:r w:rsidRPr="006F777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002D5B" w:rsidRPr="006F777B" w:rsidRDefault="00002D5B" w:rsidP="00002D5B">
      <w:pPr>
        <w:pStyle w:val="BodyTextIndent"/>
        <w:widowControl w:val="0"/>
        <w:spacing w:after="160" w:line="240" w:lineRule="auto"/>
        <w:ind w:firstLine="567"/>
        <w:rPr>
          <w:rFonts w:ascii="GHEA Grapalat" w:hAnsi="GHEA Grapalat"/>
          <w:i w:val="0"/>
          <w:spacing w:val="-6"/>
        </w:rPr>
      </w:pPr>
      <w:r w:rsidRPr="006F777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F777B">
        <w:rPr>
          <w:rFonts w:ascii="Calibri" w:hAnsi="Calibri" w:cs="Calibri"/>
          <w:i w:val="0"/>
          <w:spacing w:val="-6"/>
          <w:lang w:val="en-US"/>
        </w:rPr>
        <w:t> </w:t>
      </w:r>
      <w:r w:rsidRPr="006F777B">
        <w:rPr>
          <w:rFonts w:ascii="GHEA Grapalat" w:hAnsi="GHEA Grapalat"/>
          <w:i w:val="0"/>
          <w:spacing w:val="-6"/>
        </w:rPr>
        <w:t xml:space="preserve">электронной форме в течение рабочего дня, следующего за днем получения заявления. </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F777B">
        <w:rPr>
          <w:rFonts w:ascii="GHEA Grapalat" w:hAnsi="GHEA Grapalat"/>
          <w:i w:val="0"/>
        </w:rPr>
        <w:t>www.armeps.am</w:t>
      </w:r>
      <w:r>
        <w:fldChar w:fldCharType="end"/>
      </w:r>
      <w:r w:rsidRPr="006F777B">
        <w:rPr>
          <w:rFonts w:ascii="GHEA Grapalat" w:hAnsi="GHEA Grapalat"/>
          <w:i w:val="0"/>
        </w:rPr>
        <w:t xml:space="preserve">), до </w:t>
      </w:r>
      <w:r w:rsidR="008C410B">
        <w:rPr>
          <w:rFonts w:ascii="GHEA Grapalat" w:hAnsi="GHEA Grapalat"/>
          <w:i w:val="0"/>
        </w:rPr>
        <w:t>16:00</w:t>
      </w:r>
      <w:r w:rsidRPr="006F777B">
        <w:rPr>
          <w:rFonts w:ascii="GHEA Grapalat" w:hAnsi="GHEA Grapalat"/>
          <w:i w:val="0"/>
        </w:rPr>
        <w:t xml:space="preserve"> часов 7 дня с даты опубликования настоящего объявления.</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Кроме армянского языка заявки могут быть поданы также на английском или русском языке.</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C410B">
        <w:rPr>
          <w:rFonts w:ascii="GHEA Grapalat" w:hAnsi="GHEA Grapalat"/>
          <w:i w:val="0"/>
        </w:rPr>
        <w:t>16:00</w:t>
      </w:r>
      <w:r w:rsidRPr="006F777B">
        <w:rPr>
          <w:rFonts w:ascii="GHEA Grapalat" w:hAnsi="GHEA Grapalat"/>
          <w:i w:val="0"/>
        </w:rPr>
        <w:t xml:space="preserve"> часов на 7 день со дня опубликования настоящего объявления.</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02D5B" w:rsidRPr="006F777B" w:rsidRDefault="00002D5B" w:rsidP="00002D5B">
      <w:pPr>
        <w:pStyle w:val="BodyTextIndent"/>
        <w:widowControl w:val="0"/>
        <w:spacing w:after="160" w:line="240" w:lineRule="auto"/>
        <w:ind w:firstLine="567"/>
        <w:rPr>
          <w:rFonts w:ascii="GHEA Grapalat" w:hAnsi="GHEA Grapalat"/>
          <w:i w:val="0"/>
        </w:rPr>
      </w:pPr>
      <w:r w:rsidRPr="006F777B">
        <w:rPr>
          <w:rFonts w:ascii="GHEA Grapalat" w:hAnsi="GHEA Grapalat"/>
          <w:i w:val="0"/>
        </w:rPr>
        <w:t>Для получения дополнительной информации, связанной с настоящим</w:t>
      </w:r>
      <w:r w:rsidRPr="006F777B">
        <w:rPr>
          <w:rFonts w:ascii="Calibri" w:hAnsi="Calibri" w:cs="Calibri"/>
          <w:i w:val="0"/>
          <w:lang w:val="en-US"/>
        </w:rPr>
        <w:t> </w:t>
      </w:r>
      <w:r w:rsidRPr="006F777B">
        <w:rPr>
          <w:rFonts w:ascii="GHEA Grapalat" w:hAnsi="GHEA Grapalat"/>
          <w:i w:val="0"/>
        </w:rPr>
        <w:t xml:space="preserve">объявлением, можете обратиться к секретарю Оценочной комиссии </w:t>
      </w:r>
      <w:r>
        <w:rPr>
          <w:rFonts w:ascii="GHEA Grapalat" w:hAnsi="GHEA Grapalat"/>
          <w:i w:val="0"/>
        </w:rPr>
        <w:t>Э. Григоряна</w:t>
      </w:r>
    </w:p>
    <w:p w:rsidR="00002D5B" w:rsidRPr="006F777B" w:rsidRDefault="00002D5B" w:rsidP="00002D5B">
      <w:pPr>
        <w:pStyle w:val="BodyTextIndent"/>
        <w:widowControl w:val="0"/>
        <w:spacing w:after="160" w:line="240" w:lineRule="auto"/>
        <w:jc w:val="left"/>
        <w:rPr>
          <w:rFonts w:ascii="GHEA Grapalat" w:hAnsi="GHEA Grapalat"/>
          <w:b/>
          <w:i w:val="0"/>
        </w:rPr>
      </w:pPr>
      <w:r w:rsidRPr="006F777B">
        <w:rPr>
          <w:rFonts w:ascii="GHEA Grapalat" w:hAnsi="GHEA Grapalat"/>
          <w:i w:val="0"/>
        </w:rPr>
        <w:t xml:space="preserve"> </w:t>
      </w:r>
      <w:r w:rsidRPr="006F777B">
        <w:rPr>
          <w:rFonts w:ascii="GHEA Grapalat" w:hAnsi="GHEA Grapalat"/>
          <w:b/>
          <w:i w:val="0"/>
        </w:rPr>
        <w:t>Телефон: (+374)98974773</w:t>
      </w:r>
    </w:p>
    <w:p w:rsidR="00002D5B" w:rsidRPr="006F777B" w:rsidRDefault="00002D5B" w:rsidP="00002D5B">
      <w:pPr>
        <w:pStyle w:val="BodyTextIndent"/>
        <w:widowControl w:val="0"/>
        <w:spacing w:after="160" w:line="240" w:lineRule="auto"/>
        <w:ind w:firstLine="0"/>
        <w:jc w:val="left"/>
        <w:rPr>
          <w:rFonts w:ascii="GHEA Grapalat" w:hAnsi="GHEA Grapalat"/>
          <w:b/>
          <w:i w:val="0"/>
        </w:rPr>
      </w:pPr>
      <w:r w:rsidRPr="006F777B">
        <w:rPr>
          <w:rFonts w:ascii="GHEA Grapalat" w:hAnsi="GHEA Grapalat"/>
          <w:b/>
          <w:i w:val="0"/>
        </w:rPr>
        <w:t xml:space="preserve">           Эл.адрес. почта: martunihamaynq_gnum@mail.ru</w:t>
      </w:r>
    </w:p>
    <w:p w:rsidR="00002D5B" w:rsidRPr="006F777B" w:rsidRDefault="00002D5B" w:rsidP="00002D5B">
      <w:pPr>
        <w:pStyle w:val="BodyTextIndent"/>
        <w:widowControl w:val="0"/>
        <w:spacing w:after="160" w:line="240" w:lineRule="auto"/>
        <w:ind w:firstLine="0"/>
        <w:jc w:val="left"/>
        <w:rPr>
          <w:rFonts w:ascii="GHEA Grapalat" w:hAnsi="GHEA Grapalat"/>
          <w:i w:val="0"/>
        </w:rPr>
      </w:pPr>
      <w:r w:rsidRPr="006F777B">
        <w:rPr>
          <w:rFonts w:ascii="GHEA Grapalat" w:hAnsi="GHEA Grapalat"/>
          <w:b/>
          <w:i w:val="0"/>
        </w:rPr>
        <w:t xml:space="preserve">           Заказчик: муниципалитет Мартуни</w:t>
      </w:r>
      <w:r w:rsidRPr="006F777B">
        <w:rPr>
          <w:rFonts w:ascii="GHEA Grapalat" w:hAnsi="GHEA Grapalat" w:cs="Sylfaen"/>
          <w:b/>
        </w:rPr>
        <w:br w:type="page"/>
      </w:r>
    </w:p>
    <w:p w:rsidR="00002D5B" w:rsidRPr="006F777B" w:rsidRDefault="00002D5B" w:rsidP="00002D5B">
      <w:pPr>
        <w:pStyle w:val="BodyText"/>
        <w:widowControl w:val="0"/>
        <w:spacing w:after="160"/>
        <w:ind w:right="-7" w:firstLine="567"/>
        <w:jc w:val="center"/>
        <w:rPr>
          <w:rFonts w:ascii="GHEA Grapalat" w:hAnsi="GHEA Grapalat"/>
          <w:sz w:val="20"/>
          <w:szCs w:val="20"/>
        </w:rPr>
      </w:pPr>
    </w:p>
    <w:p w:rsidR="00002D5B" w:rsidRPr="006F777B" w:rsidRDefault="00002D5B" w:rsidP="00002D5B">
      <w:pPr>
        <w:pStyle w:val="BodyText"/>
        <w:widowControl w:val="0"/>
        <w:spacing w:after="160"/>
        <w:ind w:right="-7" w:firstLine="567"/>
        <w:jc w:val="center"/>
        <w:rPr>
          <w:rFonts w:ascii="GHEA Grapalat" w:hAnsi="GHEA Grapalat"/>
          <w:sz w:val="20"/>
          <w:szCs w:val="20"/>
        </w:rPr>
      </w:pPr>
    </w:p>
    <w:p w:rsidR="00002D5B" w:rsidRPr="006F777B" w:rsidRDefault="00002D5B" w:rsidP="00002D5B">
      <w:pPr>
        <w:pStyle w:val="BodyText"/>
        <w:widowControl w:val="0"/>
        <w:spacing w:after="160"/>
        <w:ind w:right="-7" w:firstLine="567"/>
        <w:jc w:val="center"/>
        <w:rPr>
          <w:rFonts w:ascii="GHEA Grapalat" w:hAnsi="GHEA Grapalat"/>
          <w:sz w:val="20"/>
          <w:szCs w:val="20"/>
        </w:rPr>
      </w:pPr>
    </w:p>
    <w:p w:rsidR="00002D5B" w:rsidRPr="006F777B" w:rsidRDefault="00002D5B" w:rsidP="00002D5B">
      <w:pPr>
        <w:pStyle w:val="BodyText"/>
        <w:widowControl w:val="0"/>
        <w:spacing w:after="160"/>
        <w:ind w:right="-7" w:firstLine="567"/>
        <w:jc w:val="center"/>
        <w:rPr>
          <w:rFonts w:ascii="GHEA Grapalat" w:hAnsi="GHEA Grapalat"/>
          <w:sz w:val="20"/>
          <w:szCs w:val="20"/>
        </w:rPr>
      </w:pPr>
      <w:r w:rsidRPr="006F777B">
        <w:rPr>
          <w:rFonts w:ascii="GHEA Grapalat" w:hAnsi="GHEA Grapalat"/>
          <w:i/>
          <w:sz w:val="20"/>
          <w:szCs w:val="20"/>
        </w:rPr>
        <w:t>"Муниципалитет Мартуни »</w:t>
      </w:r>
    </w:p>
    <w:p w:rsidR="00002D5B" w:rsidRPr="006F777B" w:rsidRDefault="00002D5B" w:rsidP="00002D5B">
      <w:pPr>
        <w:pStyle w:val="BodyText"/>
        <w:widowControl w:val="0"/>
        <w:spacing w:after="160"/>
        <w:ind w:right="-7" w:firstLine="567"/>
        <w:jc w:val="center"/>
        <w:rPr>
          <w:rFonts w:ascii="GHEA Grapalat" w:hAnsi="GHEA Grapalat"/>
          <w:sz w:val="20"/>
          <w:szCs w:val="20"/>
        </w:rPr>
      </w:pPr>
    </w:p>
    <w:p w:rsidR="00002D5B" w:rsidRPr="006F777B" w:rsidRDefault="00002D5B" w:rsidP="00002D5B">
      <w:pPr>
        <w:pStyle w:val="BodyText"/>
        <w:widowControl w:val="0"/>
        <w:spacing w:after="160"/>
        <w:ind w:right="-7" w:firstLine="567"/>
        <w:jc w:val="center"/>
        <w:rPr>
          <w:rFonts w:ascii="GHEA Grapalat" w:hAnsi="GHEA Grapalat"/>
          <w:sz w:val="20"/>
          <w:szCs w:val="20"/>
        </w:rPr>
      </w:pPr>
    </w:p>
    <w:p w:rsidR="00002D5B" w:rsidRPr="006F777B" w:rsidRDefault="00002D5B" w:rsidP="00002D5B">
      <w:pPr>
        <w:pStyle w:val="BodyText"/>
        <w:widowControl w:val="0"/>
        <w:spacing w:after="160"/>
        <w:ind w:right="-7" w:firstLine="567"/>
        <w:jc w:val="center"/>
        <w:rPr>
          <w:rFonts w:ascii="GHEA Grapalat" w:hAnsi="GHEA Grapalat" w:cs="Sylfaen"/>
          <w:sz w:val="20"/>
          <w:szCs w:val="20"/>
        </w:rPr>
      </w:pPr>
      <w:r w:rsidRPr="006F777B">
        <w:rPr>
          <w:rFonts w:ascii="GHEA Grapalat" w:hAnsi="GHEA Grapalat"/>
          <w:sz w:val="20"/>
          <w:szCs w:val="20"/>
        </w:rPr>
        <w:t>ПРИГЛАШЕНИЕ</w:t>
      </w:r>
    </w:p>
    <w:p w:rsidR="00002D5B" w:rsidRPr="006F777B" w:rsidRDefault="00002D5B" w:rsidP="00002D5B">
      <w:pPr>
        <w:pStyle w:val="BodyText"/>
        <w:widowControl w:val="0"/>
        <w:spacing w:after="160"/>
        <w:ind w:right="-7" w:firstLine="567"/>
        <w:jc w:val="center"/>
        <w:rPr>
          <w:rFonts w:ascii="GHEA Grapalat" w:hAnsi="GHEA Grapalat" w:cs="Sylfaen"/>
          <w:sz w:val="20"/>
          <w:szCs w:val="20"/>
        </w:rPr>
      </w:pPr>
    </w:p>
    <w:p w:rsidR="00002D5B" w:rsidRPr="006F777B" w:rsidRDefault="00002D5B" w:rsidP="00002D5B">
      <w:pPr>
        <w:pStyle w:val="BodyText"/>
        <w:widowControl w:val="0"/>
        <w:spacing w:after="160"/>
        <w:ind w:right="-7" w:firstLine="567"/>
        <w:jc w:val="center"/>
        <w:rPr>
          <w:rFonts w:ascii="GHEA Grapalat" w:hAnsi="GHEA Grapalat" w:cs="Sylfaen"/>
          <w:sz w:val="20"/>
          <w:szCs w:val="20"/>
        </w:rPr>
      </w:pPr>
    </w:p>
    <w:p w:rsidR="00002D5B" w:rsidRPr="009044F1" w:rsidRDefault="00002D5B" w:rsidP="00002D5B">
      <w:pPr>
        <w:pStyle w:val="BodyTextIndent2"/>
        <w:widowControl w:val="0"/>
        <w:spacing w:after="120" w:line="240" w:lineRule="auto"/>
        <w:ind w:firstLine="0"/>
        <w:jc w:val="center"/>
        <w:rPr>
          <w:rFonts w:ascii="GHEA Grapalat" w:hAnsi="GHEA Grapalat"/>
          <w:sz w:val="24"/>
          <w:szCs w:val="24"/>
          <w:u w:val="single"/>
          <w:vertAlign w:val="subscript"/>
        </w:rPr>
      </w:pPr>
      <w:r w:rsidRPr="006F777B">
        <w:rPr>
          <w:rFonts w:ascii="GHEA Grapalat" w:hAnsi="GHEA Grapalat"/>
        </w:rPr>
        <w:t xml:space="preserve">ДЛЯ НУЖД МУНИЦИПАЛИТЕТА МАРТУНИ ЗАПРОС КОТИРОВОК, ОБЪЯВЛЕННЫЙ С ЦЕЛЬЮ ПРИОБРЕТЕНИЯ </w:t>
      </w:r>
      <w:r w:rsidRPr="00002D5B">
        <w:rPr>
          <w:rFonts w:ascii="GHEA Grapalat" w:hAnsi="GHEA Grapalat"/>
          <w:sz w:val="24"/>
          <w:szCs w:val="24"/>
          <w:u w:val="single"/>
        </w:rPr>
        <w:t>ЗАКУПКА УСЛУГ ЛАБОРАТОРНЫХ ИССЛЕДОВАНИЙ, НЕОБХОДИМЫХ ДЛЯ ПОЛУЧЕНИЯ РАЗРЕШЕНИЯ НА ИСПОЛЬЗОВАНИЕ ПИТЬЕВОЙ ВОДЫ ДЛЯ НУЖД ОБЩИНЫ МАРТУНИ ГЕГАРКУНИКСКОЙ ОБЛАСТИ РЕСПУБЛИКИ АРМЕНИЯ.</w:t>
      </w:r>
    </w:p>
    <w:p w:rsidR="000763E5" w:rsidRDefault="000763E5" w:rsidP="00002D5B">
      <w:pPr>
        <w:pStyle w:val="BodyText"/>
        <w:widowControl w:val="0"/>
        <w:spacing w:after="160"/>
        <w:ind w:right="-7" w:firstLine="567"/>
        <w:jc w:val="cente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002D5B" w:rsidRPr="009044F1" w:rsidRDefault="00002D5B" w:rsidP="00002D5B">
      <w:pPr>
        <w:pStyle w:val="BodyTextIndent2"/>
        <w:widowControl w:val="0"/>
        <w:spacing w:after="120" w:line="240" w:lineRule="auto"/>
        <w:ind w:firstLine="0"/>
        <w:jc w:val="center"/>
        <w:rPr>
          <w:rFonts w:ascii="GHEA Grapalat" w:hAnsi="GHEA Grapalat"/>
          <w:sz w:val="24"/>
          <w:szCs w:val="24"/>
          <w:u w:val="single"/>
          <w:vertAlign w:val="subscript"/>
        </w:rPr>
      </w:pPr>
      <w:r w:rsidRPr="00002D5B">
        <w:rPr>
          <w:rFonts w:ascii="GHEA Grapalat" w:hAnsi="GHEA Grapalat"/>
          <w:sz w:val="24"/>
          <w:szCs w:val="24"/>
          <w:u w:val="single"/>
        </w:rPr>
        <w:t>Закупка услуг лабораторных исследований, необходимых для получения разрешения на использование питьевой воды для нужд общины Мартуни Гегаркуникской области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A6B7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6B7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410B">
        <w:rPr>
          <w:rFonts w:ascii="GHEA Grapalat" w:hAnsi="GHEA Grapalat"/>
          <w:spacing w:val="-6"/>
        </w:rPr>
        <w:t>GMMH-GHTsDzB-26/02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2D5B" w:rsidRPr="00002D5B">
        <w:rPr>
          <w:rFonts w:ascii="GHEA Grapalat" w:hAnsi="GHEA Grapalat"/>
          <w:i w:val="0"/>
          <w:sz w:val="24"/>
          <w:szCs w:val="24"/>
        </w:rPr>
        <w:t>Закупка услуг лабораторных исследований, необходимых для получения разрешения на использование питьевой воды для нужд общины Мартуни Гегаркуникской области Республики Армения.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02D5B" w:rsidRPr="00002D5B">
        <w:t xml:space="preserve"> </w:t>
      </w:r>
      <w:r w:rsidR="00002D5B" w:rsidRPr="00002D5B">
        <w:rPr>
          <w:rFonts w:ascii="GHEA Grapalat" w:hAnsi="GHEA Grapalat"/>
          <w:i w:val="0"/>
          <w:sz w:val="24"/>
          <w:szCs w:val="24"/>
        </w:rPr>
        <w:t xml:space="preserve">общины Мартуни </w:t>
      </w:r>
      <w:r w:rsidRPr="009044F1">
        <w:rPr>
          <w:rFonts w:ascii="GHEA Grapalat" w:hAnsi="GHEA Grapalat"/>
          <w:i w:val="0"/>
          <w:sz w:val="24"/>
          <w:szCs w:val="24"/>
        </w:rPr>
        <w:t>", которые сгруппированы в лоты "</w:t>
      </w:r>
      <w:r w:rsidR="00002D5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EA6B75"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147 500</w:t>
            </w:r>
          </w:p>
        </w:tc>
        <w:tc>
          <w:tcPr>
            <w:tcW w:w="6317" w:type="dxa"/>
            <w:vAlign w:val="center"/>
          </w:tcPr>
          <w:p w:rsidR="00161E41" w:rsidRPr="009044F1" w:rsidRDefault="00002D5B" w:rsidP="00B46D58">
            <w:pPr>
              <w:pStyle w:val="BodyTextIndent2"/>
              <w:widowControl w:val="0"/>
              <w:spacing w:after="120" w:line="240" w:lineRule="auto"/>
              <w:ind w:firstLine="0"/>
              <w:rPr>
                <w:rFonts w:ascii="GHEA Grapalat" w:hAnsi="GHEA Grapalat"/>
                <w:sz w:val="24"/>
                <w:szCs w:val="24"/>
                <w:u w:val="single"/>
                <w:vertAlign w:val="subscript"/>
              </w:rPr>
            </w:pPr>
            <w:r w:rsidRPr="00002D5B">
              <w:rPr>
                <w:rFonts w:ascii="GHEA Grapalat" w:hAnsi="GHEA Grapalat"/>
                <w:sz w:val="24"/>
                <w:szCs w:val="24"/>
                <w:u w:val="single"/>
              </w:rPr>
              <w:t>Закупка услуг лабораторных исследований, необходимых для получения разрешения на использование питьевой воды для нужд общины Мартуни Гегаркуникской области Республики Армения.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A6B75">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C6077" w:rsidRPr="003C6077">
        <w:rPr>
          <w:rFonts w:ascii="GHEA Grapalat" w:hAnsi="GHEA Grapalat"/>
          <w:sz w:val="24"/>
          <w:szCs w:val="24"/>
        </w:rPr>
        <w:t>1</w:t>
      </w:r>
      <w:r w:rsidR="008C410B">
        <w:rPr>
          <w:rFonts w:ascii="GHEA Grapalat" w:hAnsi="GHEA Grapalat"/>
          <w:sz w:val="24"/>
          <w:szCs w:val="24"/>
          <w:lang w:val="hy-AM"/>
        </w:rPr>
        <w:t>6</w:t>
      </w:r>
      <w:r w:rsidR="003C6077" w:rsidRPr="003C6077">
        <w:rPr>
          <w:rFonts w:ascii="GHEA Grapalat" w:hAnsi="GHEA Grapalat"/>
          <w:sz w:val="24"/>
          <w:szCs w:val="24"/>
        </w:rPr>
        <w:t>:0</w:t>
      </w:r>
      <w:r w:rsidR="003C6077" w:rsidRPr="00862621">
        <w:rPr>
          <w:rFonts w:ascii="GHEA Grapalat" w:hAnsi="GHEA Grapalat"/>
          <w:sz w:val="24"/>
          <w:szCs w:val="24"/>
        </w:rPr>
        <w:t>0</w:t>
      </w:r>
      <w:r w:rsidRPr="009044F1">
        <w:rPr>
          <w:rFonts w:ascii="GHEA Grapalat" w:hAnsi="GHEA Grapalat"/>
          <w:sz w:val="24"/>
          <w:szCs w:val="24"/>
        </w:rPr>
        <w:t>" часов "</w:t>
      </w:r>
      <w:r w:rsidR="003C607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0D701E" w:rsidP="00862621">
      <w:pPr>
        <w:widowControl w:val="0"/>
        <w:spacing w:after="160"/>
        <w:jc w:val="center"/>
        <w:rPr>
          <w:rFonts w:ascii="GHEA Grapalat" w:hAnsi="GHEA Grapalat"/>
          <w:b/>
        </w:rPr>
      </w:pPr>
      <w:r w:rsidRPr="009044F1">
        <w:rPr>
          <w:rFonts w:ascii="GHEA Grapalat" w:hAnsi="GHEA Grapalat"/>
          <w:b/>
        </w:rPr>
        <w:t xml:space="preserve">7.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62621" w:rsidRPr="00862621">
        <w:rPr>
          <w:rFonts w:ascii="GHEA Grapalat" w:hAnsi="GHEA Grapalat"/>
          <w:sz w:val="24"/>
          <w:szCs w:val="24"/>
        </w:rPr>
        <w:t>7</w:t>
      </w:r>
      <w:r w:rsidRPr="009044F1">
        <w:rPr>
          <w:rFonts w:ascii="GHEA Grapalat" w:hAnsi="GHEA Grapalat"/>
          <w:sz w:val="24"/>
          <w:szCs w:val="24"/>
        </w:rPr>
        <w:t>"-</w:t>
      </w:r>
      <w:r w:rsidR="00862621">
        <w:rPr>
          <w:rFonts w:ascii="GHEA Grapalat" w:hAnsi="GHEA Grapalat"/>
          <w:sz w:val="24"/>
          <w:szCs w:val="24"/>
        </w:rPr>
        <w:t>о</w:t>
      </w:r>
      <w:r w:rsidRPr="009044F1">
        <w:rPr>
          <w:rFonts w:ascii="GHEA Grapalat" w:hAnsi="GHEA Grapalat"/>
          <w:sz w:val="24"/>
          <w:szCs w:val="24"/>
        </w:rPr>
        <w:t xml:space="preserve">й день в </w:t>
      </w:r>
      <w:r w:rsidR="00862621" w:rsidRPr="00862621">
        <w:rPr>
          <w:rFonts w:ascii="GHEA Grapalat" w:hAnsi="GHEA Grapalat"/>
          <w:sz w:val="24"/>
          <w:szCs w:val="24"/>
        </w:rPr>
        <w:t>1</w:t>
      </w:r>
      <w:r w:rsidR="008C410B">
        <w:rPr>
          <w:rFonts w:ascii="GHEA Grapalat" w:hAnsi="GHEA Grapalat"/>
          <w:sz w:val="24"/>
          <w:szCs w:val="24"/>
          <w:lang w:val="hy-AM"/>
        </w:rPr>
        <w:t>8</w:t>
      </w:r>
      <w:r w:rsidR="00862621" w:rsidRPr="00862621">
        <w:rPr>
          <w:rFonts w:ascii="GHEA Grapalat" w:hAnsi="GHEA Grapalat"/>
          <w:sz w:val="24"/>
          <w:szCs w:val="24"/>
        </w:rPr>
        <w:t>:00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w:t>
      </w:r>
      <w:r w:rsidR="00356E06" w:rsidRPr="00551FD6">
        <w:rPr>
          <w:rFonts w:ascii="GHEA Grapalat" w:hAnsi="GHEA Grapalat"/>
        </w:rPr>
        <w:lastRenderedPageBreak/>
        <w:t>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862621">
        <w:rPr>
          <w:rFonts w:ascii="GHEA Grapalat" w:hAnsi="GHEA Grapalat"/>
          <w:lang w:val="hy-AM"/>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A6B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A6B7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410B">
        <w:rPr>
          <w:rFonts w:ascii="GHEA Grapalat" w:hAnsi="GHEA Grapalat"/>
        </w:rPr>
        <w:t>GMMH-GHTsDzB-26/02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A6B75">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A6B75">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A6B75">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A6B7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410B">
        <w:rPr>
          <w:rFonts w:ascii="GHEA Grapalat" w:hAnsi="GHEA Grapalat"/>
          <w:b/>
          <w:sz w:val="24"/>
          <w:szCs w:val="24"/>
        </w:rPr>
        <w:t>GMMH-GHTsDzB-26/02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A6B7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C410B">
        <w:rPr>
          <w:rFonts w:ascii="GHEA Grapalat" w:hAnsi="GHEA Grapalat"/>
          <w:spacing w:val="-6"/>
        </w:rPr>
        <w:t>GMMH-GHTsDzB-26/02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A6B75">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410B">
        <w:rPr>
          <w:rFonts w:ascii="GHEA Grapalat" w:hAnsi="GHEA Grapalat"/>
          <w:b/>
          <w:sz w:val="24"/>
          <w:szCs w:val="24"/>
        </w:rPr>
        <w:t>GMMH-GHTsDzB-26/02</w:t>
      </w:r>
      <w:r w:rsidR="006132ED" w:rsidRPr="00B138F3">
        <w:rPr>
          <w:rFonts w:ascii="GHEA Grapalat" w:hAnsi="GHEA Grapalat"/>
          <w:b/>
          <w:sz w:val="24"/>
          <w:szCs w:val="24"/>
        </w:rPr>
        <w:t>"</w:t>
      </w:r>
      <w:r w:rsidR="009924E6" w:rsidRPr="00AE7F7E">
        <w:rPr>
          <w:rStyle w:val="FootnoteReference"/>
          <w:rFonts w:ascii="GHEA Grapalat" w:hAnsi="GHEA Grapalat"/>
          <w:b/>
          <w:sz w:val="28"/>
          <w:szCs w:val="28"/>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A6B75">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C410B">
        <w:rPr>
          <w:rFonts w:ascii="GHEA Grapalat" w:hAnsi="GHEA Grapalat"/>
          <w:b/>
        </w:rPr>
        <w:t>GMMH-GHTsDzB-26/02</w:t>
      </w:r>
      <w:r w:rsidRPr="00B138F3">
        <w:rPr>
          <w:rFonts w:ascii="GHEA Grapalat" w:hAnsi="GHEA Grapalat"/>
          <w:b/>
        </w:rPr>
        <w:t>"</w:t>
      </w:r>
      <w:r w:rsidR="00A44916">
        <w:rPr>
          <w:rFonts w:ascii="GHEA Grapalat" w:hAnsi="GHEA Grapalat"/>
          <w:b/>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A6B75">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C410B">
        <w:rPr>
          <w:rFonts w:ascii="GHEA Grapalat" w:hAnsi="GHEA Grapalat"/>
          <w:b/>
        </w:rPr>
        <w:t>GMMH-GHTsDzB-26/02</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EA6B75">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8C410B">
        <w:rPr>
          <w:rFonts w:ascii="GHEA Grapalat" w:hAnsi="GHEA Grapalat"/>
          <w:b/>
          <w:i/>
          <w:sz w:val="22"/>
          <w:szCs w:val="22"/>
        </w:rPr>
        <w:t>GMMH-GHTsDzB-26/02</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A6B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C410B">
        <w:rPr>
          <w:rFonts w:ascii="GHEA Grapalat" w:hAnsi="GHEA Grapalat"/>
          <w:b/>
          <w:sz w:val="24"/>
          <w:szCs w:val="24"/>
        </w:rPr>
        <w:t>GMMH-GHTsDzB-26/02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A6B75">
        <w:rPr>
          <w:rFonts w:ascii="GHEA Grapalat" w:hAnsi="GHEA Grapalat"/>
          <w:i/>
        </w:rPr>
        <w:t>запрос котировок</w:t>
      </w:r>
      <w:r w:rsidRPr="00B138F3">
        <w:rPr>
          <w:rFonts w:ascii="GHEA Grapalat" w:hAnsi="GHEA Grapalat"/>
          <w:i/>
        </w:rPr>
        <w:br/>
        <w:t>под кодом "</w:t>
      </w:r>
      <w:r w:rsidR="008C410B">
        <w:rPr>
          <w:rFonts w:ascii="GHEA Grapalat" w:hAnsi="GHEA Grapalat"/>
          <w:i/>
        </w:rPr>
        <w:t>GMMH-GHTsDzB-26/02</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DC1728">
        <w:rPr>
          <w:rStyle w:val="FootnoteReference"/>
          <w:rFonts w:ascii="GHEA Grapalat" w:hAnsi="GHEA Grapalat"/>
          <w:b/>
          <w:sz w:val="28"/>
          <w:szCs w:val="28"/>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A6B75">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8C410B">
        <w:rPr>
          <w:rFonts w:ascii="GHEA Grapalat" w:hAnsi="GHEA Grapalat"/>
          <w:b/>
          <w:sz w:val="24"/>
          <w:szCs w:val="24"/>
        </w:rPr>
        <w:t>GMMH-GHTsDzB-26/02</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6"/>
        <w:gridCol w:w="3666"/>
        <w:gridCol w:w="723"/>
        <w:gridCol w:w="617"/>
        <w:gridCol w:w="617"/>
        <w:gridCol w:w="833"/>
        <w:gridCol w:w="101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62621" w:rsidRPr="00E40AC8" w:rsidTr="00862621">
        <w:trPr>
          <w:trHeight w:val="247"/>
          <w:jc w:val="center"/>
        </w:trPr>
        <w:tc>
          <w:tcPr>
            <w:tcW w:w="18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24" w:type="dxa"/>
            <w:vMerge w:val="restart"/>
            <w:textDirection w:val="btLr"/>
            <w:vAlign w:val="center"/>
          </w:tcPr>
          <w:p w:rsidR="003B2F27" w:rsidRPr="00E40AC8" w:rsidRDefault="003B2F27" w:rsidP="00862621">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617" w:type="dxa"/>
            <w:vMerge w:val="restart"/>
            <w:textDirection w:val="btLr"/>
            <w:vAlign w:val="center"/>
          </w:tcPr>
          <w:p w:rsidR="003B2F27" w:rsidRPr="00E40AC8" w:rsidRDefault="003B2F27" w:rsidP="00862621">
            <w:pPr>
              <w:widowControl w:val="0"/>
              <w:spacing w:after="120"/>
              <w:ind w:left="113" w:right="113"/>
              <w:jc w:val="center"/>
              <w:rPr>
                <w:rFonts w:ascii="GHEA Grapalat" w:hAnsi="GHEA Grapalat"/>
                <w:sz w:val="20"/>
              </w:rPr>
            </w:pPr>
            <w:r w:rsidRPr="00E40AC8">
              <w:rPr>
                <w:rFonts w:ascii="GHEA Grapalat" w:hAnsi="GHEA Grapalat"/>
                <w:sz w:val="20"/>
              </w:rPr>
              <w:t>общая цена/драмов РА</w:t>
            </w:r>
          </w:p>
        </w:tc>
        <w:tc>
          <w:tcPr>
            <w:tcW w:w="617" w:type="dxa"/>
            <w:vMerge w:val="restart"/>
            <w:textDirection w:val="btLr"/>
            <w:vAlign w:val="center"/>
          </w:tcPr>
          <w:p w:rsidR="003B2F27" w:rsidRPr="00E40AC8" w:rsidRDefault="003B2F27" w:rsidP="00862621">
            <w:pPr>
              <w:widowControl w:val="0"/>
              <w:spacing w:after="120"/>
              <w:ind w:left="113" w:right="113"/>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62621" w:rsidRPr="00E40AC8" w:rsidTr="00862621">
        <w:trPr>
          <w:cantSplit/>
          <w:trHeight w:val="1134"/>
          <w:jc w:val="center"/>
        </w:trPr>
        <w:tc>
          <w:tcPr>
            <w:tcW w:w="1883"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3855" w:type="dxa"/>
            <w:vMerge/>
            <w:vAlign w:val="center"/>
          </w:tcPr>
          <w:p w:rsidR="003B2F27" w:rsidRPr="00E40AC8" w:rsidRDefault="003B2F27" w:rsidP="005B7138">
            <w:pPr>
              <w:widowControl w:val="0"/>
              <w:spacing w:after="120"/>
              <w:jc w:val="center"/>
              <w:rPr>
                <w:rFonts w:ascii="GHEA Grapalat" w:hAnsi="GHEA Grapalat"/>
                <w:sz w:val="20"/>
              </w:rPr>
            </w:pPr>
          </w:p>
        </w:tc>
        <w:tc>
          <w:tcPr>
            <w:tcW w:w="724" w:type="dxa"/>
            <w:vMerge/>
            <w:vAlign w:val="center"/>
          </w:tcPr>
          <w:p w:rsidR="003B2F27" w:rsidRPr="00E40AC8" w:rsidRDefault="003B2F27" w:rsidP="005B7138">
            <w:pPr>
              <w:widowControl w:val="0"/>
              <w:spacing w:after="120"/>
              <w:jc w:val="center"/>
              <w:rPr>
                <w:rFonts w:ascii="GHEA Grapalat" w:hAnsi="GHEA Grapalat"/>
                <w:sz w:val="20"/>
              </w:rPr>
            </w:pPr>
          </w:p>
        </w:tc>
        <w:tc>
          <w:tcPr>
            <w:tcW w:w="617" w:type="dxa"/>
            <w:vMerge/>
            <w:vAlign w:val="center"/>
          </w:tcPr>
          <w:p w:rsidR="003B2F27" w:rsidRPr="00E40AC8" w:rsidRDefault="003B2F27" w:rsidP="005B7138">
            <w:pPr>
              <w:widowControl w:val="0"/>
              <w:spacing w:after="120"/>
              <w:jc w:val="center"/>
              <w:rPr>
                <w:rFonts w:ascii="GHEA Grapalat" w:hAnsi="GHEA Grapalat"/>
                <w:sz w:val="20"/>
              </w:rPr>
            </w:pPr>
          </w:p>
        </w:tc>
        <w:tc>
          <w:tcPr>
            <w:tcW w:w="617" w:type="dxa"/>
            <w:vMerge/>
            <w:vAlign w:val="center"/>
          </w:tcPr>
          <w:p w:rsidR="003B2F27" w:rsidRPr="00E40AC8" w:rsidRDefault="003B2F27" w:rsidP="005B7138">
            <w:pPr>
              <w:widowControl w:val="0"/>
              <w:spacing w:after="120"/>
              <w:jc w:val="center"/>
              <w:rPr>
                <w:rFonts w:ascii="GHEA Grapalat" w:hAnsi="GHEA Grapalat"/>
                <w:sz w:val="20"/>
              </w:rPr>
            </w:pPr>
          </w:p>
        </w:tc>
        <w:tc>
          <w:tcPr>
            <w:tcW w:w="851" w:type="dxa"/>
            <w:textDirection w:val="btLr"/>
            <w:vAlign w:val="center"/>
          </w:tcPr>
          <w:p w:rsidR="003B2F27" w:rsidRPr="00E40AC8" w:rsidRDefault="003B2F27" w:rsidP="00862621">
            <w:pPr>
              <w:widowControl w:val="0"/>
              <w:spacing w:after="120"/>
              <w:ind w:left="113" w:right="113"/>
              <w:jc w:val="center"/>
              <w:rPr>
                <w:rFonts w:ascii="GHEA Grapalat" w:hAnsi="GHEA Grapalat"/>
                <w:sz w:val="20"/>
              </w:rPr>
            </w:pPr>
            <w:r w:rsidRPr="00E40AC8">
              <w:rPr>
                <w:rFonts w:ascii="GHEA Grapalat" w:hAnsi="GHEA Grapalat"/>
                <w:sz w:val="20"/>
              </w:rPr>
              <w:t>адрес</w:t>
            </w:r>
          </w:p>
        </w:tc>
        <w:tc>
          <w:tcPr>
            <w:tcW w:w="804" w:type="dxa"/>
            <w:textDirection w:val="btLr"/>
            <w:vAlign w:val="center"/>
          </w:tcPr>
          <w:p w:rsidR="003B2F27" w:rsidRPr="00E40AC8" w:rsidRDefault="003B2F27" w:rsidP="00862621">
            <w:pPr>
              <w:widowControl w:val="0"/>
              <w:spacing w:after="120"/>
              <w:ind w:left="113" w:right="113"/>
              <w:jc w:val="center"/>
              <w:rPr>
                <w:rFonts w:ascii="GHEA Grapalat" w:hAnsi="GHEA Grapalat"/>
                <w:sz w:val="20"/>
                <w:lang w:val="en-US"/>
              </w:rPr>
            </w:pPr>
            <w:r w:rsidRPr="00E40AC8">
              <w:rPr>
                <w:rFonts w:ascii="GHEA Grapalat" w:hAnsi="GHEA Grapalat"/>
                <w:sz w:val="20"/>
              </w:rPr>
              <w:t>срок</w:t>
            </w:r>
          </w:p>
        </w:tc>
      </w:tr>
      <w:tr w:rsidR="00862621" w:rsidRPr="00E40AC8" w:rsidTr="00862621">
        <w:trPr>
          <w:cantSplit/>
          <w:trHeight w:val="1134"/>
          <w:jc w:val="center"/>
        </w:trPr>
        <w:tc>
          <w:tcPr>
            <w:tcW w:w="1883" w:type="dxa"/>
            <w:vAlign w:val="center"/>
          </w:tcPr>
          <w:p w:rsidR="00862621" w:rsidRPr="00671F21" w:rsidRDefault="00862621" w:rsidP="00862621">
            <w:pPr>
              <w:jc w:val="center"/>
              <w:rPr>
                <w:rFonts w:ascii="GHEA Grapalat" w:hAnsi="GHEA Grapalat"/>
                <w:sz w:val="20"/>
                <w:szCs w:val="20"/>
              </w:rPr>
            </w:pPr>
            <w:r w:rsidRPr="00671F21">
              <w:rPr>
                <w:rFonts w:ascii="GHEA Grapalat" w:hAnsi="GHEA Grapalat"/>
                <w:sz w:val="20"/>
                <w:szCs w:val="20"/>
              </w:rPr>
              <w:t>1</w:t>
            </w:r>
          </w:p>
        </w:tc>
        <w:tc>
          <w:tcPr>
            <w:tcW w:w="1846" w:type="dxa"/>
            <w:vAlign w:val="center"/>
          </w:tcPr>
          <w:p w:rsidR="00862621" w:rsidRPr="00671F21" w:rsidRDefault="00862621" w:rsidP="00862621">
            <w:pPr>
              <w:jc w:val="center"/>
              <w:rPr>
                <w:rFonts w:ascii="GHEA Grapalat" w:hAnsi="GHEA Grapalat"/>
                <w:sz w:val="20"/>
                <w:szCs w:val="20"/>
              </w:rPr>
            </w:pPr>
            <w:r w:rsidRPr="00671F21">
              <w:rPr>
                <w:rFonts w:ascii="GHEA Grapalat" w:hAnsi="GHEA Grapalat" w:cs="Calibri"/>
                <w:sz w:val="20"/>
                <w:szCs w:val="20"/>
              </w:rPr>
              <w:t>73111100</w:t>
            </w:r>
          </w:p>
        </w:tc>
        <w:tc>
          <w:tcPr>
            <w:tcW w:w="3855" w:type="dxa"/>
          </w:tcPr>
          <w:p w:rsidR="00862621" w:rsidRPr="00862621" w:rsidRDefault="00862621" w:rsidP="00862621">
            <w:pPr>
              <w:widowControl w:val="0"/>
              <w:spacing w:after="120"/>
              <w:jc w:val="center"/>
              <w:rPr>
                <w:rFonts w:ascii="GHEA Grapalat" w:hAnsi="GHEA Grapalat"/>
                <w:sz w:val="20"/>
              </w:rPr>
            </w:pPr>
            <w:r w:rsidRPr="00862621">
              <w:rPr>
                <w:rFonts w:ascii="GHEA Grapalat" w:hAnsi="GHEA Grapalat"/>
                <w:sz w:val="20"/>
              </w:rPr>
              <w:t>Необходимо провести лабораторные анализы, необходимые для получения разрешения на использование питьевой воды для нужд муниципалитета Мартуни Гегаркуникской области Республики Армения, в соответствии с видами анализов, указанными в таблице ниже.</w:t>
            </w:r>
          </w:p>
          <w:p w:rsidR="00862621" w:rsidRPr="00E40AC8" w:rsidRDefault="00862621" w:rsidP="00862621">
            <w:pPr>
              <w:widowControl w:val="0"/>
              <w:spacing w:after="120"/>
              <w:jc w:val="center"/>
              <w:rPr>
                <w:rFonts w:ascii="GHEA Grapalat" w:hAnsi="GHEA Grapalat"/>
                <w:sz w:val="20"/>
              </w:rPr>
            </w:pPr>
            <w:r w:rsidRPr="00862621">
              <w:rPr>
                <w:rFonts w:ascii="GHEA Grapalat" w:hAnsi="GHEA Grapalat"/>
                <w:sz w:val="20"/>
              </w:rPr>
              <w:t>Виды услуг по проведению анализов представлены в приложении к приглашению. Стоимость оказанных услуг будет рассчитана путем расчета процентного соотношения покупной цены к цене, указанной в подписанном договоре, в соответствии с положениями пункта 4.3 проекта договора.</w:t>
            </w:r>
          </w:p>
        </w:tc>
        <w:tc>
          <w:tcPr>
            <w:tcW w:w="724" w:type="dxa"/>
          </w:tcPr>
          <w:p w:rsidR="00862621" w:rsidRPr="00E40AC8" w:rsidRDefault="00862621" w:rsidP="00862621">
            <w:pPr>
              <w:widowControl w:val="0"/>
              <w:spacing w:after="120"/>
              <w:jc w:val="center"/>
              <w:rPr>
                <w:rFonts w:ascii="GHEA Grapalat" w:hAnsi="GHEA Grapalat"/>
                <w:sz w:val="20"/>
              </w:rPr>
            </w:pPr>
            <w:r>
              <w:rPr>
                <w:rFonts w:ascii="GHEA Grapalat" w:hAnsi="GHEA Grapalat"/>
                <w:sz w:val="20"/>
              </w:rPr>
              <w:t>Драм</w:t>
            </w:r>
          </w:p>
        </w:tc>
        <w:tc>
          <w:tcPr>
            <w:tcW w:w="617" w:type="dxa"/>
          </w:tcPr>
          <w:p w:rsidR="00862621" w:rsidRPr="00E40AC8" w:rsidRDefault="00862621" w:rsidP="00862621">
            <w:pPr>
              <w:widowControl w:val="0"/>
              <w:spacing w:after="120"/>
              <w:jc w:val="center"/>
              <w:rPr>
                <w:rFonts w:ascii="GHEA Grapalat" w:hAnsi="GHEA Grapalat"/>
                <w:sz w:val="20"/>
              </w:rPr>
            </w:pPr>
            <w:r>
              <w:rPr>
                <w:rFonts w:ascii="GHEA Grapalat" w:hAnsi="GHEA Grapalat"/>
                <w:sz w:val="20"/>
              </w:rPr>
              <w:t>4 425 000</w:t>
            </w:r>
          </w:p>
        </w:tc>
        <w:tc>
          <w:tcPr>
            <w:tcW w:w="617" w:type="dxa"/>
            <w:textDirection w:val="btLr"/>
            <w:vAlign w:val="center"/>
          </w:tcPr>
          <w:p w:rsidR="00862621" w:rsidRPr="00E40AC8" w:rsidRDefault="00862621" w:rsidP="00862621">
            <w:pPr>
              <w:widowControl w:val="0"/>
              <w:spacing w:after="120"/>
              <w:ind w:left="113" w:right="113"/>
              <w:jc w:val="center"/>
              <w:rPr>
                <w:rFonts w:ascii="GHEA Grapalat" w:hAnsi="GHEA Grapalat"/>
                <w:sz w:val="20"/>
              </w:rPr>
            </w:pPr>
            <w:r w:rsidRPr="00862621">
              <w:rPr>
                <w:rFonts w:ascii="GHEA Grapalat" w:hAnsi="GHEA Grapalat"/>
                <w:sz w:val="20"/>
              </w:rPr>
              <w:t>1 (количество зависит от спроса)</w:t>
            </w:r>
          </w:p>
        </w:tc>
        <w:tc>
          <w:tcPr>
            <w:tcW w:w="851" w:type="dxa"/>
            <w:textDirection w:val="btLr"/>
            <w:vAlign w:val="center"/>
          </w:tcPr>
          <w:p w:rsidR="00862621" w:rsidRPr="00E40AC8" w:rsidRDefault="00862621" w:rsidP="00862621">
            <w:pPr>
              <w:widowControl w:val="0"/>
              <w:spacing w:after="120"/>
              <w:ind w:left="113" w:right="113"/>
              <w:jc w:val="center"/>
              <w:rPr>
                <w:rFonts w:ascii="GHEA Grapalat" w:hAnsi="GHEA Grapalat"/>
                <w:sz w:val="20"/>
              </w:rPr>
            </w:pPr>
            <w:r w:rsidRPr="00862621">
              <w:rPr>
                <w:rFonts w:ascii="GHEA Grapalat" w:hAnsi="GHEA Grapalat"/>
                <w:sz w:val="20"/>
              </w:rPr>
              <w:t>Гегаркуникский район Республики Армения, город Мартуни, Шаумян 2</w:t>
            </w:r>
          </w:p>
        </w:tc>
        <w:tc>
          <w:tcPr>
            <w:tcW w:w="804" w:type="dxa"/>
            <w:textDirection w:val="btLr"/>
            <w:vAlign w:val="center"/>
          </w:tcPr>
          <w:p w:rsidR="00862621" w:rsidRPr="00862621" w:rsidRDefault="00862621" w:rsidP="00862621">
            <w:pPr>
              <w:widowControl w:val="0"/>
              <w:spacing w:after="120"/>
              <w:ind w:left="113" w:right="113"/>
              <w:jc w:val="center"/>
              <w:rPr>
                <w:rFonts w:ascii="GHEA Grapalat" w:hAnsi="GHEA Grapalat"/>
                <w:sz w:val="20"/>
              </w:rPr>
            </w:pPr>
            <w:r w:rsidRPr="00862621">
              <w:rPr>
                <w:rFonts w:ascii="GHEA Grapalat" w:hAnsi="GHEA Grapalat"/>
                <w:sz w:val="20"/>
              </w:rPr>
              <w:t>С момента подписания контракта</w:t>
            </w:r>
          </w:p>
          <w:p w:rsidR="00862621" w:rsidRPr="00E40AC8" w:rsidRDefault="00862621" w:rsidP="00862621">
            <w:pPr>
              <w:widowControl w:val="0"/>
              <w:spacing w:after="120"/>
              <w:ind w:left="113" w:right="113"/>
              <w:jc w:val="center"/>
              <w:rPr>
                <w:rFonts w:ascii="GHEA Grapalat" w:hAnsi="GHEA Grapalat"/>
                <w:sz w:val="20"/>
              </w:rPr>
            </w:pPr>
            <w:r w:rsidRPr="00862621">
              <w:rPr>
                <w:rFonts w:ascii="GHEA Grapalat" w:hAnsi="GHEA Grapalat"/>
                <w:sz w:val="20"/>
              </w:rPr>
              <w:t>до 25.12.2026</w:t>
            </w:r>
          </w:p>
        </w:tc>
      </w:tr>
      <w:tr w:rsidR="00862621" w:rsidRPr="00E40AC8" w:rsidTr="00862621">
        <w:trPr>
          <w:trHeight w:val="439"/>
          <w:jc w:val="center"/>
        </w:trPr>
        <w:tc>
          <w:tcPr>
            <w:tcW w:w="1883"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3855" w:type="dxa"/>
          </w:tcPr>
          <w:p w:rsidR="003B2F27" w:rsidRPr="00E40AC8" w:rsidRDefault="003B2F27" w:rsidP="005B7138">
            <w:pPr>
              <w:widowControl w:val="0"/>
              <w:spacing w:after="120"/>
              <w:jc w:val="center"/>
              <w:rPr>
                <w:rFonts w:ascii="GHEA Grapalat" w:hAnsi="GHEA Grapalat"/>
                <w:sz w:val="20"/>
              </w:rPr>
            </w:pPr>
          </w:p>
        </w:tc>
        <w:tc>
          <w:tcPr>
            <w:tcW w:w="724" w:type="dxa"/>
          </w:tcPr>
          <w:p w:rsidR="003B2F27" w:rsidRPr="00E40AC8" w:rsidRDefault="003B2F27" w:rsidP="005B7138">
            <w:pPr>
              <w:widowControl w:val="0"/>
              <w:spacing w:after="120"/>
              <w:jc w:val="center"/>
              <w:rPr>
                <w:rFonts w:ascii="GHEA Grapalat" w:hAnsi="GHEA Grapalat"/>
                <w:sz w:val="20"/>
              </w:rPr>
            </w:pPr>
          </w:p>
        </w:tc>
        <w:tc>
          <w:tcPr>
            <w:tcW w:w="617" w:type="dxa"/>
          </w:tcPr>
          <w:p w:rsidR="003B2F27" w:rsidRPr="00E40AC8" w:rsidRDefault="003B2F27" w:rsidP="005B7138">
            <w:pPr>
              <w:widowControl w:val="0"/>
              <w:spacing w:after="120"/>
              <w:jc w:val="center"/>
              <w:rPr>
                <w:rFonts w:ascii="GHEA Grapalat" w:hAnsi="GHEA Grapalat"/>
                <w:sz w:val="20"/>
              </w:rPr>
            </w:pPr>
          </w:p>
        </w:tc>
        <w:tc>
          <w:tcPr>
            <w:tcW w:w="617" w:type="dxa"/>
          </w:tcPr>
          <w:p w:rsidR="003B2F27" w:rsidRPr="00E40AC8" w:rsidRDefault="003B2F27" w:rsidP="005B7138">
            <w:pPr>
              <w:widowControl w:val="0"/>
              <w:spacing w:after="120"/>
              <w:jc w:val="center"/>
              <w:rPr>
                <w:rFonts w:ascii="GHEA Grapalat" w:hAnsi="GHEA Grapalat"/>
                <w:sz w:val="20"/>
              </w:rPr>
            </w:pPr>
          </w:p>
        </w:tc>
        <w:tc>
          <w:tcPr>
            <w:tcW w:w="851" w:type="dxa"/>
          </w:tcPr>
          <w:p w:rsidR="003B2F27" w:rsidRPr="00E40AC8" w:rsidRDefault="003B2F27" w:rsidP="005B7138">
            <w:pPr>
              <w:widowControl w:val="0"/>
              <w:spacing w:after="120"/>
              <w:jc w:val="center"/>
              <w:rPr>
                <w:rFonts w:ascii="GHEA Grapalat" w:hAnsi="GHEA Grapalat"/>
                <w:sz w:val="20"/>
              </w:rPr>
            </w:pPr>
          </w:p>
        </w:tc>
        <w:tc>
          <w:tcPr>
            <w:tcW w:w="804" w:type="dxa"/>
          </w:tcPr>
          <w:p w:rsidR="003B2F27" w:rsidRPr="00E40AC8" w:rsidRDefault="003B2F27" w:rsidP="005B7138">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tbl>
      <w:tblPr>
        <w:tblStyle w:val="TableGrid"/>
        <w:tblW w:w="10774" w:type="dxa"/>
        <w:tblInd w:w="-885" w:type="dxa"/>
        <w:tblLook w:val="04A0" w:firstRow="1" w:lastRow="0" w:firstColumn="1" w:lastColumn="0" w:noHBand="0" w:noVBand="1"/>
      </w:tblPr>
      <w:tblGrid>
        <w:gridCol w:w="567"/>
        <w:gridCol w:w="5513"/>
        <w:gridCol w:w="2284"/>
        <w:gridCol w:w="2410"/>
      </w:tblGrid>
      <w:tr w:rsidR="00862621" w:rsidRPr="00D93306" w:rsidTr="00862621">
        <w:tc>
          <w:tcPr>
            <w:tcW w:w="567" w:type="dxa"/>
            <w:vAlign w:val="center"/>
          </w:tcPr>
          <w:p w:rsidR="00862621" w:rsidRPr="00D87918" w:rsidRDefault="00862621" w:rsidP="00862621">
            <w:pPr>
              <w:jc w:val="center"/>
              <w:rPr>
                <w:rFonts w:ascii="GHEA Grapalat" w:hAnsi="GHEA Grapalat"/>
                <w:sz w:val="20"/>
                <w:szCs w:val="20"/>
                <w:lang w:val="hy-AM"/>
              </w:rPr>
            </w:pPr>
            <w:r w:rsidRPr="00862621">
              <w:rPr>
                <w:rFonts w:ascii="GHEA Grapalat" w:hAnsi="GHEA Grapalat" w:cs="Sylfaen"/>
                <w:sz w:val="20"/>
                <w:szCs w:val="20"/>
              </w:rPr>
              <w:t>ч/ч</w:t>
            </w:r>
          </w:p>
        </w:tc>
        <w:tc>
          <w:tcPr>
            <w:tcW w:w="5513" w:type="dxa"/>
            <w:vAlign w:val="center"/>
          </w:tcPr>
          <w:p w:rsidR="00862621" w:rsidRPr="00D87918" w:rsidRDefault="00862621" w:rsidP="00862621">
            <w:pPr>
              <w:jc w:val="center"/>
              <w:rPr>
                <w:rFonts w:ascii="GHEA Grapalat" w:hAnsi="GHEA Grapalat"/>
                <w:sz w:val="20"/>
                <w:szCs w:val="20"/>
                <w:lang w:val="hy-AM"/>
              </w:rPr>
            </w:pPr>
            <w:r w:rsidRPr="00862621">
              <w:rPr>
                <w:rFonts w:ascii="GHEA Grapalat" w:hAnsi="GHEA Grapalat" w:cs="Sylfaen"/>
                <w:sz w:val="20"/>
                <w:szCs w:val="20"/>
              </w:rPr>
              <w:t>Название услуги</w:t>
            </w:r>
          </w:p>
        </w:tc>
        <w:tc>
          <w:tcPr>
            <w:tcW w:w="2284" w:type="dxa"/>
            <w:vAlign w:val="center"/>
          </w:tcPr>
          <w:p w:rsidR="00862621" w:rsidRPr="00D87918" w:rsidRDefault="00862621" w:rsidP="00862621">
            <w:pPr>
              <w:jc w:val="center"/>
              <w:rPr>
                <w:rFonts w:ascii="GHEA Grapalat" w:hAnsi="GHEA Grapalat"/>
                <w:sz w:val="20"/>
                <w:szCs w:val="20"/>
                <w:lang w:val="hy-AM"/>
              </w:rPr>
            </w:pPr>
            <w:r w:rsidRPr="00862621">
              <w:rPr>
                <w:rFonts w:ascii="GHEA Grapalat" w:hAnsi="GHEA Grapalat" w:cs="Sylfaen"/>
                <w:sz w:val="20"/>
                <w:szCs w:val="20"/>
              </w:rPr>
              <w:t>Единица измерения</w:t>
            </w:r>
          </w:p>
        </w:tc>
        <w:tc>
          <w:tcPr>
            <w:tcW w:w="2410" w:type="dxa"/>
            <w:vAlign w:val="center"/>
          </w:tcPr>
          <w:p w:rsidR="00862621" w:rsidRPr="00D87918" w:rsidRDefault="00862621" w:rsidP="00862621">
            <w:pPr>
              <w:jc w:val="center"/>
              <w:rPr>
                <w:rFonts w:ascii="GHEA Grapalat" w:hAnsi="GHEA Grapalat"/>
                <w:sz w:val="20"/>
                <w:szCs w:val="20"/>
                <w:lang w:val="hy-AM"/>
              </w:rPr>
            </w:pPr>
            <w:r w:rsidRPr="00862621">
              <w:rPr>
                <w:rFonts w:ascii="GHEA Grapalat" w:hAnsi="GHEA Grapalat"/>
                <w:sz w:val="20"/>
                <w:szCs w:val="20"/>
                <w:lang w:val="hy-AM"/>
              </w:rPr>
              <w:t>Цена за единицу в AMD</w:t>
            </w:r>
          </w:p>
        </w:tc>
      </w:tr>
      <w:tr w:rsidR="00862621" w:rsidRPr="003A53CE" w:rsidTr="00862621">
        <w:tc>
          <w:tcPr>
            <w:tcW w:w="567" w:type="dxa"/>
            <w:vAlign w:val="center"/>
          </w:tcPr>
          <w:p w:rsidR="00862621" w:rsidRPr="00D87918" w:rsidRDefault="00862621" w:rsidP="00862621">
            <w:pPr>
              <w:rPr>
                <w:rFonts w:ascii="GHEA Grapalat" w:hAnsi="GHEA Grapalat"/>
                <w:sz w:val="20"/>
                <w:szCs w:val="20"/>
                <w:lang w:val="hy-AM"/>
              </w:rPr>
            </w:pPr>
            <w:r w:rsidRPr="00D87918">
              <w:rPr>
                <w:rFonts w:ascii="GHEA Grapalat" w:hAnsi="GHEA Grapalat"/>
                <w:color w:val="000000"/>
                <w:sz w:val="20"/>
                <w:szCs w:val="20"/>
              </w:rPr>
              <w:t>6</w:t>
            </w:r>
          </w:p>
        </w:tc>
        <w:tc>
          <w:tcPr>
            <w:tcW w:w="5513" w:type="dxa"/>
          </w:tcPr>
          <w:p w:rsidR="00862621" w:rsidRPr="00C9599A" w:rsidRDefault="00862621" w:rsidP="00862621">
            <w:r w:rsidRPr="00C9599A">
              <w:t>Определение общего количества бактерий в пробе воды</w:t>
            </w:r>
          </w:p>
        </w:tc>
        <w:tc>
          <w:tcPr>
            <w:tcW w:w="2284" w:type="dxa"/>
          </w:tcPr>
          <w:p w:rsidR="00862621" w:rsidRPr="00195061" w:rsidRDefault="00862621" w:rsidP="00862621">
            <w:r w:rsidRPr="00195061">
              <w:t>1 исследование</w:t>
            </w:r>
          </w:p>
        </w:tc>
        <w:tc>
          <w:tcPr>
            <w:tcW w:w="2410" w:type="dxa"/>
            <w:vAlign w:val="center"/>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vAlign w:val="center"/>
          </w:tcPr>
          <w:p w:rsidR="00862621" w:rsidRPr="00D87918" w:rsidRDefault="00862621" w:rsidP="00862621">
            <w:pPr>
              <w:rPr>
                <w:rFonts w:ascii="GHEA Grapalat" w:hAnsi="GHEA Grapalat"/>
                <w:sz w:val="20"/>
                <w:szCs w:val="20"/>
                <w:lang w:val="hy-AM"/>
              </w:rPr>
            </w:pPr>
            <w:r w:rsidRPr="00D87918">
              <w:rPr>
                <w:rFonts w:ascii="GHEA Grapalat" w:hAnsi="GHEA Grapalat"/>
                <w:color w:val="000000"/>
                <w:sz w:val="20"/>
                <w:szCs w:val="20"/>
              </w:rPr>
              <w:t>7</w:t>
            </w:r>
          </w:p>
        </w:tc>
        <w:tc>
          <w:tcPr>
            <w:tcW w:w="5513" w:type="dxa"/>
          </w:tcPr>
          <w:p w:rsidR="00862621" w:rsidRPr="00C9599A" w:rsidRDefault="00862621" w:rsidP="00862621">
            <w:r w:rsidRPr="00C9599A">
              <w:t>Выявление общего количества колиформных бактерий в пробе питьевой воды</w:t>
            </w:r>
          </w:p>
        </w:tc>
        <w:tc>
          <w:tcPr>
            <w:tcW w:w="2284" w:type="dxa"/>
          </w:tcPr>
          <w:p w:rsidR="00862621" w:rsidRPr="00195061" w:rsidRDefault="00862621" w:rsidP="00862621">
            <w:r w:rsidRPr="00195061">
              <w:t>1 исследование</w:t>
            </w:r>
          </w:p>
        </w:tc>
        <w:tc>
          <w:tcPr>
            <w:tcW w:w="2410" w:type="dxa"/>
            <w:vAlign w:val="center"/>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vAlign w:val="center"/>
          </w:tcPr>
          <w:p w:rsidR="00862621" w:rsidRPr="00D87918" w:rsidRDefault="00862621" w:rsidP="00862621">
            <w:pPr>
              <w:rPr>
                <w:rFonts w:ascii="GHEA Grapalat" w:hAnsi="GHEA Grapalat"/>
                <w:sz w:val="20"/>
                <w:szCs w:val="20"/>
                <w:lang w:val="hy-AM"/>
              </w:rPr>
            </w:pPr>
            <w:r w:rsidRPr="00D87918">
              <w:rPr>
                <w:rFonts w:ascii="GHEA Grapalat" w:hAnsi="GHEA Grapalat"/>
                <w:color w:val="000000"/>
                <w:sz w:val="20"/>
                <w:szCs w:val="20"/>
              </w:rPr>
              <w:t>8</w:t>
            </w:r>
          </w:p>
        </w:tc>
        <w:tc>
          <w:tcPr>
            <w:tcW w:w="5513" w:type="dxa"/>
          </w:tcPr>
          <w:p w:rsidR="00862621" w:rsidRPr="00C9599A" w:rsidRDefault="00862621" w:rsidP="00862621">
            <w:r w:rsidRPr="00C9599A">
              <w:t>Выявление термотолерантных колиформных бактерий в пробе воды</w:t>
            </w:r>
          </w:p>
        </w:tc>
        <w:tc>
          <w:tcPr>
            <w:tcW w:w="2284" w:type="dxa"/>
          </w:tcPr>
          <w:p w:rsidR="00862621" w:rsidRPr="00195061" w:rsidRDefault="00862621" w:rsidP="00862621">
            <w:r w:rsidRPr="00195061">
              <w:t>1 исследование</w:t>
            </w:r>
          </w:p>
        </w:tc>
        <w:tc>
          <w:tcPr>
            <w:tcW w:w="2410" w:type="dxa"/>
            <w:vAlign w:val="center"/>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t>60</w:t>
            </w:r>
          </w:p>
        </w:tc>
        <w:tc>
          <w:tcPr>
            <w:tcW w:w="5513" w:type="dxa"/>
          </w:tcPr>
          <w:p w:rsidR="00862621" w:rsidRPr="00C9599A" w:rsidRDefault="00862621" w:rsidP="00862621">
            <w:r w:rsidRPr="00C9599A">
              <w:t>Химический анализ запаха пробы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t>61</w:t>
            </w:r>
          </w:p>
        </w:tc>
        <w:tc>
          <w:tcPr>
            <w:tcW w:w="5513" w:type="dxa"/>
          </w:tcPr>
          <w:p w:rsidR="00862621" w:rsidRPr="00C9599A" w:rsidRDefault="00862621" w:rsidP="00862621">
            <w:r w:rsidRPr="00C9599A">
              <w:t>Химический анализ вкуса пробы питьевой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lastRenderedPageBreak/>
              <w:t>62</w:t>
            </w:r>
          </w:p>
        </w:tc>
        <w:tc>
          <w:tcPr>
            <w:tcW w:w="5513" w:type="dxa"/>
          </w:tcPr>
          <w:p w:rsidR="00862621" w:rsidRPr="00C9599A" w:rsidRDefault="00862621" w:rsidP="00862621">
            <w:r w:rsidRPr="00C9599A">
              <w:t>Химический анализ цвета пробы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6</w:t>
            </w:r>
            <w:r w:rsidRPr="00D87918">
              <w:rPr>
                <w:rFonts w:ascii="GHEA Grapalat" w:hAnsi="GHEA Grapalat" w:cs="Calibri"/>
                <w:sz w:val="20"/>
                <w:szCs w:val="20"/>
              </w:rPr>
              <w:t>3</w:t>
            </w:r>
          </w:p>
        </w:tc>
        <w:tc>
          <w:tcPr>
            <w:tcW w:w="5513" w:type="dxa"/>
          </w:tcPr>
          <w:p w:rsidR="00862621" w:rsidRPr="00C9599A" w:rsidRDefault="00862621" w:rsidP="00862621">
            <w:r w:rsidRPr="00C9599A">
              <w:t>Химический анализ мутности пробы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6</w:t>
            </w:r>
            <w:r w:rsidRPr="00D87918">
              <w:rPr>
                <w:rFonts w:ascii="GHEA Grapalat" w:hAnsi="GHEA Grapalat" w:cs="Calibri"/>
                <w:sz w:val="20"/>
                <w:szCs w:val="20"/>
              </w:rPr>
              <w:t>4</w:t>
            </w:r>
          </w:p>
        </w:tc>
        <w:tc>
          <w:tcPr>
            <w:tcW w:w="5513" w:type="dxa"/>
          </w:tcPr>
          <w:p w:rsidR="00862621" w:rsidRPr="00C9599A" w:rsidRDefault="00862621" w:rsidP="00862621">
            <w:r w:rsidRPr="00C9599A">
              <w:t>Химический анализ pH пробы воды потенциометрическим методом</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t>69</w:t>
            </w:r>
          </w:p>
        </w:tc>
        <w:tc>
          <w:tcPr>
            <w:tcW w:w="5513" w:type="dxa"/>
          </w:tcPr>
          <w:p w:rsidR="00862621" w:rsidRPr="00C9599A" w:rsidRDefault="00862621" w:rsidP="00862621">
            <w:r w:rsidRPr="00C9599A">
              <w:t>Химический анализ показателя окисления перманганата в пробе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t>70</w:t>
            </w:r>
          </w:p>
        </w:tc>
        <w:tc>
          <w:tcPr>
            <w:tcW w:w="5513" w:type="dxa"/>
          </w:tcPr>
          <w:p w:rsidR="00862621" w:rsidRPr="00C9599A" w:rsidRDefault="00862621" w:rsidP="00862621">
            <w:r w:rsidRPr="00C9599A">
              <w:t>Анализ воды (питьевой, из открытых водоемов, технической и т. д.) на содержание ртути методом ААС с использованием холодного пара и восстанавливающего реагента бромата/бромида</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2</w:t>
            </w:r>
          </w:p>
        </w:tc>
        <w:tc>
          <w:tcPr>
            <w:tcW w:w="5513" w:type="dxa"/>
          </w:tcPr>
          <w:p w:rsidR="00862621" w:rsidRPr="00C9599A" w:rsidRDefault="00862621" w:rsidP="00862621">
            <w:r w:rsidRPr="00C9599A">
              <w:t>Химический анализ содержания токсичных элементов и тяжелых металлов в воде методом ААС</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3</w:t>
            </w:r>
          </w:p>
        </w:tc>
        <w:tc>
          <w:tcPr>
            <w:tcW w:w="5513" w:type="dxa"/>
          </w:tcPr>
          <w:p w:rsidR="00862621" w:rsidRPr="00C9599A" w:rsidRDefault="00862621" w:rsidP="00862621">
            <w:r w:rsidRPr="00C9599A">
              <w:t>Химический анализ содержания мышьяка, селена и олова в воде методом ААС с генерацией гидридов</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4</w:t>
            </w:r>
          </w:p>
        </w:tc>
        <w:tc>
          <w:tcPr>
            <w:tcW w:w="5513" w:type="dxa"/>
          </w:tcPr>
          <w:p w:rsidR="00862621" w:rsidRPr="00C9599A" w:rsidRDefault="00862621" w:rsidP="00862621">
            <w:r w:rsidRPr="00C9599A">
              <w:t>Радиологический анализ общей альфа-активности воды Образец</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5</w:t>
            </w:r>
          </w:p>
        </w:tc>
        <w:tc>
          <w:tcPr>
            <w:tcW w:w="5513" w:type="dxa"/>
          </w:tcPr>
          <w:p w:rsidR="00862621" w:rsidRPr="00C9599A" w:rsidRDefault="00862621" w:rsidP="00862621">
            <w:r w:rsidRPr="00C9599A">
              <w:t>Рентгенологическое исследование общей бета-активности образца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7</w:t>
            </w:r>
            <w:r w:rsidRPr="00D87918">
              <w:rPr>
                <w:rFonts w:ascii="GHEA Grapalat" w:hAnsi="GHEA Grapalat" w:cs="Calibri"/>
                <w:sz w:val="20"/>
                <w:szCs w:val="20"/>
              </w:rPr>
              <w:t>6</w:t>
            </w:r>
          </w:p>
        </w:tc>
        <w:tc>
          <w:tcPr>
            <w:tcW w:w="5513" w:type="dxa"/>
          </w:tcPr>
          <w:p w:rsidR="00862621" w:rsidRPr="00C9599A" w:rsidRDefault="00862621" w:rsidP="00862621">
            <w:r w:rsidRPr="00C9599A">
              <w:t>Химическое исследование содержания железа в воде спектрофотометрическим методом</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t>78</w:t>
            </w:r>
          </w:p>
        </w:tc>
        <w:tc>
          <w:tcPr>
            <w:tcW w:w="5513" w:type="dxa"/>
          </w:tcPr>
          <w:p w:rsidR="00862621" w:rsidRPr="00C9599A" w:rsidRDefault="00862621" w:rsidP="00862621">
            <w:r w:rsidRPr="00C9599A">
              <w:t>Химическое исследование содержания бора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rPr>
              <w:t>80</w:t>
            </w:r>
          </w:p>
        </w:tc>
        <w:tc>
          <w:tcPr>
            <w:tcW w:w="5513" w:type="dxa"/>
          </w:tcPr>
          <w:p w:rsidR="00862621" w:rsidRPr="00C9599A" w:rsidRDefault="00862621" w:rsidP="00862621">
            <w:r w:rsidRPr="00C9599A">
              <w:t>Химическое исследование содержания нитратов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1</w:t>
            </w:r>
          </w:p>
        </w:tc>
        <w:tc>
          <w:tcPr>
            <w:tcW w:w="5513" w:type="dxa"/>
          </w:tcPr>
          <w:p w:rsidR="00862621" w:rsidRPr="00C9599A" w:rsidRDefault="00862621" w:rsidP="00862621">
            <w:r w:rsidRPr="00C9599A">
              <w:t>Химическое исследование содержания нитритов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2</w:t>
            </w:r>
          </w:p>
        </w:tc>
        <w:tc>
          <w:tcPr>
            <w:tcW w:w="5513" w:type="dxa"/>
          </w:tcPr>
          <w:p w:rsidR="00862621" w:rsidRPr="00C9599A" w:rsidRDefault="00862621" w:rsidP="00862621">
            <w:r w:rsidRPr="00C9599A">
              <w:t>Химическое исследование содержания хлоридов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3</w:t>
            </w:r>
          </w:p>
        </w:tc>
        <w:tc>
          <w:tcPr>
            <w:tcW w:w="5513" w:type="dxa"/>
          </w:tcPr>
          <w:p w:rsidR="00862621" w:rsidRPr="00C9599A" w:rsidRDefault="00862621" w:rsidP="00862621">
            <w:r w:rsidRPr="00C9599A">
              <w:t>Химическое исследование содержания сульфатов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4</w:t>
            </w:r>
          </w:p>
        </w:tc>
        <w:tc>
          <w:tcPr>
            <w:tcW w:w="5513" w:type="dxa"/>
          </w:tcPr>
          <w:p w:rsidR="00862621" w:rsidRPr="00C9599A" w:rsidRDefault="00862621" w:rsidP="00862621">
            <w:r w:rsidRPr="00C9599A">
              <w:t>Химическое исследование минерализации/сухого вещества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5</w:t>
            </w:r>
          </w:p>
        </w:tc>
        <w:tc>
          <w:tcPr>
            <w:tcW w:w="5513" w:type="dxa"/>
          </w:tcPr>
          <w:p w:rsidR="00862621" w:rsidRPr="00C9599A" w:rsidRDefault="00862621" w:rsidP="00862621">
            <w:r w:rsidRPr="00C9599A">
              <w:t>Химическое определение жесткости воды</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6</w:t>
            </w:r>
          </w:p>
        </w:tc>
        <w:tc>
          <w:tcPr>
            <w:tcW w:w="5513" w:type="dxa"/>
          </w:tcPr>
          <w:p w:rsidR="00862621" w:rsidRPr="00C9599A" w:rsidRDefault="00862621" w:rsidP="00862621">
            <w:r w:rsidRPr="00C9599A">
              <w:t>Химическое исследование содержания цианидов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8</w:t>
            </w:r>
            <w:r w:rsidRPr="00D87918">
              <w:rPr>
                <w:rFonts w:ascii="GHEA Grapalat" w:hAnsi="GHEA Grapalat" w:cs="Calibri"/>
                <w:sz w:val="20"/>
                <w:szCs w:val="20"/>
              </w:rPr>
              <w:t>7</w:t>
            </w:r>
          </w:p>
        </w:tc>
        <w:tc>
          <w:tcPr>
            <w:tcW w:w="5513" w:type="dxa"/>
          </w:tcPr>
          <w:p w:rsidR="00862621" w:rsidRPr="00C9599A" w:rsidRDefault="00862621" w:rsidP="00862621">
            <w:r w:rsidRPr="00C9599A">
              <w:t>Химическое исследование содержания фторидов в воде</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9</w:t>
            </w:r>
            <w:r w:rsidRPr="00D87918">
              <w:rPr>
                <w:rFonts w:ascii="GHEA Grapalat" w:hAnsi="GHEA Grapalat" w:cs="Calibri"/>
                <w:sz w:val="20"/>
                <w:szCs w:val="20"/>
              </w:rPr>
              <w:t>3</w:t>
            </w:r>
          </w:p>
        </w:tc>
        <w:tc>
          <w:tcPr>
            <w:tcW w:w="5513" w:type="dxa"/>
          </w:tcPr>
          <w:p w:rsidR="00862621" w:rsidRPr="00C9599A" w:rsidRDefault="00862621" w:rsidP="00862621">
            <w:r w:rsidRPr="00C9599A">
              <w:t>Исследование воды (питьевой, из открытых водоемов, технической и др.) на наличие анионных поверхностно-активных веществ</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r w:rsidR="00862621" w:rsidRPr="003A53CE" w:rsidTr="00862621">
        <w:tc>
          <w:tcPr>
            <w:tcW w:w="567" w:type="dxa"/>
          </w:tcPr>
          <w:p w:rsidR="00862621" w:rsidRPr="00D87918" w:rsidRDefault="00862621" w:rsidP="00862621">
            <w:pPr>
              <w:rPr>
                <w:rFonts w:ascii="GHEA Grapalat" w:hAnsi="GHEA Grapalat"/>
                <w:sz w:val="20"/>
                <w:szCs w:val="20"/>
                <w:lang w:val="hy-AM"/>
              </w:rPr>
            </w:pPr>
            <w:r w:rsidRPr="00D87918">
              <w:rPr>
                <w:rFonts w:ascii="GHEA Grapalat" w:hAnsi="GHEA Grapalat" w:cs="Calibri"/>
                <w:sz w:val="20"/>
                <w:szCs w:val="20"/>
                <w:lang w:val="hy-AM"/>
              </w:rPr>
              <w:t>2</w:t>
            </w:r>
            <w:r w:rsidRPr="00D87918">
              <w:rPr>
                <w:rFonts w:ascii="GHEA Grapalat" w:hAnsi="GHEA Grapalat" w:cs="Calibri"/>
                <w:sz w:val="20"/>
                <w:szCs w:val="20"/>
              </w:rPr>
              <w:t>60</w:t>
            </w:r>
          </w:p>
        </w:tc>
        <w:tc>
          <w:tcPr>
            <w:tcW w:w="5513" w:type="dxa"/>
          </w:tcPr>
          <w:p w:rsidR="00862621" w:rsidRDefault="00862621" w:rsidP="00862621">
            <w:r w:rsidRPr="00C9599A">
              <w:t>Предоставление заключения на основе результатов лабораторно-инструментальных исследований</w:t>
            </w:r>
          </w:p>
        </w:tc>
        <w:tc>
          <w:tcPr>
            <w:tcW w:w="2284" w:type="dxa"/>
          </w:tcPr>
          <w:p w:rsidR="00862621" w:rsidRPr="00195061" w:rsidRDefault="00862621" w:rsidP="00862621">
            <w:r w:rsidRPr="00195061">
              <w:t>1 образец / 1 исследование</w:t>
            </w:r>
          </w:p>
        </w:tc>
        <w:tc>
          <w:tcPr>
            <w:tcW w:w="2410" w:type="dxa"/>
          </w:tcPr>
          <w:p w:rsidR="00862621" w:rsidRPr="00D87918" w:rsidRDefault="00862621" w:rsidP="00862621">
            <w:pPr>
              <w:rPr>
                <w:rFonts w:ascii="GHEA Grapalat" w:hAnsi="GHEA Grapalat"/>
                <w:sz w:val="20"/>
                <w:szCs w:val="20"/>
                <w:lang w:val="hy-AM"/>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62621">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2621" w:rsidRPr="00F412AC" w:rsidTr="00805B7E">
        <w:trPr>
          <w:trHeight w:val="363"/>
          <w:jc w:val="center"/>
        </w:trPr>
        <w:tc>
          <w:tcPr>
            <w:tcW w:w="1006" w:type="dxa"/>
            <w:vAlign w:val="center"/>
          </w:tcPr>
          <w:p w:rsidR="00862621" w:rsidRPr="00671F21" w:rsidRDefault="00862621" w:rsidP="00862621">
            <w:pPr>
              <w:jc w:val="center"/>
              <w:rPr>
                <w:rFonts w:ascii="GHEA Grapalat" w:hAnsi="GHEA Grapalat"/>
                <w:sz w:val="20"/>
                <w:szCs w:val="20"/>
              </w:rPr>
            </w:pPr>
            <w:r w:rsidRPr="00671F21">
              <w:rPr>
                <w:rFonts w:ascii="GHEA Grapalat" w:hAnsi="GHEA Grapalat"/>
                <w:sz w:val="20"/>
                <w:szCs w:val="20"/>
              </w:rPr>
              <w:t>1</w:t>
            </w:r>
          </w:p>
        </w:tc>
        <w:tc>
          <w:tcPr>
            <w:tcW w:w="1212" w:type="dxa"/>
            <w:vAlign w:val="center"/>
          </w:tcPr>
          <w:p w:rsidR="00862621" w:rsidRPr="00671F21" w:rsidRDefault="00862621" w:rsidP="00862621">
            <w:pPr>
              <w:jc w:val="center"/>
              <w:rPr>
                <w:rFonts w:ascii="GHEA Grapalat" w:hAnsi="GHEA Grapalat"/>
                <w:sz w:val="20"/>
                <w:szCs w:val="20"/>
              </w:rPr>
            </w:pPr>
            <w:r w:rsidRPr="00671F21">
              <w:rPr>
                <w:rFonts w:ascii="GHEA Grapalat" w:hAnsi="GHEA Grapalat" w:cs="Calibri"/>
                <w:sz w:val="20"/>
                <w:szCs w:val="20"/>
              </w:rPr>
              <w:t>73111100</w:t>
            </w:r>
          </w:p>
        </w:tc>
        <w:tc>
          <w:tcPr>
            <w:tcW w:w="843" w:type="dxa"/>
          </w:tcPr>
          <w:p w:rsidR="00862621" w:rsidRPr="00F412AC" w:rsidRDefault="00862621" w:rsidP="00862621">
            <w:pPr>
              <w:widowControl w:val="0"/>
              <w:spacing w:after="120"/>
              <w:jc w:val="center"/>
              <w:rPr>
                <w:rFonts w:ascii="GHEA Grapalat" w:hAnsi="GHEA Grapalat"/>
                <w:sz w:val="16"/>
              </w:rPr>
            </w:pPr>
            <w:r w:rsidRPr="00862621">
              <w:rPr>
                <w:rFonts w:ascii="GHEA Grapalat" w:hAnsi="GHEA Grapalat"/>
                <w:sz w:val="16"/>
              </w:rPr>
              <w:t xml:space="preserve">Закупка услуг лабораторных исследований, необходимых для получения разрешения на использование питьевой воды для нужд общины Мартуни Гегаркуникской области </w:t>
            </w:r>
            <w:r w:rsidRPr="00862621">
              <w:rPr>
                <w:rFonts w:ascii="GHEA Grapalat" w:hAnsi="GHEA Grapalat"/>
                <w:sz w:val="16"/>
              </w:rPr>
              <w:lastRenderedPageBreak/>
              <w:t>Республики Армения.</w:t>
            </w:r>
          </w:p>
        </w:tc>
        <w:tc>
          <w:tcPr>
            <w:tcW w:w="682"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lastRenderedPageBreak/>
              <w:t>100</w:t>
            </w:r>
            <w:r w:rsidRPr="00F412AC">
              <w:rPr>
                <w:rFonts w:ascii="GHEA Grapalat" w:hAnsi="GHEA Grapalat"/>
                <w:sz w:val="16"/>
              </w:rPr>
              <w:t xml:space="preserve"> %</w:t>
            </w:r>
          </w:p>
        </w:tc>
        <w:tc>
          <w:tcPr>
            <w:tcW w:w="813"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563"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81"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582"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566"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01"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871"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rsidR="00862621" w:rsidRPr="00F412AC" w:rsidRDefault="00862621" w:rsidP="00862621">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635E" w:rsidRDefault="00C7635E">
      <w:r>
        <w:separator/>
      </w:r>
    </w:p>
  </w:endnote>
  <w:endnote w:type="continuationSeparator" w:id="0">
    <w:p w:rsidR="00C7635E" w:rsidRDefault="00C7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635E" w:rsidRDefault="00C7635E">
      <w:r>
        <w:separator/>
      </w:r>
    </w:p>
  </w:footnote>
  <w:footnote w:type="continuationSeparator" w:id="0">
    <w:p w:rsidR="00C7635E" w:rsidRDefault="00C7635E">
      <w:r>
        <w:continuationSeparator/>
      </w:r>
    </w:p>
  </w:footnote>
  <w:footnote w:id="1">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2">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4">
    <w:p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683C" w:rsidRDefault="0035683C" w:rsidP="00AF1F59">
      <w:pPr>
        <w:pStyle w:val="FootnoteText"/>
        <w:jc w:val="both"/>
        <w:rPr>
          <w:rFonts w:asciiTheme="minorHAnsi" w:hAnsiTheme="minorHAnsi"/>
        </w:rPr>
      </w:pPr>
    </w:p>
    <w:p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683C" w:rsidRPr="000811C1" w:rsidRDefault="0035683C">
      <w:pPr>
        <w:pStyle w:val="FootnoteText"/>
        <w:rPr>
          <w:rFonts w:asciiTheme="minorHAnsi" w:hAnsiTheme="minorHAnsi"/>
        </w:rPr>
      </w:pPr>
    </w:p>
  </w:footnote>
  <w:footnote w:id="5">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7">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8">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10">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5683C" w:rsidRPr="00B666FB" w:rsidRDefault="0035683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35683C" w:rsidRDefault="0035683C" w:rsidP="006B3E56">
      <w:pPr>
        <w:jc w:val="both"/>
      </w:pPr>
    </w:p>
    <w:p w:rsidR="0035683C" w:rsidRPr="008444F1" w:rsidRDefault="0035683C" w:rsidP="006B3E56">
      <w:pPr>
        <w:jc w:val="both"/>
        <w:rPr>
          <w:i/>
        </w:rPr>
      </w:pPr>
    </w:p>
    <w:p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14">
    <w:p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16">
    <w:p w:rsidR="0035683C" w:rsidRPr="00A75ACE" w:rsidRDefault="0035683C"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5683C" w:rsidRPr="00601148" w:rsidRDefault="0035683C" w:rsidP="007840D4">
      <w:pPr>
        <w:pStyle w:val="FootnoteText"/>
        <w:ind w:right="-1"/>
        <w:jc w:val="both"/>
      </w:pPr>
    </w:p>
    <w:p w:rsidR="0035683C" w:rsidRPr="00377A47" w:rsidRDefault="0035683C" w:rsidP="007840D4">
      <w:pPr>
        <w:pStyle w:val="FootnoteText"/>
        <w:ind w:right="-1"/>
        <w:jc w:val="both"/>
      </w:pPr>
    </w:p>
  </w:footnote>
  <w:footnote w:id="17">
    <w:p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3D2FE2">
      <w:pPr>
        <w:pStyle w:val="FootnoteText"/>
        <w:jc w:val="both"/>
        <w:rPr>
          <w:rFonts w:ascii="GHEA Grapalat" w:hAnsi="GHEA Grapalat"/>
        </w:rPr>
      </w:pPr>
    </w:p>
  </w:footnote>
  <w:footnote w:id="18">
    <w:p w:rsidR="0035683C" w:rsidRPr="008842CE" w:rsidRDefault="0035683C" w:rsidP="003D2FE2">
      <w:pPr>
        <w:pStyle w:val="FootnoteText"/>
        <w:jc w:val="both"/>
      </w:pPr>
    </w:p>
  </w:footnote>
  <w:footnote w:id="19">
    <w:p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5683C" w:rsidRPr="008842CE" w:rsidRDefault="0035683C" w:rsidP="000A214C">
      <w:pPr>
        <w:pStyle w:val="FootnoteText"/>
        <w:jc w:val="both"/>
        <w:rPr>
          <w:rFonts w:ascii="GHEA Grapalat" w:hAnsi="GHEA Grapalat"/>
        </w:rPr>
      </w:pPr>
    </w:p>
  </w:footnote>
  <w:footnote w:id="21">
    <w:p w:rsidR="0035683C" w:rsidRPr="008842CE" w:rsidRDefault="0035683C" w:rsidP="000A214C">
      <w:pPr>
        <w:pStyle w:val="FootnoteText"/>
        <w:jc w:val="both"/>
      </w:pPr>
    </w:p>
  </w:footnote>
  <w:footnote w:id="22">
    <w:p w:rsidR="0035683C" w:rsidRPr="00217344" w:rsidRDefault="0035683C"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25">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683C" w:rsidRPr="00BD564F" w:rsidRDefault="0035683C" w:rsidP="003B2F27">
      <w:pPr>
        <w:pStyle w:val="FootnoteText"/>
        <w:rPr>
          <w:rFonts w:asciiTheme="minorHAnsi" w:hAnsiTheme="minorHAnsi"/>
          <w:lang w:val="hy-AM"/>
        </w:rPr>
      </w:pPr>
    </w:p>
    <w:p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683C" w:rsidRPr="00576D9C" w:rsidRDefault="0035683C" w:rsidP="003B2F27">
      <w:pPr>
        <w:pStyle w:val="FootnoteText"/>
        <w:rPr>
          <w:rFonts w:asciiTheme="minorHAnsi" w:hAnsiTheme="minorHAnsi"/>
        </w:rPr>
      </w:pPr>
    </w:p>
  </w:footnote>
  <w:footnote w:id="28">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29">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33">
    <w:p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6994112">
    <w:abstractNumId w:val="21"/>
  </w:num>
  <w:num w:numId="2" w16cid:durableId="1823086271">
    <w:abstractNumId w:val="11"/>
  </w:num>
  <w:num w:numId="3" w16cid:durableId="827865210">
    <w:abstractNumId w:val="20"/>
  </w:num>
  <w:num w:numId="4" w16cid:durableId="172455448">
    <w:abstractNumId w:val="16"/>
  </w:num>
  <w:num w:numId="5" w16cid:durableId="901402869">
    <w:abstractNumId w:val="25"/>
  </w:num>
  <w:num w:numId="6" w16cid:durableId="1929731106">
    <w:abstractNumId w:val="21"/>
    <w:lvlOverride w:ilvl="0">
      <w:startOverride w:val="1"/>
    </w:lvlOverride>
    <w:lvlOverride w:ilvl="1"/>
    <w:lvlOverride w:ilvl="2"/>
    <w:lvlOverride w:ilvl="3"/>
    <w:lvlOverride w:ilvl="4"/>
    <w:lvlOverride w:ilvl="5"/>
    <w:lvlOverride w:ilvl="6"/>
    <w:lvlOverride w:ilvl="7"/>
    <w:lvlOverride w:ilvl="8"/>
  </w:num>
  <w:num w:numId="7" w16cid:durableId="2039502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969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1523989">
    <w:abstractNumId w:val="18"/>
  </w:num>
  <w:num w:numId="10" w16cid:durableId="510686288">
    <w:abstractNumId w:val="6"/>
  </w:num>
  <w:num w:numId="11" w16cid:durableId="1338464986">
    <w:abstractNumId w:val="9"/>
  </w:num>
  <w:num w:numId="12" w16cid:durableId="429786303">
    <w:abstractNumId w:val="32"/>
  </w:num>
  <w:num w:numId="13" w16cid:durableId="332073252">
    <w:abstractNumId w:val="28"/>
  </w:num>
  <w:num w:numId="14" w16cid:durableId="1960381753">
    <w:abstractNumId w:val="14"/>
  </w:num>
  <w:num w:numId="15" w16cid:durableId="938684559">
    <w:abstractNumId w:val="30"/>
  </w:num>
  <w:num w:numId="16" w16cid:durableId="1872037893">
    <w:abstractNumId w:val="15"/>
  </w:num>
  <w:num w:numId="17" w16cid:durableId="1386416486">
    <w:abstractNumId w:val="7"/>
  </w:num>
  <w:num w:numId="18" w16cid:durableId="1957323610">
    <w:abstractNumId w:val="1"/>
  </w:num>
  <w:num w:numId="19" w16cid:durableId="1795322017">
    <w:abstractNumId w:val="17"/>
  </w:num>
  <w:num w:numId="20" w16cid:durableId="216282591">
    <w:abstractNumId w:val="17"/>
  </w:num>
  <w:num w:numId="21" w16cid:durableId="356732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8527036">
    <w:abstractNumId w:val="22"/>
  </w:num>
  <w:num w:numId="23" w16cid:durableId="1901937783">
    <w:abstractNumId w:val="8"/>
  </w:num>
  <w:num w:numId="24" w16cid:durableId="98382021">
    <w:abstractNumId w:val="19"/>
  </w:num>
  <w:num w:numId="25" w16cid:durableId="1676760756">
    <w:abstractNumId w:val="13"/>
  </w:num>
  <w:num w:numId="26" w16cid:durableId="940650669">
    <w:abstractNumId w:val="5"/>
  </w:num>
  <w:num w:numId="27" w16cid:durableId="834030532">
    <w:abstractNumId w:val="4"/>
  </w:num>
  <w:num w:numId="28" w16cid:durableId="1328745182">
    <w:abstractNumId w:val="0"/>
  </w:num>
  <w:num w:numId="29" w16cid:durableId="2143763906">
    <w:abstractNumId w:val="10"/>
  </w:num>
  <w:num w:numId="30" w16cid:durableId="777455343">
    <w:abstractNumId w:val="27"/>
  </w:num>
  <w:num w:numId="31" w16cid:durableId="1819608819">
    <w:abstractNumId w:val="24"/>
  </w:num>
  <w:num w:numId="32" w16cid:durableId="2047682232">
    <w:abstractNumId w:val="23"/>
  </w:num>
  <w:num w:numId="33" w16cid:durableId="967320356">
    <w:abstractNumId w:val="31"/>
  </w:num>
  <w:num w:numId="34" w16cid:durableId="333725373">
    <w:abstractNumId w:val="26"/>
  </w:num>
  <w:num w:numId="35" w16cid:durableId="19169274">
    <w:abstractNumId w:val="2"/>
  </w:num>
  <w:num w:numId="36" w16cid:durableId="1415399028">
    <w:abstractNumId w:val="12"/>
  </w:num>
  <w:num w:numId="37" w16cid:durableId="1108279432">
    <w:abstractNumId w:val="29"/>
  </w:num>
  <w:num w:numId="38" w16cid:durableId="55281229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D5B"/>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542"/>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690"/>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077"/>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901"/>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21"/>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0B"/>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35E"/>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5EC4"/>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75"/>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123C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108</Pages>
  <Words>25011</Words>
  <Characters>142564</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1816</cp:revision>
  <cp:lastPrinted>2018-02-16T07:12:00Z</cp:lastPrinted>
  <dcterms:created xsi:type="dcterms:W3CDTF">2019-10-28T07:04:00Z</dcterms:created>
  <dcterms:modified xsi:type="dcterms:W3CDTF">2026-01-23T10:28:00Z</dcterms:modified>
</cp:coreProperties>
</file>