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9619B1" w14:textId="77777777" w:rsidR="008126C6" w:rsidRPr="008126C6" w:rsidRDefault="008126C6" w:rsidP="008126C6">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696448B5" w14:textId="77777777"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47462471" w14:textId="6AAB3362" w:rsidR="008126C6" w:rsidRPr="008126C6" w:rsidRDefault="008126C6" w:rsidP="008126C6">
      <w:pPr>
        <w:pStyle w:val="a8"/>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sidR="003C65B0">
        <w:rPr>
          <w:rFonts w:ascii="GHEA Grapalat" w:hAnsi="GHEA Grapalat"/>
          <w:i w:val="0"/>
          <w:sz w:val="24"/>
          <w:szCs w:val="24"/>
          <w:lang w:val="en-US"/>
        </w:rPr>
        <w:t>1</w:t>
      </w:r>
      <w:r w:rsidRPr="008126C6">
        <w:rPr>
          <w:rFonts w:ascii="GHEA Grapalat" w:hAnsi="GHEA Grapalat"/>
          <w:i w:val="0"/>
          <w:sz w:val="24"/>
          <w:szCs w:val="24"/>
          <w:lang w:val="en-US"/>
        </w:rPr>
        <w:t xml:space="preserve"> of _</w:t>
      </w:r>
      <w:r w:rsidR="00B94846">
        <w:rPr>
          <w:rFonts w:ascii="GHEA Grapalat" w:hAnsi="GHEA Grapalat"/>
          <w:i w:val="0"/>
          <w:sz w:val="24"/>
          <w:szCs w:val="24"/>
          <w:lang w:val="en-US"/>
        </w:rPr>
        <w:t>2</w:t>
      </w:r>
      <w:r w:rsidR="00820C3F">
        <w:rPr>
          <w:rFonts w:ascii="GHEA Grapalat" w:hAnsi="GHEA Grapalat"/>
          <w:i w:val="0"/>
          <w:sz w:val="24"/>
          <w:szCs w:val="24"/>
          <w:lang w:val="en-US"/>
        </w:rPr>
        <w:t>3</w:t>
      </w:r>
      <w:r w:rsidR="00136D8F">
        <w:rPr>
          <w:rFonts w:ascii="GHEA Grapalat" w:hAnsi="GHEA Grapalat"/>
          <w:i w:val="0"/>
          <w:sz w:val="24"/>
          <w:szCs w:val="24"/>
          <w:lang w:val="en-US"/>
        </w:rPr>
        <w:t xml:space="preserve"> . </w:t>
      </w:r>
      <w:r w:rsidR="001A4418">
        <w:rPr>
          <w:rFonts w:ascii="GHEA Grapalat" w:hAnsi="GHEA Grapalat"/>
          <w:i w:val="0"/>
          <w:sz w:val="24"/>
          <w:szCs w:val="24"/>
          <w:lang w:val="en-US"/>
        </w:rPr>
        <w:t>01</w:t>
      </w:r>
      <w:r w:rsidR="00EB679C">
        <w:rPr>
          <w:rFonts w:ascii="GHEA Grapalat" w:hAnsi="GHEA Grapalat"/>
          <w:i w:val="0"/>
          <w:sz w:val="24"/>
          <w:szCs w:val="24"/>
          <w:lang w:val="en-US"/>
        </w:rPr>
        <w:t>.</w:t>
      </w:r>
      <w:r w:rsidRPr="008126C6">
        <w:rPr>
          <w:rFonts w:ascii="GHEA Grapalat" w:hAnsi="GHEA Grapalat"/>
          <w:i w:val="0"/>
          <w:sz w:val="24"/>
          <w:szCs w:val="24"/>
          <w:lang w:val="en-US"/>
        </w:rPr>
        <w:t>_ 20</w:t>
      </w:r>
      <w:r w:rsidR="00136D8F">
        <w:rPr>
          <w:rFonts w:ascii="GHEA Grapalat" w:hAnsi="GHEA Grapalat"/>
          <w:i w:val="0"/>
          <w:sz w:val="24"/>
          <w:szCs w:val="24"/>
          <w:lang w:val="en-US"/>
        </w:rPr>
        <w:t>2</w:t>
      </w:r>
      <w:r w:rsidR="001A4418">
        <w:rPr>
          <w:rFonts w:ascii="GHEA Grapalat" w:hAnsi="GHEA Grapalat"/>
          <w:i w:val="0"/>
          <w:sz w:val="24"/>
          <w:szCs w:val="24"/>
          <w:lang w:val="en-US"/>
        </w:rPr>
        <w:t>6</w:t>
      </w:r>
    </w:p>
    <w:p w14:paraId="68F0D0F9" w14:textId="185FACDE"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Code of the procedure: </w:t>
      </w:r>
      <w:r w:rsidR="003C65B0">
        <w:rPr>
          <w:rFonts w:ascii="GHEA Grapalat" w:hAnsi="GHEA Grapalat"/>
          <w:i w:val="0"/>
          <w:sz w:val="24"/>
          <w:szCs w:val="24"/>
          <w:lang w:val="en-US"/>
        </w:rPr>
        <w:t>L</w:t>
      </w:r>
      <w:r w:rsidRPr="008126C6">
        <w:rPr>
          <w:rFonts w:ascii="GHEA Grapalat" w:hAnsi="GHEA Grapalat"/>
          <w:i w:val="0"/>
          <w:sz w:val="24"/>
          <w:szCs w:val="24"/>
          <w:lang w:val="en-US"/>
        </w:rPr>
        <w:t>HMA-</w:t>
      </w:r>
      <w:r w:rsidR="0035153C">
        <w:rPr>
          <w:rFonts w:ascii="GHEA Grapalat" w:hAnsi="GHEA Grapalat"/>
          <w:i w:val="0"/>
          <w:sz w:val="24"/>
          <w:szCs w:val="24"/>
          <w:lang w:val="en-US"/>
        </w:rPr>
        <w:t>ԳՀ</w:t>
      </w:r>
      <w:r w:rsidRPr="008126C6">
        <w:rPr>
          <w:rFonts w:ascii="GHEA Grapalat" w:hAnsi="GHEA Grapalat"/>
          <w:i w:val="0"/>
          <w:sz w:val="24"/>
          <w:szCs w:val="24"/>
          <w:lang w:val="en-US"/>
        </w:rPr>
        <w:t>TsDzB-_</w:t>
      </w:r>
      <w:r w:rsidR="00136D8F">
        <w:rPr>
          <w:rFonts w:ascii="GHEA Grapalat" w:hAnsi="GHEA Grapalat"/>
          <w:i w:val="0"/>
          <w:sz w:val="24"/>
          <w:szCs w:val="24"/>
          <w:lang w:val="en-US"/>
        </w:rPr>
        <w:t>2</w:t>
      </w:r>
      <w:r w:rsidR="0035153C">
        <w:rPr>
          <w:rFonts w:ascii="GHEA Grapalat" w:hAnsi="GHEA Grapalat"/>
          <w:i w:val="0"/>
          <w:sz w:val="24"/>
          <w:szCs w:val="24"/>
          <w:lang w:val="en-US"/>
        </w:rPr>
        <w:t>6</w:t>
      </w:r>
      <w:r w:rsidR="00E07BD0">
        <w:rPr>
          <w:rFonts w:ascii="GHEA Grapalat" w:hAnsi="GHEA Grapalat"/>
          <w:i w:val="0"/>
          <w:sz w:val="24"/>
          <w:szCs w:val="24"/>
          <w:lang w:val="en-US"/>
        </w:rPr>
        <w:t>/</w:t>
      </w:r>
      <w:r w:rsidR="001A4418">
        <w:rPr>
          <w:rFonts w:ascii="GHEA Grapalat" w:hAnsi="GHEA Grapalat"/>
          <w:i w:val="0"/>
          <w:sz w:val="24"/>
          <w:szCs w:val="24"/>
          <w:lang w:val="en-US"/>
        </w:rPr>
        <w:t>1</w:t>
      </w:r>
      <w:r w:rsidR="00820C3F">
        <w:rPr>
          <w:rFonts w:ascii="GHEA Grapalat" w:hAnsi="GHEA Grapalat"/>
          <w:i w:val="0"/>
          <w:sz w:val="24"/>
          <w:szCs w:val="24"/>
          <w:lang w:val="en-US"/>
        </w:rPr>
        <w:t>2</w:t>
      </w:r>
      <w:r w:rsidRPr="008126C6">
        <w:rPr>
          <w:rFonts w:ascii="GHEA Grapalat" w:hAnsi="GHEA Grapalat"/>
          <w:i w:val="0"/>
          <w:sz w:val="24"/>
          <w:szCs w:val="24"/>
          <w:lang w:val="en-US"/>
        </w:rPr>
        <w:t xml:space="preserve">_ </w:t>
      </w:r>
    </w:p>
    <w:p w14:paraId="798DDD0F" w14:textId="5343982E" w:rsidR="003C65B0" w:rsidRPr="00B5149D" w:rsidRDefault="003C65B0" w:rsidP="00A40D6C">
      <w:pPr>
        <w:pStyle w:val="HTML"/>
        <w:shd w:val="clear" w:color="auto" w:fill="F8F9FA"/>
        <w:rPr>
          <w:rFonts w:ascii="inherit" w:hAnsi="inherit"/>
          <w:color w:val="202124"/>
          <w:sz w:val="22"/>
          <w:szCs w:val="22"/>
          <w:lang w:val="en-US"/>
        </w:rPr>
      </w:pPr>
      <w:r w:rsidRPr="00202718">
        <w:rPr>
          <w:rFonts w:ascii="GHEA Grapalat" w:hAnsi="GHEA Grapalat"/>
          <w:lang w:val="en-US"/>
        </w:rPr>
        <w:t xml:space="preserve">The contracting authority </w:t>
      </w:r>
      <w:r w:rsidRPr="00202718">
        <w:rPr>
          <w:rFonts w:ascii="GHEA Grapalat" w:hAnsi="GHEA Grapalat" w:cs="Arial"/>
          <w:color w:val="000000"/>
          <w:shd w:val="clear" w:color="auto" w:fill="FFFFFF"/>
          <w:lang w:val="en-US"/>
        </w:rPr>
        <w:t>Alaverdi municipaliti</w:t>
      </w:r>
      <w:r w:rsidRPr="00202718">
        <w:rPr>
          <w:rFonts w:ascii="GHEA Grapalat" w:hAnsi="GHEA Grapalat"/>
          <w:lang w:val="en-US"/>
        </w:rPr>
        <w:t>, located at the following address: 8/1 Zoravar Andranik, Alaverdi, Republic of Armenia gives notice for a price quotation which shall be carried out in one stage, through Armeps (</w:t>
      </w:r>
      <w:hyperlink r:id="rId6">
        <w:r w:rsidRPr="00202718">
          <w:rPr>
            <w:rFonts w:ascii="GHEA Grapalat" w:hAnsi="GHEA Grapalat"/>
            <w:u w:val="single"/>
            <w:lang w:val="en-US"/>
          </w:rPr>
          <w:t>www.armeps.am</w:t>
        </w:r>
      </w:hyperlink>
      <w:r w:rsidRPr="00202718">
        <w:rPr>
          <w:rFonts w:ascii="GHEA Grapalat" w:hAnsi="GHEA Grapalat"/>
          <w:lang w:val="en-US"/>
        </w:rPr>
        <w:t>) system of electronic procurement</w:t>
      </w:r>
      <w:r w:rsidRPr="00202718">
        <w:rPr>
          <w:rFonts w:ascii="GHEA Grapalat" w:hAnsi="GHEA Grapalat"/>
          <w:b/>
          <w:bCs/>
          <w:iCs/>
          <w:lang w:val="en-US"/>
        </w:rPr>
        <w:t xml:space="preserve"> </w:t>
      </w:r>
      <w:r w:rsidR="00820C3F" w:rsidRPr="00820C3F">
        <w:rPr>
          <w:rFonts w:ascii="GHEA Grapalat" w:hAnsi="GHEA Grapalat"/>
          <w:b/>
          <w:bCs/>
          <w:iCs/>
          <w:lang w:val="en-US"/>
        </w:rPr>
        <w:t>Acquisition of technical supervision of the construction works of the irrigation system in Teghut settlement, Alaverdi community</w:t>
      </w:r>
      <w:r w:rsidR="009A296E" w:rsidRPr="009A296E">
        <w:rPr>
          <w:rFonts w:ascii="GHEA Grapalat" w:hAnsi="GHEA Grapalat"/>
          <w:b/>
          <w:bCs/>
          <w:iCs/>
          <w:lang w:val="en-US"/>
        </w:rPr>
        <w:t>/</w:t>
      </w:r>
      <w:r w:rsidR="00E379E8" w:rsidRPr="00E379E8">
        <w:rPr>
          <w:rStyle w:val="y2iqfc"/>
          <w:rFonts w:ascii="inherit" w:hAnsi="inherit"/>
          <w:color w:val="202124"/>
          <w:sz w:val="24"/>
          <w:szCs w:val="24"/>
          <w:lang w:val="en"/>
        </w:rPr>
        <w:t xml:space="preserve">community </w:t>
      </w:r>
      <w:r w:rsidRPr="00202718">
        <w:rPr>
          <w:rFonts w:ascii="GHEA Grapalat" w:hAnsi="GHEA Grapalat"/>
          <w:lang w:val="en-US"/>
        </w:rPr>
        <w:t>Pursuant to Article 7 of the Law of the Republic of Armenia "On procurement", any person, irrespective of the fact of being a foreign natural person, an organisation or a stateless person, shall have equal right to participate in the price quotation.</w:t>
      </w:r>
    </w:p>
    <w:p w14:paraId="52668B46" w14:textId="77777777"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42F9DBF7" w14:textId="77777777"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06785CEA" w14:textId="77777777" w:rsidR="008126C6" w:rsidRPr="00202718" w:rsidRDefault="008126C6"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202718">
        <w:rPr>
          <w:rFonts w:ascii="Courier New" w:hAnsi="Courier New" w:cs="Courier New"/>
          <w:i w:val="0"/>
          <w:sz w:val="20"/>
          <w:szCs w:val="20"/>
          <w:lang w:val="en-US"/>
        </w:rPr>
        <w:t> </w:t>
      </w:r>
      <w:r w:rsidRPr="00202718">
        <w:rPr>
          <w:rFonts w:ascii="GHEA Grapalat" w:hAnsi="GHEA Grapalat"/>
          <w:i w:val="0"/>
          <w:sz w:val="20"/>
          <w:szCs w:val="20"/>
          <w:lang w:val="en-US"/>
        </w:rPr>
        <w:t xml:space="preserve">working day following the date of receipt of the application. </w:t>
      </w:r>
    </w:p>
    <w:p w14:paraId="529129BD" w14:textId="77777777" w:rsidR="008126C6" w:rsidRPr="00202718" w:rsidRDefault="008126C6"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 xml:space="preserve">Failure to receive the invitation shall not limit the bidder's right to participate in this procedure. </w:t>
      </w:r>
    </w:p>
    <w:p w14:paraId="25FB225C" w14:textId="045B3784"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bids for the price quotation must be submitted electronically, through Armeps (www.armeps.am</w:t>
      </w:r>
      <w:hyperlink r:id="rId7">
        <w:r w:rsidRPr="00202718">
          <w:rPr>
            <w:rFonts w:ascii="GHEA Grapalat" w:hAnsi="GHEA Grapalat"/>
            <w:i w:val="0"/>
            <w:sz w:val="20"/>
            <w:szCs w:val="20"/>
            <w:u w:val="single"/>
            <w:lang w:val="en-US"/>
          </w:rPr>
          <w:t>)</w:t>
        </w:r>
      </w:hyperlink>
      <w:r w:rsidRPr="00202718">
        <w:rPr>
          <w:rFonts w:ascii="GHEA Grapalat" w:hAnsi="GHEA Grapalat"/>
          <w:i w:val="0"/>
          <w:sz w:val="20"/>
          <w:szCs w:val="20"/>
          <w:lang w:val="en-US"/>
        </w:rPr>
        <w:t xml:space="preserve"> system of electronic procurement, by </w:t>
      </w:r>
      <w:r w:rsidR="00136D8F">
        <w:rPr>
          <w:rFonts w:ascii="GHEA Grapalat" w:hAnsi="GHEA Grapalat"/>
          <w:i w:val="0"/>
          <w:sz w:val="20"/>
          <w:szCs w:val="20"/>
          <w:lang w:val="en-US"/>
        </w:rPr>
        <w:t>1</w:t>
      </w:r>
      <w:r w:rsidR="00AD06C9">
        <w:rPr>
          <w:rFonts w:ascii="GHEA Grapalat" w:hAnsi="GHEA Grapalat"/>
          <w:i w:val="0"/>
          <w:sz w:val="20"/>
          <w:szCs w:val="20"/>
          <w:lang w:val="en-US"/>
        </w:rPr>
        <w:t>7</w:t>
      </w:r>
      <w:r w:rsidR="00136D8F">
        <w:rPr>
          <w:rFonts w:ascii="GHEA Grapalat" w:hAnsi="GHEA Grapalat"/>
          <w:i w:val="0"/>
          <w:sz w:val="20"/>
          <w:szCs w:val="20"/>
          <w:lang w:val="en-US"/>
        </w:rPr>
        <w:t>:</w:t>
      </w:r>
      <w:r w:rsidR="00820C3F">
        <w:rPr>
          <w:rFonts w:ascii="GHEA Grapalat" w:hAnsi="GHEA Grapalat"/>
          <w:i w:val="0"/>
          <w:sz w:val="20"/>
          <w:szCs w:val="20"/>
          <w:lang w:val="en-US"/>
        </w:rPr>
        <w:t>00</w:t>
      </w:r>
      <w:r w:rsidRPr="00202718">
        <w:rPr>
          <w:rFonts w:ascii="GHEA Grapalat" w:hAnsi="GHEA Grapalat"/>
          <w:i w:val="0"/>
          <w:sz w:val="20"/>
          <w:szCs w:val="20"/>
          <w:lang w:val="en-US"/>
        </w:rPr>
        <w:t xml:space="preserve"> o'clock of the </w:t>
      </w:r>
      <w:r w:rsidR="0035153C">
        <w:rPr>
          <w:rFonts w:ascii="GHEA Grapalat" w:hAnsi="GHEA Grapalat"/>
          <w:i w:val="0"/>
          <w:sz w:val="20"/>
          <w:szCs w:val="20"/>
          <w:lang w:val="hy-AM"/>
        </w:rPr>
        <w:t>7</w:t>
      </w:r>
      <w:r w:rsidRPr="00202718">
        <w:rPr>
          <w:rFonts w:ascii="GHEA Grapalat" w:hAnsi="GHEA Grapalat"/>
          <w:i w:val="0"/>
          <w:sz w:val="20"/>
          <w:szCs w:val="20"/>
          <w:lang w:val="en-US"/>
        </w:rPr>
        <w:t>th day from the date of publication of this notice. The bids may, in addition to Armenian, also be submitted in English or Russian.</w:t>
      </w:r>
    </w:p>
    <w:p w14:paraId="2E61F013" w14:textId="0BC6AAA9"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 xml:space="preserve">The bid opening will take place electronically, through Armeps system </w:t>
      </w:r>
      <w:r w:rsidR="00C92793">
        <w:rPr>
          <w:rFonts w:ascii="GHEA Grapalat" w:hAnsi="GHEA Grapalat"/>
          <w:i w:val="0"/>
          <w:sz w:val="20"/>
          <w:szCs w:val="20"/>
          <w:lang w:val="en-US"/>
        </w:rPr>
        <w:t>of</w:t>
      </w:r>
      <w:r w:rsidR="00136D8F">
        <w:rPr>
          <w:rFonts w:ascii="GHEA Grapalat" w:hAnsi="GHEA Grapalat"/>
          <w:i w:val="0"/>
          <w:sz w:val="20"/>
          <w:szCs w:val="20"/>
          <w:lang w:val="en-US"/>
        </w:rPr>
        <w:t xml:space="preserve"> electronic procurement, at 1</w:t>
      </w:r>
      <w:r w:rsidR="00AD06C9">
        <w:rPr>
          <w:rFonts w:ascii="GHEA Grapalat" w:hAnsi="GHEA Grapalat"/>
          <w:i w:val="0"/>
          <w:sz w:val="20"/>
          <w:szCs w:val="20"/>
          <w:lang w:val="en-US"/>
        </w:rPr>
        <w:t>7</w:t>
      </w:r>
      <w:r w:rsidR="00136D8F">
        <w:rPr>
          <w:rFonts w:ascii="GHEA Grapalat" w:hAnsi="GHEA Grapalat"/>
          <w:i w:val="0"/>
          <w:sz w:val="20"/>
          <w:szCs w:val="20"/>
          <w:lang w:val="en-US"/>
        </w:rPr>
        <w:t>:</w:t>
      </w:r>
      <w:r w:rsidR="00820C3F">
        <w:rPr>
          <w:rFonts w:ascii="GHEA Grapalat" w:hAnsi="GHEA Grapalat"/>
          <w:i w:val="0"/>
          <w:sz w:val="20"/>
          <w:szCs w:val="20"/>
          <w:lang w:val="en-US"/>
        </w:rPr>
        <w:t>00</w:t>
      </w:r>
      <w:r w:rsidR="00136D8F">
        <w:rPr>
          <w:rFonts w:ascii="GHEA Grapalat" w:hAnsi="GHEA Grapalat"/>
          <w:i w:val="0"/>
          <w:sz w:val="20"/>
          <w:szCs w:val="20"/>
          <w:lang w:val="en-US"/>
        </w:rPr>
        <w:t xml:space="preserve"> o'clock on the </w:t>
      </w:r>
      <w:r w:rsidR="0035153C">
        <w:rPr>
          <w:rFonts w:ascii="GHEA Grapalat" w:hAnsi="GHEA Grapalat"/>
          <w:i w:val="0"/>
          <w:sz w:val="20"/>
          <w:szCs w:val="20"/>
          <w:lang w:val="en-US"/>
        </w:rPr>
        <w:t>7</w:t>
      </w:r>
      <w:r w:rsidRPr="00202718">
        <w:rPr>
          <w:rFonts w:ascii="GHEA Grapalat" w:hAnsi="GHEA Grapalat"/>
          <w:i w:val="0"/>
          <w:sz w:val="20"/>
          <w:szCs w:val="20"/>
          <w:lang w:val="en-US"/>
        </w:rPr>
        <w:t xml:space="preserve">th day from the date of publication of this notice. </w:t>
      </w:r>
    </w:p>
    <w:p w14:paraId="7E43DBC5" w14:textId="77777777" w:rsidR="003C65B0" w:rsidRPr="00202718" w:rsidRDefault="003C65B0"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For receiving additional information concerning this notice, you may apply to L.Karyan Secretary of the Evaluation Commission</w:t>
      </w:r>
    </w:p>
    <w:p w14:paraId="0C5310BA" w14:textId="77777777" w:rsidR="003C65B0" w:rsidRPr="00202718" w:rsidRDefault="003C65B0" w:rsidP="00B5149D">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Telephone /0253/ 2-41-00</w:t>
      </w:r>
    </w:p>
    <w:p w14:paraId="69B5624B" w14:textId="77777777" w:rsidR="003C65B0" w:rsidRPr="00202718" w:rsidRDefault="003C65B0" w:rsidP="00B5149D">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E-mail: qaryan.l@mail.ru</w:t>
      </w:r>
    </w:p>
    <w:p w14:paraId="6E88D652" w14:textId="77777777" w:rsidR="003C65B0" w:rsidRPr="00202718" w:rsidRDefault="003C65B0" w:rsidP="00B5149D">
      <w:pPr>
        <w:pStyle w:val="a8"/>
        <w:spacing w:line="240" w:lineRule="auto"/>
        <w:ind w:firstLine="0"/>
        <w:jc w:val="left"/>
        <w:rPr>
          <w:rFonts w:ascii="GHEA Grapalat" w:hAnsi="GHEA Grapalat"/>
          <w:i w:val="0"/>
          <w:sz w:val="20"/>
          <w:szCs w:val="20"/>
        </w:rPr>
      </w:pPr>
      <w:r w:rsidRPr="00202718">
        <w:rPr>
          <w:rFonts w:ascii="GHEA Grapalat" w:hAnsi="GHEA Grapalat"/>
          <w:i w:val="0"/>
          <w:sz w:val="20"/>
          <w:szCs w:val="20"/>
        </w:rPr>
        <w:t xml:space="preserve">Contracting authority </w:t>
      </w:r>
      <w:r w:rsidRPr="00202718">
        <w:rPr>
          <w:rFonts w:ascii="GHEA Grapalat" w:hAnsi="GHEA Grapalat" w:cs="Arial"/>
          <w:i w:val="0"/>
          <w:color w:val="000000"/>
          <w:sz w:val="20"/>
          <w:szCs w:val="20"/>
          <w:shd w:val="clear" w:color="auto" w:fill="FFFFFF"/>
        </w:rPr>
        <w:t>Municipaliti of Alaverdi</w:t>
      </w:r>
    </w:p>
    <w:p w14:paraId="12930A64" w14:textId="77777777" w:rsidR="008126C6" w:rsidRPr="00202718" w:rsidRDefault="008126C6" w:rsidP="00B5149D">
      <w:pPr>
        <w:pStyle w:val="a8"/>
        <w:spacing w:line="240" w:lineRule="auto"/>
        <w:ind w:firstLine="0"/>
        <w:jc w:val="left"/>
        <w:rPr>
          <w:rFonts w:ascii="GHEA Grapalat" w:hAnsi="GHEA Grapalat"/>
          <w:i w:val="0"/>
          <w:sz w:val="20"/>
          <w:szCs w:val="20"/>
          <w:u w:val="single"/>
        </w:rPr>
      </w:pPr>
    </w:p>
    <w:p w14:paraId="2E0268E2" w14:textId="77777777" w:rsidR="005906A9" w:rsidRDefault="005906A9"/>
    <w:p w14:paraId="2D7E75AD" w14:textId="77777777" w:rsidR="003C65B0" w:rsidRDefault="003C65B0"/>
    <w:p w14:paraId="677543F0" w14:textId="77777777" w:rsidR="003C65B0" w:rsidRDefault="003C65B0"/>
    <w:p w14:paraId="18BC4314" w14:textId="77777777" w:rsidR="003C65B0" w:rsidRDefault="003C65B0"/>
    <w:p w14:paraId="09661788" w14:textId="77777777" w:rsidR="003C65B0" w:rsidRDefault="003C65B0"/>
    <w:p w14:paraId="2CA177E7" w14:textId="77777777" w:rsidR="003C65B0" w:rsidRDefault="003C65B0"/>
    <w:p w14:paraId="498194EF" w14:textId="77777777" w:rsidR="003C65B0" w:rsidRDefault="003C65B0"/>
    <w:p w14:paraId="0B3B81A0" w14:textId="77777777" w:rsidR="003C65B0" w:rsidRDefault="003C65B0"/>
    <w:p w14:paraId="04E880B7" w14:textId="77777777" w:rsidR="003C65B0" w:rsidRDefault="003C65B0"/>
    <w:p w14:paraId="669E98B0" w14:textId="77777777" w:rsidR="003C65B0" w:rsidRDefault="003C65B0"/>
    <w:sectPr w:rsidR="003C65B0" w:rsidSect="00E07BD0">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3E830" w14:textId="77777777" w:rsidR="00C559D6" w:rsidRDefault="00C559D6" w:rsidP="008126C6">
      <w:r>
        <w:separator/>
      </w:r>
    </w:p>
  </w:endnote>
  <w:endnote w:type="continuationSeparator" w:id="0">
    <w:p w14:paraId="5ABE031E" w14:textId="77777777" w:rsidR="00C559D6" w:rsidRDefault="00C559D6" w:rsidP="0081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4E5D7" w14:textId="77777777" w:rsidR="00C559D6" w:rsidRDefault="00C559D6" w:rsidP="008126C6">
      <w:r>
        <w:separator/>
      </w:r>
    </w:p>
  </w:footnote>
  <w:footnote w:type="continuationSeparator" w:id="0">
    <w:p w14:paraId="285EDDED" w14:textId="77777777" w:rsidR="00C559D6" w:rsidRDefault="00C559D6" w:rsidP="008126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126C6"/>
    <w:rsid w:val="00075999"/>
    <w:rsid w:val="000F2DB1"/>
    <w:rsid w:val="00116A6D"/>
    <w:rsid w:val="00136D8F"/>
    <w:rsid w:val="001A4418"/>
    <w:rsid w:val="001C1B86"/>
    <w:rsid w:val="00202718"/>
    <w:rsid w:val="00205B4E"/>
    <w:rsid w:val="00231C26"/>
    <w:rsid w:val="002950AC"/>
    <w:rsid w:val="0035153C"/>
    <w:rsid w:val="00355488"/>
    <w:rsid w:val="00385461"/>
    <w:rsid w:val="003A6270"/>
    <w:rsid w:val="003C65B0"/>
    <w:rsid w:val="003E36FD"/>
    <w:rsid w:val="00420845"/>
    <w:rsid w:val="004A27DB"/>
    <w:rsid w:val="004D45B6"/>
    <w:rsid w:val="004E55C8"/>
    <w:rsid w:val="005560E8"/>
    <w:rsid w:val="005906A9"/>
    <w:rsid w:val="005C5930"/>
    <w:rsid w:val="00620C0E"/>
    <w:rsid w:val="00684623"/>
    <w:rsid w:val="00687947"/>
    <w:rsid w:val="00705233"/>
    <w:rsid w:val="00771328"/>
    <w:rsid w:val="007B4A4E"/>
    <w:rsid w:val="007D2649"/>
    <w:rsid w:val="007E18A1"/>
    <w:rsid w:val="008126C6"/>
    <w:rsid w:val="00820C3F"/>
    <w:rsid w:val="008A525C"/>
    <w:rsid w:val="008B6E0D"/>
    <w:rsid w:val="008C05C6"/>
    <w:rsid w:val="008D17C3"/>
    <w:rsid w:val="008F3FCB"/>
    <w:rsid w:val="00917297"/>
    <w:rsid w:val="00936D53"/>
    <w:rsid w:val="0094103F"/>
    <w:rsid w:val="0094520F"/>
    <w:rsid w:val="00953824"/>
    <w:rsid w:val="0097071F"/>
    <w:rsid w:val="009754EF"/>
    <w:rsid w:val="009A296E"/>
    <w:rsid w:val="009A533D"/>
    <w:rsid w:val="009A72B5"/>
    <w:rsid w:val="009E0165"/>
    <w:rsid w:val="009F7E54"/>
    <w:rsid w:val="00A03577"/>
    <w:rsid w:val="00A40D6C"/>
    <w:rsid w:val="00A4241A"/>
    <w:rsid w:val="00A9191E"/>
    <w:rsid w:val="00A9508F"/>
    <w:rsid w:val="00AB3C32"/>
    <w:rsid w:val="00AD06C9"/>
    <w:rsid w:val="00B5149D"/>
    <w:rsid w:val="00B84592"/>
    <w:rsid w:val="00B94846"/>
    <w:rsid w:val="00BF2CE0"/>
    <w:rsid w:val="00C07E01"/>
    <w:rsid w:val="00C559D6"/>
    <w:rsid w:val="00C92793"/>
    <w:rsid w:val="00CC0BA3"/>
    <w:rsid w:val="00CC4D58"/>
    <w:rsid w:val="00CC6D7A"/>
    <w:rsid w:val="00CF6BBB"/>
    <w:rsid w:val="00D85CB2"/>
    <w:rsid w:val="00DC51FC"/>
    <w:rsid w:val="00DC6E53"/>
    <w:rsid w:val="00E07BD0"/>
    <w:rsid w:val="00E14A1E"/>
    <w:rsid w:val="00E379E8"/>
    <w:rsid w:val="00E726E1"/>
    <w:rsid w:val="00E834CB"/>
    <w:rsid w:val="00EB679C"/>
    <w:rsid w:val="00EC1986"/>
    <w:rsid w:val="00EC2EA8"/>
    <w:rsid w:val="00F55CF0"/>
    <w:rsid w:val="00FD6C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6A0BCD"/>
  <w15:docId w15:val="{9817470C-1BA3-4B94-AD15-2449BD74B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26C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8126C6"/>
    <w:rPr>
      <w:rFonts w:ascii="Times Armenian" w:hAnsi="Times Armenian"/>
      <w:sz w:val="20"/>
      <w:szCs w:val="20"/>
    </w:rPr>
  </w:style>
  <w:style w:type="character" w:customStyle="1" w:styleId="a4">
    <w:name w:val="Текст сноски Знак"/>
    <w:basedOn w:val="a0"/>
    <w:link w:val="a3"/>
    <w:semiHidden/>
    <w:rsid w:val="008126C6"/>
    <w:rPr>
      <w:rFonts w:ascii="Times Armenian" w:eastAsia="Times New Roman" w:hAnsi="Times Armenian" w:cs="Times New Roman"/>
      <w:sz w:val="20"/>
      <w:szCs w:val="20"/>
      <w:lang w:val="en-GB" w:eastAsia="en-GB" w:bidi="en-GB"/>
    </w:rPr>
  </w:style>
  <w:style w:type="paragraph" w:styleId="a5">
    <w:name w:val="Body Text"/>
    <w:basedOn w:val="a"/>
    <w:link w:val="a6"/>
    <w:unhideWhenUsed/>
    <w:rsid w:val="008126C6"/>
    <w:pPr>
      <w:spacing w:after="120"/>
    </w:pPr>
  </w:style>
  <w:style w:type="character" w:customStyle="1" w:styleId="a6">
    <w:name w:val="Основной текст Знак"/>
    <w:basedOn w:val="a0"/>
    <w:link w:val="a5"/>
    <w:rsid w:val="008126C6"/>
    <w:rPr>
      <w:rFonts w:ascii="Times New Roman" w:eastAsia="Times New Roman" w:hAnsi="Times New Roman" w:cs="Times New Roman"/>
      <w:sz w:val="24"/>
      <w:szCs w:val="24"/>
      <w:lang w:val="en-GB" w:eastAsia="en-GB" w:bidi="en-GB"/>
    </w:rPr>
  </w:style>
  <w:style w:type="character" w:customStyle="1" w:styleId="a7">
    <w:name w:val="Основной текст с отступом Знак"/>
    <w:aliases w:val="Char Знак,Char Char Char Char Знак"/>
    <w:basedOn w:val="a0"/>
    <w:link w:val="a8"/>
    <w:locked/>
    <w:rsid w:val="008126C6"/>
    <w:rPr>
      <w:rFonts w:ascii="Arial LatArm" w:hAnsi="Arial LatArm"/>
      <w:i/>
    </w:rPr>
  </w:style>
  <w:style w:type="paragraph" w:styleId="a8">
    <w:name w:val="Body Text Indent"/>
    <w:aliases w:val="Char,Char Char Char Char"/>
    <w:basedOn w:val="a"/>
    <w:link w:val="a7"/>
    <w:unhideWhenUsed/>
    <w:rsid w:val="008126C6"/>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8126C6"/>
    <w:rPr>
      <w:rFonts w:ascii="Times New Roman" w:eastAsia="Times New Roman" w:hAnsi="Times New Roman" w:cs="Times New Roman"/>
      <w:sz w:val="24"/>
      <w:szCs w:val="24"/>
      <w:lang w:val="en-GB" w:eastAsia="en-GB" w:bidi="en-GB"/>
    </w:rPr>
  </w:style>
  <w:style w:type="character" w:styleId="a9">
    <w:name w:val="footnote reference"/>
    <w:semiHidden/>
    <w:unhideWhenUsed/>
    <w:rsid w:val="008126C6"/>
    <w:rPr>
      <w:vertAlign w:val="superscript"/>
    </w:rPr>
  </w:style>
  <w:style w:type="table" w:styleId="aa">
    <w:name w:val="Table Grid"/>
    <w:basedOn w:val="a1"/>
    <w:uiPriority w:val="59"/>
    <w:rsid w:val="008126C6"/>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rsid w:val="00C92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92793"/>
    <w:rPr>
      <w:rFonts w:ascii="Courier New" w:eastAsia="Times New Roman" w:hAnsi="Courier New" w:cs="Courier New"/>
      <w:sz w:val="20"/>
      <w:szCs w:val="20"/>
      <w:lang w:eastAsia="ru-RU"/>
    </w:rPr>
  </w:style>
  <w:style w:type="character" w:customStyle="1" w:styleId="y2iqfc">
    <w:name w:val="y2iqfc"/>
    <w:basedOn w:val="a0"/>
    <w:rsid w:val="00C92793"/>
  </w:style>
  <w:style w:type="character" w:styleId="ab">
    <w:name w:val="Strong"/>
    <w:basedOn w:val="a0"/>
    <w:uiPriority w:val="22"/>
    <w:qFormat/>
    <w:rsid w:val="00FD6C1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5671651">
      <w:bodyDiv w:val="1"/>
      <w:marLeft w:val="0"/>
      <w:marRight w:val="0"/>
      <w:marTop w:val="0"/>
      <w:marBottom w:val="0"/>
      <w:divBdr>
        <w:top w:val="none" w:sz="0" w:space="0" w:color="auto"/>
        <w:left w:val="none" w:sz="0" w:space="0" w:color="auto"/>
        <w:bottom w:val="none" w:sz="0" w:space="0" w:color="auto"/>
        <w:right w:val="none" w:sz="0" w:space="0" w:color="auto"/>
      </w:divBdr>
    </w:div>
    <w:div w:id="1070883153">
      <w:bodyDiv w:val="1"/>
      <w:marLeft w:val="0"/>
      <w:marRight w:val="0"/>
      <w:marTop w:val="0"/>
      <w:marBottom w:val="0"/>
      <w:divBdr>
        <w:top w:val="none" w:sz="0" w:space="0" w:color="auto"/>
        <w:left w:val="none" w:sz="0" w:space="0" w:color="auto"/>
        <w:bottom w:val="none" w:sz="0" w:space="0" w:color="auto"/>
        <w:right w:val="none" w:sz="0" w:space="0" w:color="auto"/>
      </w:divBdr>
    </w:div>
    <w:div w:id="1745758611">
      <w:bodyDiv w:val="1"/>
      <w:marLeft w:val="0"/>
      <w:marRight w:val="0"/>
      <w:marTop w:val="0"/>
      <w:marBottom w:val="0"/>
      <w:divBdr>
        <w:top w:val="none" w:sz="0" w:space="0" w:color="auto"/>
        <w:left w:val="none" w:sz="0" w:space="0" w:color="auto"/>
        <w:bottom w:val="none" w:sz="0" w:space="0" w:color="auto"/>
        <w:right w:val="none" w:sz="0" w:space="0" w:color="auto"/>
      </w:divBdr>
    </w:div>
    <w:div w:id="192927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1</Pages>
  <Words>375</Words>
  <Characters>2140</Characters>
  <Application>Microsoft Office Word</Application>
  <DocSecurity>0</DocSecurity>
  <Lines>17</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Анаит Саркисян</cp:lastModifiedBy>
  <cp:revision>46</cp:revision>
  <dcterms:created xsi:type="dcterms:W3CDTF">2019-03-13T07:11:00Z</dcterms:created>
  <dcterms:modified xsi:type="dcterms:W3CDTF">2026-01-26T08:51:00Z</dcterms:modified>
</cp:coreProperties>
</file>