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268326B7"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6E5D1B80"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EB5FC9">
        <w:rPr>
          <w:rFonts w:ascii="GHEA Grapalat" w:hAnsi="GHEA Grapalat"/>
          <w:b/>
          <w:bCs/>
          <w:i w:val="0"/>
          <w:sz w:val="24"/>
          <w:szCs w:val="24"/>
          <w:lang w:val="hy-AM"/>
        </w:rPr>
        <w:t>4</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B5FC9" w:rsidRPr="00EB5FC9">
        <w:rPr>
          <w:rFonts w:ascii="GHEA Grapalat" w:hAnsi="GHEA Grapalat"/>
          <w:b/>
          <w:bCs/>
          <w:i w:val="0"/>
          <w:sz w:val="24"/>
          <w:szCs w:val="24"/>
        </w:rPr>
        <w:t>феврал</w:t>
      </w:r>
      <w:r w:rsidR="007578B9" w:rsidRPr="007578B9">
        <w:rPr>
          <w:rFonts w:ascii="GHEA Grapalat" w:hAnsi="GHEA Grapalat"/>
          <w:b/>
          <w:bCs/>
          <w:i w:val="0"/>
          <w:sz w:val="24"/>
          <w:szCs w:val="24"/>
        </w:rPr>
        <w:t>я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EB5FC9">
        <w:rPr>
          <w:rFonts w:ascii="GHEA Grapalat" w:hAnsi="GHEA Grapalat"/>
          <w:b/>
          <w:bCs/>
          <w:i w:val="0"/>
          <w:sz w:val="24"/>
          <w:szCs w:val="24"/>
          <w:lang w:val="hy-AM"/>
        </w:rPr>
        <w:t>2</w:t>
      </w:r>
    </w:p>
    <w:bookmarkEnd w:id="0"/>
    <w:p w14:paraId="65418CDD" w14:textId="18757B26"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792B">
        <w:rPr>
          <w:rFonts w:ascii="GHEA Grapalat" w:hAnsi="GHEA Grapalat"/>
          <w:b/>
          <w:i w:val="0"/>
          <w:sz w:val="22"/>
          <w:szCs w:val="22"/>
        </w:rPr>
        <w:t>ՏԿԵՆ-ԲՄԱՇՁԲ-2026/2Շ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0BAC48E1"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0B0FF9B8"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9792B">
        <w:rPr>
          <w:rFonts w:ascii="GHEA Grapalat" w:hAnsi="GHEA Grapalat"/>
          <w:b/>
          <w:bCs/>
          <w:i w:val="0"/>
          <w:iCs/>
          <w:sz w:val="24"/>
          <w:szCs w:val="24"/>
          <w:lang w:val="hy-AM"/>
        </w:rPr>
        <w:t>3</w:t>
      </w:r>
      <w:r w:rsidR="00F0300B">
        <w:rPr>
          <w:rFonts w:ascii="GHEA Grapalat" w:hAnsi="GHEA Grapalat"/>
          <w:b/>
          <w:bCs/>
          <w:i w:val="0"/>
          <w:iCs/>
          <w:sz w:val="24"/>
          <w:szCs w:val="24"/>
          <w:lang w:val="hy-AM"/>
        </w:rPr>
        <w:t>4</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34196EFD"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9792B">
        <w:rPr>
          <w:rFonts w:ascii="GHEA Grapalat" w:hAnsi="GHEA Grapalat"/>
          <w:b/>
          <w:bCs/>
          <w:i w:val="0"/>
          <w:iCs/>
          <w:sz w:val="24"/>
          <w:szCs w:val="24"/>
          <w:lang w:val="hy-AM"/>
        </w:rPr>
        <w:t>3</w:t>
      </w:r>
      <w:r w:rsidR="00F0300B">
        <w:rPr>
          <w:rFonts w:ascii="GHEA Grapalat" w:hAnsi="GHEA Grapalat"/>
          <w:b/>
          <w:bCs/>
          <w:i w:val="0"/>
          <w:iCs/>
          <w:sz w:val="24"/>
          <w:szCs w:val="24"/>
          <w:lang w:val="hy-AM"/>
        </w:rPr>
        <w:t>4</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29E57F84"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D9792B">
        <w:rPr>
          <w:rFonts w:ascii="GHEA Grapalat" w:hAnsi="GHEA Grapalat"/>
          <w:b/>
          <w:i/>
          <w:iCs/>
        </w:rPr>
        <w:t>ՏԿԵՆ-ԲՄԱՇՁԲ-2026/2Շ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EB5FC9">
        <w:rPr>
          <w:rFonts w:ascii="GHEA Grapalat" w:hAnsi="GHEA Grapalat"/>
          <w:i/>
          <w:iCs/>
          <w:lang w:val="hy-AM"/>
        </w:rPr>
        <w:t>2</w:t>
      </w:r>
      <w:r w:rsidRPr="00712D8B">
        <w:rPr>
          <w:rFonts w:ascii="GHEA Grapalat" w:hAnsi="GHEA Grapalat"/>
          <w:i/>
          <w:iCs/>
        </w:rPr>
        <w:t xml:space="preserve"> от </w:t>
      </w:r>
      <w:r w:rsidR="00EB5FC9">
        <w:rPr>
          <w:rFonts w:ascii="GHEA Grapalat" w:hAnsi="GHEA Grapalat"/>
          <w:i/>
          <w:lang w:val="hy-AM"/>
        </w:rPr>
        <w:t>04</w:t>
      </w:r>
      <w:r w:rsidR="00EB5FC9">
        <w:rPr>
          <w:i/>
          <w:lang w:val="hy-AM"/>
        </w:rPr>
        <w:t>․</w:t>
      </w:r>
      <w:r w:rsidR="00313F35">
        <w:rPr>
          <w:rFonts w:ascii="GHEA Grapalat" w:hAnsi="GHEA Grapalat"/>
          <w:i/>
          <w:lang w:val="hy-AM"/>
        </w:rPr>
        <w:t>0</w:t>
      </w:r>
      <w:r w:rsidR="00EB5FC9">
        <w:rPr>
          <w:rFonts w:ascii="GHEA Grapalat" w:hAnsi="GHEA Grapalat"/>
          <w:i/>
          <w:lang w:val="hy-AM"/>
        </w:rPr>
        <w:t>2</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25740036"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6E38D894"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15D9921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1070F38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D9792B">
        <w:rPr>
          <w:rFonts w:ascii="GHEA Grapalat" w:hAnsi="GHEA Grapalat"/>
          <w:b/>
          <w:spacing w:val="-6"/>
          <w:sz w:val="22"/>
        </w:rPr>
        <w:t>ՏԿԵՆ-ԲՄԱՇՁԲ-2026/2Շ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87"/>
      </w:tblGrid>
      <w:tr w:rsidR="00216275" w:rsidRPr="009044F1" w14:paraId="2303EF93" w14:textId="77777777" w:rsidTr="00643CCB">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87"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643CCB">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87"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136A8" w:rsidRPr="009044F1" w14:paraId="707A7AF3" w14:textId="77777777" w:rsidTr="00643CCB">
        <w:trPr>
          <w:trHeight w:val="1014"/>
          <w:jc w:val="center"/>
        </w:trPr>
        <w:tc>
          <w:tcPr>
            <w:tcW w:w="1331" w:type="dxa"/>
            <w:vAlign w:val="center"/>
          </w:tcPr>
          <w:p w14:paraId="533B7B82" w14:textId="5F2D1B31" w:rsidR="002136A8" w:rsidRPr="009044F1" w:rsidRDefault="002136A8" w:rsidP="002136A8">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4FF89C54" w:rsidR="002136A8" w:rsidRPr="002136A8" w:rsidRDefault="00DA4B9C" w:rsidP="002136A8">
            <w:pPr>
              <w:jc w:val="center"/>
              <w:rPr>
                <w:rFonts w:ascii="GHEA Grapalat" w:hAnsi="GHEA Grapalat" w:cs="Calibri"/>
                <w:b/>
                <w:bCs/>
                <w:sz w:val="20"/>
                <w:szCs w:val="20"/>
                <w:lang w:val="en-US"/>
              </w:rPr>
            </w:pPr>
            <w:r w:rsidRPr="0037318B">
              <w:rPr>
                <w:rFonts w:ascii="GHEA Grapalat" w:hAnsi="GHEA Grapalat" w:cs="Calibri"/>
                <w:b/>
                <w:bCs/>
                <w:iCs/>
                <w:sz w:val="20"/>
                <w:szCs w:val="22"/>
                <w:lang w:val="hy-AM" w:eastAsia="en-GB"/>
              </w:rPr>
              <w:t>352 206 160</w:t>
            </w:r>
          </w:p>
        </w:tc>
        <w:tc>
          <w:tcPr>
            <w:tcW w:w="6587" w:type="dxa"/>
            <w:vAlign w:val="center"/>
          </w:tcPr>
          <w:p w14:paraId="49EEFD5B" w14:textId="1E2CA6CB" w:rsidR="002136A8" w:rsidRPr="008E416A" w:rsidRDefault="00A0761D" w:rsidP="002136A8">
            <w:pPr>
              <w:rPr>
                <w:rFonts w:ascii="GHEA Grapalat" w:hAnsi="GHEA Grapalat"/>
                <w:b/>
                <w:sz w:val="22"/>
                <w:szCs w:val="22"/>
              </w:rPr>
            </w:pPr>
            <w:r w:rsidRPr="00A0761D">
              <w:rPr>
                <w:rFonts w:ascii="GHEA Grapalat" w:hAnsi="GHEA Grapalat"/>
                <w:b/>
                <w:sz w:val="22"/>
                <w:szCs w:val="22"/>
              </w:rPr>
              <w:t>Капитальный ремонт участка автодороги Т-8-50,/Т-8-48/-Воротнавнк-/М-2/(превидущая,Т-8-50,/Т-8-48/-Воратан)</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3953306F" w:rsidR="005C1B4A" w:rsidRPr="000611A0" w:rsidRDefault="00F00635" w:rsidP="00E13189">
            <w:pPr>
              <w:rPr>
                <w:rFonts w:ascii="GHEA Grapalat" w:hAnsi="GHEA Grapalat" w:cs="Times Armenian"/>
                <w:color w:val="000000"/>
                <w:sz w:val="22"/>
                <w:szCs w:val="22"/>
                <w:lang w:val="hy-AM"/>
              </w:rPr>
            </w:pPr>
            <w:r w:rsidRPr="00F00635">
              <w:rPr>
                <w:rFonts w:ascii="GHEA Grapalat" w:hAnsi="GHEA Grapalat"/>
                <w:b/>
                <w:sz w:val="22"/>
                <w:szCs w:val="22"/>
              </w:rPr>
              <w:t>Капитальный ремонт участка км 22+152 – км 27+000 автомагистрали межгосударственного значения М-3, граница РА – Маргара – Ванадзор – Ташир – граница РА</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8D8EB2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открытый конкурс </w:t>
      </w:r>
      <w:r w:rsidRPr="009044F1">
        <w:rPr>
          <w:rFonts w:ascii="GHEA Grapalat" w:hAnsi="GHEA Grapalat"/>
          <w:sz w:val="24"/>
          <w:szCs w:val="24"/>
        </w:rPr>
        <w:t>.</w:t>
      </w:r>
    </w:p>
    <w:p w14:paraId="43CF25F1" w14:textId="756F853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D9792B">
        <w:rPr>
          <w:rFonts w:ascii="GHEA Grapalat" w:hAnsi="GHEA Grapalat"/>
          <w:b/>
          <w:bCs/>
          <w:sz w:val="24"/>
          <w:lang w:val="hy-AM"/>
        </w:rPr>
        <w:t>3</w:t>
      </w:r>
      <w:r w:rsidR="00F0300B">
        <w:rPr>
          <w:rFonts w:ascii="GHEA Grapalat" w:hAnsi="GHEA Grapalat"/>
          <w:b/>
          <w:bCs/>
          <w:sz w:val="24"/>
          <w:lang w:val="hy-AM"/>
        </w:rPr>
        <w:t>4</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5A3C1860"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D9792B">
        <w:rPr>
          <w:rFonts w:ascii="GHEA Grapalat" w:hAnsi="GHEA Grapalat"/>
          <w:b/>
          <w:sz w:val="24"/>
          <w:szCs w:val="24"/>
          <w:lang w:val="hy-AM"/>
        </w:rPr>
        <w:t>3</w:t>
      </w:r>
      <w:r w:rsidR="00F0300B">
        <w:rPr>
          <w:rFonts w:ascii="GHEA Grapalat" w:hAnsi="GHEA Grapalat"/>
          <w:b/>
          <w:sz w:val="24"/>
          <w:szCs w:val="24"/>
          <w:lang w:val="hy-AM"/>
        </w:rPr>
        <w:t>4</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24D5B48F"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10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046078D3"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26A174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B0D077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9792B">
        <w:rPr>
          <w:rFonts w:ascii="GHEA Grapalat" w:hAnsi="GHEA Grapalat"/>
          <w:b/>
          <w:sz w:val="24"/>
          <w:szCs w:val="24"/>
        </w:rPr>
        <w:t>ՏԿԵՆ-ԲՄԱՇՁԲ-2026/2Շ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4BF9F9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4455E3CC"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D9792B">
        <w:rPr>
          <w:rFonts w:ascii="GHEA Grapalat" w:hAnsi="GHEA Grapalat"/>
          <w:b/>
          <w:sz w:val="20"/>
          <w:szCs w:val="20"/>
        </w:rPr>
        <w:t>ՏԿԵՆ-ԲՄԱՇՁԲ-2026/2Շ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630D41A6" w:rsidR="00374F4A" w:rsidRPr="00DA5EA0" w:rsidRDefault="00856CBD" w:rsidP="00B46D58">
      <w:pPr>
        <w:spacing w:after="160"/>
        <w:jc w:val="both"/>
        <w:rPr>
          <w:rFonts w:ascii="GHEA Grapalat" w:hAnsi="GHEA Grapalat"/>
        </w:rPr>
      </w:pPr>
      <w:r>
        <w:rPr>
          <w:rFonts w:ascii="GHEA Grapalat" w:hAnsi="GHEA Grapalat"/>
          <w:b/>
        </w:rPr>
        <w:t xml:space="preserve">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2DE545C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D9792B">
        <w:rPr>
          <w:rFonts w:ascii="GHEA Grapalat" w:hAnsi="GHEA Grapalat"/>
          <w:b/>
          <w:sz w:val="22"/>
          <w:szCs w:val="22"/>
        </w:rPr>
        <w:t>ՏԿԵՆ-ԲՄԱՇՁԲ-2026/2Շ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4FDC619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D9792B">
        <w:rPr>
          <w:rFonts w:ascii="GHEA Grapalat" w:hAnsi="GHEA Grapalat"/>
          <w:b/>
          <w:sz w:val="22"/>
          <w:szCs w:val="22"/>
        </w:rPr>
        <w:t>ՏԿԵՆ-ԲՄԱՇՁԲ-2026/2Շ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4FB32821"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7676C99F" w14:textId="77777777" w:rsidR="00D5515B" w:rsidRDefault="00D5515B" w:rsidP="00F33976">
      <w:pPr>
        <w:jc w:val="right"/>
        <w:rPr>
          <w:rFonts w:ascii="GHEA Grapalat" w:hAnsi="GHEA Grapalat"/>
          <w:b/>
          <w:lang w:val="hy-AM"/>
        </w:rPr>
      </w:pPr>
    </w:p>
    <w:p w14:paraId="17C49923" w14:textId="77777777" w:rsidR="00D5515B" w:rsidRDefault="00D5515B" w:rsidP="00F33976">
      <w:pPr>
        <w:jc w:val="right"/>
        <w:rPr>
          <w:rFonts w:ascii="GHEA Grapalat" w:hAnsi="GHEA Grapalat"/>
          <w:b/>
          <w:lang w:val="hy-AM"/>
        </w:rPr>
      </w:pPr>
    </w:p>
    <w:p w14:paraId="645FB68D" w14:textId="4621BFB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27175A59"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открытый конкурс </w:t>
      </w:r>
    </w:p>
    <w:p w14:paraId="497CEF50" w14:textId="634E71F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9792B">
        <w:rPr>
          <w:rFonts w:ascii="GHEA Grapalat" w:hAnsi="GHEA Grapalat"/>
          <w:b/>
          <w:sz w:val="24"/>
          <w:szCs w:val="24"/>
        </w:rPr>
        <w:t>ՏԿԵՆ-ԲՄԱՇՁԲ-2026/2Շ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2B2C4F4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9792B">
        <w:rPr>
          <w:rFonts w:ascii="GHEA Grapalat" w:hAnsi="GHEA Grapalat"/>
          <w:b/>
          <w:sz w:val="24"/>
          <w:szCs w:val="24"/>
        </w:rPr>
        <w:t>ՏԿԵՆ-ԲՄԱՇՁԲ-2026/2Շ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5DEA1C8D"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D9792B">
        <w:rPr>
          <w:rFonts w:ascii="GHEA Grapalat" w:hAnsi="GHEA Grapalat"/>
          <w:b/>
          <w:spacing w:val="-6"/>
          <w:sz w:val="22"/>
          <w:szCs w:val="22"/>
        </w:rPr>
        <w:t>ՏԿԵՆ-ԲՄԱՇՁԲ-2026/2Շ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13884A45" w:rsidR="005432F0" w:rsidRPr="00BD0A84" w:rsidRDefault="00A0761D" w:rsidP="005432F0">
            <w:pPr>
              <w:widowControl w:val="0"/>
              <w:rPr>
                <w:rFonts w:ascii="GHEA Grapalat" w:hAnsi="GHEA Grapalat"/>
                <w:sz w:val="22"/>
                <w:szCs w:val="22"/>
              </w:rPr>
            </w:pPr>
            <w:r w:rsidRPr="00A0761D">
              <w:rPr>
                <w:rFonts w:ascii="GHEA Grapalat" w:hAnsi="GHEA Grapalat"/>
                <w:b/>
                <w:bCs/>
                <w:sz w:val="22"/>
                <w:szCs w:val="22"/>
              </w:rPr>
              <w:t>Капитальный ремонт участка автодороги Т-8-50,/Т-8-48/-Воротнавнк-/М-2/(превидущая,Т</w:t>
            </w:r>
            <w:r w:rsidRPr="00A0761D">
              <w:rPr>
                <w:rFonts w:ascii="GHEA Grapalat" w:hAnsi="GHEA Grapalat"/>
                <w:b/>
                <w:bCs/>
                <w:sz w:val="22"/>
                <w:szCs w:val="22"/>
                <w:lang w:val="hy-AM"/>
              </w:rPr>
              <w:t>-8-50,</w:t>
            </w:r>
            <w:r w:rsidRPr="00A0761D">
              <w:rPr>
                <w:rFonts w:ascii="GHEA Grapalat" w:hAnsi="GHEA Grapalat"/>
                <w:b/>
                <w:bCs/>
                <w:sz w:val="22"/>
                <w:szCs w:val="22"/>
              </w:rPr>
              <w:t>/Т-8-48/-Воратан)</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79562B2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9792B">
        <w:rPr>
          <w:rFonts w:ascii="GHEA Grapalat" w:hAnsi="GHEA Grapalat"/>
          <w:b/>
          <w:sz w:val="24"/>
          <w:szCs w:val="24"/>
        </w:rPr>
        <w:t>ՏԿԵՆ-ԲՄԱՇՁԲ-2026/2Շ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79CB07AF"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D9792B">
        <w:rPr>
          <w:rFonts w:ascii="GHEA Grapalat" w:hAnsi="GHEA Grapalat"/>
          <w:b/>
          <w:sz w:val="22"/>
          <w:szCs w:val="22"/>
        </w:rPr>
        <w:t>ՏԿԵՆ-ԲՄԱՇՁԲ-2026/2Շ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62AE253"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D9792B">
        <w:rPr>
          <w:rFonts w:ascii="GHEA Grapalat" w:hAnsi="GHEA Grapalat"/>
          <w:b/>
          <w:sz w:val="22"/>
          <w:szCs w:val="22"/>
        </w:rPr>
        <w:t>ՏԿԵՆ-ԲՄԱՇՁԲ-2026/2Շ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4"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Default="00BA6D7B" w:rsidP="001005B0">
      <w:pPr>
        <w:widowControl w:val="0"/>
        <w:spacing w:after="160"/>
        <w:ind w:firstLine="567"/>
        <w:jc w:val="right"/>
        <w:rPr>
          <w:rFonts w:ascii="GHEA Grapalat" w:hAnsi="GHEA Grapalat"/>
          <w:b/>
          <w:lang w:val="hy-AM"/>
        </w:rPr>
      </w:pPr>
    </w:p>
    <w:p w14:paraId="5C90C11B" w14:textId="77777777" w:rsidR="00716150" w:rsidRDefault="00716150" w:rsidP="001005B0">
      <w:pPr>
        <w:widowControl w:val="0"/>
        <w:spacing w:after="160"/>
        <w:ind w:firstLine="567"/>
        <w:jc w:val="right"/>
        <w:rPr>
          <w:rFonts w:ascii="GHEA Grapalat" w:hAnsi="GHEA Grapalat"/>
          <w:b/>
          <w:lang w:val="hy-AM"/>
        </w:rPr>
      </w:pPr>
    </w:p>
    <w:p w14:paraId="7D460DA8" w14:textId="77777777" w:rsidR="00716150" w:rsidRPr="00716150" w:rsidRDefault="00716150" w:rsidP="001005B0">
      <w:pPr>
        <w:widowControl w:val="0"/>
        <w:spacing w:after="160"/>
        <w:ind w:firstLine="567"/>
        <w:jc w:val="right"/>
        <w:rPr>
          <w:rFonts w:ascii="GHEA Grapalat" w:hAnsi="GHEA Grapalat"/>
          <w:b/>
          <w:lang w:val="hy-AM"/>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79C37B5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открытый конкурс </w:t>
      </w:r>
      <w:r w:rsidRPr="00B138F3">
        <w:rPr>
          <w:rFonts w:ascii="GHEA Grapalat" w:hAnsi="GHEA Grapalat" w:cs="Arial"/>
          <w:b/>
        </w:rPr>
        <w:br/>
      </w:r>
      <w:r w:rsidRPr="00B138F3">
        <w:rPr>
          <w:rFonts w:ascii="GHEA Grapalat" w:hAnsi="GHEA Grapalat"/>
          <w:b/>
        </w:rPr>
        <w:t>под кодом "</w:t>
      </w:r>
      <w:r w:rsidR="00D9792B">
        <w:rPr>
          <w:rFonts w:ascii="GHEA Grapalat" w:hAnsi="GHEA Grapalat"/>
          <w:b/>
        </w:rPr>
        <w:t>ՏԿԵՆ-ԲՄԱՇՁԲ-2026/2Շ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1232D1AA"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D9792B">
        <w:rPr>
          <w:rFonts w:ascii="GHEA Grapalat" w:hAnsi="GHEA Grapalat"/>
          <w:b/>
          <w:sz w:val="22"/>
          <w:szCs w:val="22"/>
        </w:rPr>
        <w:t>ՏԿԵՆ-ԲՄԱՇՁԲ-2026/2Շ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5B60C87F"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D9792B">
        <w:rPr>
          <w:rFonts w:ascii="GHEA Grapalat" w:hAnsi="GHEA Grapalat"/>
          <w:b/>
          <w:i/>
          <w:sz w:val="22"/>
          <w:szCs w:val="22"/>
        </w:rPr>
        <w:t>ՏԿԵՆ-ԲՄԱՇՁԲ-2026/2Շ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4450A6EB"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D9792B">
        <w:rPr>
          <w:rFonts w:ascii="GHEA Grapalat" w:hAnsi="GHEA Grapalat"/>
          <w:b/>
          <w:i/>
          <w:sz w:val="22"/>
          <w:szCs w:val="22"/>
        </w:rPr>
        <w:t>ՏԿԵՆ-ԲՄԱՇՁԲ-2026/2Շ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4D51964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открытый конкурс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D9792B">
        <w:rPr>
          <w:rFonts w:ascii="GHEA Grapalat" w:hAnsi="GHEA Grapalat"/>
          <w:b/>
          <w:sz w:val="24"/>
          <w:szCs w:val="24"/>
        </w:rPr>
        <w:t>ՏԿԵՆ-ԲՄԱՇՁԲ-2026/2Շ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1E3931D2"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ОТКРЫТЫЙ КОНКУРС</w:t>
      </w:r>
      <w:r w:rsidR="00512C8F">
        <w:rPr>
          <w:rFonts w:ascii="GHEA Grapalat" w:hAnsi="GHEA Grapalat"/>
          <w:i/>
        </w:rPr>
        <w:t xml:space="preserve"> </w:t>
      </w:r>
      <w:r w:rsidRPr="00B138F3">
        <w:rPr>
          <w:rFonts w:ascii="GHEA Grapalat" w:hAnsi="GHEA Grapalat"/>
          <w:i/>
        </w:rPr>
        <w:br/>
        <w:t>под кодом "</w:t>
      </w:r>
      <w:r w:rsidR="00D9792B">
        <w:rPr>
          <w:rFonts w:ascii="GHEA Grapalat" w:hAnsi="GHEA Grapalat"/>
          <w:b/>
          <w:i/>
        </w:rPr>
        <w:t>ՏԿԵՆ-ԲՄԱՇՁԲ-2026/2Շ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5C6CEA1A"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D9792B">
        <w:rPr>
          <w:rFonts w:ascii="GHEA Grapalat" w:hAnsi="GHEA Grapalat"/>
          <w:b/>
          <w:i/>
          <w:sz w:val="22"/>
          <w:szCs w:val="22"/>
        </w:rPr>
        <w:t>ՏԿԵՆ-ԲՄԱՇՁԲ-2026/2Շ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338F8C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9792B">
        <w:rPr>
          <w:rFonts w:ascii="GHEA Grapalat" w:hAnsi="GHEA Grapalat"/>
          <w:b/>
          <w:sz w:val="24"/>
          <w:szCs w:val="24"/>
        </w:rPr>
        <w:t>ՏԿԵՆ-ԲՄԱՇՁԲ-2026/2Շ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5D505B93"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lastRenderedPageBreak/>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09D8C40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2136A8">
        <w:rPr>
          <w:rFonts w:ascii="GHEA Grapalat" w:hAnsi="GHEA Grapalat"/>
          <w:b/>
          <w:bCs/>
          <w:color w:val="FF0000"/>
          <w:lang w:val="hy-AM"/>
        </w:rPr>
        <w:t xml:space="preserve">5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4F8F4ED5" w14:textId="77777777" w:rsidR="00F629BB" w:rsidRDefault="00F629BB" w:rsidP="00E13F65">
      <w:pPr>
        <w:widowControl w:val="0"/>
        <w:ind w:firstLine="567"/>
        <w:jc w:val="right"/>
        <w:rPr>
          <w:rFonts w:ascii="GHEA Grapalat" w:hAnsi="GHEA Grapalat"/>
          <w:i/>
          <w:lang w:val="hy-AM"/>
        </w:rPr>
      </w:pPr>
    </w:p>
    <w:p w14:paraId="141317A4" w14:textId="77777777" w:rsidR="00F629BB" w:rsidRDefault="00F629BB" w:rsidP="00E13F65">
      <w:pPr>
        <w:widowControl w:val="0"/>
        <w:ind w:firstLine="567"/>
        <w:jc w:val="right"/>
        <w:rPr>
          <w:rFonts w:ascii="GHEA Grapalat" w:hAnsi="GHEA Grapalat"/>
          <w:i/>
          <w:lang w:val="hy-AM"/>
        </w:rPr>
      </w:pPr>
    </w:p>
    <w:p w14:paraId="06BC6680" w14:textId="77777777" w:rsidR="00F629BB" w:rsidRDefault="00F629BB" w:rsidP="00E13F65">
      <w:pPr>
        <w:widowControl w:val="0"/>
        <w:ind w:firstLine="567"/>
        <w:jc w:val="right"/>
        <w:rPr>
          <w:rFonts w:ascii="GHEA Grapalat" w:hAnsi="GHEA Grapalat"/>
          <w:i/>
          <w:lang w:val="hy-AM"/>
        </w:rPr>
      </w:pPr>
    </w:p>
    <w:p w14:paraId="2B8CA553" w14:textId="77777777" w:rsidR="00F629BB" w:rsidRDefault="00F629BB" w:rsidP="00E13F65">
      <w:pPr>
        <w:widowControl w:val="0"/>
        <w:ind w:firstLine="567"/>
        <w:jc w:val="right"/>
        <w:rPr>
          <w:rFonts w:ascii="GHEA Grapalat" w:hAnsi="GHEA Grapalat"/>
          <w:i/>
          <w:lang w:val="hy-AM"/>
        </w:rPr>
      </w:pPr>
    </w:p>
    <w:p w14:paraId="51976C12" w14:textId="77777777" w:rsidR="00F629BB" w:rsidRDefault="00F629BB" w:rsidP="00E13F65">
      <w:pPr>
        <w:widowControl w:val="0"/>
        <w:ind w:firstLine="567"/>
        <w:jc w:val="right"/>
        <w:rPr>
          <w:rFonts w:ascii="GHEA Grapalat" w:hAnsi="GHEA Grapalat"/>
          <w:i/>
          <w:lang w:val="hy-AM"/>
        </w:rPr>
      </w:pPr>
    </w:p>
    <w:p w14:paraId="30A9DA90" w14:textId="77777777" w:rsidR="00F629BB" w:rsidRDefault="00F629BB" w:rsidP="00E13F65">
      <w:pPr>
        <w:widowControl w:val="0"/>
        <w:ind w:firstLine="567"/>
        <w:jc w:val="right"/>
        <w:rPr>
          <w:rFonts w:ascii="GHEA Grapalat" w:hAnsi="GHEA Grapalat"/>
          <w:i/>
          <w:lang w:val="hy-AM"/>
        </w:rPr>
      </w:pPr>
    </w:p>
    <w:p w14:paraId="512EACC2" w14:textId="77777777" w:rsidR="00F629BB" w:rsidRDefault="00F629BB" w:rsidP="00E13F65">
      <w:pPr>
        <w:widowControl w:val="0"/>
        <w:ind w:firstLine="567"/>
        <w:jc w:val="right"/>
        <w:rPr>
          <w:rFonts w:ascii="GHEA Grapalat" w:hAnsi="GHEA Grapalat"/>
          <w:i/>
          <w:lang w:val="hy-AM"/>
        </w:rPr>
      </w:pPr>
    </w:p>
    <w:p w14:paraId="38F13D9E" w14:textId="77777777" w:rsidR="00F629BB" w:rsidRDefault="00F629BB" w:rsidP="00E13F65">
      <w:pPr>
        <w:widowControl w:val="0"/>
        <w:ind w:firstLine="567"/>
        <w:jc w:val="right"/>
        <w:rPr>
          <w:rFonts w:ascii="GHEA Grapalat" w:hAnsi="GHEA Grapalat"/>
          <w:i/>
          <w:lang w:val="hy-AM"/>
        </w:rPr>
      </w:pPr>
    </w:p>
    <w:p w14:paraId="327E4C5F" w14:textId="77777777" w:rsidR="00F629BB" w:rsidRDefault="00F629BB" w:rsidP="00E13F65">
      <w:pPr>
        <w:widowControl w:val="0"/>
        <w:ind w:firstLine="567"/>
        <w:jc w:val="right"/>
        <w:rPr>
          <w:rFonts w:ascii="GHEA Grapalat" w:hAnsi="GHEA Grapalat"/>
          <w:i/>
          <w:lang w:val="hy-AM"/>
        </w:rPr>
      </w:pPr>
    </w:p>
    <w:p w14:paraId="107AF85F" w14:textId="77777777" w:rsidR="00F629BB" w:rsidRDefault="00F629BB" w:rsidP="00E13F65">
      <w:pPr>
        <w:widowControl w:val="0"/>
        <w:ind w:firstLine="567"/>
        <w:jc w:val="right"/>
        <w:rPr>
          <w:rFonts w:ascii="GHEA Grapalat" w:hAnsi="GHEA Grapalat"/>
          <w:i/>
          <w:lang w:val="hy-AM"/>
        </w:rPr>
      </w:pPr>
    </w:p>
    <w:p w14:paraId="3509075C" w14:textId="77777777" w:rsidR="00F629BB" w:rsidRDefault="00F629BB" w:rsidP="00E13F65">
      <w:pPr>
        <w:widowControl w:val="0"/>
        <w:ind w:firstLine="567"/>
        <w:jc w:val="right"/>
        <w:rPr>
          <w:rFonts w:ascii="GHEA Grapalat" w:hAnsi="GHEA Grapalat"/>
          <w:i/>
          <w:lang w:val="hy-AM"/>
        </w:rPr>
      </w:pPr>
    </w:p>
    <w:p w14:paraId="6D1B2A53" w14:textId="77777777" w:rsidR="00F629BB" w:rsidRDefault="00F629BB" w:rsidP="00E13F65">
      <w:pPr>
        <w:widowControl w:val="0"/>
        <w:ind w:firstLine="567"/>
        <w:jc w:val="right"/>
        <w:rPr>
          <w:rFonts w:ascii="GHEA Grapalat" w:hAnsi="GHEA Grapalat"/>
          <w:i/>
          <w:lang w:val="hy-AM"/>
        </w:rPr>
      </w:pPr>
    </w:p>
    <w:p w14:paraId="3AD596D2" w14:textId="366C202D"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2ADF0CC9" w14:textId="2408B282" w:rsidR="00A0761D" w:rsidRPr="00A0761D" w:rsidRDefault="00A0761D" w:rsidP="00A0761D">
      <w:pPr>
        <w:jc w:val="center"/>
        <w:rPr>
          <w:rFonts w:ascii="GHEA Grapalat" w:hAnsi="GHEA Grapalat"/>
          <w:b/>
          <w:lang w:val="hy-AM"/>
        </w:rPr>
      </w:pPr>
      <w:r w:rsidRPr="00A0761D">
        <w:rPr>
          <w:rFonts w:ascii="GHEA Grapalat" w:hAnsi="GHEA Grapalat"/>
          <w:b/>
          <w:bCs/>
          <w:sz w:val="22"/>
          <w:szCs w:val="22"/>
        </w:rPr>
        <w:t>Капитальный ремонт участка автодороги Т-8-50,/Т-8-48/-Воротнавнк-/М-2/(превидущая,Т</w:t>
      </w:r>
      <w:r w:rsidRPr="00A0761D">
        <w:rPr>
          <w:rFonts w:ascii="GHEA Grapalat" w:hAnsi="GHEA Grapalat"/>
          <w:b/>
          <w:bCs/>
          <w:sz w:val="22"/>
          <w:szCs w:val="22"/>
          <w:lang w:val="hy-AM"/>
        </w:rPr>
        <w:t>-8-50,</w:t>
      </w:r>
      <w:r w:rsidRPr="00A0761D">
        <w:rPr>
          <w:rFonts w:ascii="GHEA Grapalat" w:hAnsi="GHEA Grapalat"/>
          <w:b/>
          <w:bCs/>
          <w:sz w:val="22"/>
          <w:szCs w:val="22"/>
        </w:rPr>
        <w:t>/Т-8-48/-Воратан)</w:t>
      </w:r>
    </w:p>
    <w:tbl>
      <w:tblPr>
        <w:tblW w:w="10773" w:type="dxa"/>
        <w:tblInd w:w="-432" w:type="dxa"/>
        <w:tblLook w:val="04A0" w:firstRow="1" w:lastRow="0" w:firstColumn="1" w:lastColumn="0" w:noHBand="0" w:noVBand="1"/>
      </w:tblPr>
      <w:tblGrid>
        <w:gridCol w:w="620"/>
        <w:gridCol w:w="5120"/>
        <w:gridCol w:w="1080"/>
        <w:gridCol w:w="1060"/>
        <w:gridCol w:w="1120"/>
        <w:gridCol w:w="1773"/>
      </w:tblGrid>
      <w:tr w:rsidR="00A0761D" w:rsidRPr="0043413C" w14:paraId="3DC4990B" w14:textId="77777777" w:rsidTr="00A0761D">
        <w:trPr>
          <w:trHeight w:val="135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A395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NN   ը/կ</w:t>
            </w:r>
          </w:p>
        </w:tc>
        <w:tc>
          <w:tcPr>
            <w:tcW w:w="5120" w:type="dxa"/>
            <w:tcBorders>
              <w:top w:val="single" w:sz="4" w:space="0" w:color="auto"/>
              <w:left w:val="nil"/>
              <w:bottom w:val="single" w:sz="4" w:space="0" w:color="auto"/>
              <w:right w:val="single" w:sz="4" w:space="0" w:color="auto"/>
            </w:tcBorders>
            <w:shd w:val="clear" w:color="auto" w:fill="auto"/>
            <w:vAlign w:val="center"/>
            <w:hideMark/>
          </w:tcPr>
          <w:p w14:paraId="1F775D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Наименование работ</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139CBB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единица измерения</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6149C97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br/>
              <w:t>Օбъем</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6C359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 xml:space="preserve"> </w:t>
            </w:r>
            <w:r w:rsidRPr="0043413C">
              <w:rPr>
                <w:rFonts w:ascii="GHEA Grapalat" w:hAnsi="GHEA Grapalat"/>
                <w:sz w:val="18"/>
                <w:szCs w:val="18"/>
              </w:rPr>
              <w:br/>
              <w:t>Стoимость единицы (тыс. драм/</w:t>
            </w:r>
          </w:p>
        </w:tc>
        <w:tc>
          <w:tcPr>
            <w:tcW w:w="1773" w:type="dxa"/>
            <w:tcBorders>
              <w:top w:val="single" w:sz="4" w:space="0" w:color="auto"/>
              <w:left w:val="nil"/>
              <w:bottom w:val="single" w:sz="4" w:space="0" w:color="auto"/>
              <w:right w:val="single" w:sz="4" w:space="0" w:color="auto"/>
            </w:tcBorders>
            <w:shd w:val="clear" w:color="auto" w:fill="auto"/>
            <w:vAlign w:val="center"/>
            <w:hideMark/>
          </w:tcPr>
          <w:p w14:paraId="6F5C2A0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Итого</w:t>
            </w:r>
            <w:r w:rsidRPr="0043413C">
              <w:rPr>
                <w:rFonts w:ascii="GHEA Grapalat" w:hAnsi="GHEA Grapalat"/>
                <w:sz w:val="18"/>
                <w:szCs w:val="18"/>
              </w:rPr>
              <w:br/>
              <w:t>(тысяча драм)</w:t>
            </w:r>
          </w:p>
        </w:tc>
      </w:tr>
      <w:tr w:rsidR="00A0761D" w:rsidRPr="0043413C" w14:paraId="339909DC"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A3020D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noWrap/>
            <w:vAlign w:val="bottom"/>
            <w:hideMark/>
          </w:tcPr>
          <w:p w14:paraId="636812B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1080" w:type="dxa"/>
            <w:tcBorders>
              <w:top w:val="nil"/>
              <w:left w:val="nil"/>
              <w:bottom w:val="single" w:sz="4" w:space="0" w:color="auto"/>
              <w:right w:val="single" w:sz="4" w:space="0" w:color="auto"/>
            </w:tcBorders>
            <w:shd w:val="clear" w:color="auto" w:fill="auto"/>
            <w:noWrap/>
            <w:vAlign w:val="bottom"/>
            <w:hideMark/>
          </w:tcPr>
          <w:p w14:paraId="2AA3156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1060" w:type="dxa"/>
            <w:tcBorders>
              <w:top w:val="nil"/>
              <w:left w:val="nil"/>
              <w:bottom w:val="single" w:sz="4" w:space="0" w:color="auto"/>
              <w:right w:val="single" w:sz="4" w:space="0" w:color="auto"/>
            </w:tcBorders>
            <w:shd w:val="clear" w:color="auto" w:fill="auto"/>
            <w:noWrap/>
            <w:vAlign w:val="bottom"/>
            <w:hideMark/>
          </w:tcPr>
          <w:p w14:paraId="4D78F43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1120" w:type="dxa"/>
            <w:tcBorders>
              <w:top w:val="nil"/>
              <w:left w:val="nil"/>
              <w:bottom w:val="single" w:sz="4" w:space="0" w:color="auto"/>
              <w:right w:val="single" w:sz="4" w:space="0" w:color="auto"/>
            </w:tcBorders>
            <w:shd w:val="clear" w:color="auto" w:fill="auto"/>
            <w:noWrap/>
            <w:vAlign w:val="bottom"/>
            <w:hideMark/>
          </w:tcPr>
          <w:p w14:paraId="343E067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1773" w:type="dxa"/>
            <w:tcBorders>
              <w:top w:val="nil"/>
              <w:left w:val="nil"/>
              <w:bottom w:val="single" w:sz="4" w:space="0" w:color="auto"/>
              <w:right w:val="single" w:sz="4" w:space="0" w:color="auto"/>
            </w:tcBorders>
            <w:shd w:val="clear" w:color="auto" w:fill="auto"/>
            <w:noWrap/>
            <w:vAlign w:val="bottom"/>
            <w:hideMark/>
          </w:tcPr>
          <w:p w14:paraId="4A8A382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r>
      <w:tr w:rsidR="00A0761D" w:rsidRPr="0043413C" w14:paraId="130DE422"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11C00A9"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w:t>
            </w:r>
          </w:p>
        </w:tc>
        <w:tc>
          <w:tcPr>
            <w:tcW w:w="5120" w:type="dxa"/>
            <w:tcBorders>
              <w:top w:val="nil"/>
              <w:left w:val="nil"/>
              <w:bottom w:val="single" w:sz="4" w:space="0" w:color="auto"/>
              <w:right w:val="single" w:sz="4" w:space="0" w:color="auto"/>
            </w:tcBorders>
            <w:shd w:val="clear" w:color="auto" w:fill="auto"/>
            <w:hideMark/>
          </w:tcPr>
          <w:p w14:paraId="7A520EA9"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 xml:space="preserve"> Подготовительные работы</w:t>
            </w:r>
          </w:p>
        </w:tc>
        <w:tc>
          <w:tcPr>
            <w:tcW w:w="1080" w:type="dxa"/>
            <w:tcBorders>
              <w:top w:val="nil"/>
              <w:left w:val="nil"/>
              <w:bottom w:val="single" w:sz="4" w:space="0" w:color="auto"/>
              <w:right w:val="single" w:sz="4" w:space="0" w:color="auto"/>
            </w:tcBorders>
            <w:shd w:val="clear" w:color="auto" w:fill="auto"/>
            <w:noWrap/>
            <w:hideMark/>
          </w:tcPr>
          <w:p w14:paraId="39095D3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374A99B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43F8EAC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3F53F5E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300DEA47"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6F5A2D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68745483"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Демонтаж существующих дорожных знаков и возврат</w:t>
            </w:r>
          </w:p>
        </w:tc>
        <w:tc>
          <w:tcPr>
            <w:tcW w:w="1080" w:type="dxa"/>
            <w:tcBorders>
              <w:top w:val="nil"/>
              <w:left w:val="nil"/>
              <w:bottom w:val="single" w:sz="4" w:space="0" w:color="auto"/>
              <w:right w:val="single" w:sz="4" w:space="0" w:color="auto"/>
            </w:tcBorders>
            <w:shd w:val="clear" w:color="auto" w:fill="auto"/>
            <w:hideMark/>
          </w:tcPr>
          <w:p w14:paraId="51DB19F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5D7F82D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1120" w:type="dxa"/>
            <w:tcBorders>
              <w:top w:val="nil"/>
              <w:left w:val="nil"/>
              <w:bottom w:val="single" w:sz="4" w:space="0" w:color="auto"/>
              <w:right w:val="single" w:sz="4" w:space="0" w:color="auto"/>
            </w:tcBorders>
            <w:shd w:val="clear" w:color="auto" w:fill="auto"/>
            <w:noWrap/>
            <w:hideMark/>
          </w:tcPr>
          <w:p w14:paraId="7FCBBD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5,958</w:t>
            </w:r>
          </w:p>
        </w:tc>
        <w:tc>
          <w:tcPr>
            <w:tcW w:w="1773" w:type="dxa"/>
            <w:tcBorders>
              <w:top w:val="nil"/>
              <w:left w:val="nil"/>
              <w:bottom w:val="single" w:sz="4" w:space="0" w:color="auto"/>
              <w:right w:val="single" w:sz="4" w:space="0" w:color="auto"/>
            </w:tcBorders>
            <w:shd w:val="clear" w:color="auto" w:fill="auto"/>
            <w:noWrap/>
            <w:hideMark/>
          </w:tcPr>
          <w:p w14:paraId="4633108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23,832</w:t>
            </w:r>
          </w:p>
        </w:tc>
      </w:tr>
      <w:tr w:rsidR="00A0761D" w:rsidRPr="0043413C" w14:paraId="541E546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0E17A77"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0523E473"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1.Итого /тыс. драм/</w:t>
            </w:r>
          </w:p>
        </w:tc>
        <w:tc>
          <w:tcPr>
            <w:tcW w:w="1080" w:type="dxa"/>
            <w:tcBorders>
              <w:top w:val="nil"/>
              <w:left w:val="nil"/>
              <w:bottom w:val="single" w:sz="4" w:space="0" w:color="auto"/>
              <w:right w:val="single" w:sz="4" w:space="0" w:color="auto"/>
            </w:tcBorders>
            <w:shd w:val="clear" w:color="auto" w:fill="auto"/>
            <w:hideMark/>
          </w:tcPr>
          <w:p w14:paraId="4CFFD29D"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0D3FABC7"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5EADA37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46660D70"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23,832</w:t>
            </w:r>
          </w:p>
        </w:tc>
      </w:tr>
      <w:tr w:rsidR="00A0761D" w:rsidRPr="0043413C" w14:paraId="265B2CCA"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2A990801"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II</w:t>
            </w:r>
          </w:p>
        </w:tc>
        <w:tc>
          <w:tcPr>
            <w:tcW w:w="5120" w:type="dxa"/>
            <w:tcBorders>
              <w:top w:val="nil"/>
              <w:left w:val="nil"/>
              <w:bottom w:val="nil"/>
              <w:right w:val="nil"/>
            </w:tcBorders>
            <w:shd w:val="clear" w:color="auto" w:fill="auto"/>
            <w:hideMark/>
          </w:tcPr>
          <w:p w14:paraId="4BD4C942"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Земляные работы</w:t>
            </w:r>
          </w:p>
        </w:tc>
        <w:tc>
          <w:tcPr>
            <w:tcW w:w="1080" w:type="dxa"/>
            <w:tcBorders>
              <w:top w:val="nil"/>
              <w:left w:val="single" w:sz="4" w:space="0" w:color="auto"/>
              <w:bottom w:val="single" w:sz="4" w:space="0" w:color="auto"/>
              <w:right w:val="single" w:sz="4" w:space="0" w:color="auto"/>
            </w:tcBorders>
            <w:shd w:val="clear" w:color="auto" w:fill="auto"/>
            <w:noWrap/>
            <w:hideMark/>
          </w:tcPr>
          <w:p w14:paraId="3D39B9F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6AA06CDB"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277D00E0"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019759C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02083019"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2D1F58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single" w:sz="4" w:space="0" w:color="auto"/>
              <w:left w:val="nil"/>
              <w:bottom w:val="single" w:sz="4" w:space="0" w:color="auto"/>
              <w:right w:val="single" w:sz="4" w:space="0" w:color="auto"/>
            </w:tcBorders>
            <w:shd w:val="clear" w:color="auto" w:fill="auto"/>
            <w:hideMark/>
          </w:tcPr>
          <w:p w14:paraId="1BC557E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Разработка грунта IV6д категории перевозка бульдозером на 50м</w:t>
            </w:r>
          </w:p>
        </w:tc>
        <w:tc>
          <w:tcPr>
            <w:tcW w:w="1080" w:type="dxa"/>
            <w:tcBorders>
              <w:top w:val="nil"/>
              <w:left w:val="nil"/>
              <w:bottom w:val="single" w:sz="4" w:space="0" w:color="auto"/>
              <w:right w:val="single" w:sz="4" w:space="0" w:color="auto"/>
            </w:tcBorders>
            <w:shd w:val="clear" w:color="auto" w:fill="auto"/>
            <w:noWrap/>
            <w:hideMark/>
          </w:tcPr>
          <w:p w14:paraId="7CCB2EC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9CE33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580</w:t>
            </w:r>
          </w:p>
        </w:tc>
        <w:tc>
          <w:tcPr>
            <w:tcW w:w="1120" w:type="dxa"/>
            <w:tcBorders>
              <w:top w:val="nil"/>
              <w:left w:val="nil"/>
              <w:bottom w:val="single" w:sz="4" w:space="0" w:color="auto"/>
              <w:right w:val="single" w:sz="4" w:space="0" w:color="auto"/>
            </w:tcBorders>
            <w:shd w:val="clear" w:color="auto" w:fill="auto"/>
            <w:noWrap/>
            <w:hideMark/>
          </w:tcPr>
          <w:p w14:paraId="16AB63D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0,997</w:t>
            </w:r>
          </w:p>
        </w:tc>
        <w:tc>
          <w:tcPr>
            <w:tcW w:w="1773" w:type="dxa"/>
            <w:tcBorders>
              <w:top w:val="nil"/>
              <w:left w:val="nil"/>
              <w:bottom w:val="single" w:sz="4" w:space="0" w:color="auto"/>
              <w:right w:val="single" w:sz="4" w:space="0" w:color="auto"/>
            </w:tcBorders>
            <w:shd w:val="clear" w:color="auto" w:fill="auto"/>
            <w:noWrap/>
            <w:hideMark/>
          </w:tcPr>
          <w:p w14:paraId="482301C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578,047</w:t>
            </w:r>
          </w:p>
        </w:tc>
      </w:tr>
      <w:tr w:rsidR="00A0761D" w:rsidRPr="0043413C" w14:paraId="49B0C54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F29EBC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5646E9B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То же для предв разрыхленного грунта VII 19а</w:t>
            </w:r>
          </w:p>
        </w:tc>
        <w:tc>
          <w:tcPr>
            <w:tcW w:w="1080" w:type="dxa"/>
            <w:tcBorders>
              <w:top w:val="nil"/>
              <w:left w:val="nil"/>
              <w:bottom w:val="single" w:sz="4" w:space="0" w:color="auto"/>
              <w:right w:val="single" w:sz="4" w:space="0" w:color="auto"/>
            </w:tcBorders>
            <w:shd w:val="clear" w:color="auto" w:fill="auto"/>
            <w:noWrap/>
            <w:hideMark/>
          </w:tcPr>
          <w:p w14:paraId="7980F9B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3F861A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180</w:t>
            </w:r>
          </w:p>
        </w:tc>
        <w:tc>
          <w:tcPr>
            <w:tcW w:w="1120" w:type="dxa"/>
            <w:tcBorders>
              <w:top w:val="nil"/>
              <w:left w:val="nil"/>
              <w:bottom w:val="single" w:sz="4" w:space="0" w:color="auto"/>
              <w:right w:val="single" w:sz="4" w:space="0" w:color="auto"/>
            </w:tcBorders>
            <w:shd w:val="clear" w:color="auto" w:fill="auto"/>
            <w:noWrap/>
            <w:hideMark/>
          </w:tcPr>
          <w:p w14:paraId="4AC6456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0,997</w:t>
            </w:r>
          </w:p>
        </w:tc>
        <w:tc>
          <w:tcPr>
            <w:tcW w:w="1773" w:type="dxa"/>
            <w:tcBorders>
              <w:top w:val="nil"/>
              <w:left w:val="nil"/>
              <w:bottom w:val="single" w:sz="4" w:space="0" w:color="auto"/>
              <w:right w:val="single" w:sz="4" w:space="0" w:color="auto"/>
            </w:tcBorders>
            <w:shd w:val="clear" w:color="auto" w:fill="auto"/>
            <w:noWrap/>
            <w:hideMark/>
          </w:tcPr>
          <w:p w14:paraId="3361CAE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179,394</w:t>
            </w:r>
          </w:p>
        </w:tc>
      </w:tr>
      <w:tr w:rsidR="00A0761D" w:rsidRPr="0043413C" w14:paraId="4AC76211"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D8CD65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3F086FA6"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IV6д категории перевозка эск/1.5մ3/, на 1км насыпь</w:t>
            </w:r>
          </w:p>
        </w:tc>
        <w:tc>
          <w:tcPr>
            <w:tcW w:w="1080" w:type="dxa"/>
            <w:tcBorders>
              <w:top w:val="nil"/>
              <w:left w:val="nil"/>
              <w:bottom w:val="single" w:sz="4" w:space="0" w:color="auto"/>
              <w:right w:val="single" w:sz="4" w:space="0" w:color="auto"/>
            </w:tcBorders>
            <w:shd w:val="clear" w:color="auto" w:fill="auto"/>
            <w:noWrap/>
            <w:hideMark/>
          </w:tcPr>
          <w:p w14:paraId="41B0002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803CC7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410</w:t>
            </w:r>
          </w:p>
        </w:tc>
        <w:tc>
          <w:tcPr>
            <w:tcW w:w="1120" w:type="dxa"/>
            <w:tcBorders>
              <w:top w:val="nil"/>
              <w:left w:val="nil"/>
              <w:bottom w:val="single" w:sz="4" w:space="0" w:color="auto"/>
              <w:right w:val="single" w:sz="4" w:space="0" w:color="auto"/>
            </w:tcBorders>
            <w:shd w:val="clear" w:color="auto" w:fill="auto"/>
            <w:noWrap/>
            <w:hideMark/>
          </w:tcPr>
          <w:p w14:paraId="64C8A0D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1,268</w:t>
            </w:r>
          </w:p>
        </w:tc>
        <w:tc>
          <w:tcPr>
            <w:tcW w:w="1773" w:type="dxa"/>
            <w:tcBorders>
              <w:top w:val="nil"/>
              <w:left w:val="nil"/>
              <w:bottom w:val="single" w:sz="4" w:space="0" w:color="auto"/>
              <w:right w:val="single" w:sz="4" w:space="0" w:color="auto"/>
            </w:tcBorders>
            <w:shd w:val="clear" w:color="auto" w:fill="auto"/>
            <w:noWrap/>
            <w:hideMark/>
          </w:tcPr>
          <w:p w14:paraId="7FCF323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519,712</w:t>
            </w:r>
          </w:p>
        </w:tc>
      </w:tr>
      <w:tr w:rsidR="00A0761D" w:rsidRPr="0043413C" w14:paraId="243C751F"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E0A159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43EB45E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Трамбовка насыпи пневмокатком слоем 30см с проходом 6 раз</w:t>
            </w:r>
          </w:p>
        </w:tc>
        <w:tc>
          <w:tcPr>
            <w:tcW w:w="1080" w:type="dxa"/>
            <w:tcBorders>
              <w:top w:val="nil"/>
              <w:left w:val="nil"/>
              <w:bottom w:val="single" w:sz="4" w:space="0" w:color="auto"/>
              <w:right w:val="single" w:sz="4" w:space="0" w:color="auto"/>
            </w:tcBorders>
            <w:shd w:val="clear" w:color="auto" w:fill="auto"/>
            <w:noWrap/>
            <w:hideMark/>
          </w:tcPr>
          <w:p w14:paraId="33E4A48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588961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1260</w:t>
            </w:r>
          </w:p>
        </w:tc>
        <w:tc>
          <w:tcPr>
            <w:tcW w:w="1120" w:type="dxa"/>
            <w:tcBorders>
              <w:top w:val="nil"/>
              <w:left w:val="nil"/>
              <w:bottom w:val="single" w:sz="4" w:space="0" w:color="auto"/>
              <w:right w:val="single" w:sz="4" w:space="0" w:color="auto"/>
            </w:tcBorders>
            <w:shd w:val="clear" w:color="auto" w:fill="auto"/>
            <w:noWrap/>
            <w:hideMark/>
          </w:tcPr>
          <w:p w14:paraId="43F238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0,823</w:t>
            </w:r>
          </w:p>
        </w:tc>
        <w:tc>
          <w:tcPr>
            <w:tcW w:w="1773" w:type="dxa"/>
            <w:tcBorders>
              <w:top w:val="nil"/>
              <w:left w:val="nil"/>
              <w:bottom w:val="single" w:sz="4" w:space="0" w:color="auto"/>
              <w:right w:val="single" w:sz="4" w:space="0" w:color="auto"/>
            </w:tcBorders>
            <w:shd w:val="clear" w:color="auto" w:fill="auto"/>
            <w:noWrap/>
            <w:hideMark/>
          </w:tcPr>
          <w:p w14:paraId="3E642DC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1036,990</w:t>
            </w:r>
          </w:p>
        </w:tc>
      </w:tr>
      <w:tr w:rsidR="00A0761D" w:rsidRPr="0043413C" w14:paraId="1ED6D0FE"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E65F39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683EACB6"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Разборка а/б покрытия бкльдозером погрузка эск.перезозка в отвал на 4.0км</w:t>
            </w:r>
          </w:p>
        </w:tc>
        <w:tc>
          <w:tcPr>
            <w:tcW w:w="1080" w:type="dxa"/>
            <w:tcBorders>
              <w:top w:val="nil"/>
              <w:left w:val="nil"/>
              <w:bottom w:val="single" w:sz="4" w:space="0" w:color="auto"/>
              <w:right w:val="single" w:sz="4" w:space="0" w:color="auto"/>
            </w:tcBorders>
            <w:shd w:val="clear" w:color="auto" w:fill="auto"/>
            <w:noWrap/>
            <w:hideMark/>
          </w:tcPr>
          <w:p w14:paraId="4774BF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4E53A3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590</w:t>
            </w:r>
          </w:p>
        </w:tc>
        <w:tc>
          <w:tcPr>
            <w:tcW w:w="1120" w:type="dxa"/>
            <w:tcBorders>
              <w:top w:val="nil"/>
              <w:left w:val="nil"/>
              <w:bottom w:val="single" w:sz="4" w:space="0" w:color="auto"/>
              <w:right w:val="single" w:sz="4" w:space="0" w:color="auto"/>
            </w:tcBorders>
            <w:shd w:val="clear" w:color="auto" w:fill="auto"/>
            <w:noWrap/>
            <w:hideMark/>
          </w:tcPr>
          <w:p w14:paraId="48F85B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2,810</w:t>
            </w:r>
          </w:p>
        </w:tc>
        <w:tc>
          <w:tcPr>
            <w:tcW w:w="1773" w:type="dxa"/>
            <w:tcBorders>
              <w:top w:val="nil"/>
              <w:left w:val="nil"/>
              <w:bottom w:val="single" w:sz="4" w:space="0" w:color="auto"/>
              <w:right w:val="single" w:sz="4" w:space="0" w:color="auto"/>
            </w:tcBorders>
            <w:shd w:val="clear" w:color="auto" w:fill="auto"/>
            <w:noWrap/>
            <w:hideMark/>
          </w:tcPr>
          <w:p w14:paraId="7AD37FB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1658,151</w:t>
            </w:r>
          </w:p>
        </w:tc>
      </w:tr>
      <w:tr w:rsidR="00A0761D" w:rsidRPr="0043413C" w14:paraId="04C95EC7"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21C67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5120" w:type="dxa"/>
            <w:tcBorders>
              <w:top w:val="nil"/>
              <w:left w:val="nil"/>
              <w:bottom w:val="single" w:sz="4" w:space="0" w:color="auto"/>
              <w:right w:val="single" w:sz="4" w:space="0" w:color="auto"/>
            </w:tcBorders>
            <w:shd w:val="clear" w:color="auto" w:fill="auto"/>
            <w:hideMark/>
          </w:tcPr>
          <w:p w14:paraId="06BC9C4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Разработка грунта III8д категории погрузка перевозка в отвал </w:t>
            </w:r>
          </w:p>
        </w:tc>
        <w:tc>
          <w:tcPr>
            <w:tcW w:w="1080" w:type="dxa"/>
            <w:tcBorders>
              <w:top w:val="nil"/>
              <w:left w:val="nil"/>
              <w:bottom w:val="single" w:sz="4" w:space="0" w:color="auto"/>
              <w:right w:val="single" w:sz="4" w:space="0" w:color="auto"/>
            </w:tcBorders>
            <w:shd w:val="clear" w:color="auto" w:fill="auto"/>
            <w:noWrap/>
            <w:hideMark/>
          </w:tcPr>
          <w:p w14:paraId="0CC441C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01B93E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2430</w:t>
            </w:r>
          </w:p>
        </w:tc>
        <w:tc>
          <w:tcPr>
            <w:tcW w:w="1120" w:type="dxa"/>
            <w:tcBorders>
              <w:top w:val="nil"/>
              <w:left w:val="nil"/>
              <w:bottom w:val="single" w:sz="4" w:space="0" w:color="auto"/>
              <w:right w:val="single" w:sz="4" w:space="0" w:color="auto"/>
            </w:tcBorders>
            <w:shd w:val="clear" w:color="auto" w:fill="auto"/>
            <w:noWrap/>
            <w:hideMark/>
          </w:tcPr>
          <w:p w14:paraId="1D0507D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1,502</w:t>
            </w:r>
          </w:p>
        </w:tc>
        <w:tc>
          <w:tcPr>
            <w:tcW w:w="1773" w:type="dxa"/>
            <w:tcBorders>
              <w:top w:val="nil"/>
              <w:left w:val="nil"/>
              <w:bottom w:val="single" w:sz="4" w:space="0" w:color="auto"/>
              <w:right w:val="single" w:sz="4" w:space="0" w:color="auto"/>
            </w:tcBorders>
            <w:shd w:val="clear" w:color="auto" w:fill="auto"/>
            <w:noWrap/>
            <w:hideMark/>
          </w:tcPr>
          <w:p w14:paraId="650B7D0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3650,999</w:t>
            </w:r>
          </w:p>
        </w:tc>
      </w:tr>
      <w:tr w:rsidR="00A0761D" w:rsidRPr="0043413C" w14:paraId="71A685EC"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3C459FD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5120" w:type="dxa"/>
            <w:tcBorders>
              <w:top w:val="nil"/>
              <w:left w:val="nil"/>
              <w:bottom w:val="single" w:sz="4" w:space="0" w:color="auto"/>
              <w:right w:val="single" w:sz="4" w:space="0" w:color="auto"/>
            </w:tcBorders>
            <w:shd w:val="clear" w:color="auto" w:fill="auto"/>
            <w:hideMark/>
          </w:tcPr>
          <w:p w14:paraId="56126AC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IV6д категории</w:t>
            </w:r>
          </w:p>
        </w:tc>
        <w:tc>
          <w:tcPr>
            <w:tcW w:w="1080" w:type="dxa"/>
            <w:tcBorders>
              <w:top w:val="nil"/>
              <w:left w:val="nil"/>
              <w:bottom w:val="single" w:sz="4" w:space="0" w:color="auto"/>
              <w:right w:val="single" w:sz="4" w:space="0" w:color="auto"/>
            </w:tcBorders>
            <w:shd w:val="clear" w:color="auto" w:fill="auto"/>
            <w:noWrap/>
            <w:hideMark/>
          </w:tcPr>
          <w:p w14:paraId="1B9816F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4B4AE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5310</w:t>
            </w:r>
          </w:p>
        </w:tc>
        <w:tc>
          <w:tcPr>
            <w:tcW w:w="1120" w:type="dxa"/>
            <w:tcBorders>
              <w:top w:val="nil"/>
              <w:left w:val="nil"/>
              <w:bottom w:val="single" w:sz="4" w:space="0" w:color="auto"/>
              <w:right w:val="single" w:sz="4" w:space="0" w:color="auto"/>
            </w:tcBorders>
            <w:shd w:val="clear" w:color="auto" w:fill="auto"/>
            <w:noWrap/>
            <w:hideMark/>
          </w:tcPr>
          <w:p w14:paraId="128C09D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1,722</w:t>
            </w:r>
          </w:p>
        </w:tc>
        <w:tc>
          <w:tcPr>
            <w:tcW w:w="1773" w:type="dxa"/>
            <w:tcBorders>
              <w:top w:val="nil"/>
              <w:left w:val="nil"/>
              <w:bottom w:val="single" w:sz="4" w:space="0" w:color="auto"/>
              <w:right w:val="single" w:sz="4" w:space="0" w:color="auto"/>
            </w:tcBorders>
            <w:shd w:val="clear" w:color="auto" w:fill="auto"/>
            <w:noWrap/>
            <w:hideMark/>
          </w:tcPr>
          <w:p w14:paraId="2163184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9141,982</w:t>
            </w:r>
          </w:p>
        </w:tc>
      </w:tr>
      <w:tr w:rsidR="00A0761D" w:rsidRPr="0043413C" w14:paraId="3F03D3ED"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C6CA8C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w:t>
            </w:r>
          </w:p>
        </w:tc>
        <w:tc>
          <w:tcPr>
            <w:tcW w:w="5120" w:type="dxa"/>
            <w:tcBorders>
              <w:top w:val="nil"/>
              <w:left w:val="nil"/>
              <w:bottom w:val="single" w:sz="4" w:space="0" w:color="auto"/>
              <w:right w:val="single" w:sz="4" w:space="0" w:color="auto"/>
            </w:tcBorders>
            <w:shd w:val="clear" w:color="auto" w:fill="auto"/>
            <w:hideMark/>
          </w:tcPr>
          <w:p w14:paraId="0F94498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VII19ա  категории</w:t>
            </w:r>
          </w:p>
        </w:tc>
        <w:tc>
          <w:tcPr>
            <w:tcW w:w="1080" w:type="dxa"/>
            <w:tcBorders>
              <w:top w:val="nil"/>
              <w:left w:val="nil"/>
              <w:bottom w:val="single" w:sz="4" w:space="0" w:color="auto"/>
              <w:right w:val="single" w:sz="4" w:space="0" w:color="auto"/>
            </w:tcBorders>
            <w:shd w:val="clear" w:color="auto" w:fill="auto"/>
            <w:noWrap/>
            <w:hideMark/>
          </w:tcPr>
          <w:p w14:paraId="46D60C2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C9CDF8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370</w:t>
            </w:r>
          </w:p>
        </w:tc>
        <w:tc>
          <w:tcPr>
            <w:tcW w:w="1120" w:type="dxa"/>
            <w:tcBorders>
              <w:top w:val="nil"/>
              <w:left w:val="nil"/>
              <w:bottom w:val="single" w:sz="4" w:space="0" w:color="auto"/>
              <w:right w:val="single" w:sz="4" w:space="0" w:color="auto"/>
            </w:tcBorders>
            <w:shd w:val="clear" w:color="auto" w:fill="auto"/>
            <w:noWrap/>
            <w:hideMark/>
          </w:tcPr>
          <w:p w14:paraId="4939049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2,303</w:t>
            </w:r>
          </w:p>
        </w:tc>
        <w:tc>
          <w:tcPr>
            <w:tcW w:w="1773" w:type="dxa"/>
            <w:tcBorders>
              <w:top w:val="nil"/>
              <w:left w:val="nil"/>
              <w:bottom w:val="single" w:sz="4" w:space="0" w:color="auto"/>
              <w:right w:val="single" w:sz="4" w:space="0" w:color="auto"/>
            </w:tcBorders>
            <w:shd w:val="clear" w:color="auto" w:fill="auto"/>
            <w:noWrap/>
            <w:hideMark/>
          </w:tcPr>
          <w:p w14:paraId="2B7192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852,072</w:t>
            </w:r>
          </w:p>
        </w:tc>
      </w:tr>
      <w:tr w:rsidR="00A0761D" w:rsidRPr="0043413C" w14:paraId="7C2E5FD8"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0E5F38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5120" w:type="dxa"/>
            <w:tcBorders>
              <w:top w:val="nil"/>
              <w:left w:val="nil"/>
              <w:bottom w:val="single" w:sz="4" w:space="0" w:color="auto"/>
              <w:right w:val="single" w:sz="4" w:space="0" w:color="auto"/>
            </w:tcBorders>
            <w:shd w:val="clear" w:color="auto" w:fill="auto"/>
            <w:hideMark/>
          </w:tcPr>
          <w:p w14:paraId="60BD5ADC"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III8д категории погрузка перевозка в оевал на 4км</w:t>
            </w:r>
          </w:p>
        </w:tc>
        <w:tc>
          <w:tcPr>
            <w:tcW w:w="1080" w:type="dxa"/>
            <w:tcBorders>
              <w:top w:val="nil"/>
              <w:left w:val="nil"/>
              <w:bottom w:val="single" w:sz="4" w:space="0" w:color="auto"/>
              <w:right w:val="single" w:sz="4" w:space="0" w:color="auto"/>
            </w:tcBorders>
            <w:shd w:val="clear" w:color="auto" w:fill="auto"/>
            <w:noWrap/>
            <w:hideMark/>
          </w:tcPr>
          <w:p w14:paraId="5B53A6A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32E253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270</w:t>
            </w:r>
          </w:p>
        </w:tc>
        <w:tc>
          <w:tcPr>
            <w:tcW w:w="1120" w:type="dxa"/>
            <w:tcBorders>
              <w:top w:val="nil"/>
              <w:left w:val="nil"/>
              <w:bottom w:val="single" w:sz="4" w:space="0" w:color="auto"/>
              <w:right w:val="single" w:sz="4" w:space="0" w:color="auto"/>
            </w:tcBorders>
            <w:shd w:val="clear" w:color="auto" w:fill="auto"/>
            <w:noWrap/>
            <w:hideMark/>
          </w:tcPr>
          <w:p w14:paraId="0C57B90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1,980</w:t>
            </w:r>
          </w:p>
        </w:tc>
        <w:tc>
          <w:tcPr>
            <w:tcW w:w="1773" w:type="dxa"/>
            <w:tcBorders>
              <w:top w:val="nil"/>
              <w:left w:val="nil"/>
              <w:bottom w:val="single" w:sz="4" w:space="0" w:color="auto"/>
              <w:right w:val="single" w:sz="4" w:space="0" w:color="auto"/>
            </w:tcBorders>
            <w:shd w:val="clear" w:color="auto" w:fill="auto"/>
            <w:noWrap/>
            <w:hideMark/>
          </w:tcPr>
          <w:p w14:paraId="1C6224E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534,574</w:t>
            </w:r>
          </w:p>
        </w:tc>
      </w:tr>
      <w:tr w:rsidR="00A0761D" w:rsidRPr="0043413C" w14:paraId="0800AD63"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A1FEEF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lastRenderedPageBreak/>
              <w:t>10</w:t>
            </w:r>
          </w:p>
        </w:tc>
        <w:tc>
          <w:tcPr>
            <w:tcW w:w="5120" w:type="dxa"/>
            <w:tcBorders>
              <w:top w:val="nil"/>
              <w:left w:val="nil"/>
              <w:bottom w:val="single" w:sz="4" w:space="0" w:color="auto"/>
              <w:right w:val="single" w:sz="4" w:space="0" w:color="auto"/>
            </w:tcBorders>
            <w:shd w:val="clear" w:color="auto" w:fill="auto"/>
            <w:hideMark/>
          </w:tcPr>
          <w:p w14:paraId="561E1E4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IV6д категории</w:t>
            </w:r>
          </w:p>
        </w:tc>
        <w:tc>
          <w:tcPr>
            <w:tcW w:w="1080" w:type="dxa"/>
            <w:tcBorders>
              <w:top w:val="nil"/>
              <w:left w:val="nil"/>
              <w:bottom w:val="single" w:sz="4" w:space="0" w:color="auto"/>
              <w:right w:val="single" w:sz="4" w:space="0" w:color="auto"/>
            </w:tcBorders>
            <w:shd w:val="clear" w:color="auto" w:fill="auto"/>
            <w:noWrap/>
            <w:hideMark/>
          </w:tcPr>
          <w:p w14:paraId="5C7BEF9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9A277D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590</w:t>
            </w:r>
          </w:p>
        </w:tc>
        <w:tc>
          <w:tcPr>
            <w:tcW w:w="1120" w:type="dxa"/>
            <w:tcBorders>
              <w:top w:val="nil"/>
              <w:left w:val="nil"/>
              <w:bottom w:val="single" w:sz="4" w:space="0" w:color="auto"/>
              <w:right w:val="single" w:sz="4" w:space="0" w:color="auto"/>
            </w:tcBorders>
            <w:shd w:val="clear" w:color="auto" w:fill="auto"/>
            <w:noWrap/>
            <w:hideMark/>
          </w:tcPr>
          <w:p w14:paraId="08DCA87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2,522</w:t>
            </w:r>
          </w:p>
        </w:tc>
        <w:tc>
          <w:tcPr>
            <w:tcW w:w="1773" w:type="dxa"/>
            <w:tcBorders>
              <w:top w:val="nil"/>
              <w:left w:val="nil"/>
              <w:bottom w:val="single" w:sz="4" w:space="0" w:color="auto"/>
              <w:right w:val="single" w:sz="4" w:space="0" w:color="auto"/>
            </w:tcBorders>
            <w:shd w:val="clear" w:color="auto" w:fill="auto"/>
            <w:noWrap/>
            <w:hideMark/>
          </w:tcPr>
          <w:p w14:paraId="143673A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1488,060</w:t>
            </w:r>
          </w:p>
        </w:tc>
      </w:tr>
      <w:tr w:rsidR="00A0761D" w:rsidRPr="0043413C" w14:paraId="3C9BD751"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D0853E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5120" w:type="dxa"/>
            <w:tcBorders>
              <w:top w:val="nil"/>
              <w:left w:val="nil"/>
              <w:bottom w:val="single" w:sz="4" w:space="0" w:color="auto"/>
              <w:right w:val="single" w:sz="4" w:space="0" w:color="auto"/>
            </w:tcBorders>
            <w:shd w:val="clear" w:color="auto" w:fill="auto"/>
            <w:hideMark/>
          </w:tcPr>
          <w:p w14:paraId="6387B3C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То же для грунта VII19ա  категории</w:t>
            </w:r>
          </w:p>
        </w:tc>
        <w:tc>
          <w:tcPr>
            <w:tcW w:w="1080" w:type="dxa"/>
            <w:tcBorders>
              <w:top w:val="nil"/>
              <w:left w:val="nil"/>
              <w:bottom w:val="single" w:sz="4" w:space="0" w:color="auto"/>
              <w:right w:val="single" w:sz="4" w:space="0" w:color="auto"/>
            </w:tcBorders>
            <w:shd w:val="clear" w:color="auto" w:fill="auto"/>
            <w:noWrap/>
            <w:hideMark/>
          </w:tcPr>
          <w:p w14:paraId="680A05C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38DA87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40</w:t>
            </w:r>
          </w:p>
        </w:tc>
        <w:tc>
          <w:tcPr>
            <w:tcW w:w="1120" w:type="dxa"/>
            <w:tcBorders>
              <w:top w:val="nil"/>
              <w:left w:val="nil"/>
              <w:bottom w:val="single" w:sz="4" w:space="0" w:color="auto"/>
              <w:right w:val="single" w:sz="4" w:space="0" w:color="auto"/>
            </w:tcBorders>
            <w:shd w:val="clear" w:color="auto" w:fill="auto"/>
            <w:noWrap/>
            <w:hideMark/>
          </w:tcPr>
          <w:p w14:paraId="4C84EE5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3,300</w:t>
            </w:r>
          </w:p>
        </w:tc>
        <w:tc>
          <w:tcPr>
            <w:tcW w:w="1773" w:type="dxa"/>
            <w:tcBorders>
              <w:top w:val="nil"/>
              <w:left w:val="nil"/>
              <w:bottom w:val="single" w:sz="4" w:space="0" w:color="auto"/>
              <w:right w:val="single" w:sz="4" w:space="0" w:color="auto"/>
            </w:tcBorders>
            <w:shd w:val="clear" w:color="auto" w:fill="auto"/>
            <w:noWrap/>
            <w:hideMark/>
          </w:tcPr>
          <w:p w14:paraId="22B95FC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131,981</w:t>
            </w:r>
          </w:p>
        </w:tc>
      </w:tr>
      <w:tr w:rsidR="00A0761D" w:rsidRPr="0043413C" w14:paraId="6487DF51"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1A0149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w:t>
            </w:r>
          </w:p>
        </w:tc>
        <w:tc>
          <w:tcPr>
            <w:tcW w:w="5120" w:type="dxa"/>
            <w:tcBorders>
              <w:top w:val="nil"/>
              <w:left w:val="nil"/>
              <w:bottom w:val="single" w:sz="4" w:space="0" w:color="auto"/>
              <w:right w:val="single" w:sz="4" w:space="0" w:color="auto"/>
            </w:tcBorders>
            <w:shd w:val="clear" w:color="auto" w:fill="auto"/>
            <w:hideMark/>
          </w:tcPr>
          <w:p w14:paraId="3542E0B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кюветов механ.III8д</w:t>
            </w:r>
          </w:p>
        </w:tc>
        <w:tc>
          <w:tcPr>
            <w:tcW w:w="1080" w:type="dxa"/>
            <w:tcBorders>
              <w:top w:val="nil"/>
              <w:left w:val="nil"/>
              <w:bottom w:val="single" w:sz="4" w:space="0" w:color="auto"/>
              <w:right w:val="single" w:sz="4" w:space="0" w:color="auto"/>
            </w:tcBorders>
            <w:shd w:val="clear" w:color="auto" w:fill="auto"/>
            <w:noWrap/>
            <w:hideMark/>
          </w:tcPr>
          <w:p w14:paraId="61B3899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FB37AF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40</w:t>
            </w:r>
          </w:p>
        </w:tc>
        <w:tc>
          <w:tcPr>
            <w:tcW w:w="1120" w:type="dxa"/>
            <w:tcBorders>
              <w:top w:val="nil"/>
              <w:left w:val="nil"/>
              <w:bottom w:val="single" w:sz="4" w:space="0" w:color="auto"/>
              <w:right w:val="single" w:sz="4" w:space="0" w:color="auto"/>
            </w:tcBorders>
            <w:shd w:val="clear" w:color="auto" w:fill="auto"/>
            <w:noWrap/>
            <w:hideMark/>
          </w:tcPr>
          <w:p w14:paraId="6382412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1,779</w:t>
            </w:r>
          </w:p>
        </w:tc>
        <w:tc>
          <w:tcPr>
            <w:tcW w:w="1773" w:type="dxa"/>
            <w:tcBorders>
              <w:top w:val="nil"/>
              <w:left w:val="nil"/>
              <w:bottom w:val="single" w:sz="4" w:space="0" w:color="auto"/>
              <w:right w:val="single" w:sz="4" w:space="0" w:color="auto"/>
            </w:tcBorders>
            <w:shd w:val="clear" w:color="auto" w:fill="auto"/>
            <w:noWrap/>
            <w:hideMark/>
          </w:tcPr>
          <w:p w14:paraId="17098D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71,155</w:t>
            </w:r>
          </w:p>
        </w:tc>
      </w:tr>
      <w:tr w:rsidR="00A0761D" w:rsidRPr="0043413C" w14:paraId="1AEC6AB1"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B8F0DC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w:t>
            </w:r>
          </w:p>
        </w:tc>
        <w:tc>
          <w:tcPr>
            <w:tcW w:w="5120" w:type="dxa"/>
            <w:tcBorders>
              <w:top w:val="nil"/>
              <w:left w:val="nil"/>
              <w:bottom w:val="single" w:sz="4" w:space="0" w:color="auto"/>
              <w:right w:val="single" w:sz="4" w:space="0" w:color="auto"/>
            </w:tcBorders>
            <w:shd w:val="clear" w:color="auto" w:fill="auto"/>
            <w:hideMark/>
          </w:tcPr>
          <w:p w14:paraId="4A0F6B1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кюветов механ. IV6д</w:t>
            </w:r>
          </w:p>
        </w:tc>
        <w:tc>
          <w:tcPr>
            <w:tcW w:w="1080" w:type="dxa"/>
            <w:tcBorders>
              <w:top w:val="nil"/>
              <w:left w:val="nil"/>
              <w:bottom w:val="single" w:sz="4" w:space="0" w:color="auto"/>
              <w:right w:val="single" w:sz="4" w:space="0" w:color="auto"/>
            </w:tcBorders>
            <w:shd w:val="clear" w:color="auto" w:fill="auto"/>
            <w:noWrap/>
            <w:hideMark/>
          </w:tcPr>
          <w:p w14:paraId="4C8C6A9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41E1C16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w:t>
            </w:r>
          </w:p>
        </w:tc>
        <w:tc>
          <w:tcPr>
            <w:tcW w:w="1120" w:type="dxa"/>
            <w:tcBorders>
              <w:top w:val="nil"/>
              <w:left w:val="nil"/>
              <w:bottom w:val="single" w:sz="4" w:space="0" w:color="auto"/>
              <w:right w:val="single" w:sz="4" w:space="0" w:color="auto"/>
            </w:tcBorders>
            <w:shd w:val="clear" w:color="auto" w:fill="auto"/>
            <w:noWrap/>
            <w:hideMark/>
          </w:tcPr>
          <w:p w14:paraId="0CC650A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2,033</w:t>
            </w:r>
          </w:p>
        </w:tc>
        <w:tc>
          <w:tcPr>
            <w:tcW w:w="1773" w:type="dxa"/>
            <w:tcBorders>
              <w:top w:val="nil"/>
              <w:left w:val="nil"/>
              <w:bottom w:val="single" w:sz="4" w:space="0" w:color="auto"/>
              <w:right w:val="single" w:sz="4" w:space="0" w:color="auto"/>
            </w:tcBorders>
            <w:shd w:val="clear" w:color="auto" w:fill="auto"/>
            <w:noWrap/>
            <w:hideMark/>
          </w:tcPr>
          <w:p w14:paraId="2F102F1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243,967</w:t>
            </w:r>
          </w:p>
        </w:tc>
      </w:tr>
      <w:tr w:rsidR="00A0761D" w:rsidRPr="0043413C" w14:paraId="13DC993B"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AC5C52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w:t>
            </w:r>
          </w:p>
        </w:tc>
        <w:tc>
          <w:tcPr>
            <w:tcW w:w="5120" w:type="dxa"/>
            <w:tcBorders>
              <w:top w:val="nil"/>
              <w:left w:val="nil"/>
              <w:bottom w:val="single" w:sz="4" w:space="0" w:color="auto"/>
              <w:right w:val="single" w:sz="4" w:space="0" w:color="auto"/>
            </w:tcBorders>
            <w:shd w:val="clear" w:color="auto" w:fill="auto"/>
            <w:hideMark/>
          </w:tcPr>
          <w:p w14:paraId="1028E2C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кюветов механ. Предварительно разрыхленном грунтеVII19а</w:t>
            </w:r>
          </w:p>
        </w:tc>
        <w:tc>
          <w:tcPr>
            <w:tcW w:w="1080" w:type="dxa"/>
            <w:tcBorders>
              <w:top w:val="nil"/>
              <w:left w:val="nil"/>
              <w:bottom w:val="single" w:sz="4" w:space="0" w:color="auto"/>
              <w:right w:val="single" w:sz="4" w:space="0" w:color="auto"/>
            </w:tcBorders>
            <w:shd w:val="clear" w:color="auto" w:fill="auto"/>
            <w:noWrap/>
            <w:hideMark/>
          </w:tcPr>
          <w:p w14:paraId="0B919B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C0867B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w:t>
            </w:r>
          </w:p>
        </w:tc>
        <w:tc>
          <w:tcPr>
            <w:tcW w:w="1120" w:type="dxa"/>
            <w:tcBorders>
              <w:top w:val="nil"/>
              <w:left w:val="nil"/>
              <w:bottom w:val="single" w:sz="4" w:space="0" w:color="auto"/>
              <w:right w:val="single" w:sz="4" w:space="0" w:color="auto"/>
            </w:tcBorders>
            <w:shd w:val="clear" w:color="auto" w:fill="auto"/>
            <w:noWrap/>
            <w:hideMark/>
          </w:tcPr>
          <w:p w14:paraId="197F402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14,333</w:t>
            </w:r>
          </w:p>
        </w:tc>
        <w:tc>
          <w:tcPr>
            <w:tcW w:w="1773" w:type="dxa"/>
            <w:tcBorders>
              <w:top w:val="nil"/>
              <w:left w:val="nil"/>
              <w:bottom w:val="single" w:sz="4" w:space="0" w:color="auto"/>
              <w:right w:val="single" w:sz="4" w:space="0" w:color="auto"/>
            </w:tcBorders>
            <w:shd w:val="clear" w:color="auto" w:fill="auto"/>
            <w:noWrap/>
            <w:hideMark/>
          </w:tcPr>
          <w:p w14:paraId="41CDEBD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286,664</w:t>
            </w:r>
          </w:p>
        </w:tc>
      </w:tr>
      <w:tr w:rsidR="00A0761D" w:rsidRPr="0043413C" w14:paraId="66AB69A4"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0EF19E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w:t>
            </w:r>
          </w:p>
        </w:tc>
        <w:tc>
          <w:tcPr>
            <w:tcW w:w="5120" w:type="dxa"/>
            <w:tcBorders>
              <w:top w:val="nil"/>
              <w:left w:val="nil"/>
              <w:bottom w:val="single" w:sz="4" w:space="0" w:color="auto"/>
              <w:right w:val="single" w:sz="4" w:space="0" w:color="auto"/>
            </w:tcBorders>
            <w:shd w:val="clear" w:color="auto" w:fill="auto"/>
            <w:hideMark/>
          </w:tcPr>
          <w:p w14:paraId="3FC209A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Разрыхление скального грунта VII19а шпуровыми зарядами/0.5-1.0м/</w:t>
            </w:r>
          </w:p>
        </w:tc>
        <w:tc>
          <w:tcPr>
            <w:tcW w:w="1080" w:type="dxa"/>
            <w:tcBorders>
              <w:top w:val="nil"/>
              <w:left w:val="nil"/>
              <w:bottom w:val="single" w:sz="4" w:space="0" w:color="auto"/>
              <w:right w:val="single" w:sz="4" w:space="0" w:color="auto"/>
            </w:tcBorders>
            <w:shd w:val="clear" w:color="auto" w:fill="auto"/>
            <w:noWrap/>
            <w:hideMark/>
          </w:tcPr>
          <w:p w14:paraId="11F9889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2CF8D2E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240</w:t>
            </w:r>
          </w:p>
        </w:tc>
        <w:tc>
          <w:tcPr>
            <w:tcW w:w="1120" w:type="dxa"/>
            <w:tcBorders>
              <w:top w:val="nil"/>
              <w:left w:val="nil"/>
              <w:bottom w:val="single" w:sz="4" w:space="0" w:color="auto"/>
              <w:right w:val="single" w:sz="4" w:space="0" w:color="auto"/>
            </w:tcBorders>
            <w:shd w:val="clear" w:color="auto" w:fill="auto"/>
            <w:noWrap/>
            <w:hideMark/>
          </w:tcPr>
          <w:p w14:paraId="60C0CD6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3,029</w:t>
            </w:r>
          </w:p>
        </w:tc>
        <w:tc>
          <w:tcPr>
            <w:tcW w:w="1773" w:type="dxa"/>
            <w:tcBorders>
              <w:top w:val="nil"/>
              <w:left w:val="nil"/>
              <w:bottom w:val="single" w:sz="4" w:space="0" w:color="auto"/>
              <w:right w:val="single" w:sz="4" w:space="0" w:color="auto"/>
            </w:tcBorders>
            <w:shd w:val="clear" w:color="auto" w:fill="auto"/>
            <w:noWrap/>
            <w:hideMark/>
          </w:tcPr>
          <w:p w14:paraId="5F94B33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726,891</w:t>
            </w:r>
          </w:p>
        </w:tc>
      </w:tr>
      <w:tr w:rsidR="00A0761D" w:rsidRPr="0043413C" w14:paraId="74823291"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900A8A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16</w:t>
            </w:r>
          </w:p>
        </w:tc>
        <w:tc>
          <w:tcPr>
            <w:tcW w:w="5120" w:type="dxa"/>
            <w:tcBorders>
              <w:top w:val="nil"/>
              <w:left w:val="nil"/>
              <w:bottom w:val="single" w:sz="4" w:space="0" w:color="auto"/>
              <w:right w:val="single" w:sz="4" w:space="0" w:color="auto"/>
            </w:tcBorders>
            <w:shd w:val="clear" w:color="auto" w:fill="auto"/>
            <w:hideMark/>
          </w:tcPr>
          <w:p w14:paraId="09539E23"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Разрыхление скального грунта VII19а шпуровыми зарядами/1.0-2.0м/</w:t>
            </w:r>
          </w:p>
        </w:tc>
        <w:tc>
          <w:tcPr>
            <w:tcW w:w="1080" w:type="dxa"/>
            <w:tcBorders>
              <w:top w:val="nil"/>
              <w:left w:val="nil"/>
              <w:bottom w:val="single" w:sz="4" w:space="0" w:color="auto"/>
              <w:right w:val="single" w:sz="4" w:space="0" w:color="auto"/>
            </w:tcBorders>
            <w:shd w:val="clear" w:color="auto" w:fill="auto"/>
            <w:noWrap/>
            <w:hideMark/>
          </w:tcPr>
          <w:p w14:paraId="67E65B6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0B4DBBE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350</w:t>
            </w:r>
          </w:p>
        </w:tc>
        <w:tc>
          <w:tcPr>
            <w:tcW w:w="1120" w:type="dxa"/>
            <w:tcBorders>
              <w:top w:val="nil"/>
              <w:left w:val="nil"/>
              <w:bottom w:val="single" w:sz="4" w:space="0" w:color="auto"/>
              <w:right w:val="single" w:sz="4" w:space="0" w:color="auto"/>
            </w:tcBorders>
            <w:shd w:val="clear" w:color="auto" w:fill="auto"/>
            <w:noWrap/>
            <w:hideMark/>
          </w:tcPr>
          <w:p w14:paraId="402EC1A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2,369</w:t>
            </w:r>
          </w:p>
        </w:tc>
        <w:tc>
          <w:tcPr>
            <w:tcW w:w="1773" w:type="dxa"/>
            <w:tcBorders>
              <w:top w:val="nil"/>
              <w:left w:val="nil"/>
              <w:bottom w:val="single" w:sz="4" w:space="0" w:color="auto"/>
              <w:right w:val="single" w:sz="4" w:space="0" w:color="auto"/>
            </w:tcBorders>
            <w:shd w:val="clear" w:color="auto" w:fill="auto"/>
            <w:noWrap/>
            <w:hideMark/>
          </w:tcPr>
          <w:p w14:paraId="5CC7B54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829,036</w:t>
            </w:r>
          </w:p>
        </w:tc>
      </w:tr>
      <w:tr w:rsidR="00A0761D" w:rsidRPr="0043413C" w14:paraId="2809DCD3"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1DAD35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w:t>
            </w:r>
          </w:p>
        </w:tc>
        <w:tc>
          <w:tcPr>
            <w:tcW w:w="5120" w:type="dxa"/>
            <w:tcBorders>
              <w:top w:val="nil"/>
              <w:left w:val="nil"/>
              <w:bottom w:val="single" w:sz="4" w:space="0" w:color="auto"/>
              <w:right w:val="single" w:sz="4" w:space="0" w:color="auto"/>
            </w:tcBorders>
            <w:shd w:val="clear" w:color="auto" w:fill="auto"/>
            <w:hideMark/>
          </w:tcPr>
          <w:p w14:paraId="02EABBC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уступов IV6д</w:t>
            </w:r>
          </w:p>
        </w:tc>
        <w:tc>
          <w:tcPr>
            <w:tcW w:w="1080" w:type="dxa"/>
            <w:tcBorders>
              <w:top w:val="nil"/>
              <w:left w:val="nil"/>
              <w:bottom w:val="single" w:sz="4" w:space="0" w:color="auto"/>
              <w:right w:val="single" w:sz="4" w:space="0" w:color="auto"/>
            </w:tcBorders>
            <w:shd w:val="clear" w:color="auto" w:fill="auto"/>
            <w:noWrap/>
            <w:hideMark/>
          </w:tcPr>
          <w:p w14:paraId="023173F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E3B967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1146</w:t>
            </w:r>
          </w:p>
        </w:tc>
        <w:tc>
          <w:tcPr>
            <w:tcW w:w="1120" w:type="dxa"/>
            <w:tcBorders>
              <w:top w:val="nil"/>
              <w:left w:val="nil"/>
              <w:bottom w:val="single" w:sz="4" w:space="0" w:color="auto"/>
              <w:right w:val="single" w:sz="4" w:space="0" w:color="auto"/>
            </w:tcBorders>
            <w:shd w:val="clear" w:color="auto" w:fill="auto"/>
            <w:noWrap/>
            <w:hideMark/>
          </w:tcPr>
          <w:p w14:paraId="0F073C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4,016</w:t>
            </w:r>
          </w:p>
        </w:tc>
        <w:tc>
          <w:tcPr>
            <w:tcW w:w="1773" w:type="dxa"/>
            <w:tcBorders>
              <w:top w:val="nil"/>
              <w:left w:val="nil"/>
              <w:bottom w:val="single" w:sz="4" w:space="0" w:color="auto"/>
              <w:right w:val="single" w:sz="4" w:space="0" w:color="auto"/>
            </w:tcBorders>
            <w:shd w:val="clear" w:color="auto" w:fill="auto"/>
            <w:noWrap/>
            <w:hideMark/>
          </w:tcPr>
          <w:p w14:paraId="239F0ED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4602,687</w:t>
            </w:r>
          </w:p>
        </w:tc>
      </w:tr>
      <w:tr w:rsidR="00A0761D" w:rsidRPr="0043413C" w14:paraId="056D5F1D"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D69486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w:t>
            </w:r>
          </w:p>
        </w:tc>
        <w:tc>
          <w:tcPr>
            <w:tcW w:w="5120" w:type="dxa"/>
            <w:tcBorders>
              <w:top w:val="nil"/>
              <w:left w:val="nil"/>
              <w:bottom w:val="single" w:sz="4" w:space="0" w:color="auto"/>
              <w:right w:val="single" w:sz="4" w:space="0" w:color="auto"/>
            </w:tcBorders>
            <w:shd w:val="clear" w:color="auto" w:fill="auto"/>
            <w:hideMark/>
          </w:tcPr>
          <w:p w14:paraId="6B0B17F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Планировка  откосов</w:t>
            </w:r>
          </w:p>
        </w:tc>
        <w:tc>
          <w:tcPr>
            <w:tcW w:w="1080" w:type="dxa"/>
            <w:tcBorders>
              <w:top w:val="nil"/>
              <w:left w:val="nil"/>
              <w:bottom w:val="single" w:sz="4" w:space="0" w:color="auto"/>
              <w:right w:val="single" w:sz="4" w:space="0" w:color="auto"/>
            </w:tcBorders>
            <w:shd w:val="clear" w:color="auto" w:fill="auto"/>
            <w:hideMark/>
          </w:tcPr>
          <w:p w14:paraId="23A25CCF"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hideMark/>
          </w:tcPr>
          <w:p w14:paraId="26CF262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73F84FE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181F5786"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34342DD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hideMark/>
          </w:tcPr>
          <w:p w14:paraId="4FE68E3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w:t>
            </w:r>
          </w:p>
        </w:tc>
        <w:tc>
          <w:tcPr>
            <w:tcW w:w="5120" w:type="dxa"/>
            <w:tcBorders>
              <w:top w:val="nil"/>
              <w:left w:val="nil"/>
              <w:bottom w:val="single" w:sz="4" w:space="0" w:color="auto"/>
              <w:right w:val="single" w:sz="4" w:space="0" w:color="auto"/>
            </w:tcBorders>
            <w:shd w:val="clear" w:color="auto" w:fill="auto"/>
            <w:hideMark/>
          </w:tcPr>
          <w:p w14:paraId="5AE9992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Выемка</w:t>
            </w:r>
          </w:p>
        </w:tc>
        <w:tc>
          <w:tcPr>
            <w:tcW w:w="1080" w:type="dxa"/>
            <w:tcBorders>
              <w:top w:val="nil"/>
              <w:left w:val="nil"/>
              <w:bottom w:val="single" w:sz="4" w:space="0" w:color="auto"/>
              <w:right w:val="single" w:sz="4" w:space="0" w:color="auto"/>
            </w:tcBorders>
            <w:shd w:val="clear" w:color="auto" w:fill="auto"/>
            <w:hideMark/>
          </w:tcPr>
          <w:p w14:paraId="4EA6806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499EC6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4180</w:t>
            </w:r>
          </w:p>
        </w:tc>
        <w:tc>
          <w:tcPr>
            <w:tcW w:w="1120" w:type="dxa"/>
            <w:tcBorders>
              <w:top w:val="nil"/>
              <w:left w:val="nil"/>
              <w:bottom w:val="single" w:sz="4" w:space="0" w:color="auto"/>
              <w:right w:val="single" w:sz="4" w:space="0" w:color="auto"/>
            </w:tcBorders>
            <w:shd w:val="clear" w:color="auto" w:fill="auto"/>
            <w:noWrap/>
            <w:hideMark/>
          </w:tcPr>
          <w:p w14:paraId="0010041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0,270</w:t>
            </w:r>
          </w:p>
        </w:tc>
        <w:tc>
          <w:tcPr>
            <w:tcW w:w="1773" w:type="dxa"/>
            <w:tcBorders>
              <w:top w:val="nil"/>
              <w:left w:val="nil"/>
              <w:bottom w:val="single" w:sz="4" w:space="0" w:color="auto"/>
              <w:right w:val="single" w:sz="4" w:space="0" w:color="auto"/>
            </w:tcBorders>
            <w:shd w:val="clear" w:color="auto" w:fill="auto"/>
            <w:noWrap/>
            <w:hideMark/>
          </w:tcPr>
          <w:p w14:paraId="0179AED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1127,459</w:t>
            </w:r>
          </w:p>
        </w:tc>
      </w:tr>
      <w:tr w:rsidR="00A0761D" w:rsidRPr="0043413C" w14:paraId="6946D18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hideMark/>
          </w:tcPr>
          <w:p w14:paraId="50CF752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w:t>
            </w:r>
          </w:p>
        </w:tc>
        <w:tc>
          <w:tcPr>
            <w:tcW w:w="5120" w:type="dxa"/>
            <w:tcBorders>
              <w:top w:val="nil"/>
              <w:left w:val="nil"/>
              <w:bottom w:val="single" w:sz="4" w:space="0" w:color="auto"/>
              <w:right w:val="single" w:sz="4" w:space="0" w:color="auto"/>
            </w:tcBorders>
            <w:shd w:val="clear" w:color="auto" w:fill="auto"/>
            <w:hideMark/>
          </w:tcPr>
          <w:p w14:paraId="41CE327C"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Насыпь</w:t>
            </w:r>
          </w:p>
        </w:tc>
        <w:tc>
          <w:tcPr>
            <w:tcW w:w="1080" w:type="dxa"/>
            <w:tcBorders>
              <w:top w:val="nil"/>
              <w:left w:val="nil"/>
              <w:bottom w:val="single" w:sz="4" w:space="0" w:color="auto"/>
              <w:right w:val="single" w:sz="4" w:space="0" w:color="auto"/>
            </w:tcBorders>
            <w:shd w:val="clear" w:color="auto" w:fill="auto"/>
            <w:hideMark/>
          </w:tcPr>
          <w:p w14:paraId="1E73864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50F42E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1700</w:t>
            </w:r>
          </w:p>
        </w:tc>
        <w:tc>
          <w:tcPr>
            <w:tcW w:w="1120" w:type="dxa"/>
            <w:tcBorders>
              <w:top w:val="nil"/>
              <w:left w:val="nil"/>
              <w:bottom w:val="single" w:sz="4" w:space="0" w:color="auto"/>
              <w:right w:val="single" w:sz="4" w:space="0" w:color="auto"/>
            </w:tcBorders>
            <w:shd w:val="clear" w:color="auto" w:fill="auto"/>
            <w:noWrap/>
            <w:hideMark/>
          </w:tcPr>
          <w:p w14:paraId="429D993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0,126</w:t>
            </w:r>
          </w:p>
        </w:tc>
        <w:tc>
          <w:tcPr>
            <w:tcW w:w="1773" w:type="dxa"/>
            <w:tcBorders>
              <w:top w:val="nil"/>
              <w:left w:val="nil"/>
              <w:bottom w:val="single" w:sz="4" w:space="0" w:color="auto"/>
              <w:right w:val="single" w:sz="4" w:space="0" w:color="auto"/>
            </w:tcBorders>
            <w:shd w:val="clear" w:color="auto" w:fill="auto"/>
            <w:noWrap/>
            <w:hideMark/>
          </w:tcPr>
          <w:p w14:paraId="330BDDC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214,384</w:t>
            </w:r>
          </w:p>
        </w:tc>
      </w:tr>
      <w:tr w:rsidR="00A0761D" w:rsidRPr="0043413C" w14:paraId="0A2BCE7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CE0625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272A401C"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2.Итого /тыс. драм/</w:t>
            </w:r>
          </w:p>
        </w:tc>
        <w:tc>
          <w:tcPr>
            <w:tcW w:w="1080" w:type="dxa"/>
            <w:tcBorders>
              <w:top w:val="nil"/>
              <w:left w:val="nil"/>
              <w:bottom w:val="single" w:sz="4" w:space="0" w:color="auto"/>
              <w:right w:val="single" w:sz="4" w:space="0" w:color="auto"/>
            </w:tcBorders>
            <w:shd w:val="clear" w:color="auto" w:fill="auto"/>
            <w:hideMark/>
          </w:tcPr>
          <w:p w14:paraId="1AEA401A"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27A9D554"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3969AD9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6363F6C"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27874,205</w:t>
            </w:r>
          </w:p>
        </w:tc>
      </w:tr>
      <w:tr w:rsidR="00A0761D" w:rsidRPr="0043413C" w14:paraId="00B49758"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D9CF9A8"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III</w:t>
            </w:r>
          </w:p>
        </w:tc>
        <w:tc>
          <w:tcPr>
            <w:tcW w:w="5120" w:type="dxa"/>
            <w:tcBorders>
              <w:top w:val="nil"/>
              <w:left w:val="nil"/>
              <w:bottom w:val="single" w:sz="4" w:space="0" w:color="auto"/>
              <w:right w:val="single" w:sz="4" w:space="0" w:color="auto"/>
            </w:tcBorders>
            <w:shd w:val="clear" w:color="auto" w:fill="auto"/>
            <w:hideMark/>
          </w:tcPr>
          <w:p w14:paraId="1A228BFC"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Дорожное полотно</w:t>
            </w:r>
          </w:p>
        </w:tc>
        <w:tc>
          <w:tcPr>
            <w:tcW w:w="1080" w:type="dxa"/>
            <w:tcBorders>
              <w:top w:val="nil"/>
              <w:left w:val="nil"/>
              <w:bottom w:val="single" w:sz="4" w:space="0" w:color="auto"/>
              <w:right w:val="single" w:sz="4" w:space="0" w:color="auto"/>
            </w:tcBorders>
            <w:shd w:val="clear" w:color="auto" w:fill="auto"/>
            <w:noWrap/>
            <w:hideMark/>
          </w:tcPr>
          <w:p w14:paraId="3A60EFE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33DF607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1B843A8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3AC70917"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7F5EE33D"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B1EB2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53A8622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Песчано - гравийный слой h=12см</w:t>
            </w:r>
          </w:p>
        </w:tc>
        <w:tc>
          <w:tcPr>
            <w:tcW w:w="1080" w:type="dxa"/>
            <w:tcBorders>
              <w:top w:val="nil"/>
              <w:left w:val="nil"/>
              <w:bottom w:val="single" w:sz="4" w:space="0" w:color="auto"/>
              <w:right w:val="single" w:sz="4" w:space="0" w:color="auto"/>
            </w:tcBorders>
            <w:shd w:val="clear" w:color="auto" w:fill="auto"/>
            <w:noWrap/>
            <w:hideMark/>
          </w:tcPr>
          <w:p w14:paraId="7DCADDB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AA82E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1720,8</w:t>
            </w:r>
          </w:p>
        </w:tc>
        <w:tc>
          <w:tcPr>
            <w:tcW w:w="1120" w:type="dxa"/>
            <w:tcBorders>
              <w:top w:val="nil"/>
              <w:left w:val="nil"/>
              <w:bottom w:val="single" w:sz="4" w:space="0" w:color="auto"/>
              <w:right w:val="single" w:sz="4" w:space="0" w:color="auto"/>
            </w:tcBorders>
            <w:shd w:val="clear" w:color="auto" w:fill="auto"/>
            <w:noWrap/>
            <w:hideMark/>
          </w:tcPr>
          <w:p w14:paraId="511B94E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10,827</w:t>
            </w:r>
          </w:p>
        </w:tc>
        <w:tc>
          <w:tcPr>
            <w:tcW w:w="1773" w:type="dxa"/>
            <w:tcBorders>
              <w:top w:val="nil"/>
              <w:left w:val="nil"/>
              <w:bottom w:val="single" w:sz="4" w:space="0" w:color="auto"/>
              <w:right w:val="single" w:sz="4" w:space="0" w:color="auto"/>
            </w:tcBorders>
            <w:shd w:val="clear" w:color="auto" w:fill="auto"/>
            <w:noWrap/>
            <w:hideMark/>
          </w:tcPr>
          <w:p w14:paraId="2A2C44F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18631,330</w:t>
            </w:r>
          </w:p>
        </w:tc>
      </w:tr>
      <w:tr w:rsidR="00A0761D" w:rsidRPr="0043413C" w14:paraId="45FD49EF" w14:textId="77777777" w:rsidTr="00A0761D">
        <w:trPr>
          <w:trHeight w:val="465"/>
        </w:trPr>
        <w:tc>
          <w:tcPr>
            <w:tcW w:w="620" w:type="dxa"/>
            <w:tcBorders>
              <w:top w:val="nil"/>
              <w:left w:val="single" w:sz="4" w:space="0" w:color="auto"/>
              <w:bottom w:val="single" w:sz="4" w:space="0" w:color="auto"/>
              <w:right w:val="single" w:sz="4" w:space="0" w:color="auto"/>
            </w:tcBorders>
            <w:shd w:val="clear" w:color="auto" w:fill="auto"/>
            <w:noWrap/>
            <w:hideMark/>
          </w:tcPr>
          <w:p w14:paraId="764092B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264A7F55"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Щебеночно-гравийная смесь C5 h=20см</w:t>
            </w:r>
          </w:p>
        </w:tc>
        <w:tc>
          <w:tcPr>
            <w:tcW w:w="1080" w:type="dxa"/>
            <w:tcBorders>
              <w:top w:val="nil"/>
              <w:left w:val="nil"/>
              <w:bottom w:val="single" w:sz="4" w:space="0" w:color="auto"/>
              <w:right w:val="single" w:sz="4" w:space="0" w:color="auto"/>
            </w:tcBorders>
            <w:shd w:val="clear" w:color="auto" w:fill="auto"/>
            <w:hideMark/>
          </w:tcPr>
          <w:p w14:paraId="1303A0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0D32C4F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12809</w:t>
            </w:r>
          </w:p>
        </w:tc>
        <w:tc>
          <w:tcPr>
            <w:tcW w:w="1120" w:type="dxa"/>
            <w:tcBorders>
              <w:top w:val="nil"/>
              <w:left w:val="nil"/>
              <w:bottom w:val="single" w:sz="4" w:space="0" w:color="auto"/>
              <w:right w:val="single" w:sz="4" w:space="0" w:color="auto"/>
            </w:tcBorders>
            <w:shd w:val="clear" w:color="auto" w:fill="auto"/>
            <w:noWrap/>
            <w:hideMark/>
          </w:tcPr>
          <w:p w14:paraId="6FBB3B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3,031</w:t>
            </w:r>
          </w:p>
        </w:tc>
        <w:tc>
          <w:tcPr>
            <w:tcW w:w="1773" w:type="dxa"/>
            <w:tcBorders>
              <w:top w:val="nil"/>
              <w:left w:val="nil"/>
              <w:bottom w:val="single" w:sz="4" w:space="0" w:color="auto"/>
              <w:right w:val="single" w:sz="4" w:space="0" w:color="auto"/>
            </w:tcBorders>
            <w:shd w:val="clear" w:color="auto" w:fill="auto"/>
            <w:noWrap/>
            <w:hideMark/>
          </w:tcPr>
          <w:p w14:paraId="7CD6581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38819,446</w:t>
            </w:r>
          </w:p>
        </w:tc>
      </w:tr>
      <w:tr w:rsidR="00A0761D" w:rsidRPr="0043413C" w14:paraId="5467D87F"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10A33D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1F74573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Поверхностная оброботна битумной эмульсией 1м2-0.6л</w:t>
            </w:r>
          </w:p>
        </w:tc>
        <w:tc>
          <w:tcPr>
            <w:tcW w:w="1080" w:type="dxa"/>
            <w:tcBorders>
              <w:top w:val="nil"/>
              <w:left w:val="nil"/>
              <w:bottom w:val="single" w:sz="4" w:space="0" w:color="auto"/>
              <w:right w:val="single" w:sz="4" w:space="0" w:color="auto"/>
            </w:tcBorders>
            <w:shd w:val="clear" w:color="auto" w:fill="auto"/>
            <w:hideMark/>
          </w:tcPr>
          <w:p w14:paraId="4D41A53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A6C854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12299</w:t>
            </w:r>
          </w:p>
        </w:tc>
        <w:tc>
          <w:tcPr>
            <w:tcW w:w="1120" w:type="dxa"/>
            <w:tcBorders>
              <w:top w:val="nil"/>
              <w:left w:val="nil"/>
              <w:bottom w:val="single" w:sz="4" w:space="0" w:color="auto"/>
              <w:right w:val="single" w:sz="4" w:space="0" w:color="auto"/>
            </w:tcBorders>
            <w:shd w:val="clear" w:color="auto" w:fill="auto"/>
            <w:noWrap/>
            <w:hideMark/>
          </w:tcPr>
          <w:p w14:paraId="6041BB2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0,320</w:t>
            </w:r>
          </w:p>
        </w:tc>
        <w:tc>
          <w:tcPr>
            <w:tcW w:w="1773" w:type="dxa"/>
            <w:tcBorders>
              <w:top w:val="nil"/>
              <w:left w:val="nil"/>
              <w:bottom w:val="single" w:sz="4" w:space="0" w:color="auto"/>
              <w:right w:val="single" w:sz="4" w:space="0" w:color="auto"/>
            </w:tcBorders>
            <w:shd w:val="clear" w:color="auto" w:fill="auto"/>
            <w:noWrap/>
            <w:hideMark/>
          </w:tcPr>
          <w:p w14:paraId="54B5902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3934,012</w:t>
            </w:r>
          </w:p>
        </w:tc>
      </w:tr>
      <w:tr w:rsidR="00A0761D" w:rsidRPr="0043413C" w14:paraId="422ABE2C"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EE960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4A16730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Горячий пористый крупнозернистый а/б  h=6см II категории</w:t>
            </w:r>
          </w:p>
        </w:tc>
        <w:tc>
          <w:tcPr>
            <w:tcW w:w="1080" w:type="dxa"/>
            <w:tcBorders>
              <w:top w:val="nil"/>
              <w:left w:val="nil"/>
              <w:bottom w:val="single" w:sz="4" w:space="0" w:color="auto"/>
              <w:right w:val="single" w:sz="4" w:space="0" w:color="auto"/>
            </w:tcBorders>
            <w:shd w:val="clear" w:color="auto" w:fill="auto"/>
            <w:hideMark/>
          </w:tcPr>
          <w:p w14:paraId="5A47454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7B3AADE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12299</w:t>
            </w:r>
          </w:p>
        </w:tc>
        <w:tc>
          <w:tcPr>
            <w:tcW w:w="1120" w:type="dxa"/>
            <w:tcBorders>
              <w:top w:val="nil"/>
              <w:left w:val="nil"/>
              <w:bottom w:val="single" w:sz="4" w:space="0" w:color="auto"/>
              <w:right w:val="single" w:sz="4" w:space="0" w:color="auto"/>
            </w:tcBorders>
            <w:shd w:val="clear" w:color="auto" w:fill="auto"/>
            <w:noWrap/>
            <w:hideMark/>
          </w:tcPr>
          <w:p w14:paraId="152E7EB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7,205</w:t>
            </w:r>
          </w:p>
        </w:tc>
        <w:tc>
          <w:tcPr>
            <w:tcW w:w="1773" w:type="dxa"/>
            <w:tcBorders>
              <w:top w:val="nil"/>
              <w:left w:val="nil"/>
              <w:bottom w:val="single" w:sz="4" w:space="0" w:color="auto"/>
              <w:right w:val="single" w:sz="4" w:space="0" w:color="auto"/>
            </w:tcBorders>
            <w:shd w:val="clear" w:color="auto" w:fill="auto"/>
            <w:noWrap/>
            <w:hideMark/>
          </w:tcPr>
          <w:p w14:paraId="33BF04D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88617,472</w:t>
            </w:r>
          </w:p>
        </w:tc>
      </w:tr>
      <w:tr w:rsidR="00A0761D" w:rsidRPr="0043413C" w14:paraId="7B62669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CCE6BA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1606004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Мелкозернистый а/б  типа Б 4см</w:t>
            </w:r>
          </w:p>
        </w:tc>
        <w:tc>
          <w:tcPr>
            <w:tcW w:w="1080" w:type="dxa"/>
            <w:tcBorders>
              <w:top w:val="nil"/>
              <w:left w:val="nil"/>
              <w:bottom w:val="single" w:sz="4" w:space="0" w:color="auto"/>
              <w:right w:val="single" w:sz="4" w:space="0" w:color="auto"/>
            </w:tcBorders>
            <w:shd w:val="clear" w:color="auto" w:fill="auto"/>
            <w:hideMark/>
          </w:tcPr>
          <w:p w14:paraId="7F4566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2470A9E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12299</w:t>
            </w:r>
          </w:p>
        </w:tc>
        <w:tc>
          <w:tcPr>
            <w:tcW w:w="1120" w:type="dxa"/>
            <w:tcBorders>
              <w:top w:val="nil"/>
              <w:left w:val="nil"/>
              <w:bottom w:val="single" w:sz="4" w:space="0" w:color="auto"/>
              <w:right w:val="single" w:sz="4" w:space="0" w:color="auto"/>
            </w:tcBorders>
            <w:shd w:val="clear" w:color="auto" w:fill="auto"/>
            <w:noWrap/>
            <w:hideMark/>
          </w:tcPr>
          <w:p w14:paraId="1131BD5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5,327</w:t>
            </w:r>
          </w:p>
        </w:tc>
        <w:tc>
          <w:tcPr>
            <w:tcW w:w="1773" w:type="dxa"/>
            <w:tcBorders>
              <w:top w:val="nil"/>
              <w:left w:val="nil"/>
              <w:bottom w:val="single" w:sz="4" w:space="0" w:color="auto"/>
              <w:right w:val="single" w:sz="4" w:space="0" w:color="auto"/>
            </w:tcBorders>
            <w:shd w:val="clear" w:color="auto" w:fill="auto"/>
            <w:noWrap/>
            <w:hideMark/>
          </w:tcPr>
          <w:p w14:paraId="3C39403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65513,922</w:t>
            </w:r>
          </w:p>
        </w:tc>
      </w:tr>
      <w:tr w:rsidR="00A0761D" w:rsidRPr="0043413C" w14:paraId="3BEA002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907519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78D16B9C"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3.Итого /тыс. драм/</w:t>
            </w:r>
          </w:p>
        </w:tc>
        <w:tc>
          <w:tcPr>
            <w:tcW w:w="1080" w:type="dxa"/>
            <w:tcBorders>
              <w:top w:val="nil"/>
              <w:left w:val="nil"/>
              <w:bottom w:val="single" w:sz="4" w:space="0" w:color="auto"/>
              <w:right w:val="single" w:sz="4" w:space="0" w:color="auto"/>
            </w:tcBorders>
            <w:shd w:val="clear" w:color="auto" w:fill="auto"/>
            <w:hideMark/>
          </w:tcPr>
          <w:p w14:paraId="151A3F81"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2B02E6D8"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295EC20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3346BDBE"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215516,182</w:t>
            </w:r>
          </w:p>
        </w:tc>
      </w:tr>
      <w:tr w:rsidR="00A0761D" w:rsidRPr="0043413C" w14:paraId="02D88A28"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B13F797"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IV</w:t>
            </w:r>
          </w:p>
        </w:tc>
        <w:tc>
          <w:tcPr>
            <w:tcW w:w="5120" w:type="dxa"/>
            <w:tcBorders>
              <w:top w:val="nil"/>
              <w:left w:val="nil"/>
              <w:bottom w:val="single" w:sz="4" w:space="0" w:color="auto"/>
              <w:right w:val="single" w:sz="4" w:space="0" w:color="auto"/>
            </w:tcBorders>
            <w:shd w:val="clear" w:color="auto" w:fill="auto"/>
            <w:hideMark/>
          </w:tcPr>
          <w:p w14:paraId="680E0A29"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Обочины</w:t>
            </w:r>
          </w:p>
        </w:tc>
        <w:tc>
          <w:tcPr>
            <w:tcW w:w="1080" w:type="dxa"/>
            <w:tcBorders>
              <w:top w:val="nil"/>
              <w:left w:val="nil"/>
              <w:bottom w:val="single" w:sz="4" w:space="0" w:color="auto"/>
              <w:right w:val="single" w:sz="4" w:space="0" w:color="auto"/>
            </w:tcBorders>
            <w:shd w:val="clear" w:color="auto" w:fill="auto"/>
            <w:noWrap/>
            <w:hideMark/>
          </w:tcPr>
          <w:p w14:paraId="7DA8AA7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4AA0CD28"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15EB5246"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7FBFF9A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63EF1447"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838CCF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461BEE8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Укрепление обочин песчано-гравийной смесю  h=30см</w:t>
            </w:r>
          </w:p>
        </w:tc>
        <w:tc>
          <w:tcPr>
            <w:tcW w:w="1080" w:type="dxa"/>
            <w:tcBorders>
              <w:top w:val="nil"/>
              <w:left w:val="nil"/>
              <w:bottom w:val="single" w:sz="4" w:space="0" w:color="auto"/>
              <w:right w:val="single" w:sz="4" w:space="0" w:color="auto"/>
            </w:tcBorders>
            <w:shd w:val="clear" w:color="auto" w:fill="auto"/>
            <w:hideMark/>
          </w:tcPr>
          <w:p w14:paraId="389BB1B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47FDF4E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3305</w:t>
            </w:r>
          </w:p>
        </w:tc>
        <w:tc>
          <w:tcPr>
            <w:tcW w:w="1120" w:type="dxa"/>
            <w:tcBorders>
              <w:top w:val="nil"/>
              <w:left w:val="nil"/>
              <w:bottom w:val="single" w:sz="4" w:space="0" w:color="auto"/>
              <w:right w:val="single" w:sz="4" w:space="0" w:color="auto"/>
            </w:tcBorders>
            <w:shd w:val="clear" w:color="auto" w:fill="auto"/>
            <w:noWrap/>
            <w:hideMark/>
          </w:tcPr>
          <w:p w14:paraId="74A81A1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3,016</w:t>
            </w:r>
          </w:p>
        </w:tc>
        <w:tc>
          <w:tcPr>
            <w:tcW w:w="1773" w:type="dxa"/>
            <w:tcBorders>
              <w:top w:val="nil"/>
              <w:left w:val="nil"/>
              <w:bottom w:val="single" w:sz="4" w:space="0" w:color="auto"/>
              <w:right w:val="single" w:sz="4" w:space="0" w:color="auto"/>
            </w:tcBorders>
            <w:shd w:val="clear" w:color="auto" w:fill="auto"/>
            <w:noWrap/>
            <w:hideMark/>
          </w:tcPr>
          <w:p w14:paraId="6FFD4FE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9966,591</w:t>
            </w:r>
          </w:p>
        </w:tc>
      </w:tr>
      <w:tr w:rsidR="00A0761D" w:rsidRPr="0043413C" w14:paraId="5276A88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5E9CD0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556B21DD"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4.Итого /тыс. драм/</w:t>
            </w:r>
          </w:p>
        </w:tc>
        <w:tc>
          <w:tcPr>
            <w:tcW w:w="1080" w:type="dxa"/>
            <w:tcBorders>
              <w:top w:val="nil"/>
              <w:left w:val="nil"/>
              <w:bottom w:val="single" w:sz="4" w:space="0" w:color="auto"/>
              <w:right w:val="single" w:sz="4" w:space="0" w:color="auto"/>
            </w:tcBorders>
            <w:shd w:val="clear" w:color="auto" w:fill="auto"/>
            <w:hideMark/>
          </w:tcPr>
          <w:p w14:paraId="09FF0E74"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18DA3296"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5D3720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1BCAE9C3"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9966,591</w:t>
            </w:r>
          </w:p>
        </w:tc>
      </w:tr>
      <w:tr w:rsidR="00A0761D" w:rsidRPr="0043413C" w14:paraId="3AFD7E37"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2D2CBA02"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V</w:t>
            </w:r>
          </w:p>
        </w:tc>
        <w:tc>
          <w:tcPr>
            <w:tcW w:w="5120" w:type="dxa"/>
            <w:tcBorders>
              <w:top w:val="nil"/>
              <w:left w:val="nil"/>
              <w:bottom w:val="single" w:sz="4" w:space="0" w:color="auto"/>
              <w:right w:val="single" w:sz="4" w:space="0" w:color="auto"/>
            </w:tcBorders>
            <w:shd w:val="clear" w:color="auto" w:fill="auto"/>
            <w:hideMark/>
          </w:tcPr>
          <w:p w14:paraId="27E8AC94"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 xml:space="preserve"> Съезды</w:t>
            </w:r>
          </w:p>
        </w:tc>
        <w:tc>
          <w:tcPr>
            <w:tcW w:w="1080" w:type="dxa"/>
            <w:tcBorders>
              <w:top w:val="nil"/>
              <w:left w:val="nil"/>
              <w:bottom w:val="single" w:sz="4" w:space="0" w:color="auto"/>
              <w:right w:val="single" w:sz="4" w:space="0" w:color="auto"/>
            </w:tcBorders>
            <w:shd w:val="clear" w:color="auto" w:fill="auto"/>
            <w:noWrap/>
            <w:hideMark/>
          </w:tcPr>
          <w:p w14:paraId="2431790B"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18FD5538"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49BAFDF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5AEB90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6CEAA004"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9DFC5B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08AFFC9C"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Песчано - гравийный слой h=10см</w:t>
            </w:r>
          </w:p>
        </w:tc>
        <w:tc>
          <w:tcPr>
            <w:tcW w:w="1080" w:type="dxa"/>
            <w:tcBorders>
              <w:top w:val="nil"/>
              <w:left w:val="nil"/>
              <w:bottom w:val="single" w:sz="4" w:space="0" w:color="auto"/>
              <w:right w:val="single" w:sz="4" w:space="0" w:color="auto"/>
            </w:tcBorders>
            <w:shd w:val="clear" w:color="auto" w:fill="auto"/>
            <w:noWrap/>
            <w:hideMark/>
          </w:tcPr>
          <w:p w14:paraId="627A8FF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2F1BF6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0,4</w:t>
            </w:r>
          </w:p>
        </w:tc>
        <w:tc>
          <w:tcPr>
            <w:tcW w:w="1120" w:type="dxa"/>
            <w:tcBorders>
              <w:top w:val="nil"/>
              <w:left w:val="nil"/>
              <w:bottom w:val="single" w:sz="4" w:space="0" w:color="auto"/>
              <w:right w:val="single" w:sz="4" w:space="0" w:color="auto"/>
            </w:tcBorders>
            <w:shd w:val="clear" w:color="auto" w:fill="auto"/>
            <w:noWrap/>
            <w:hideMark/>
          </w:tcPr>
          <w:p w14:paraId="5F49005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11,317</w:t>
            </w:r>
          </w:p>
        </w:tc>
        <w:tc>
          <w:tcPr>
            <w:tcW w:w="1773" w:type="dxa"/>
            <w:tcBorders>
              <w:top w:val="nil"/>
              <w:left w:val="nil"/>
              <w:bottom w:val="single" w:sz="4" w:space="0" w:color="auto"/>
              <w:right w:val="single" w:sz="4" w:space="0" w:color="auto"/>
            </w:tcBorders>
            <w:shd w:val="clear" w:color="auto" w:fill="auto"/>
            <w:noWrap/>
            <w:hideMark/>
          </w:tcPr>
          <w:p w14:paraId="0E9E60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4,527</w:t>
            </w:r>
          </w:p>
        </w:tc>
      </w:tr>
      <w:tr w:rsidR="00A0761D" w:rsidRPr="0043413C" w14:paraId="586DB51C" w14:textId="77777777" w:rsidTr="00A0761D">
        <w:trPr>
          <w:trHeight w:val="555"/>
        </w:trPr>
        <w:tc>
          <w:tcPr>
            <w:tcW w:w="620" w:type="dxa"/>
            <w:tcBorders>
              <w:top w:val="nil"/>
              <w:left w:val="single" w:sz="4" w:space="0" w:color="auto"/>
              <w:bottom w:val="single" w:sz="4" w:space="0" w:color="auto"/>
              <w:right w:val="single" w:sz="4" w:space="0" w:color="auto"/>
            </w:tcBorders>
            <w:shd w:val="clear" w:color="auto" w:fill="auto"/>
            <w:noWrap/>
            <w:hideMark/>
          </w:tcPr>
          <w:p w14:paraId="0009AC6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0E276AB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Гидроизоляция труб 2 слойным горячим битумом</w:t>
            </w:r>
          </w:p>
        </w:tc>
        <w:tc>
          <w:tcPr>
            <w:tcW w:w="1080" w:type="dxa"/>
            <w:tcBorders>
              <w:top w:val="nil"/>
              <w:left w:val="nil"/>
              <w:bottom w:val="single" w:sz="4" w:space="0" w:color="auto"/>
              <w:right w:val="single" w:sz="4" w:space="0" w:color="auto"/>
            </w:tcBorders>
            <w:shd w:val="clear" w:color="auto" w:fill="auto"/>
            <w:hideMark/>
          </w:tcPr>
          <w:p w14:paraId="1936E2E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9AA896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6,123</w:t>
            </w:r>
          </w:p>
        </w:tc>
        <w:tc>
          <w:tcPr>
            <w:tcW w:w="1120" w:type="dxa"/>
            <w:tcBorders>
              <w:top w:val="nil"/>
              <w:left w:val="nil"/>
              <w:bottom w:val="single" w:sz="4" w:space="0" w:color="auto"/>
              <w:right w:val="single" w:sz="4" w:space="0" w:color="auto"/>
            </w:tcBorders>
            <w:shd w:val="clear" w:color="auto" w:fill="auto"/>
            <w:noWrap/>
            <w:hideMark/>
          </w:tcPr>
          <w:p w14:paraId="4E67116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2,092</w:t>
            </w:r>
          </w:p>
        </w:tc>
        <w:tc>
          <w:tcPr>
            <w:tcW w:w="1773" w:type="dxa"/>
            <w:tcBorders>
              <w:top w:val="nil"/>
              <w:left w:val="nil"/>
              <w:bottom w:val="single" w:sz="4" w:space="0" w:color="auto"/>
              <w:right w:val="single" w:sz="4" w:space="0" w:color="auto"/>
            </w:tcBorders>
            <w:shd w:val="clear" w:color="auto" w:fill="auto"/>
            <w:noWrap/>
            <w:hideMark/>
          </w:tcPr>
          <w:p w14:paraId="6312846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12,812</w:t>
            </w:r>
          </w:p>
        </w:tc>
      </w:tr>
      <w:tr w:rsidR="00A0761D" w:rsidRPr="0043413C" w14:paraId="13EC88BF"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3C9E9A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7414CC5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Установка металлических труб  d=325мм; 1пм.=39.5кг; δ=5мм</w:t>
            </w:r>
          </w:p>
        </w:tc>
        <w:tc>
          <w:tcPr>
            <w:tcW w:w="1080" w:type="dxa"/>
            <w:tcBorders>
              <w:top w:val="nil"/>
              <w:left w:val="nil"/>
              <w:bottom w:val="single" w:sz="4" w:space="0" w:color="auto"/>
              <w:right w:val="single" w:sz="4" w:space="0" w:color="auto"/>
            </w:tcBorders>
            <w:shd w:val="clear" w:color="auto" w:fill="auto"/>
            <w:hideMark/>
          </w:tcPr>
          <w:p w14:paraId="5CF0BD7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1AA1423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1120" w:type="dxa"/>
            <w:tcBorders>
              <w:top w:val="nil"/>
              <w:left w:val="nil"/>
              <w:bottom w:val="single" w:sz="4" w:space="0" w:color="auto"/>
              <w:right w:val="single" w:sz="4" w:space="0" w:color="auto"/>
            </w:tcBorders>
            <w:shd w:val="clear" w:color="auto" w:fill="auto"/>
            <w:noWrap/>
            <w:hideMark/>
          </w:tcPr>
          <w:p w14:paraId="377521F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50,694</w:t>
            </w:r>
          </w:p>
        </w:tc>
        <w:tc>
          <w:tcPr>
            <w:tcW w:w="1773" w:type="dxa"/>
            <w:tcBorders>
              <w:top w:val="nil"/>
              <w:left w:val="nil"/>
              <w:bottom w:val="single" w:sz="4" w:space="0" w:color="auto"/>
              <w:right w:val="single" w:sz="4" w:space="0" w:color="auto"/>
            </w:tcBorders>
            <w:shd w:val="clear" w:color="auto" w:fill="auto"/>
            <w:noWrap/>
            <w:hideMark/>
          </w:tcPr>
          <w:p w14:paraId="23A534E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304,161</w:t>
            </w:r>
          </w:p>
        </w:tc>
      </w:tr>
      <w:tr w:rsidR="00A0761D" w:rsidRPr="0043413C" w14:paraId="6EC9A929"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446CBA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5AFF64F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Монолитный бетон оголовок</w:t>
            </w:r>
          </w:p>
        </w:tc>
        <w:tc>
          <w:tcPr>
            <w:tcW w:w="1080" w:type="dxa"/>
            <w:tcBorders>
              <w:top w:val="nil"/>
              <w:left w:val="nil"/>
              <w:bottom w:val="single" w:sz="4" w:space="0" w:color="auto"/>
              <w:right w:val="single" w:sz="4" w:space="0" w:color="auto"/>
            </w:tcBorders>
            <w:shd w:val="clear" w:color="auto" w:fill="auto"/>
            <w:noWrap/>
            <w:hideMark/>
          </w:tcPr>
          <w:p w14:paraId="12D2150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noWrap/>
            <w:hideMark/>
          </w:tcPr>
          <w:p w14:paraId="207E77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0,73</w:t>
            </w:r>
          </w:p>
        </w:tc>
        <w:tc>
          <w:tcPr>
            <w:tcW w:w="1120" w:type="dxa"/>
            <w:tcBorders>
              <w:top w:val="nil"/>
              <w:left w:val="nil"/>
              <w:bottom w:val="single" w:sz="4" w:space="0" w:color="auto"/>
              <w:right w:val="single" w:sz="4" w:space="0" w:color="auto"/>
            </w:tcBorders>
            <w:shd w:val="clear" w:color="auto" w:fill="auto"/>
            <w:noWrap/>
            <w:hideMark/>
          </w:tcPr>
          <w:p w14:paraId="2EAB0E9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122,210</w:t>
            </w:r>
          </w:p>
        </w:tc>
        <w:tc>
          <w:tcPr>
            <w:tcW w:w="1773" w:type="dxa"/>
            <w:tcBorders>
              <w:top w:val="nil"/>
              <w:left w:val="nil"/>
              <w:bottom w:val="single" w:sz="4" w:space="0" w:color="auto"/>
              <w:right w:val="single" w:sz="4" w:space="0" w:color="auto"/>
            </w:tcBorders>
            <w:shd w:val="clear" w:color="auto" w:fill="auto"/>
            <w:noWrap/>
            <w:hideMark/>
          </w:tcPr>
          <w:p w14:paraId="735A6B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89,213</w:t>
            </w:r>
          </w:p>
        </w:tc>
      </w:tr>
      <w:tr w:rsidR="00A0761D" w:rsidRPr="0043413C" w14:paraId="65F215BD"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96B893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3D7B3462"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Песчано - гравийный слой h=12см</w:t>
            </w:r>
          </w:p>
        </w:tc>
        <w:tc>
          <w:tcPr>
            <w:tcW w:w="1080" w:type="dxa"/>
            <w:tcBorders>
              <w:top w:val="nil"/>
              <w:left w:val="nil"/>
              <w:bottom w:val="single" w:sz="4" w:space="0" w:color="auto"/>
              <w:right w:val="single" w:sz="4" w:space="0" w:color="auto"/>
            </w:tcBorders>
            <w:shd w:val="clear" w:color="auto" w:fill="auto"/>
            <w:noWrap/>
            <w:hideMark/>
          </w:tcPr>
          <w:p w14:paraId="3A9558B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0E781D8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287,46</w:t>
            </w:r>
          </w:p>
        </w:tc>
        <w:tc>
          <w:tcPr>
            <w:tcW w:w="1120" w:type="dxa"/>
            <w:tcBorders>
              <w:top w:val="nil"/>
              <w:left w:val="nil"/>
              <w:bottom w:val="single" w:sz="4" w:space="0" w:color="auto"/>
              <w:right w:val="single" w:sz="4" w:space="0" w:color="auto"/>
            </w:tcBorders>
            <w:shd w:val="clear" w:color="auto" w:fill="auto"/>
            <w:noWrap/>
            <w:hideMark/>
          </w:tcPr>
          <w:p w14:paraId="311253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10,510</w:t>
            </w:r>
          </w:p>
        </w:tc>
        <w:tc>
          <w:tcPr>
            <w:tcW w:w="1773" w:type="dxa"/>
            <w:tcBorders>
              <w:top w:val="nil"/>
              <w:left w:val="nil"/>
              <w:bottom w:val="single" w:sz="4" w:space="0" w:color="auto"/>
              <w:right w:val="single" w:sz="4" w:space="0" w:color="auto"/>
            </w:tcBorders>
            <w:shd w:val="clear" w:color="auto" w:fill="auto"/>
            <w:noWrap/>
            <w:hideMark/>
          </w:tcPr>
          <w:p w14:paraId="2728DEA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3021,258</w:t>
            </w:r>
          </w:p>
        </w:tc>
      </w:tr>
      <w:tr w:rsidR="00A0761D" w:rsidRPr="0043413C" w14:paraId="5A2FBACC"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338DD8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5120" w:type="dxa"/>
            <w:tcBorders>
              <w:top w:val="nil"/>
              <w:left w:val="nil"/>
              <w:bottom w:val="single" w:sz="4" w:space="0" w:color="auto"/>
              <w:right w:val="single" w:sz="4" w:space="0" w:color="auto"/>
            </w:tcBorders>
            <w:shd w:val="clear" w:color="auto" w:fill="auto"/>
            <w:hideMark/>
          </w:tcPr>
          <w:p w14:paraId="07979D8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Щебеночно-гравийная смесь C5 h=10см</w:t>
            </w:r>
          </w:p>
        </w:tc>
        <w:tc>
          <w:tcPr>
            <w:tcW w:w="1080" w:type="dxa"/>
            <w:tcBorders>
              <w:top w:val="nil"/>
              <w:left w:val="nil"/>
              <w:bottom w:val="single" w:sz="4" w:space="0" w:color="auto"/>
              <w:right w:val="single" w:sz="4" w:space="0" w:color="auto"/>
            </w:tcBorders>
            <w:shd w:val="clear" w:color="auto" w:fill="auto"/>
            <w:hideMark/>
          </w:tcPr>
          <w:p w14:paraId="5E81EAF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39204A7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3260,4</w:t>
            </w:r>
          </w:p>
        </w:tc>
        <w:tc>
          <w:tcPr>
            <w:tcW w:w="1120" w:type="dxa"/>
            <w:tcBorders>
              <w:top w:val="nil"/>
              <w:left w:val="nil"/>
              <w:bottom w:val="single" w:sz="4" w:space="0" w:color="auto"/>
              <w:right w:val="single" w:sz="4" w:space="0" w:color="auto"/>
            </w:tcBorders>
            <w:shd w:val="clear" w:color="auto" w:fill="auto"/>
            <w:noWrap/>
            <w:hideMark/>
          </w:tcPr>
          <w:p w14:paraId="26D69D2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1,666</w:t>
            </w:r>
          </w:p>
        </w:tc>
        <w:tc>
          <w:tcPr>
            <w:tcW w:w="1773" w:type="dxa"/>
            <w:tcBorders>
              <w:top w:val="nil"/>
              <w:left w:val="nil"/>
              <w:bottom w:val="single" w:sz="4" w:space="0" w:color="auto"/>
              <w:right w:val="single" w:sz="4" w:space="0" w:color="auto"/>
            </w:tcBorders>
            <w:shd w:val="clear" w:color="auto" w:fill="auto"/>
            <w:noWrap/>
            <w:hideMark/>
          </w:tcPr>
          <w:p w14:paraId="1258227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5432,713</w:t>
            </w:r>
          </w:p>
        </w:tc>
      </w:tr>
      <w:tr w:rsidR="00A0761D" w:rsidRPr="0043413C" w14:paraId="327A6EB9"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41E167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5120" w:type="dxa"/>
            <w:tcBorders>
              <w:top w:val="nil"/>
              <w:left w:val="nil"/>
              <w:bottom w:val="single" w:sz="4" w:space="0" w:color="auto"/>
              <w:right w:val="single" w:sz="4" w:space="0" w:color="auto"/>
            </w:tcBorders>
            <w:shd w:val="clear" w:color="auto" w:fill="auto"/>
            <w:hideMark/>
          </w:tcPr>
          <w:p w14:paraId="41501AA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Поверхностная оброботна битумной эмульсией 1м2-0.6л</w:t>
            </w:r>
          </w:p>
        </w:tc>
        <w:tc>
          <w:tcPr>
            <w:tcW w:w="1080" w:type="dxa"/>
            <w:tcBorders>
              <w:top w:val="nil"/>
              <w:left w:val="nil"/>
              <w:bottom w:val="single" w:sz="4" w:space="0" w:color="auto"/>
              <w:right w:val="single" w:sz="4" w:space="0" w:color="auto"/>
            </w:tcBorders>
            <w:shd w:val="clear" w:color="auto" w:fill="auto"/>
            <w:hideMark/>
          </w:tcPr>
          <w:p w14:paraId="391B99F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тон</w:t>
            </w:r>
          </w:p>
        </w:tc>
        <w:tc>
          <w:tcPr>
            <w:tcW w:w="1060" w:type="dxa"/>
            <w:tcBorders>
              <w:top w:val="nil"/>
              <w:left w:val="nil"/>
              <w:bottom w:val="single" w:sz="4" w:space="0" w:color="auto"/>
              <w:right w:val="single" w:sz="4" w:space="0" w:color="auto"/>
            </w:tcBorders>
            <w:shd w:val="clear" w:color="auto" w:fill="auto"/>
            <w:hideMark/>
          </w:tcPr>
          <w:p w14:paraId="72EF5B8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1,99836</w:t>
            </w:r>
          </w:p>
        </w:tc>
        <w:tc>
          <w:tcPr>
            <w:tcW w:w="1120" w:type="dxa"/>
            <w:tcBorders>
              <w:top w:val="nil"/>
              <w:left w:val="nil"/>
              <w:bottom w:val="single" w:sz="4" w:space="0" w:color="auto"/>
              <w:right w:val="single" w:sz="4" w:space="0" w:color="auto"/>
            </w:tcBorders>
            <w:shd w:val="clear" w:color="auto" w:fill="auto"/>
            <w:noWrap/>
            <w:hideMark/>
          </w:tcPr>
          <w:p w14:paraId="6396EAA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505,539</w:t>
            </w:r>
          </w:p>
        </w:tc>
        <w:tc>
          <w:tcPr>
            <w:tcW w:w="1773" w:type="dxa"/>
            <w:tcBorders>
              <w:top w:val="nil"/>
              <w:left w:val="nil"/>
              <w:bottom w:val="single" w:sz="4" w:space="0" w:color="auto"/>
              <w:right w:val="single" w:sz="4" w:space="0" w:color="auto"/>
            </w:tcBorders>
            <w:shd w:val="clear" w:color="auto" w:fill="auto"/>
            <w:noWrap/>
            <w:hideMark/>
          </w:tcPr>
          <w:p w14:paraId="2FB449A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1010,250</w:t>
            </w:r>
          </w:p>
        </w:tc>
      </w:tr>
      <w:tr w:rsidR="00A0761D" w:rsidRPr="0043413C" w14:paraId="66D5B49C"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DF68DF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w:t>
            </w:r>
          </w:p>
        </w:tc>
        <w:tc>
          <w:tcPr>
            <w:tcW w:w="5120" w:type="dxa"/>
            <w:tcBorders>
              <w:top w:val="nil"/>
              <w:left w:val="nil"/>
              <w:bottom w:val="single" w:sz="4" w:space="0" w:color="auto"/>
              <w:right w:val="single" w:sz="4" w:space="0" w:color="auto"/>
            </w:tcBorders>
            <w:shd w:val="clear" w:color="auto" w:fill="auto"/>
            <w:hideMark/>
          </w:tcPr>
          <w:p w14:paraId="16B21A8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Мелкозернистый а/б  типа Б  h=5см</w:t>
            </w:r>
          </w:p>
        </w:tc>
        <w:tc>
          <w:tcPr>
            <w:tcW w:w="1080" w:type="dxa"/>
            <w:tcBorders>
              <w:top w:val="nil"/>
              <w:left w:val="nil"/>
              <w:bottom w:val="single" w:sz="4" w:space="0" w:color="auto"/>
              <w:right w:val="single" w:sz="4" w:space="0" w:color="auto"/>
            </w:tcBorders>
            <w:shd w:val="clear" w:color="auto" w:fill="auto"/>
            <w:hideMark/>
          </w:tcPr>
          <w:p w14:paraId="49AF50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59FF63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3172</w:t>
            </w:r>
          </w:p>
        </w:tc>
        <w:tc>
          <w:tcPr>
            <w:tcW w:w="1120" w:type="dxa"/>
            <w:tcBorders>
              <w:top w:val="nil"/>
              <w:left w:val="nil"/>
              <w:bottom w:val="single" w:sz="4" w:space="0" w:color="auto"/>
              <w:right w:val="single" w:sz="4" w:space="0" w:color="auto"/>
            </w:tcBorders>
            <w:shd w:val="clear" w:color="auto" w:fill="auto"/>
            <w:noWrap/>
            <w:hideMark/>
          </w:tcPr>
          <w:p w14:paraId="44B58BD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6,495</w:t>
            </w:r>
          </w:p>
        </w:tc>
        <w:tc>
          <w:tcPr>
            <w:tcW w:w="1773" w:type="dxa"/>
            <w:tcBorders>
              <w:top w:val="nil"/>
              <w:left w:val="nil"/>
              <w:bottom w:val="single" w:sz="4" w:space="0" w:color="auto"/>
              <w:right w:val="single" w:sz="4" w:space="0" w:color="auto"/>
            </w:tcBorders>
            <w:shd w:val="clear" w:color="auto" w:fill="auto"/>
            <w:noWrap/>
            <w:hideMark/>
          </w:tcPr>
          <w:p w14:paraId="03C2E4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20602,516</w:t>
            </w:r>
          </w:p>
        </w:tc>
      </w:tr>
      <w:tr w:rsidR="00A0761D" w:rsidRPr="0043413C" w14:paraId="56A05FFC" w14:textId="77777777" w:rsidTr="00A0761D">
        <w:trPr>
          <w:trHeight w:val="330"/>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2F7EB45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5120" w:type="dxa"/>
            <w:tcBorders>
              <w:top w:val="nil"/>
              <w:left w:val="nil"/>
              <w:bottom w:val="single" w:sz="4" w:space="0" w:color="auto"/>
              <w:right w:val="single" w:sz="4" w:space="0" w:color="auto"/>
            </w:tcBorders>
            <w:shd w:val="clear" w:color="auto" w:fill="auto"/>
            <w:hideMark/>
          </w:tcPr>
          <w:p w14:paraId="2AD853A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Установка дорожных знаков на металл. стойках</w:t>
            </w:r>
          </w:p>
        </w:tc>
        <w:tc>
          <w:tcPr>
            <w:tcW w:w="1080" w:type="dxa"/>
            <w:tcBorders>
              <w:top w:val="nil"/>
              <w:left w:val="nil"/>
              <w:bottom w:val="single" w:sz="4" w:space="0" w:color="auto"/>
              <w:right w:val="single" w:sz="4" w:space="0" w:color="auto"/>
            </w:tcBorders>
            <w:shd w:val="clear" w:color="auto" w:fill="auto"/>
            <w:hideMark/>
          </w:tcPr>
          <w:p w14:paraId="480D16E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3934D72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1120" w:type="dxa"/>
            <w:tcBorders>
              <w:top w:val="nil"/>
              <w:left w:val="nil"/>
              <w:bottom w:val="single" w:sz="4" w:space="0" w:color="auto"/>
              <w:right w:val="single" w:sz="4" w:space="0" w:color="auto"/>
            </w:tcBorders>
            <w:shd w:val="clear" w:color="auto" w:fill="auto"/>
            <w:noWrap/>
            <w:hideMark/>
          </w:tcPr>
          <w:p w14:paraId="3B2F3D0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9,393</w:t>
            </w:r>
          </w:p>
        </w:tc>
        <w:tc>
          <w:tcPr>
            <w:tcW w:w="1773" w:type="dxa"/>
            <w:tcBorders>
              <w:top w:val="nil"/>
              <w:left w:val="nil"/>
              <w:bottom w:val="single" w:sz="4" w:space="0" w:color="auto"/>
              <w:right w:val="single" w:sz="4" w:space="0" w:color="auto"/>
            </w:tcBorders>
            <w:shd w:val="clear" w:color="auto" w:fill="auto"/>
            <w:noWrap/>
            <w:hideMark/>
          </w:tcPr>
          <w:p w14:paraId="1E44F6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84,535</w:t>
            </w:r>
          </w:p>
        </w:tc>
      </w:tr>
      <w:tr w:rsidR="00A0761D" w:rsidRPr="0043413C" w14:paraId="48DEB964" w14:textId="77777777" w:rsidTr="00A0761D">
        <w:trPr>
          <w:trHeight w:val="330"/>
        </w:trPr>
        <w:tc>
          <w:tcPr>
            <w:tcW w:w="620" w:type="dxa"/>
            <w:vMerge/>
            <w:tcBorders>
              <w:top w:val="nil"/>
              <w:left w:val="single" w:sz="4" w:space="0" w:color="auto"/>
              <w:bottom w:val="single" w:sz="4" w:space="0" w:color="auto"/>
              <w:right w:val="single" w:sz="4" w:space="0" w:color="auto"/>
            </w:tcBorders>
            <w:vAlign w:val="center"/>
            <w:hideMark/>
          </w:tcPr>
          <w:p w14:paraId="618F2BC6"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4C8F33F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Металл. стойка 57x3,0мм</w:t>
            </w:r>
          </w:p>
        </w:tc>
        <w:tc>
          <w:tcPr>
            <w:tcW w:w="1080" w:type="dxa"/>
            <w:tcBorders>
              <w:top w:val="nil"/>
              <w:left w:val="nil"/>
              <w:bottom w:val="single" w:sz="4" w:space="0" w:color="auto"/>
              <w:right w:val="single" w:sz="4" w:space="0" w:color="auto"/>
            </w:tcBorders>
            <w:shd w:val="clear" w:color="auto" w:fill="auto"/>
            <w:hideMark/>
          </w:tcPr>
          <w:p w14:paraId="2CC9F0F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5A2ED45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28,1</w:t>
            </w:r>
          </w:p>
        </w:tc>
        <w:tc>
          <w:tcPr>
            <w:tcW w:w="1120" w:type="dxa"/>
            <w:tcBorders>
              <w:top w:val="nil"/>
              <w:left w:val="nil"/>
              <w:bottom w:val="single" w:sz="4" w:space="0" w:color="auto"/>
              <w:right w:val="single" w:sz="4" w:space="0" w:color="auto"/>
            </w:tcBorders>
            <w:shd w:val="clear" w:color="auto" w:fill="auto"/>
            <w:noWrap/>
            <w:hideMark/>
          </w:tcPr>
          <w:p w14:paraId="5195749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2,772</w:t>
            </w:r>
          </w:p>
        </w:tc>
        <w:tc>
          <w:tcPr>
            <w:tcW w:w="1773" w:type="dxa"/>
            <w:tcBorders>
              <w:top w:val="nil"/>
              <w:left w:val="nil"/>
              <w:bottom w:val="single" w:sz="4" w:space="0" w:color="auto"/>
              <w:right w:val="single" w:sz="4" w:space="0" w:color="auto"/>
            </w:tcBorders>
            <w:shd w:val="clear" w:color="auto" w:fill="auto"/>
            <w:noWrap/>
            <w:hideMark/>
          </w:tcPr>
          <w:p w14:paraId="6DA75E6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77,889</w:t>
            </w:r>
          </w:p>
        </w:tc>
      </w:tr>
      <w:tr w:rsidR="00A0761D" w:rsidRPr="0043413C" w14:paraId="374E972B" w14:textId="77777777" w:rsidTr="00A0761D">
        <w:trPr>
          <w:trHeight w:val="330"/>
        </w:trPr>
        <w:tc>
          <w:tcPr>
            <w:tcW w:w="620" w:type="dxa"/>
            <w:vMerge/>
            <w:tcBorders>
              <w:top w:val="nil"/>
              <w:left w:val="single" w:sz="4" w:space="0" w:color="auto"/>
              <w:bottom w:val="single" w:sz="4" w:space="0" w:color="auto"/>
              <w:right w:val="single" w:sz="4" w:space="0" w:color="auto"/>
            </w:tcBorders>
            <w:vAlign w:val="center"/>
            <w:hideMark/>
          </w:tcPr>
          <w:p w14:paraId="237B0EEA"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42F7FBD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бетон B15</w:t>
            </w:r>
          </w:p>
        </w:tc>
        <w:tc>
          <w:tcPr>
            <w:tcW w:w="1080" w:type="dxa"/>
            <w:tcBorders>
              <w:top w:val="nil"/>
              <w:left w:val="nil"/>
              <w:bottom w:val="single" w:sz="4" w:space="0" w:color="auto"/>
              <w:right w:val="single" w:sz="4" w:space="0" w:color="auto"/>
            </w:tcBorders>
            <w:shd w:val="clear" w:color="auto" w:fill="auto"/>
            <w:noWrap/>
            <w:hideMark/>
          </w:tcPr>
          <w:p w14:paraId="3E84BF2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05A6B59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0,9</w:t>
            </w:r>
          </w:p>
        </w:tc>
        <w:tc>
          <w:tcPr>
            <w:tcW w:w="1120" w:type="dxa"/>
            <w:tcBorders>
              <w:top w:val="nil"/>
              <w:left w:val="nil"/>
              <w:bottom w:val="single" w:sz="4" w:space="0" w:color="auto"/>
              <w:right w:val="single" w:sz="4" w:space="0" w:color="auto"/>
            </w:tcBorders>
            <w:shd w:val="clear" w:color="auto" w:fill="auto"/>
            <w:noWrap/>
            <w:hideMark/>
          </w:tcPr>
          <w:p w14:paraId="6790CA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57,350</w:t>
            </w:r>
          </w:p>
        </w:tc>
        <w:tc>
          <w:tcPr>
            <w:tcW w:w="1773" w:type="dxa"/>
            <w:tcBorders>
              <w:top w:val="nil"/>
              <w:left w:val="nil"/>
              <w:bottom w:val="single" w:sz="4" w:space="0" w:color="auto"/>
              <w:right w:val="single" w:sz="4" w:space="0" w:color="auto"/>
            </w:tcBorders>
            <w:shd w:val="clear" w:color="auto" w:fill="auto"/>
            <w:noWrap/>
            <w:hideMark/>
          </w:tcPr>
          <w:p w14:paraId="38ABF12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51,615</w:t>
            </w:r>
          </w:p>
        </w:tc>
      </w:tr>
      <w:tr w:rsidR="00A0761D" w:rsidRPr="0043413C" w14:paraId="4FFF4CB5" w14:textId="77777777" w:rsidTr="00A0761D">
        <w:trPr>
          <w:trHeight w:val="330"/>
        </w:trPr>
        <w:tc>
          <w:tcPr>
            <w:tcW w:w="620" w:type="dxa"/>
            <w:vMerge/>
            <w:tcBorders>
              <w:top w:val="nil"/>
              <w:left w:val="single" w:sz="4" w:space="0" w:color="auto"/>
              <w:bottom w:val="single" w:sz="4" w:space="0" w:color="auto"/>
              <w:right w:val="single" w:sz="4" w:space="0" w:color="auto"/>
            </w:tcBorders>
            <w:vAlign w:val="center"/>
            <w:hideMark/>
          </w:tcPr>
          <w:p w14:paraId="5D0A2316"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68F0F45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Приоритета</w:t>
            </w:r>
          </w:p>
        </w:tc>
        <w:tc>
          <w:tcPr>
            <w:tcW w:w="1080" w:type="dxa"/>
            <w:tcBorders>
              <w:top w:val="nil"/>
              <w:left w:val="nil"/>
              <w:bottom w:val="single" w:sz="4" w:space="0" w:color="auto"/>
              <w:right w:val="single" w:sz="4" w:space="0" w:color="auto"/>
            </w:tcBorders>
            <w:shd w:val="clear" w:color="auto" w:fill="auto"/>
            <w:hideMark/>
          </w:tcPr>
          <w:p w14:paraId="7EDB407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3C4412C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1120" w:type="dxa"/>
            <w:tcBorders>
              <w:top w:val="nil"/>
              <w:left w:val="nil"/>
              <w:bottom w:val="single" w:sz="4" w:space="0" w:color="auto"/>
              <w:right w:val="single" w:sz="4" w:space="0" w:color="auto"/>
            </w:tcBorders>
            <w:shd w:val="clear" w:color="auto" w:fill="auto"/>
            <w:noWrap/>
            <w:hideMark/>
          </w:tcPr>
          <w:p w14:paraId="1A91538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24,972</w:t>
            </w:r>
          </w:p>
        </w:tc>
        <w:tc>
          <w:tcPr>
            <w:tcW w:w="1773" w:type="dxa"/>
            <w:tcBorders>
              <w:top w:val="nil"/>
              <w:left w:val="nil"/>
              <w:bottom w:val="single" w:sz="4" w:space="0" w:color="auto"/>
              <w:right w:val="single" w:sz="4" w:space="0" w:color="auto"/>
            </w:tcBorders>
            <w:shd w:val="clear" w:color="auto" w:fill="auto"/>
            <w:noWrap/>
            <w:hideMark/>
          </w:tcPr>
          <w:p w14:paraId="543D555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224,745</w:t>
            </w:r>
          </w:p>
        </w:tc>
      </w:tr>
      <w:tr w:rsidR="00A0761D" w:rsidRPr="0043413C" w14:paraId="46B10DA3"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02EA9C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w:t>
            </w:r>
          </w:p>
        </w:tc>
        <w:tc>
          <w:tcPr>
            <w:tcW w:w="5120" w:type="dxa"/>
            <w:tcBorders>
              <w:top w:val="nil"/>
              <w:left w:val="nil"/>
              <w:bottom w:val="single" w:sz="4" w:space="0" w:color="auto"/>
              <w:right w:val="single" w:sz="4" w:space="0" w:color="auto"/>
            </w:tcBorders>
            <w:shd w:val="clear" w:color="auto" w:fill="auto"/>
            <w:hideMark/>
          </w:tcPr>
          <w:p w14:paraId="6932F71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Предписывающие</w:t>
            </w:r>
          </w:p>
        </w:tc>
        <w:tc>
          <w:tcPr>
            <w:tcW w:w="1080" w:type="dxa"/>
            <w:tcBorders>
              <w:top w:val="nil"/>
              <w:left w:val="nil"/>
              <w:bottom w:val="single" w:sz="4" w:space="0" w:color="auto"/>
              <w:right w:val="single" w:sz="4" w:space="0" w:color="auto"/>
            </w:tcBorders>
            <w:shd w:val="clear" w:color="auto" w:fill="auto"/>
            <w:hideMark/>
          </w:tcPr>
          <w:p w14:paraId="633E7DC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F6D2E1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1120" w:type="dxa"/>
            <w:tcBorders>
              <w:top w:val="nil"/>
              <w:left w:val="nil"/>
              <w:bottom w:val="single" w:sz="4" w:space="0" w:color="auto"/>
              <w:right w:val="single" w:sz="4" w:space="0" w:color="auto"/>
            </w:tcBorders>
            <w:shd w:val="clear" w:color="auto" w:fill="auto"/>
            <w:noWrap/>
            <w:hideMark/>
          </w:tcPr>
          <w:p w14:paraId="4A8EE60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29,931</w:t>
            </w:r>
          </w:p>
        </w:tc>
        <w:tc>
          <w:tcPr>
            <w:tcW w:w="1773" w:type="dxa"/>
            <w:tcBorders>
              <w:top w:val="nil"/>
              <w:left w:val="nil"/>
              <w:bottom w:val="single" w:sz="4" w:space="0" w:color="auto"/>
              <w:right w:val="single" w:sz="4" w:space="0" w:color="auto"/>
            </w:tcBorders>
            <w:shd w:val="clear" w:color="auto" w:fill="auto"/>
            <w:noWrap/>
            <w:hideMark/>
          </w:tcPr>
          <w:p w14:paraId="671C608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59,861</w:t>
            </w:r>
          </w:p>
        </w:tc>
      </w:tr>
      <w:tr w:rsidR="00A0761D" w:rsidRPr="0043413C" w14:paraId="3FAD5904"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1650F3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5120" w:type="dxa"/>
            <w:tcBorders>
              <w:top w:val="nil"/>
              <w:left w:val="nil"/>
              <w:bottom w:val="single" w:sz="4" w:space="0" w:color="auto"/>
              <w:right w:val="single" w:sz="4" w:space="0" w:color="auto"/>
            </w:tcBorders>
            <w:shd w:val="clear" w:color="auto" w:fill="auto"/>
            <w:hideMark/>
          </w:tcPr>
          <w:p w14:paraId="6D0490A2"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Сигнальные столбики пластмасовые типа С1</w:t>
            </w:r>
          </w:p>
        </w:tc>
        <w:tc>
          <w:tcPr>
            <w:tcW w:w="1080" w:type="dxa"/>
            <w:tcBorders>
              <w:top w:val="nil"/>
              <w:left w:val="nil"/>
              <w:bottom w:val="single" w:sz="4" w:space="0" w:color="auto"/>
              <w:right w:val="single" w:sz="4" w:space="0" w:color="auto"/>
            </w:tcBorders>
            <w:shd w:val="clear" w:color="auto" w:fill="auto"/>
            <w:hideMark/>
          </w:tcPr>
          <w:p w14:paraId="632D7BC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2F274E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w:t>
            </w:r>
          </w:p>
        </w:tc>
        <w:tc>
          <w:tcPr>
            <w:tcW w:w="1120" w:type="dxa"/>
            <w:tcBorders>
              <w:top w:val="nil"/>
              <w:left w:val="nil"/>
              <w:bottom w:val="single" w:sz="4" w:space="0" w:color="auto"/>
              <w:right w:val="single" w:sz="4" w:space="0" w:color="auto"/>
            </w:tcBorders>
            <w:shd w:val="clear" w:color="auto" w:fill="auto"/>
            <w:noWrap/>
            <w:hideMark/>
          </w:tcPr>
          <w:p w14:paraId="0A7BCC8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5,790</w:t>
            </w:r>
          </w:p>
        </w:tc>
        <w:tc>
          <w:tcPr>
            <w:tcW w:w="1773" w:type="dxa"/>
            <w:tcBorders>
              <w:top w:val="nil"/>
              <w:left w:val="nil"/>
              <w:bottom w:val="single" w:sz="4" w:space="0" w:color="auto"/>
              <w:right w:val="single" w:sz="4" w:space="0" w:color="auto"/>
            </w:tcBorders>
            <w:shd w:val="clear" w:color="auto" w:fill="auto"/>
            <w:noWrap/>
            <w:hideMark/>
          </w:tcPr>
          <w:p w14:paraId="4A627EF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104,217</w:t>
            </w:r>
          </w:p>
        </w:tc>
      </w:tr>
      <w:tr w:rsidR="00A0761D" w:rsidRPr="0043413C" w14:paraId="22FD3AA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83CCA6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4F2D334C"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5.Итого /тыс. драм/</w:t>
            </w:r>
          </w:p>
        </w:tc>
        <w:tc>
          <w:tcPr>
            <w:tcW w:w="1080" w:type="dxa"/>
            <w:tcBorders>
              <w:top w:val="nil"/>
              <w:left w:val="nil"/>
              <w:bottom w:val="single" w:sz="4" w:space="0" w:color="auto"/>
              <w:right w:val="single" w:sz="4" w:space="0" w:color="auto"/>
            </w:tcBorders>
            <w:shd w:val="clear" w:color="auto" w:fill="auto"/>
            <w:hideMark/>
          </w:tcPr>
          <w:p w14:paraId="1415C3DA"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2207427C"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B8E630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707A6839"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31080,313</w:t>
            </w:r>
          </w:p>
        </w:tc>
      </w:tr>
      <w:tr w:rsidR="00A0761D" w:rsidRPr="0043413C" w14:paraId="260BC697"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7BF304A"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VI</w:t>
            </w:r>
          </w:p>
        </w:tc>
        <w:tc>
          <w:tcPr>
            <w:tcW w:w="5120" w:type="dxa"/>
            <w:tcBorders>
              <w:top w:val="nil"/>
              <w:left w:val="nil"/>
              <w:bottom w:val="single" w:sz="4" w:space="0" w:color="auto"/>
              <w:right w:val="single" w:sz="4" w:space="0" w:color="auto"/>
            </w:tcBorders>
            <w:shd w:val="clear" w:color="auto" w:fill="auto"/>
            <w:hideMark/>
          </w:tcPr>
          <w:p w14:paraId="2CAC861D"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 xml:space="preserve"> Въезды</w:t>
            </w:r>
          </w:p>
        </w:tc>
        <w:tc>
          <w:tcPr>
            <w:tcW w:w="1080" w:type="dxa"/>
            <w:tcBorders>
              <w:top w:val="nil"/>
              <w:left w:val="nil"/>
              <w:bottom w:val="single" w:sz="4" w:space="0" w:color="auto"/>
              <w:right w:val="single" w:sz="4" w:space="0" w:color="auto"/>
            </w:tcBorders>
            <w:shd w:val="clear" w:color="auto" w:fill="auto"/>
            <w:noWrap/>
            <w:hideMark/>
          </w:tcPr>
          <w:p w14:paraId="71A1CA58"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66DC7A9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3356FC6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B1D81D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2C3D7A6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CCE576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02FB443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Щебеночно-гравийная смесь C5 h=10см</w:t>
            </w:r>
          </w:p>
        </w:tc>
        <w:tc>
          <w:tcPr>
            <w:tcW w:w="1080" w:type="dxa"/>
            <w:tcBorders>
              <w:top w:val="nil"/>
              <w:left w:val="nil"/>
              <w:bottom w:val="single" w:sz="4" w:space="0" w:color="auto"/>
              <w:right w:val="single" w:sz="4" w:space="0" w:color="auto"/>
            </w:tcBorders>
            <w:shd w:val="clear" w:color="auto" w:fill="auto"/>
            <w:hideMark/>
          </w:tcPr>
          <w:p w14:paraId="7C749DE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20D9F83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119</w:t>
            </w:r>
          </w:p>
        </w:tc>
        <w:tc>
          <w:tcPr>
            <w:tcW w:w="1120" w:type="dxa"/>
            <w:tcBorders>
              <w:top w:val="nil"/>
              <w:left w:val="nil"/>
              <w:bottom w:val="single" w:sz="4" w:space="0" w:color="auto"/>
              <w:right w:val="single" w:sz="4" w:space="0" w:color="auto"/>
            </w:tcBorders>
            <w:shd w:val="clear" w:color="auto" w:fill="auto"/>
            <w:noWrap/>
            <w:hideMark/>
          </w:tcPr>
          <w:p w14:paraId="651526C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1,666</w:t>
            </w:r>
          </w:p>
        </w:tc>
        <w:tc>
          <w:tcPr>
            <w:tcW w:w="1773" w:type="dxa"/>
            <w:tcBorders>
              <w:top w:val="nil"/>
              <w:left w:val="nil"/>
              <w:bottom w:val="single" w:sz="4" w:space="0" w:color="auto"/>
              <w:right w:val="single" w:sz="4" w:space="0" w:color="auto"/>
            </w:tcBorders>
            <w:shd w:val="clear" w:color="auto" w:fill="auto"/>
            <w:noWrap/>
            <w:hideMark/>
          </w:tcPr>
          <w:p w14:paraId="777DB2B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198,286</w:t>
            </w:r>
          </w:p>
        </w:tc>
      </w:tr>
      <w:tr w:rsidR="00A0761D" w:rsidRPr="0043413C" w14:paraId="5BE1BD5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8CD71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2F24973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Поверхностная оброботна битумной эмульсией 1м2-0.6л</w:t>
            </w:r>
          </w:p>
        </w:tc>
        <w:tc>
          <w:tcPr>
            <w:tcW w:w="1080" w:type="dxa"/>
            <w:tcBorders>
              <w:top w:val="nil"/>
              <w:left w:val="nil"/>
              <w:bottom w:val="single" w:sz="4" w:space="0" w:color="auto"/>
              <w:right w:val="single" w:sz="4" w:space="0" w:color="auto"/>
            </w:tcBorders>
            <w:shd w:val="clear" w:color="auto" w:fill="auto"/>
            <w:hideMark/>
          </w:tcPr>
          <w:p w14:paraId="29CA47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тон</w:t>
            </w:r>
          </w:p>
        </w:tc>
        <w:tc>
          <w:tcPr>
            <w:tcW w:w="1060" w:type="dxa"/>
            <w:tcBorders>
              <w:top w:val="nil"/>
              <w:left w:val="nil"/>
              <w:bottom w:val="single" w:sz="4" w:space="0" w:color="auto"/>
              <w:right w:val="single" w:sz="4" w:space="0" w:color="auto"/>
            </w:tcBorders>
            <w:shd w:val="clear" w:color="auto" w:fill="auto"/>
            <w:hideMark/>
          </w:tcPr>
          <w:p w14:paraId="5036A1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0,07497</w:t>
            </w:r>
          </w:p>
        </w:tc>
        <w:tc>
          <w:tcPr>
            <w:tcW w:w="1120" w:type="dxa"/>
            <w:tcBorders>
              <w:top w:val="nil"/>
              <w:left w:val="nil"/>
              <w:bottom w:val="single" w:sz="4" w:space="0" w:color="auto"/>
              <w:right w:val="single" w:sz="4" w:space="0" w:color="auto"/>
            </w:tcBorders>
            <w:shd w:val="clear" w:color="auto" w:fill="auto"/>
            <w:noWrap/>
            <w:hideMark/>
          </w:tcPr>
          <w:p w14:paraId="5ACD21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505,539</w:t>
            </w:r>
          </w:p>
        </w:tc>
        <w:tc>
          <w:tcPr>
            <w:tcW w:w="1773" w:type="dxa"/>
            <w:tcBorders>
              <w:top w:val="nil"/>
              <w:left w:val="nil"/>
              <w:bottom w:val="single" w:sz="4" w:space="0" w:color="auto"/>
              <w:right w:val="single" w:sz="4" w:space="0" w:color="auto"/>
            </w:tcBorders>
            <w:shd w:val="clear" w:color="auto" w:fill="auto"/>
            <w:noWrap/>
            <w:hideMark/>
          </w:tcPr>
          <w:p w14:paraId="0A8CF0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37,900</w:t>
            </w:r>
          </w:p>
        </w:tc>
      </w:tr>
      <w:tr w:rsidR="00A0761D" w:rsidRPr="0043413C" w14:paraId="6F725AC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E28DF2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lastRenderedPageBreak/>
              <w:t>3</w:t>
            </w:r>
          </w:p>
        </w:tc>
        <w:tc>
          <w:tcPr>
            <w:tcW w:w="5120" w:type="dxa"/>
            <w:tcBorders>
              <w:top w:val="nil"/>
              <w:left w:val="nil"/>
              <w:bottom w:val="single" w:sz="4" w:space="0" w:color="auto"/>
              <w:right w:val="single" w:sz="4" w:space="0" w:color="auto"/>
            </w:tcBorders>
            <w:shd w:val="clear" w:color="auto" w:fill="auto"/>
            <w:hideMark/>
          </w:tcPr>
          <w:p w14:paraId="01050E3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Мелкозернистый а/б  типа Б  h=4см</w:t>
            </w:r>
          </w:p>
        </w:tc>
        <w:tc>
          <w:tcPr>
            <w:tcW w:w="1080" w:type="dxa"/>
            <w:tcBorders>
              <w:top w:val="nil"/>
              <w:left w:val="nil"/>
              <w:bottom w:val="single" w:sz="4" w:space="0" w:color="auto"/>
              <w:right w:val="single" w:sz="4" w:space="0" w:color="auto"/>
            </w:tcBorders>
            <w:shd w:val="clear" w:color="auto" w:fill="auto"/>
            <w:hideMark/>
          </w:tcPr>
          <w:p w14:paraId="39FF3F5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102E44B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119</w:t>
            </w:r>
          </w:p>
        </w:tc>
        <w:tc>
          <w:tcPr>
            <w:tcW w:w="1120" w:type="dxa"/>
            <w:tcBorders>
              <w:top w:val="nil"/>
              <w:left w:val="nil"/>
              <w:bottom w:val="single" w:sz="4" w:space="0" w:color="auto"/>
              <w:right w:val="single" w:sz="4" w:space="0" w:color="auto"/>
            </w:tcBorders>
            <w:shd w:val="clear" w:color="auto" w:fill="auto"/>
            <w:noWrap/>
            <w:hideMark/>
          </w:tcPr>
          <w:p w14:paraId="5A0E66A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5,264</w:t>
            </w:r>
          </w:p>
        </w:tc>
        <w:tc>
          <w:tcPr>
            <w:tcW w:w="1773" w:type="dxa"/>
            <w:tcBorders>
              <w:top w:val="nil"/>
              <w:left w:val="nil"/>
              <w:bottom w:val="single" w:sz="4" w:space="0" w:color="auto"/>
              <w:right w:val="single" w:sz="4" w:space="0" w:color="auto"/>
            </w:tcBorders>
            <w:shd w:val="clear" w:color="auto" w:fill="auto"/>
            <w:noWrap/>
            <w:hideMark/>
          </w:tcPr>
          <w:p w14:paraId="75844C5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626,463</w:t>
            </w:r>
          </w:p>
        </w:tc>
      </w:tr>
      <w:tr w:rsidR="00A0761D" w:rsidRPr="0043413C" w14:paraId="765DB4E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110AFB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48313D2B"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6.Итого /тыс. драм/</w:t>
            </w:r>
          </w:p>
        </w:tc>
        <w:tc>
          <w:tcPr>
            <w:tcW w:w="1080" w:type="dxa"/>
            <w:tcBorders>
              <w:top w:val="nil"/>
              <w:left w:val="nil"/>
              <w:bottom w:val="single" w:sz="4" w:space="0" w:color="auto"/>
              <w:right w:val="single" w:sz="4" w:space="0" w:color="auto"/>
            </w:tcBorders>
            <w:shd w:val="clear" w:color="auto" w:fill="auto"/>
            <w:hideMark/>
          </w:tcPr>
          <w:p w14:paraId="24047DFA"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5B61B41D"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4E47A3A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D5D7BA8"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862,649</w:t>
            </w:r>
          </w:p>
        </w:tc>
      </w:tr>
      <w:tr w:rsidR="00A0761D" w:rsidRPr="0043413C" w14:paraId="19DA649C"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03F19F5E"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VII</w:t>
            </w:r>
          </w:p>
        </w:tc>
        <w:tc>
          <w:tcPr>
            <w:tcW w:w="5120" w:type="dxa"/>
            <w:tcBorders>
              <w:top w:val="nil"/>
              <w:left w:val="nil"/>
              <w:bottom w:val="single" w:sz="4" w:space="0" w:color="auto"/>
              <w:right w:val="single" w:sz="4" w:space="0" w:color="auto"/>
            </w:tcBorders>
            <w:shd w:val="clear" w:color="auto" w:fill="auto"/>
            <w:hideMark/>
          </w:tcPr>
          <w:p w14:paraId="677B9B75"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Ж/б сборные лотки 34х30см</w:t>
            </w:r>
          </w:p>
        </w:tc>
        <w:tc>
          <w:tcPr>
            <w:tcW w:w="1080" w:type="dxa"/>
            <w:tcBorders>
              <w:top w:val="nil"/>
              <w:left w:val="nil"/>
              <w:bottom w:val="single" w:sz="4" w:space="0" w:color="auto"/>
              <w:right w:val="single" w:sz="4" w:space="0" w:color="auto"/>
            </w:tcBorders>
            <w:shd w:val="clear" w:color="auto" w:fill="auto"/>
            <w:noWrap/>
            <w:hideMark/>
          </w:tcPr>
          <w:p w14:paraId="0C07CE3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227DFCD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565A02DF"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562D106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5F5F586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A52627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7597D54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Песчано - гравийный слой h=10см</w:t>
            </w:r>
          </w:p>
        </w:tc>
        <w:tc>
          <w:tcPr>
            <w:tcW w:w="1080" w:type="dxa"/>
            <w:tcBorders>
              <w:top w:val="nil"/>
              <w:left w:val="nil"/>
              <w:bottom w:val="single" w:sz="4" w:space="0" w:color="auto"/>
              <w:right w:val="single" w:sz="4" w:space="0" w:color="auto"/>
            </w:tcBorders>
            <w:shd w:val="clear" w:color="auto" w:fill="auto"/>
            <w:noWrap/>
            <w:hideMark/>
          </w:tcPr>
          <w:p w14:paraId="5CDEF10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FD1250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13,8</w:t>
            </w:r>
          </w:p>
        </w:tc>
        <w:tc>
          <w:tcPr>
            <w:tcW w:w="1120" w:type="dxa"/>
            <w:tcBorders>
              <w:top w:val="nil"/>
              <w:left w:val="nil"/>
              <w:bottom w:val="single" w:sz="4" w:space="0" w:color="auto"/>
              <w:right w:val="single" w:sz="4" w:space="0" w:color="auto"/>
            </w:tcBorders>
            <w:shd w:val="clear" w:color="auto" w:fill="auto"/>
            <w:noWrap/>
            <w:hideMark/>
          </w:tcPr>
          <w:p w14:paraId="45858F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11,317</w:t>
            </w:r>
          </w:p>
        </w:tc>
        <w:tc>
          <w:tcPr>
            <w:tcW w:w="1773" w:type="dxa"/>
            <w:tcBorders>
              <w:top w:val="nil"/>
              <w:left w:val="nil"/>
              <w:bottom w:val="single" w:sz="4" w:space="0" w:color="auto"/>
              <w:right w:val="single" w:sz="4" w:space="0" w:color="auto"/>
            </w:tcBorders>
            <w:shd w:val="clear" w:color="auto" w:fill="auto"/>
            <w:noWrap/>
            <w:hideMark/>
          </w:tcPr>
          <w:p w14:paraId="2FE0D53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156,181</w:t>
            </w:r>
          </w:p>
        </w:tc>
      </w:tr>
      <w:tr w:rsidR="00A0761D" w:rsidRPr="0043413C" w14:paraId="6E73F79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7CFF3B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2FC65E98"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Установка ж/б лотков 34х30см</w:t>
            </w:r>
          </w:p>
        </w:tc>
        <w:tc>
          <w:tcPr>
            <w:tcW w:w="1080" w:type="dxa"/>
            <w:tcBorders>
              <w:top w:val="nil"/>
              <w:left w:val="nil"/>
              <w:bottom w:val="single" w:sz="4" w:space="0" w:color="auto"/>
              <w:right w:val="single" w:sz="4" w:space="0" w:color="auto"/>
            </w:tcBorders>
            <w:shd w:val="clear" w:color="auto" w:fill="auto"/>
            <w:hideMark/>
          </w:tcPr>
          <w:p w14:paraId="6827CB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59AD54E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92</w:t>
            </w:r>
          </w:p>
        </w:tc>
        <w:tc>
          <w:tcPr>
            <w:tcW w:w="1120" w:type="dxa"/>
            <w:tcBorders>
              <w:top w:val="nil"/>
              <w:left w:val="nil"/>
              <w:bottom w:val="single" w:sz="4" w:space="0" w:color="auto"/>
              <w:right w:val="single" w:sz="4" w:space="0" w:color="auto"/>
            </w:tcBorders>
            <w:shd w:val="clear" w:color="auto" w:fill="auto"/>
            <w:noWrap/>
            <w:hideMark/>
          </w:tcPr>
          <w:p w14:paraId="699E148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57,945</w:t>
            </w:r>
          </w:p>
        </w:tc>
        <w:tc>
          <w:tcPr>
            <w:tcW w:w="1773" w:type="dxa"/>
            <w:tcBorders>
              <w:top w:val="nil"/>
              <w:left w:val="nil"/>
              <w:bottom w:val="single" w:sz="4" w:space="0" w:color="auto"/>
              <w:right w:val="single" w:sz="4" w:space="0" w:color="auto"/>
            </w:tcBorders>
            <w:shd w:val="clear" w:color="auto" w:fill="auto"/>
            <w:noWrap/>
            <w:hideMark/>
          </w:tcPr>
          <w:p w14:paraId="7086623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5330,904</w:t>
            </w:r>
          </w:p>
        </w:tc>
      </w:tr>
      <w:tr w:rsidR="00A0761D" w:rsidRPr="0043413C" w14:paraId="732423CE"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1EEE4B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74C9914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Гидроизоляцич лотков  двухслохным горячим битумом</w:t>
            </w:r>
          </w:p>
        </w:tc>
        <w:tc>
          <w:tcPr>
            <w:tcW w:w="1080" w:type="dxa"/>
            <w:tcBorders>
              <w:top w:val="nil"/>
              <w:left w:val="nil"/>
              <w:bottom w:val="single" w:sz="4" w:space="0" w:color="auto"/>
              <w:right w:val="single" w:sz="4" w:space="0" w:color="auto"/>
            </w:tcBorders>
            <w:shd w:val="clear" w:color="auto" w:fill="auto"/>
            <w:hideMark/>
          </w:tcPr>
          <w:p w14:paraId="73D8402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4A227B9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347,76</w:t>
            </w:r>
          </w:p>
        </w:tc>
        <w:tc>
          <w:tcPr>
            <w:tcW w:w="1120" w:type="dxa"/>
            <w:tcBorders>
              <w:top w:val="nil"/>
              <w:left w:val="nil"/>
              <w:bottom w:val="single" w:sz="4" w:space="0" w:color="auto"/>
              <w:right w:val="single" w:sz="4" w:space="0" w:color="auto"/>
            </w:tcBorders>
            <w:shd w:val="clear" w:color="auto" w:fill="auto"/>
            <w:noWrap/>
            <w:hideMark/>
          </w:tcPr>
          <w:p w14:paraId="27EB9B0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1,373</w:t>
            </w:r>
          </w:p>
        </w:tc>
        <w:tc>
          <w:tcPr>
            <w:tcW w:w="1773" w:type="dxa"/>
            <w:tcBorders>
              <w:top w:val="nil"/>
              <w:left w:val="nil"/>
              <w:bottom w:val="single" w:sz="4" w:space="0" w:color="auto"/>
              <w:right w:val="single" w:sz="4" w:space="0" w:color="auto"/>
            </w:tcBorders>
            <w:shd w:val="clear" w:color="auto" w:fill="auto"/>
            <w:noWrap/>
            <w:hideMark/>
          </w:tcPr>
          <w:p w14:paraId="14A7599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477,495</w:t>
            </w:r>
          </w:p>
        </w:tc>
      </w:tr>
      <w:tr w:rsidR="00A0761D" w:rsidRPr="0043413C" w14:paraId="6495976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C7E9A0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2FE72874"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7.Итого /тыс. драм/</w:t>
            </w:r>
          </w:p>
        </w:tc>
        <w:tc>
          <w:tcPr>
            <w:tcW w:w="1080" w:type="dxa"/>
            <w:tcBorders>
              <w:top w:val="nil"/>
              <w:left w:val="nil"/>
              <w:bottom w:val="single" w:sz="4" w:space="0" w:color="auto"/>
              <w:right w:val="single" w:sz="4" w:space="0" w:color="auto"/>
            </w:tcBorders>
            <w:shd w:val="clear" w:color="auto" w:fill="auto"/>
            <w:hideMark/>
          </w:tcPr>
          <w:p w14:paraId="5207A8EE"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0AE8948C"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1797696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6B40E4E"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5964,580</w:t>
            </w:r>
          </w:p>
        </w:tc>
      </w:tr>
      <w:tr w:rsidR="00A0761D" w:rsidRPr="0043413C" w14:paraId="43FA2C18" w14:textId="77777777" w:rsidTr="00A0761D">
        <w:trPr>
          <w:trHeight w:val="585"/>
        </w:trPr>
        <w:tc>
          <w:tcPr>
            <w:tcW w:w="620" w:type="dxa"/>
            <w:tcBorders>
              <w:top w:val="nil"/>
              <w:left w:val="single" w:sz="4" w:space="0" w:color="auto"/>
              <w:bottom w:val="single" w:sz="4" w:space="0" w:color="auto"/>
              <w:right w:val="single" w:sz="4" w:space="0" w:color="auto"/>
            </w:tcBorders>
            <w:shd w:val="clear" w:color="auto" w:fill="auto"/>
            <w:noWrap/>
            <w:hideMark/>
          </w:tcPr>
          <w:p w14:paraId="59DE5F26"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VIII</w:t>
            </w:r>
          </w:p>
        </w:tc>
        <w:tc>
          <w:tcPr>
            <w:tcW w:w="5120" w:type="dxa"/>
            <w:tcBorders>
              <w:top w:val="nil"/>
              <w:left w:val="nil"/>
              <w:bottom w:val="single" w:sz="4" w:space="0" w:color="auto"/>
              <w:right w:val="single" w:sz="4" w:space="0" w:color="auto"/>
            </w:tcBorders>
            <w:shd w:val="clear" w:color="auto" w:fill="auto"/>
            <w:hideMark/>
          </w:tcPr>
          <w:p w14:paraId="42F52400"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Габионы/ПК2+10-ПК2+97; ПК3+12-ПК4+80/</w:t>
            </w:r>
          </w:p>
        </w:tc>
        <w:tc>
          <w:tcPr>
            <w:tcW w:w="1080" w:type="dxa"/>
            <w:tcBorders>
              <w:top w:val="nil"/>
              <w:left w:val="nil"/>
              <w:bottom w:val="single" w:sz="4" w:space="0" w:color="auto"/>
              <w:right w:val="single" w:sz="4" w:space="0" w:color="auto"/>
            </w:tcBorders>
            <w:shd w:val="clear" w:color="auto" w:fill="auto"/>
            <w:noWrap/>
            <w:hideMark/>
          </w:tcPr>
          <w:p w14:paraId="5172DCC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3E8BC04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125BB69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63796A9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7AD20A9F"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F7A726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4782CF06"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III8д категории погрузка перевозка на 4км</w:t>
            </w:r>
          </w:p>
        </w:tc>
        <w:tc>
          <w:tcPr>
            <w:tcW w:w="1080" w:type="dxa"/>
            <w:tcBorders>
              <w:top w:val="nil"/>
              <w:left w:val="nil"/>
              <w:bottom w:val="single" w:sz="4" w:space="0" w:color="auto"/>
              <w:right w:val="single" w:sz="4" w:space="0" w:color="auto"/>
            </w:tcBorders>
            <w:shd w:val="clear" w:color="auto" w:fill="auto"/>
            <w:noWrap/>
            <w:hideMark/>
          </w:tcPr>
          <w:p w14:paraId="004D06A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2604F69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480</w:t>
            </w:r>
          </w:p>
        </w:tc>
        <w:tc>
          <w:tcPr>
            <w:tcW w:w="1120" w:type="dxa"/>
            <w:tcBorders>
              <w:top w:val="nil"/>
              <w:left w:val="nil"/>
              <w:bottom w:val="single" w:sz="4" w:space="0" w:color="auto"/>
              <w:right w:val="single" w:sz="4" w:space="0" w:color="auto"/>
            </w:tcBorders>
            <w:shd w:val="clear" w:color="auto" w:fill="auto"/>
            <w:noWrap/>
            <w:hideMark/>
          </w:tcPr>
          <w:p w14:paraId="27756C2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1,779</w:t>
            </w:r>
          </w:p>
        </w:tc>
        <w:tc>
          <w:tcPr>
            <w:tcW w:w="1773" w:type="dxa"/>
            <w:tcBorders>
              <w:top w:val="nil"/>
              <w:left w:val="nil"/>
              <w:bottom w:val="single" w:sz="4" w:space="0" w:color="auto"/>
              <w:right w:val="single" w:sz="4" w:space="0" w:color="auto"/>
            </w:tcBorders>
            <w:shd w:val="clear" w:color="auto" w:fill="auto"/>
            <w:noWrap/>
            <w:hideMark/>
          </w:tcPr>
          <w:p w14:paraId="5EC306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853,865</w:t>
            </w:r>
          </w:p>
        </w:tc>
      </w:tr>
      <w:tr w:rsidR="00A0761D" w:rsidRPr="0043413C" w14:paraId="395C1462"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6EE812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66DCA32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IV6д категории</w:t>
            </w:r>
          </w:p>
        </w:tc>
        <w:tc>
          <w:tcPr>
            <w:tcW w:w="1080" w:type="dxa"/>
            <w:tcBorders>
              <w:top w:val="nil"/>
              <w:left w:val="nil"/>
              <w:bottom w:val="single" w:sz="4" w:space="0" w:color="auto"/>
              <w:right w:val="single" w:sz="4" w:space="0" w:color="auto"/>
            </w:tcBorders>
            <w:shd w:val="clear" w:color="auto" w:fill="auto"/>
            <w:noWrap/>
            <w:hideMark/>
          </w:tcPr>
          <w:p w14:paraId="396B288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5EFE2FA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w:t>
            </w:r>
          </w:p>
        </w:tc>
        <w:tc>
          <w:tcPr>
            <w:tcW w:w="1120" w:type="dxa"/>
            <w:tcBorders>
              <w:top w:val="nil"/>
              <w:left w:val="nil"/>
              <w:bottom w:val="single" w:sz="4" w:space="0" w:color="auto"/>
              <w:right w:val="single" w:sz="4" w:space="0" w:color="auto"/>
            </w:tcBorders>
            <w:shd w:val="clear" w:color="auto" w:fill="auto"/>
            <w:noWrap/>
            <w:hideMark/>
          </w:tcPr>
          <w:p w14:paraId="5876585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2,033</w:t>
            </w:r>
          </w:p>
        </w:tc>
        <w:tc>
          <w:tcPr>
            <w:tcW w:w="1773" w:type="dxa"/>
            <w:tcBorders>
              <w:top w:val="nil"/>
              <w:left w:val="nil"/>
              <w:bottom w:val="single" w:sz="4" w:space="0" w:color="auto"/>
              <w:right w:val="single" w:sz="4" w:space="0" w:color="auto"/>
            </w:tcBorders>
            <w:shd w:val="clear" w:color="auto" w:fill="auto"/>
            <w:noWrap/>
            <w:hideMark/>
          </w:tcPr>
          <w:p w14:paraId="4F277FB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119,950</w:t>
            </w:r>
          </w:p>
        </w:tc>
      </w:tr>
      <w:tr w:rsidR="00A0761D" w:rsidRPr="0043413C" w14:paraId="654DF8AB"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C86B93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777C1CA3"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III8д категории со складированием на месте</w:t>
            </w:r>
          </w:p>
        </w:tc>
        <w:tc>
          <w:tcPr>
            <w:tcW w:w="1080" w:type="dxa"/>
            <w:tcBorders>
              <w:top w:val="nil"/>
              <w:left w:val="nil"/>
              <w:bottom w:val="single" w:sz="4" w:space="0" w:color="auto"/>
              <w:right w:val="single" w:sz="4" w:space="0" w:color="auto"/>
            </w:tcBorders>
            <w:shd w:val="clear" w:color="auto" w:fill="auto"/>
            <w:noWrap/>
            <w:hideMark/>
          </w:tcPr>
          <w:p w14:paraId="6F63991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5AF5F02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51</w:t>
            </w:r>
          </w:p>
        </w:tc>
        <w:tc>
          <w:tcPr>
            <w:tcW w:w="1120" w:type="dxa"/>
            <w:tcBorders>
              <w:top w:val="nil"/>
              <w:left w:val="nil"/>
              <w:bottom w:val="single" w:sz="4" w:space="0" w:color="auto"/>
              <w:right w:val="single" w:sz="4" w:space="0" w:color="auto"/>
            </w:tcBorders>
            <w:shd w:val="clear" w:color="auto" w:fill="auto"/>
            <w:noWrap/>
            <w:hideMark/>
          </w:tcPr>
          <w:p w14:paraId="280A394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0,609</w:t>
            </w:r>
          </w:p>
        </w:tc>
        <w:tc>
          <w:tcPr>
            <w:tcW w:w="1773" w:type="dxa"/>
            <w:tcBorders>
              <w:top w:val="nil"/>
              <w:left w:val="nil"/>
              <w:bottom w:val="single" w:sz="4" w:space="0" w:color="auto"/>
              <w:right w:val="single" w:sz="4" w:space="0" w:color="auto"/>
            </w:tcBorders>
            <w:shd w:val="clear" w:color="auto" w:fill="auto"/>
            <w:noWrap/>
            <w:hideMark/>
          </w:tcPr>
          <w:p w14:paraId="2B43DBA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31,040</w:t>
            </w:r>
          </w:p>
        </w:tc>
      </w:tr>
      <w:tr w:rsidR="00A0761D" w:rsidRPr="0043413C" w14:paraId="704BF865"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B49AD0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547F0D5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IV6д категории</w:t>
            </w:r>
          </w:p>
        </w:tc>
        <w:tc>
          <w:tcPr>
            <w:tcW w:w="1080" w:type="dxa"/>
            <w:tcBorders>
              <w:top w:val="nil"/>
              <w:left w:val="nil"/>
              <w:bottom w:val="single" w:sz="4" w:space="0" w:color="auto"/>
              <w:right w:val="single" w:sz="4" w:space="0" w:color="auto"/>
            </w:tcBorders>
            <w:shd w:val="clear" w:color="auto" w:fill="auto"/>
            <w:noWrap/>
            <w:hideMark/>
          </w:tcPr>
          <w:p w14:paraId="293017A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5073E7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69</w:t>
            </w:r>
          </w:p>
        </w:tc>
        <w:tc>
          <w:tcPr>
            <w:tcW w:w="1120" w:type="dxa"/>
            <w:tcBorders>
              <w:top w:val="nil"/>
              <w:left w:val="nil"/>
              <w:bottom w:val="single" w:sz="4" w:space="0" w:color="auto"/>
              <w:right w:val="single" w:sz="4" w:space="0" w:color="auto"/>
            </w:tcBorders>
            <w:shd w:val="clear" w:color="auto" w:fill="auto"/>
            <w:noWrap/>
            <w:hideMark/>
          </w:tcPr>
          <w:p w14:paraId="71F490A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0,839</w:t>
            </w:r>
          </w:p>
        </w:tc>
        <w:tc>
          <w:tcPr>
            <w:tcW w:w="1773" w:type="dxa"/>
            <w:tcBorders>
              <w:top w:val="nil"/>
              <w:left w:val="nil"/>
              <w:bottom w:val="single" w:sz="4" w:space="0" w:color="auto"/>
              <w:right w:val="single" w:sz="4" w:space="0" w:color="auto"/>
            </w:tcBorders>
            <w:shd w:val="clear" w:color="auto" w:fill="auto"/>
            <w:noWrap/>
            <w:hideMark/>
          </w:tcPr>
          <w:p w14:paraId="4E5D672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57,913</w:t>
            </w:r>
          </w:p>
        </w:tc>
      </w:tr>
      <w:tr w:rsidR="00A0761D" w:rsidRPr="0043413C" w14:paraId="1369EB1F"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D852CB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6911ED7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Песчано-гравийный слой  h=20см</w:t>
            </w:r>
          </w:p>
        </w:tc>
        <w:tc>
          <w:tcPr>
            <w:tcW w:w="1080" w:type="dxa"/>
            <w:tcBorders>
              <w:top w:val="nil"/>
              <w:left w:val="nil"/>
              <w:bottom w:val="single" w:sz="4" w:space="0" w:color="auto"/>
              <w:right w:val="single" w:sz="4" w:space="0" w:color="auto"/>
            </w:tcBorders>
            <w:shd w:val="clear" w:color="auto" w:fill="auto"/>
            <w:noWrap/>
            <w:hideMark/>
          </w:tcPr>
          <w:p w14:paraId="6FCF6E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03BEE78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61,44</w:t>
            </w:r>
          </w:p>
        </w:tc>
        <w:tc>
          <w:tcPr>
            <w:tcW w:w="1120" w:type="dxa"/>
            <w:tcBorders>
              <w:top w:val="nil"/>
              <w:left w:val="nil"/>
              <w:bottom w:val="single" w:sz="4" w:space="0" w:color="auto"/>
              <w:right w:val="single" w:sz="4" w:space="0" w:color="auto"/>
            </w:tcBorders>
            <w:shd w:val="clear" w:color="auto" w:fill="auto"/>
            <w:noWrap/>
            <w:hideMark/>
          </w:tcPr>
          <w:p w14:paraId="4DC5266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12,072</w:t>
            </w:r>
          </w:p>
        </w:tc>
        <w:tc>
          <w:tcPr>
            <w:tcW w:w="1773" w:type="dxa"/>
            <w:tcBorders>
              <w:top w:val="nil"/>
              <w:left w:val="nil"/>
              <w:bottom w:val="single" w:sz="4" w:space="0" w:color="auto"/>
              <w:right w:val="single" w:sz="4" w:space="0" w:color="auto"/>
            </w:tcBorders>
            <w:shd w:val="clear" w:color="auto" w:fill="auto"/>
            <w:noWrap/>
            <w:hideMark/>
          </w:tcPr>
          <w:p w14:paraId="1F5ED0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741,698</w:t>
            </w:r>
          </w:p>
        </w:tc>
      </w:tr>
      <w:tr w:rsidR="00A0761D" w:rsidRPr="0043413C" w14:paraId="58C9C221"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616DD3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5120" w:type="dxa"/>
            <w:tcBorders>
              <w:top w:val="nil"/>
              <w:left w:val="nil"/>
              <w:bottom w:val="single" w:sz="4" w:space="0" w:color="auto"/>
              <w:right w:val="single" w:sz="4" w:space="0" w:color="auto"/>
            </w:tcBorders>
            <w:shd w:val="clear" w:color="auto" w:fill="auto"/>
            <w:hideMark/>
          </w:tcPr>
          <w:p w14:paraId="4D4D8FDE"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габионов 2х1х0.5 м /оцинк./</w:t>
            </w:r>
          </w:p>
        </w:tc>
        <w:tc>
          <w:tcPr>
            <w:tcW w:w="1080" w:type="dxa"/>
            <w:tcBorders>
              <w:top w:val="nil"/>
              <w:left w:val="nil"/>
              <w:bottom w:val="single" w:sz="4" w:space="0" w:color="auto"/>
              <w:right w:val="single" w:sz="4" w:space="0" w:color="auto"/>
            </w:tcBorders>
            <w:shd w:val="clear" w:color="auto" w:fill="auto"/>
            <w:hideMark/>
          </w:tcPr>
          <w:p w14:paraId="3395272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7C0B74B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32</w:t>
            </w:r>
          </w:p>
        </w:tc>
        <w:tc>
          <w:tcPr>
            <w:tcW w:w="1120" w:type="dxa"/>
            <w:tcBorders>
              <w:top w:val="nil"/>
              <w:left w:val="nil"/>
              <w:bottom w:val="single" w:sz="4" w:space="0" w:color="auto"/>
              <w:right w:val="single" w:sz="4" w:space="0" w:color="auto"/>
            </w:tcBorders>
            <w:shd w:val="clear" w:color="auto" w:fill="auto"/>
            <w:noWrap/>
            <w:hideMark/>
          </w:tcPr>
          <w:p w14:paraId="5E891B6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44,960</w:t>
            </w:r>
          </w:p>
        </w:tc>
        <w:tc>
          <w:tcPr>
            <w:tcW w:w="1773" w:type="dxa"/>
            <w:tcBorders>
              <w:top w:val="nil"/>
              <w:left w:val="nil"/>
              <w:bottom w:val="single" w:sz="4" w:space="0" w:color="auto"/>
              <w:right w:val="single" w:sz="4" w:space="0" w:color="auto"/>
            </w:tcBorders>
            <w:shd w:val="clear" w:color="auto" w:fill="auto"/>
            <w:noWrap/>
            <w:hideMark/>
          </w:tcPr>
          <w:p w14:paraId="4CEDC5C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1438,713</w:t>
            </w:r>
          </w:p>
        </w:tc>
      </w:tr>
      <w:tr w:rsidR="00A0761D" w:rsidRPr="0043413C" w14:paraId="3451B9A6"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4F294D7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5120" w:type="dxa"/>
            <w:tcBorders>
              <w:top w:val="nil"/>
              <w:left w:val="nil"/>
              <w:bottom w:val="single" w:sz="4" w:space="0" w:color="auto"/>
              <w:right w:val="single" w:sz="4" w:space="0" w:color="auto"/>
            </w:tcBorders>
            <w:shd w:val="clear" w:color="auto" w:fill="auto"/>
            <w:hideMark/>
          </w:tcPr>
          <w:p w14:paraId="7E8DDA7E"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габионов 3х1х0.5 м /оцинк./</w:t>
            </w:r>
          </w:p>
        </w:tc>
        <w:tc>
          <w:tcPr>
            <w:tcW w:w="1080" w:type="dxa"/>
            <w:tcBorders>
              <w:top w:val="nil"/>
              <w:left w:val="nil"/>
              <w:bottom w:val="single" w:sz="4" w:space="0" w:color="auto"/>
              <w:right w:val="single" w:sz="4" w:space="0" w:color="auto"/>
            </w:tcBorders>
            <w:shd w:val="clear" w:color="auto" w:fill="auto"/>
            <w:hideMark/>
          </w:tcPr>
          <w:p w14:paraId="2304152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EAD2D7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19</w:t>
            </w:r>
          </w:p>
        </w:tc>
        <w:tc>
          <w:tcPr>
            <w:tcW w:w="1120" w:type="dxa"/>
            <w:tcBorders>
              <w:top w:val="nil"/>
              <w:left w:val="nil"/>
              <w:bottom w:val="single" w:sz="4" w:space="0" w:color="auto"/>
              <w:right w:val="single" w:sz="4" w:space="0" w:color="auto"/>
            </w:tcBorders>
            <w:shd w:val="clear" w:color="auto" w:fill="auto"/>
            <w:noWrap/>
            <w:hideMark/>
          </w:tcPr>
          <w:p w14:paraId="04B74C4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62,494</w:t>
            </w:r>
          </w:p>
        </w:tc>
        <w:tc>
          <w:tcPr>
            <w:tcW w:w="1773" w:type="dxa"/>
            <w:tcBorders>
              <w:top w:val="nil"/>
              <w:left w:val="nil"/>
              <w:bottom w:val="single" w:sz="4" w:space="0" w:color="auto"/>
              <w:right w:val="single" w:sz="4" w:space="0" w:color="auto"/>
            </w:tcBorders>
            <w:shd w:val="clear" w:color="auto" w:fill="auto"/>
            <w:noWrap/>
            <w:hideMark/>
          </w:tcPr>
          <w:p w14:paraId="06F65CC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1187,383</w:t>
            </w:r>
          </w:p>
        </w:tc>
      </w:tr>
      <w:tr w:rsidR="00A0761D" w:rsidRPr="0043413C" w14:paraId="2902E72D"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3E4BE51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w:t>
            </w:r>
          </w:p>
        </w:tc>
        <w:tc>
          <w:tcPr>
            <w:tcW w:w="5120" w:type="dxa"/>
            <w:tcBorders>
              <w:top w:val="nil"/>
              <w:left w:val="nil"/>
              <w:bottom w:val="single" w:sz="4" w:space="0" w:color="auto"/>
              <w:right w:val="single" w:sz="4" w:space="0" w:color="auto"/>
            </w:tcBorders>
            <w:shd w:val="clear" w:color="auto" w:fill="auto"/>
            <w:hideMark/>
          </w:tcPr>
          <w:p w14:paraId="00A10172"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габионов 2х1х1 м /оцинк./</w:t>
            </w:r>
          </w:p>
        </w:tc>
        <w:tc>
          <w:tcPr>
            <w:tcW w:w="1080" w:type="dxa"/>
            <w:tcBorders>
              <w:top w:val="nil"/>
              <w:left w:val="nil"/>
              <w:bottom w:val="single" w:sz="4" w:space="0" w:color="auto"/>
              <w:right w:val="single" w:sz="4" w:space="0" w:color="auto"/>
            </w:tcBorders>
            <w:shd w:val="clear" w:color="auto" w:fill="auto"/>
            <w:hideMark/>
          </w:tcPr>
          <w:p w14:paraId="3BC1349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7E0AD42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157</w:t>
            </w:r>
          </w:p>
        </w:tc>
        <w:tc>
          <w:tcPr>
            <w:tcW w:w="1120" w:type="dxa"/>
            <w:tcBorders>
              <w:top w:val="nil"/>
              <w:left w:val="nil"/>
              <w:bottom w:val="single" w:sz="4" w:space="0" w:color="auto"/>
              <w:right w:val="single" w:sz="4" w:space="0" w:color="auto"/>
            </w:tcBorders>
            <w:shd w:val="clear" w:color="auto" w:fill="auto"/>
            <w:noWrap/>
            <w:hideMark/>
          </w:tcPr>
          <w:p w14:paraId="0079BEE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72,077</w:t>
            </w:r>
          </w:p>
        </w:tc>
        <w:tc>
          <w:tcPr>
            <w:tcW w:w="1773" w:type="dxa"/>
            <w:tcBorders>
              <w:top w:val="nil"/>
              <w:left w:val="nil"/>
              <w:bottom w:val="single" w:sz="4" w:space="0" w:color="auto"/>
              <w:right w:val="single" w:sz="4" w:space="0" w:color="auto"/>
            </w:tcBorders>
            <w:shd w:val="clear" w:color="auto" w:fill="auto"/>
            <w:noWrap/>
            <w:hideMark/>
          </w:tcPr>
          <w:p w14:paraId="599E4D2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11316,060</w:t>
            </w:r>
          </w:p>
        </w:tc>
      </w:tr>
      <w:tr w:rsidR="00A0761D" w:rsidRPr="0043413C" w14:paraId="652101D1"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F6B810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5120" w:type="dxa"/>
            <w:tcBorders>
              <w:top w:val="nil"/>
              <w:left w:val="nil"/>
              <w:bottom w:val="single" w:sz="4" w:space="0" w:color="auto"/>
              <w:right w:val="single" w:sz="4" w:space="0" w:color="auto"/>
            </w:tcBorders>
            <w:shd w:val="clear" w:color="auto" w:fill="auto"/>
            <w:hideMark/>
          </w:tcPr>
          <w:p w14:paraId="0A413DD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габионов 3х1х1 м /оцинк./</w:t>
            </w:r>
          </w:p>
        </w:tc>
        <w:tc>
          <w:tcPr>
            <w:tcW w:w="1080" w:type="dxa"/>
            <w:tcBorders>
              <w:top w:val="nil"/>
              <w:left w:val="nil"/>
              <w:bottom w:val="single" w:sz="4" w:space="0" w:color="auto"/>
              <w:right w:val="single" w:sz="4" w:space="0" w:color="auto"/>
            </w:tcBorders>
            <w:shd w:val="clear" w:color="auto" w:fill="auto"/>
            <w:hideMark/>
          </w:tcPr>
          <w:p w14:paraId="03EEFED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02B215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65</w:t>
            </w:r>
          </w:p>
        </w:tc>
        <w:tc>
          <w:tcPr>
            <w:tcW w:w="1120" w:type="dxa"/>
            <w:tcBorders>
              <w:top w:val="nil"/>
              <w:left w:val="nil"/>
              <w:bottom w:val="single" w:sz="4" w:space="0" w:color="auto"/>
              <w:right w:val="single" w:sz="4" w:space="0" w:color="auto"/>
            </w:tcBorders>
            <w:shd w:val="clear" w:color="auto" w:fill="auto"/>
            <w:noWrap/>
            <w:hideMark/>
          </w:tcPr>
          <w:p w14:paraId="04F0BD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103,356</w:t>
            </w:r>
          </w:p>
        </w:tc>
        <w:tc>
          <w:tcPr>
            <w:tcW w:w="1773" w:type="dxa"/>
            <w:tcBorders>
              <w:top w:val="nil"/>
              <w:left w:val="nil"/>
              <w:bottom w:val="single" w:sz="4" w:space="0" w:color="auto"/>
              <w:right w:val="single" w:sz="4" w:space="0" w:color="auto"/>
            </w:tcBorders>
            <w:shd w:val="clear" w:color="auto" w:fill="auto"/>
            <w:noWrap/>
            <w:hideMark/>
          </w:tcPr>
          <w:p w14:paraId="2292645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6718,137</w:t>
            </w:r>
          </w:p>
        </w:tc>
      </w:tr>
      <w:tr w:rsidR="00A0761D" w:rsidRPr="0043413C" w14:paraId="37E1E203"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E4F88C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w:t>
            </w:r>
          </w:p>
        </w:tc>
        <w:tc>
          <w:tcPr>
            <w:tcW w:w="5120" w:type="dxa"/>
            <w:tcBorders>
              <w:top w:val="nil"/>
              <w:left w:val="nil"/>
              <w:bottom w:val="single" w:sz="4" w:space="0" w:color="auto"/>
              <w:right w:val="single" w:sz="4" w:space="0" w:color="auto"/>
            </w:tcBorders>
            <w:shd w:val="clear" w:color="auto" w:fill="auto"/>
            <w:hideMark/>
          </w:tcPr>
          <w:p w14:paraId="0C4008C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Анкерные стержни Ø16мм</w:t>
            </w:r>
          </w:p>
        </w:tc>
        <w:tc>
          <w:tcPr>
            <w:tcW w:w="1080" w:type="dxa"/>
            <w:tcBorders>
              <w:top w:val="nil"/>
              <w:left w:val="nil"/>
              <w:bottom w:val="single" w:sz="4" w:space="0" w:color="auto"/>
              <w:right w:val="single" w:sz="4" w:space="0" w:color="auto"/>
            </w:tcBorders>
            <w:shd w:val="clear" w:color="auto" w:fill="auto"/>
            <w:hideMark/>
          </w:tcPr>
          <w:p w14:paraId="0F9D67C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тон</w:t>
            </w:r>
          </w:p>
        </w:tc>
        <w:tc>
          <w:tcPr>
            <w:tcW w:w="1060" w:type="dxa"/>
            <w:tcBorders>
              <w:top w:val="nil"/>
              <w:left w:val="nil"/>
              <w:bottom w:val="single" w:sz="4" w:space="0" w:color="auto"/>
              <w:right w:val="single" w:sz="4" w:space="0" w:color="auto"/>
            </w:tcBorders>
            <w:shd w:val="clear" w:color="auto" w:fill="auto"/>
            <w:hideMark/>
          </w:tcPr>
          <w:p w14:paraId="24A2FA9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1,426512</w:t>
            </w:r>
          </w:p>
        </w:tc>
        <w:tc>
          <w:tcPr>
            <w:tcW w:w="1120" w:type="dxa"/>
            <w:tcBorders>
              <w:top w:val="nil"/>
              <w:left w:val="nil"/>
              <w:bottom w:val="single" w:sz="4" w:space="0" w:color="auto"/>
              <w:right w:val="single" w:sz="4" w:space="0" w:color="auto"/>
            </w:tcBorders>
            <w:shd w:val="clear" w:color="auto" w:fill="auto"/>
            <w:noWrap/>
            <w:hideMark/>
          </w:tcPr>
          <w:p w14:paraId="1B7416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509,038</w:t>
            </w:r>
          </w:p>
        </w:tc>
        <w:tc>
          <w:tcPr>
            <w:tcW w:w="1773" w:type="dxa"/>
            <w:tcBorders>
              <w:top w:val="nil"/>
              <w:left w:val="nil"/>
              <w:bottom w:val="single" w:sz="4" w:space="0" w:color="auto"/>
              <w:right w:val="single" w:sz="4" w:space="0" w:color="auto"/>
            </w:tcBorders>
            <w:shd w:val="clear" w:color="auto" w:fill="auto"/>
            <w:noWrap/>
            <w:hideMark/>
          </w:tcPr>
          <w:p w14:paraId="4F88383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726,149</w:t>
            </w:r>
          </w:p>
        </w:tc>
      </w:tr>
      <w:tr w:rsidR="00A0761D" w:rsidRPr="0043413C" w14:paraId="6BE54DAE"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FA857D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5120" w:type="dxa"/>
            <w:tcBorders>
              <w:top w:val="nil"/>
              <w:left w:val="nil"/>
              <w:bottom w:val="single" w:sz="4" w:space="0" w:color="auto"/>
              <w:right w:val="single" w:sz="4" w:space="0" w:color="auto"/>
            </w:tcBorders>
            <w:shd w:val="clear" w:color="auto" w:fill="auto"/>
            <w:hideMark/>
          </w:tcPr>
          <w:p w14:paraId="283FC42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auto" w:fill="auto"/>
            <w:noWrap/>
            <w:hideMark/>
          </w:tcPr>
          <w:p w14:paraId="3153EFC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7C23155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w:t>
            </w:r>
          </w:p>
        </w:tc>
        <w:tc>
          <w:tcPr>
            <w:tcW w:w="1120" w:type="dxa"/>
            <w:tcBorders>
              <w:top w:val="nil"/>
              <w:left w:val="nil"/>
              <w:bottom w:val="single" w:sz="4" w:space="0" w:color="auto"/>
              <w:right w:val="single" w:sz="4" w:space="0" w:color="auto"/>
            </w:tcBorders>
            <w:shd w:val="clear" w:color="auto" w:fill="auto"/>
            <w:noWrap/>
            <w:hideMark/>
          </w:tcPr>
          <w:p w14:paraId="68F769B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1,030</w:t>
            </w:r>
          </w:p>
        </w:tc>
        <w:tc>
          <w:tcPr>
            <w:tcW w:w="1773" w:type="dxa"/>
            <w:tcBorders>
              <w:top w:val="nil"/>
              <w:left w:val="nil"/>
              <w:bottom w:val="single" w:sz="4" w:space="0" w:color="auto"/>
              <w:right w:val="single" w:sz="4" w:space="0" w:color="auto"/>
            </w:tcBorders>
            <w:shd w:val="clear" w:color="auto" w:fill="auto"/>
            <w:noWrap/>
            <w:hideMark/>
          </w:tcPr>
          <w:p w14:paraId="769FCF6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123,600</w:t>
            </w:r>
          </w:p>
        </w:tc>
      </w:tr>
      <w:tr w:rsidR="00A0761D" w:rsidRPr="0043413C" w14:paraId="2BBB781C"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6E1F85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3600B2EA"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8.Итого /тыс. драм/</w:t>
            </w:r>
          </w:p>
        </w:tc>
        <w:tc>
          <w:tcPr>
            <w:tcW w:w="1080" w:type="dxa"/>
            <w:tcBorders>
              <w:top w:val="nil"/>
              <w:left w:val="nil"/>
              <w:bottom w:val="single" w:sz="4" w:space="0" w:color="auto"/>
              <w:right w:val="single" w:sz="4" w:space="0" w:color="auto"/>
            </w:tcBorders>
            <w:shd w:val="clear" w:color="auto" w:fill="auto"/>
            <w:hideMark/>
          </w:tcPr>
          <w:p w14:paraId="53DC9346"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500ABD38"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4709F08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635E1794"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23314,509</w:t>
            </w:r>
          </w:p>
        </w:tc>
      </w:tr>
      <w:tr w:rsidR="00A0761D" w:rsidRPr="0043413C" w14:paraId="0ACFF60E" w14:textId="77777777" w:rsidTr="00A0761D">
        <w:trPr>
          <w:trHeight w:val="585"/>
        </w:trPr>
        <w:tc>
          <w:tcPr>
            <w:tcW w:w="620" w:type="dxa"/>
            <w:tcBorders>
              <w:top w:val="nil"/>
              <w:left w:val="single" w:sz="4" w:space="0" w:color="auto"/>
              <w:bottom w:val="single" w:sz="4" w:space="0" w:color="auto"/>
              <w:right w:val="single" w:sz="4" w:space="0" w:color="auto"/>
            </w:tcBorders>
            <w:shd w:val="clear" w:color="auto" w:fill="auto"/>
            <w:noWrap/>
            <w:hideMark/>
          </w:tcPr>
          <w:p w14:paraId="51FBA0DD"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IX</w:t>
            </w:r>
          </w:p>
        </w:tc>
        <w:tc>
          <w:tcPr>
            <w:tcW w:w="5120" w:type="dxa"/>
            <w:tcBorders>
              <w:top w:val="nil"/>
              <w:left w:val="nil"/>
              <w:bottom w:val="single" w:sz="4" w:space="0" w:color="auto"/>
              <w:right w:val="single" w:sz="4" w:space="0" w:color="auto"/>
            </w:tcBorders>
            <w:shd w:val="clear" w:color="auto" w:fill="auto"/>
            <w:hideMark/>
          </w:tcPr>
          <w:p w14:paraId="3D571E32"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Ж/б труба d=1.0м; ПК12+42</w:t>
            </w:r>
          </w:p>
        </w:tc>
        <w:tc>
          <w:tcPr>
            <w:tcW w:w="1080" w:type="dxa"/>
            <w:tcBorders>
              <w:top w:val="nil"/>
              <w:left w:val="nil"/>
              <w:bottom w:val="single" w:sz="4" w:space="0" w:color="auto"/>
              <w:right w:val="single" w:sz="4" w:space="0" w:color="auto"/>
            </w:tcBorders>
            <w:shd w:val="clear" w:color="auto" w:fill="auto"/>
            <w:noWrap/>
            <w:hideMark/>
          </w:tcPr>
          <w:p w14:paraId="522E2AD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502D9F2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13F14A7"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6C0805B6"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1597B317"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71F3B7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343A4AC2"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IV6д погрузка перевозка на 4км</w:t>
            </w:r>
          </w:p>
        </w:tc>
        <w:tc>
          <w:tcPr>
            <w:tcW w:w="1080" w:type="dxa"/>
            <w:tcBorders>
              <w:top w:val="nil"/>
              <w:left w:val="nil"/>
              <w:bottom w:val="single" w:sz="4" w:space="0" w:color="auto"/>
              <w:right w:val="single" w:sz="4" w:space="0" w:color="auto"/>
            </w:tcBorders>
            <w:shd w:val="clear" w:color="auto" w:fill="auto"/>
            <w:noWrap/>
            <w:hideMark/>
          </w:tcPr>
          <w:p w14:paraId="3B52C33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71185E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84</w:t>
            </w:r>
          </w:p>
        </w:tc>
        <w:tc>
          <w:tcPr>
            <w:tcW w:w="1120" w:type="dxa"/>
            <w:tcBorders>
              <w:top w:val="nil"/>
              <w:left w:val="nil"/>
              <w:bottom w:val="single" w:sz="4" w:space="0" w:color="auto"/>
              <w:right w:val="single" w:sz="4" w:space="0" w:color="auto"/>
            </w:tcBorders>
            <w:shd w:val="clear" w:color="auto" w:fill="auto"/>
            <w:noWrap/>
            <w:hideMark/>
          </w:tcPr>
          <w:p w14:paraId="4EE41FA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2,033</w:t>
            </w:r>
          </w:p>
        </w:tc>
        <w:tc>
          <w:tcPr>
            <w:tcW w:w="1773" w:type="dxa"/>
            <w:tcBorders>
              <w:top w:val="nil"/>
              <w:left w:val="nil"/>
              <w:bottom w:val="single" w:sz="4" w:space="0" w:color="auto"/>
              <w:right w:val="single" w:sz="4" w:space="0" w:color="auto"/>
            </w:tcBorders>
            <w:shd w:val="clear" w:color="auto" w:fill="auto"/>
            <w:noWrap/>
            <w:hideMark/>
          </w:tcPr>
          <w:p w14:paraId="209F2D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170,777</w:t>
            </w:r>
          </w:p>
        </w:tc>
      </w:tr>
      <w:tr w:rsidR="00A0761D" w:rsidRPr="0043413C" w14:paraId="3AB629A3"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7BE2DB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55ED377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То же оставить на месте для обратной засыпки</w:t>
            </w:r>
          </w:p>
        </w:tc>
        <w:tc>
          <w:tcPr>
            <w:tcW w:w="1080" w:type="dxa"/>
            <w:tcBorders>
              <w:top w:val="nil"/>
              <w:left w:val="nil"/>
              <w:bottom w:val="single" w:sz="4" w:space="0" w:color="auto"/>
              <w:right w:val="single" w:sz="4" w:space="0" w:color="auto"/>
            </w:tcBorders>
            <w:shd w:val="clear" w:color="auto" w:fill="auto"/>
            <w:noWrap/>
            <w:hideMark/>
          </w:tcPr>
          <w:p w14:paraId="0876F7F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571305E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w:t>
            </w:r>
          </w:p>
        </w:tc>
        <w:tc>
          <w:tcPr>
            <w:tcW w:w="1120" w:type="dxa"/>
            <w:tcBorders>
              <w:top w:val="nil"/>
              <w:left w:val="nil"/>
              <w:bottom w:val="single" w:sz="4" w:space="0" w:color="auto"/>
              <w:right w:val="single" w:sz="4" w:space="0" w:color="auto"/>
            </w:tcBorders>
            <w:shd w:val="clear" w:color="auto" w:fill="auto"/>
            <w:noWrap/>
            <w:hideMark/>
          </w:tcPr>
          <w:p w14:paraId="0FD787C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0,839</w:t>
            </w:r>
          </w:p>
        </w:tc>
        <w:tc>
          <w:tcPr>
            <w:tcW w:w="1773" w:type="dxa"/>
            <w:tcBorders>
              <w:top w:val="nil"/>
              <w:left w:val="nil"/>
              <w:bottom w:val="single" w:sz="4" w:space="0" w:color="auto"/>
              <w:right w:val="single" w:sz="4" w:space="0" w:color="auto"/>
            </w:tcBorders>
            <w:shd w:val="clear" w:color="auto" w:fill="auto"/>
            <w:noWrap/>
            <w:hideMark/>
          </w:tcPr>
          <w:p w14:paraId="5A81A57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23,501</w:t>
            </w:r>
          </w:p>
        </w:tc>
      </w:tr>
      <w:tr w:rsidR="00A0761D" w:rsidRPr="0043413C" w14:paraId="7D48E311"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96836C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2E09F44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Песчано-гравийный слой h=10см</w:t>
            </w:r>
          </w:p>
        </w:tc>
        <w:tc>
          <w:tcPr>
            <w:tcW w:w="1080" w:type="dxa"/>
            <w:tcBorders>
              <w:top w:val="nil"/>
              <w:left w:val="nil"/>
              <w:bottom w:val="single" w:sz="4" w:space="0" w:color="auto"/>
              <w:right w:val="single" w:sz="4" w:space="0" w:color="auto"/>
            </w:tcBorders>
            <w:shd w:val="clear" w:color="auto" w:fill="auto"/>
            <w:noWrap/>
            <w:hideMark/>
          </w:tcPr>
          <w:p w14:paraId="4EECA04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6CEB4B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3,2</w:t>
            </w:r>
          </w:p>
        </w:tc>
        <w:tc>
          <w:tcPr>
            <w:tcW w:w="1120" w:type="dxa"/>
            <w:tcBorders>
              <w:top w:val="nil"/>
              <w:left w:val="nil"/>
              <w:bottom w:val="single" w:sz="4" w:space="0" w:color="auto"/>
              <w:right w:val="single" w:sz="4" w:space="0" w:color="auto"/>
            </w:tcBorders>
            <w:shd w:val="clear" w:color="auto" w:fill="auto"/>
            <w:noWrap/>
            <w:hideMark/>
          </w:tcPr>
          <w:p w14:paraId="22F89FC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12,072</w:t>
            </w:r>
          </w:p>
        </w:tc>
        <w:tc>
          <w:tcPr>
            <w:tcW w:w="1773" w:type="dxa"/>
            <w:tcBorders>
              <w:top w:val="nil"/>
              <w:left w:val="nil"/>
              <w:bottom w:val="single" w:sz="4" w:space="0" w:color="auto"/>
              <w:right w:val="single" w:sz="4" w:space="0" w:color="auto"/>
            </w:tcBorders>
            <w:shd w:val="clear" w:color="auto" w:fill="auto"/>
            <w:noWrap/>
            <w:hideMark/>
          </w:tcPr>
          <w:p w14:paraId="3716B5C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38,630</w:t>
            </w:r>
          </w:p>
        </w:tc>
      </w:tr>
      <w:tr w:rsidR="00A0761D" w:rsidRPr="0043413C" w14:paraId="0690AB8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03BF77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4791667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Монолитный бетон под кольца B12.5</w:t>
            </w:r>
          </w:p>
        </w:tc>
        <w:tc>
          <w:tcPr>
            <w:tcW w:w="1080" w:type="dxa"/>
            <w:tcBorders>
              <w:top w:val="nil"/>
              <w:left w:val="nil"/>
              <w:bottom w:val="single" w:sz="4" w:space="0" w:color="auto"/>
              <w:right w:val="single" w:sz="4" w:space="0" w:color="auto"/>
            </w:tcBorders>
            <w:shd w:val="clear" w:color="auto" w:fill="auto"/>
            <w:noWrap/>
            <w:hideMark/>
          </w:tcPr>
          <w:p w14:paraId="30150C7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28D242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1120" w:type="dxa"/>
            <w:tcBorders>
              <w:top w:val="nil"/>
              <w:left w:val="nil"/>
              <w:bottom w:val="single" w:sz="4" w:space="0" w:color="auto"/>
              <w:right w:val="single" w:sz="4" w:space="0" w:color="auto"/>
            </w:tcBorders>
            <w:shd w:val="clear" w:color="auto" w:fill="auto"/>
            <w:noWrap/>
            <w:hideMark/>
          </w:tcPr>
          <w:p w14:paraId="6BAFBE1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88,482</w:t>
            </w:r>
          </w:p>
        </w:tc>
        <w:tc>
          <w:tcPr>
            <w:tcW w:w="1773" w:type="dxa"/>
            <w:tcBorders>
              <w:top w:val="nil"/>
              <w:left w:val="nil"/>
              <w:bottom w:val="single" w:sz="4" w:space="0" w:color="auto"/>
              <w:right w:val="single" w:sz="4" w:space="0" w:color="auto"/>
            </w:tcBorders>
            <w:shd w:val="clear" w:color="auto" w:fill="auto"/>
            <w:noWrap/>
            <w:hideMark/>
          </w:tcPr>
          <w:p w14:paraId="501D13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619,376</w:t>
            </w:r>
          </w:p>
        </w:tc>
      </w:tr>
      <w:tr w:rsidR="00A0761D" w:rsidRPr="0043413C" w14:paraId="629038D4" w14:textId="77777777" w:rsidTr="00A0761D">
        <w:trPr>
          <w:trHeight w:val="555"/>
        </w:trPr>
        <w:tc>
          <w:tcPr>
            <w:tcW w:w="620" w:type="dxa"/>
            <w:tcBorders>
              <w:top w:val="nil"/>
              <w:left w:val="single" w:sz="4" w:space="0" w:color="auto"/>
              <w:bottom w:val="single" w:sz="4" w:space="0" w:color="auto"/>
              <w:right w:val="single" w:sz="4" w:space="0" w:color="auto"/>
            </w:tcBorders>
            <w:shd w:val="clear" w:color="auto" w:fill="auto"/>
            <w:noWrap/>
            <w:hideMark/>
          </w:tcPr>
          <w:p w14:paraId="77113F7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6BBDC2B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Монтаж ж/б блоков блок N13</w:t>
            </w:r>
          </w:p>
        </w:tc>
        <w:tc>
          <w:tcPr>
            <w:tcW w:w="1080" w:type="dxa"/>
            <w:tcBorders>
              <w:top w:val="nil"/>
              <w:left w:val="nil"/>
              <w:bottom w:val="single" w:sz="4" w:space="0" w:color="auto"/>
              <w:right w:val="single" w:sz="4" w:space="0" w:color="auto"/>
            </w:tcBorders>
            <w:shd w:val="clear" w:color="auto" w:fill="auto"/>
            <w:hideMark/>
          </w:tcPr>
          <w:p w14:paraId="69E4407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74893E6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w:t>
            </w:r>
          </w:p>
        </w:tc>
        <w:tc>
          <w:tcPr>
            <w:tcW w:w="1120" w:type="dxa"/>
            <w:tcBorders>
              <w:top w:val="nil"/>
              <w:left w:val="nil"/>
              <w:bottom w:val="single" w:sz="4" w:space="0" w:color="auto"/>
              <w:right w:val="single" w:sz="4" w:space="0" w:color="auto"/>
            </w:tcBorders>
            <w:shd w:val="clear" w:color="auto" w:fill="auto"/>
            <w:noWrap/>
            <w:hideMark/>
          </w:tcPr>
          <w:p w14:paraId="502B482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140,456</w:t>
            </w:r>
          </w:p>
        </w:tc>
        <w:tc>
          <w:tcPr>
            <w:tcW w:w="1773" w:type="dxa"/>
            <w:tcBorders>
              <w:top w:val="nil"/>
              <w:left w:val="nil"/>
              <w:bottom w:val="single" w:sz="4" w:space="0" w:color="auto"/>
              <w:right w:val="single" w:sz="4" w:space="0" w:color="auto"/>
            </w:tcBorders>
            <w:shd w:val="clear" w:color="auto" w:fill="auto"/>
            <w:noWrap/>
            <w:hideMark/>
          </w:tcPr>
          <w:p w14:paraId="277C31D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1825,928</w:t>
            </w:r>
          </w:p>
        </w:tc>
      </w:tr>
      <w:tr w:rsidR="00A0761D" w:rsidRPr="0043413C" w14:paraId="316B8599"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1E0FA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5120" w:type="dxa"/>
            <w:tcBorders>
              <w:top w:val="nil"/>
              <w:left w:val="nil"/>
              <w:bottom w:val="single" w:sz="4" w:space="0" w:color="auto"/>
              <w:right w:val="single" w:sz="4" w:space="0" w:color="auto"/>
            </w:tcBorders>
            <w:shd w:val="clear" w:color="auto" w:fill="auto"/>
            <w:hideMark/>
          </w:tcPr>
          <w:p w14:paraId="3EEF3B48"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Монолитный бетон оголовки B15</w:t>
            </w:r>
          </w:p>
        </w:tc>
        <w:tc>
          <w:tcPr>
            <w:tcW w:w="1080" w:type="dxa"/>
            <w:tcBorders>
              <w:top w:val="nil"/>
              <w:left w:val="nil"/>
              <w:bottom w:val="single" w:sz="4" w:space="0" w:color="auto"/>
              <w:right w:val="single" w:sz="4" w:space="0" w:color="auto"/>
            </w:tcBorders>
            <w:shd w:val="clear" w:color="auto" w:fill="auto"/>
            <w:noWrap/>
            <w:hideMark/>
          </w:tcPr>
          <w:p w14:paraId="7AC214C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noWrap/>
            <w:hideMark/>
          </w:tcPr>
          <w:p w14:paraId="02A48F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11,4</w:t>
            </w:r>
          </w:p>
        </w:tc>
        <w:tc>
          <w:tcPr>
            <w:tcW w:w="1120" w:type="dxa"/>
            <w:tcBorders>
              <w:top w:val="nil"/>
              <w:left w:val="nil"/>
              <w:bottom w:val="single" w:sz="4" w:space="0" w:color="auto"/>
              <w:right w:val="single" w:sz="4" w:space="0" w:color="auto"/>
            </w:tcBorders>
            <w:shd w:val="clear" w:color="auto" w:fill="auto"/>
            <w:noWrap/>
            <w:hideMark/>
          </w:tcPr>
          <w:p w14:paraId="7E16A79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122,210</w:t>
            </w:r>
          </w:p>
        </w:tc>
        <w:tc>
          <w:tcPr>
            <w:tcW w:w="1773" w:type="dxa"/>
            <w:tcBorders>
              <w:top w:val="nil"/>
              <w:left w:val="nil"/>
              <w:bottom w:val="single" w:sz="4" w:space="0" w:color="auto"/>
              <w:right w:val="single" w:sz="4" w:space="0" w:color="auto"/>
            </w:tcBorders>
            <w:shd w:val="clear" w:color="auto" w:fill="auto"/>
            <w:noWrap/>
            <w:hideMark/>
          </w:tcPr>
          <w:p w14:paraId="4629173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1393,193</w:t>
            </w:r>
          </w:p>
        </w:tc>
      </w:tr>
      <w:tr w:rsidR="00A0761D" w:rsidRPr="0043413C" w14:paraId="1E67D417"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4F10D6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5120" w:type="dxa"/>
            <w:tcBorders>
              <w:top w:val="nil"/>
              <w:left w:val="nil"/>
              <w:bottom w:val="single" w:sz="4" w:space="0" w:color="auto"/>
              <w:right w:val="single" w:sz="4" w:space="0" w:color="auto"/>
            </w:tcBorders>
            <w:shd w:val="clear" w:color="auto" w:fill="auto"/>
            <w:hideMark/>
          </w:tcPr>
          <w:p w14:paraId="2E9C2BE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Монолитный бетон лотка и зуба B12.5</w:t>
            </w:r>
          </w:p>
        </w:tc>
        <w:tc>
          <w:tcPr>
            <w:tcW w:w="1080" w:type="dxa"/>
            <w:tcBorders>
              <w:top w:val="nil"/>
              <w:left w:val="nil"/>
              <w:bottom w:val="single" w:sz="4" w:space="0" w:color="auto"/>
              <w:right w:val="single" w:sz="4" w:space="0" w:color="auto"/>
            </w:tcBorders>
            <w:shd w:val="clear" w:color="auto" w:fill="auto"/>
            <w:noWrap/>
            <w:hideMark/>
          </w:tcPr>
          <w:p w14:paraId="384DA7B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62907E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w:t>
            </w:r>
          </w:p>
        </w:tc>
        <w:tc>
          <w:tcPr>
            <w:tcW w:w="1120" w:type="dxa"/>
            <w:tcBorders>
              <w:top w:val="nil"/>
              <w:left w:val="nil"/>
              <w:bottom w:val="single" w:sz="4" w:space="0" w:color="auto"/>
              <w:right w:val="single" w:sz="4" w:space="0" w:color="auto"/>
            </w:tcBorders>
            <w:shd w:val="clear" w:color="auto" w:fill="auto"/>
            <w:noWrap/>
            <w:hideMark/>
          </w:tcPr>
          <w:p w14:paraId="3F2107A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88,482</w:t>
            </w:r>
          </w:p>
        </w:tc>
        <w:tc>
          <w:tcPr>
            <w:tcW w:w="1773" w:type="dxa"/>
            <w:tcBorders>
              <w:top w:val="nil"/>
              <w:left w:val="nil"/>
              <w:bottom w:val="single" w:sz="4" w:space="0" w:color="auto"/>
              <w:right w:val="single" w:sz="4" w:space="0" w:color="auto"/>
            </w:tcBorders>
            <w:shd w:val="clear" w:color="auto" w:fill="auto"/>
            <w:noWrap/>
            <w:hideMark/>
          </w:tcPr>
          <w:p w14:paraId="712E75B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212,357</w:t>
            </w:r>
          </w:p>
        </w:tc>
      </w:tr>
      <w:tr w:rsidR="00A0761D" w:rsidRPr="0043413C" w14:paraId="0DB1287D"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04036B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w:t>
            </w:r>
          </w:p>
        </w:tc>
        <w:tc>
          <w:tcPr>
            <w:tcW w:w="5120" w:type="dxa"/>
            <w:tcBorders>
              <w:top w:val="nil"/>
              <w:left w:val="nil"/>
              <w:bottom w:val="single" w:sz="4" w:space="0" w:color="auto"/>
              <w:right w:val="single" w:sz="4" w:space="0" w:color="auto"/>
            </w:tcBorders>
            <w:shd w:val="clear" w:color="auto" w:fill="auto"/>
            <w:hideMark/>
          </w:tcPr>
          <w:p w14:paraId="0A800BC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Обмазочная гидроизоляция двухслойным горячим  битумом</w:t>
            </w:r>
          </w:p>
        </w:tc>
        <w:tc>
          <w:tcPr>
            <w:tcW w:w="1080" w:type="dxa"/>
            <w:tcBorders>
              <w:top w:val="nil"/>
              <w:left w:val="nil"/>
              <w:bottom w:val="single" w:sz="4" w:space="0" w:color="auto"/>
              <w:right w:val="single" w:sz="4" w:space="0" w:color="auto"/>
            </w:tcBorders>
            <w:shd w:val="clear" w:color="auto" w:fill="auto"/>
            <w:hideMark/>
          </w:tcPr>
          <w:p w14:paraId="6D51CB4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75F157A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39</w:t>
            </w:r>
          </w:p>
        </w:tc>
        <w:tc>
          <w:tcPr>
            <w:tcW w:w="1120" w:type="dxa"/>
            <w:tcBorders>
              <w:top w:val="nil"/>
              <w:left w:val="nil"/>
              <w:bottom w:val="single" w:sz="4" w:space="0" w:color="auto"/>
              <w:right w:val="single" w:sz="4" w:space="0" w:color="auto"/>
            </w:tcBorders>
            <w:shd w:val="clear" w:color="auto" w:fill="auto"/>
            <w:noWrap/>
            <w:hideMark/>
          </w:tcPr>
          <w:p w14:paraId="46BBDC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1,373</w:t>
            </w:r>
          </w:p>
        </w:tc>
        <w:tc>
          <w:tcPr>
            <w:tcW w:w="1773" w:type="dxa"/>
            <w:tcBorders>
              <w:top w:val="nil"/>
              <w:left w:val="nil"/>
              <w:bottom w:val="single" w:sz="4" w:space="0" w:color="auto"/>
              <w:right w:val="single" w:sz="4" w:space="0" w:color="auto"/>
            </w:tcBorders>
            <w:shd w:val="clear" w:color="auto" w:fill="auto"/>
            <w:noWrap/>
            <w:hideMark/>
          </w:tcPr>
          <w:p w14:paraId="2FF60F2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53,549</w:t>
            </w:r>
          </w:p>
        </w:tc>
      </w:tr>
      <w:tr w:rsidR="00A0761D" w:rsidRPr="0043413C" w14:paraId="5F36B896" w14:textId="77777777" w:rsidTr="00A0761D">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606AEF8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5120" w:type="dxa"/>
            <w:tcBorders>
              <w:top w:val="nil"/>
              <w:left w:val="nil"/>
              <w:bottom w:val="single" w:sz="4" w:space="0" w:color="auto"/>
              <w:right w:val="single" w:sz="4" w:space="0" w:color="auto"/>
            </w:tcBorders>
            <w:shd w:val="clear" w:color="auto" w:fill="auto"/>
            <w:hideMark/>
          </w:tcPr>
          <w:p w14:paraId="017480D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Оклеечаня гидоизоляция</w:t>
            </w:r>
          </w:p>
        </w:tc>
        <w:tc>
          <w:tcPr>
            <w:tcW w:w="1080" w:type="dxa"/>
            <w:tcBorders>
              <w:top w:val="nil"/>
              <w:left w:val="nil"/>
              <w:bottom w:val="single" w:sz="4" w:space="0" w:color="auto"/>
              <w:right w:val="single" w:sz="4" w:space="0" w:color="auto"/>
            </w:tcBorders>
            <w:shd w:val="clear" w:color="auto" w:fill="auto"/>
            <w:hideMark/>
          </w:tcPr>
          <w:p w14:paraId="6D7E72D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2707B22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w:t>
            </w:r>
          </w:p>
        </w:tc>
        <w:tc>
          <w:tcPr>
            <w:tcW w:w="1120" w:type="dxa"/>
            <w:tcBorders>
              <w:top w:val="nil"/>
              <w:left w:val="nil"/>
              <w:bottom w:val="single" w:sz="4" w:space="0" w:color="auto"/>
              <w:right w:val="single" w:sz="4" w:space="0" w:color="auto"/>
            </w:tcBorders>
            <w:shd w:val="clear" w:color="auto" w:fill="auto"/>
            <w:noWrap/>
            <w:hideMark/>
          </w:tcPr>
          <w:p w14:paraId="6D4ACC6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7,094</w:t>
            </w:r>
          </w:p>
        </w:tc>
        <w:tc>
          <w:tcPr>
            <w:tcW w:w="1773" w:type="dxa"/>
            <w:tcBorders>
              <w:top w:val="nil"/>
              <w:left w:val="nil"/>
              <w:bottom w:val="single" w:sz="4" w:space="0" w:color="auto"/>
              <w:right w:val="single" w:sz="4" w:space="0" w:color="auto"/>
            </w:tcBorders>
            <w:shd w:val="clear" w:color="auto" w:fill="auto"/>
            <w:noWrap/>
            <w:hideMark/>
          </w:tcPr>
          <w:p w14:paraId="6990486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92,216</w:t>
            </w:r>
          </w:p>
        </w:tc>
      </w:tr>
      <w:tr w:rsidR="00A0761D" w:rsidRPr="0043413C" w14:paraId="39EC4EA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15447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w:t>
            </w:r>
          </w:p>
        </w:tc>
        <w:tc>
          <w:tcPr>
            <w:tcW w:w="5120" w:type="dxa"/>
            <w:tcBorders>
              <w:top w:val="nil"/>
              <w:left w:val="nil"/>
              <w:bottom w:val="single" w:sz="4" w:space="0" w:color="auto"/>
              <w:right w:val="single" w:sz="4" w:space="0" w:color="auto"/>
            </w:tcBorders>
            <w:shd w:val="clear" w:color="auto" w:fill="auto"/>
            <w:hideMark/>
          </w:tcPr>
          <w:p w14:paraId="2948FB9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Двухслойная гидроозоляция  оголовок горячим битумим</w:t>
            </w:r>
          </w:p>
        </w:tc>
        <w:tc>
          <w:tcPr>
            <w:tcW w:w="1080" w:type="dxa"/>
            <w:tcBorders>
              <w:top w:val="nil"/>
              <w:left w:val="nil"/>
              <w:bottom w:val="single" w:sz="4" w:space="0" w:color="auto"/>
              <w:right w:val="single" w:sz="4" w:space="0" w:color="auto"/>
            </w:tcBorders>
            <w:shd w:val="clear" w:color="auto" w:fill="auto"/>
            <w:hideMark/>
          </w:tcPr>
          <w:p w14:paraId="6FE942E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2B93AD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1120" w:type="dxa"/>
            <w:tcBorders>
              <w:top w:val="nil"/>
              <w:left w:val="nil"/>
              <w:bottom w:val="single" w:sz="4" w:space="0" w:color="auto"/>
              <w:right w:val="single" w:sz="4" w:space="0" w:color="auto"/>
            </w:tcBorders>
            <w:shd w:val="clear" w:color="auto" w:fill="auto"/>
            <w:noWrap/>
            <w:hideMark/>
          </w:tcPr>
          <w:p w14:paraId="7714161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1,373</w:t>
            </w:r>
          </w:p>
        </w:tc>
        <w:tc>
          <w:tcPr>
            <w:tcW w:w="1773" w:type="dxa"/>
            <w:tcBorders>
              <w:top w:val="nil"/>
              <w:left w:val="nil"/>
              <w:bottom w:val="single" w:sz="4" w:space="0" w:color="auto"/>
              <w:right w:val="single" w:sz="4" w:space="0" w:color="auto"/>
            </w:tcBorders>
            <w:shd w:val="clear" w:color="auto" w:fill="auto"/>
            <w:noWrap/>
            <w:hideMark/>
          </w:tcPr>
          <w:p w14:paraId="58A12A9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15,104</w:t>
            </w:r>
          </w:p>
        </w:tc>
      </w:tr>
      <w:tr w:rsidR="00A0761D" w:rsidRPr="0043413C" w14:paraId="5FC96C49"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9924E6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5120" w:type="dxa"/>
            <w:tcBorders>
              <w:top w:val="nil"/>
              <w:left w:val="nil"/>
              <w:bottom w:val="single" w:sz="4" w:space="0" w:color="auto"/>
              <w:right w:val="single" w:sz="4" w:space="0" w:color="auto"/>
            </w:tcBorders>
            <w:shd w:val="clear" w:color="auto" w:fill="auto"/>
            <w:hideMark/>
          </w:tcPr>
          <w:p w14:paraId="3CD6E1A5"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auto" w:fill="auto"/>
            <w:noWrap/>
            <w:hideMark/>
          </w:tcPr>
          <w:p w14:paraId="1A9B461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51DBCCD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w:t>
            </w:r>
          </w:p>
        </w:tc>
        <w:tc>
          <w:tcPr>
            <w:tcW w:w="1120" w:type="dxa"/>
            <w:tcBorders>
              <w:top w:val="nil"/>
              <w:left w:val="nil"/>
              <w:bottom w:val="single" w:sz="4" w:space="0" w:color="auto"/>
              <w:right w:val="single" w:sz="4" w:space="0" w:color="auto"/>
            </w:tcBorders>
            <w:shd w:val="clear" w:color="auto" w:fill="auto"/>
            <w:noWrap/>
            <w:hideMark/>
          </w:tcPr>
          <w:p w14:paraId="784D7B8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1,030</w:t>
            </w:r>
          </w:p>
        </w:tc>
        <w:tc>
          <w:tcPr>
            <w:tcW w:w="1773" w:type="dxa"/>
            <w:tcBorders>
              <w:top w:val="nil"/>
              <w:left w:val="nil"/>
              <w:bottom w:val="single" w:sz="4" w:space="0" w:color="auto"/>
              <w:right w:val="single" w:sz="4" w:space="0" w:color="auto"/>
            </w:tcBorders>
            <w:shd w:val="clear" w:color="auto" w:fill="auto"/>
            <w:noWrap/>
            <w:hideMark/>
          </w:tcPr>
          <w:p w14:paraId="4F89428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28,840</w:t>
            </w:r>
          </w:p>
        </w:tc>
      </w:tr>
      <w:tr w:rsidR="00A0761D" w:rsidRPr="0043413C" w14:paraId="651D42FA"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4C1E6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7C377F94"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9.Итого /тыс. драм/</w:t>
            </w:r>
          </w:p>
        </w:tc>
        <w:tc>
          <w:tcPr>
            <w:tcW w:w="1080" w:type="dxa"/>
            <w:tcBorders>
              <w:top w:val="nil"/>
              <w:left w:val="nil"/>
              <w:bottom w:val="single" w:sz="4" w:space="0" w:color="auto"/>
              <w:right w:val="single" w:sz="4" w:space="0" w:color="auto"/>
            </w:tcBorders>
            <w:shd w:val="clear" w:color="auto" w:fill="auto"/>
            <w:hideMark/>
          </w:tcPr>
          <w:p w14:paraId="78263E02"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6E25CCA2"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3B28511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14BB00E0"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4473,472</w:t>
            </w:r>
          </w:p>
        </w:tc>
      </w:tr>
      <w:tr w:rsidR="00A0761D" w:rsidRPr="0043413C" w14:paraId="300E3636" w14:textId="77777777" w:rsidTr="00A0761D">
        <w:trPr>
          <w:trHeight w:val="585"/>
        </w:trPr>
        <w:tc>
          <w:tcPr>
            <w:tcW w:w="620" w:type="dxa"/>
            <w:tcBorders>
              <w:top w:val="nil"/>
              <w:left w:val="single" w:sz="4" w:space="0" w:color="auto"/>
              <w:bottom w:val="single" w:sz="4" w:space="0" w:color="auto"/>
              <w:right w:val="single" w:sz="4" w:space="0" w:color="auto"/>
            </w:tcBorders>
            <w:shd w:val="clear" w:color="auto" w:fill="auto"/>
            <w:noWrap/>
            <w:hideMark/>
          </w:tcPr>
          <w:p w14:paraId="2E9F541A"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X</w:t>
            </w:r>
          </w:p>
        </w:tc>
        <w:tc>
          <w:tcPr>
            <w:tcW w:w="5120" w:type="dxa"/>
            <w:tcBorders>
              <w:top w:val="nil"/>
              <w:left w:val="nil"/>
              <w:bottom w:val="single" w:sz="4" w:space="0" w:color="auto"/>
              <w:right w:val="single" w:sz="4" w:space="0" w:color="auto"/>
            </w:tcBorders>
            <w:shd w:val="clear" w:color="auto" w:fill="auto"/>
            <w:hideMark/>
          </w:tcPr>
          <w:p w14:paraId="316A36C6"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Дорожное обустройство</w:t>
            </w:r>
          </w:p>
        </w:tc>
        <w:tc>
          <w:tcPr>
            <w:tcW w:w="1080" w:type="dxa"/>
            <w:tcBorders>
              <w:top w:val="nil"/>
              <w:left w:val="nil"/>
              <w:bottom w:val="single" w:sz="4" w:space="0" w:color="auto"/>
              <w:right w:val="single" w:sz="4" w:space="0" w:color="auto"/>
            </w:tcBorders>
            <w:shd w:val="clear" w:color="auto" w:fill="auto"/>
            <w:noWrap/>
            <w:hideMark/>
          </w:tcPr>
          <w:p w14:paraId="52C40EC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4678327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C34422B"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4BDB1DA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0E9B9924"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2C42909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noWrap/>
            <w:hideMark/>
          </w:tcPr>
          <w:p w14:paraId="10B16B3D"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Дорожные знаки</w:t>
            </w:r>
          </w:p>
        </w:tc>
        <w:tc>
          <w:tcPr>
            <w:tcW w:w="1080" w:type="dxa"/>
            <w:tcBorders>
              <w:top w:val="nil"/>
              <w:left w:val="nil"/>
              <w:bottom w:val="single" w:sz="4" w:space="0" w:color="auto"/>
              <w:right w:val="single" w:sz="4" w:space="0" w:color="auto"/>
            </w:tcBorders>
            <w:shd w:val="clear" w:color="auto" w:fill="auto"/>
            <w:noWrap/>
            <w:hideMark/>
          </w:tcPr>
          <w:p w14:paraId="016BC51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1E7523E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EF01EC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CD8A76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79C7386B" w14:textId="77777777" w:rsidTr="00A0761D">
        <w:trPr>
          <w:trHeight w:val="330"/>
        </w:trPr>
        <w:tc>
          <w:tcPr>
            <w:tcW w:w="620" w:type="dxa"/>
            <w:vMerge w:val="restart"/>
            <w:tcBorders>
              <w:top w:val="nil"/>
              <w:left w:val="single" w:sz="4" w:space="0" w:color="auto"/>
              <w:bottom w:val="single" w:sz="4" w:space="0" w:color="000000"/>
              <w:right w:val="single" w:sz="4" w:space="0" w:color="auto"/>
            </w:tcBorders>
            <w:shd w:val="clear" w:color="auto" w:fill="auto"/>
            <w:noWrap/>
            <w:hideMark/>
          </w:tcPr>
          <w:p w14:paraId="024EAD1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1F52431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Установка дорожных знаков на металл. стойках</w:t>
            </w:r>
          </w:p>
        </w:tc>
        <w:tc>
          <w:tcPr>
            <w:tcW w:w="1080" w:type="dxa"/>
            <w:tcBorders>
              <w:top w:val="nil"/>
              <w:left w:val="nil"/>
              <w:bottom w:val="single" w:sz="4" w:space="0" w:color="auto"/>
              <w:right w:val="single" w:sz="4" w:space="0" w:color="auto"/>
            </w:tcBorders>
            <w:shd w:val="clear" w:color="auto" w:fill="auto"/>
            <w:hideMark/>
          </w:tcPr>
          <w:p w14:paraId="31E4F71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стойка</w:t>
            </w:r>
          </w:p>
        </w:tc>
        <w:tc>
          <w:tcPr>
            <w:tcW w:w="1060" w:type="dxa"/>
            <w:tcBorders>
              <w:top w:val="nil"/>
              <w:left w:val="nil"/>
              <w:bottom w:val="single" w:sz="4" w:space="0" w:color="auto"/>
              <w:right w:val="single" w:sz="4" w:space="0" w:color="auto"/>
            </w:tcBorders>
            <w:shd w:val="clear" w:color="auto" w:fill="auto"/>
            <w:hideMark/>
          </w:tcPr>
          <w:p w14:paraId="37E79D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29</w:t>
            </w:r>
          </w:p>
        </w:tc>
        <w:tc>
          <w:tcPr>
            <w:tcW w:w="1120" w:type="dxa"/>
            <w:tcBorders>
              <w:top w:val="nil"/>
              <w:left w:val="nil"/>
              <w:bottom w:val="single" w:sz="4" w:space="0" w:color="auto"/>
              <w:right w:val="single" w:sz="4" w:space="0" w:color="auto"/>
            </w:tcBorders>
            <w:shd w:val="clear" w:color="auto" w:fill="auto"/>
            <w:noWrap/>
            <w:hideMark/>
          </w:tcPr>
          <w:p w14:paraId="4B81220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9,393</w:t>
            </w:r>
          </w:p>
        </w:tc>
        <w:tc>
          <w:tcPr>
            <w:tcW w:w="1773" w:type="dxa"/>
            <w:tcBorders>
              <w:top w:val="nil"/>
              <w:left w:val="nil"/>
              <w:bottom w:val="single" w:sz="4" w:space="0" w:color="auto"/>
              <w:right w:val="single" w:sz="4" w:space="0" w:color="auto"/>
            </w:tcBorders>
            <w:shd w:val="clear" w:color="auto" w:fill="auto"/>
            <w:noWrap/>
            <w:hideMark/>
          </w:tcPr>
          <w:p w14:paraId="340332F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272,390</w:t>
            </w:r>
          </w:p>
        </w:tc>
      </w:tr>
      <w:tr w:rsidR="00A0761D" w:rsidRPr="0043413C" w14:paraId="30F3A16E"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6ACC6963"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3EF3F95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Металлическая труба  57x3,0мм</w:t>
            </w:r>
          </w:p>
        </w:tc>
        <w:tc>
          <w:tcPr>
            <w:tcW w:w="1080" w:type="dxa"/>
            <w:tcBorders>
              <w:top w:val="nil"/>
              <w:left w:val="nil"/>
              <w:bottom w:val="single" w:sz="4" w:space="0" w:color="auto"/>
              <w:right w:val="single" w:sz="4" w:space="0" w:color="auto"/>
            </w:tcBorders>
            <w:shd w:val="clear" w:color="auto" w:fill="auto"/>
            <w:hideMark/>
          </w:tcPr>
          <w:p w14:paraId="30B2757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4951732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87,3</w:t>
            </w:r>
          </w:p>
        </w:tc>
        <w:tc>
          <w:tcPr>
            <w:tcW w:w="1120" w:type="dxa"/>
            <w:tcBorders>
              <w:top w:val="nil"/>
              <w:left w:val="nil"/>
              <w:bottom w:val="single" w:sz="4" w:space="0" w:color="auto"/>
              <w:right w:val="single" w:sz="4" w:space="0" w:color="auto"/>
            </w:tcBorders>
            <w:shd w:val="clear" w:color="auto" w:fill="auto"/>
            <w:noWrap/>
            <w:hideMark/>
          </w:tcPr>
          <w:p w14:paraId="54BAA07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3,155</w:t>
            </w:r>
          </w:p>
        </w:tc>
        <w:tc>
          <w:tcPr>
            <w:tcW w:w="1773" w:type="dxa"/>
            <w:tcBorders>
              <w:top w:val="nil"/>
              <w:left w:val="nil"/>
              <w:bottom w:val="single" w:sz="4" w:space="0" w:color="auto"/>
              <w:right w:val="single" w:sz="4" w:space="0" w:color="auto"/>
            </w:tcBorders>
            <w:shd w:val="clear" w:color="auto" w:fill="auto"/>
            <w:noWrap/>
            <w:hideMark/>
          </w:tcPr>
          <w:p w14:paraId="16AAC92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275,402</w:t>
            </w:r>
          </w:p>
        </w:tc>
      </w:tr>
      <w:tr w:rsidR="00A0761D" w:rsidRPr="0043413C" w14:paraId="74C544B7"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0D84BEA6"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389296E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бетон B15</w:t>
            </w:r>
          </w:p>
        </w:tc>
        <w:tc>
          <w:tcPr>
            <w:tcW w:w="1080" w:type="dxa"/>
            <w:tcBorders>
              <w:top w:val="nil"/>
              <w:left w:val="nil"/>
              <w:bottom w:val="single" w:sz="4" w:space="0" w:color="auto"/>
              <w:right w:val="single" w:sz="4" w:space="0" w:color="auto"/>
            </w:tcBorders>
            <w:shd w:val="clear" w:color="auto" w:fill="auto"/>
            <w:noWrap/>
            <w:hideMark/>
          </w:tcPr>
          <w:p w14:paraId="6AB5243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423C3B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3,1</w:t>
            </w:r>
          </w:p>
        </w:tc>
        <w:tc>
          <w:tcPr>
            <w:tcW w:w="1120" w:type="dxa"/>
            <w:tcBorders>
              <w:top w:val="nil"/>
              <w:left w:val="nil"/>
              <w:bottom w:val="single" w:sz="4" w:space="0" w:color="auto"/>
              <w:right w:val="single" w:sz="4" w:space="0" w:color="auto"/>
            </w:tcBorders>
            <w:shd w:val="clear" w:color="auto" w:fill="auto"/>
            <w:noWrap/>
            <w:hideMark/>
          </w:tcPr>
          <w:p w14:paraId="1BB294C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57,350</w:t>
            </w:r>
          </w:p>
        </w:tc>
        <w:tc>
          <w:tcPr>
            <w:tcW w:w="1773" w:type="dxa"/>
            <w:tcBorders>
              <w:top w:val="nil"/>
              <w:left w:val="nil"/>
              <w:bottom w:val="single" w:sz="4" w:space="0" w:color="auto"/>
              <w:right w:val="single" w:sz="4" w:space="0" w:color="auto"/>
            </w:tcBorders>
            <w:shd w:val="clear" w:color="auto" w:fill="auto"/>
            <w:noWrap/>
            <w:hideMark/>
          </w:tcPr>
          <w:p w14:paraId="2D035AF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177,786</w:t>
            </w:r>
          </w:p>
        </w:tc>
      </w:tr>
      <w:tr w:rsidR="00A0761D" w:rsidRPr="0043413C" w14:paraId="2D21536A"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4EEA06E8"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0317D7D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Предупреждающие</w:t>
            </w:r>
          </w:p>
        </w:tc>
        <w:tc>
          <w:tcPr>
            <w:tcW w:w="1080" w:type="dxa"/>
            <w:tcBorders>
              <w:top w:val="nil"/>
              <w:left w:val="nil"/>
              <w:bottom w:val="single" w:sz="4" w:space="0" w:color="auto"/>
              <w:right w:val="single" w:sz="4" w:space="0" w:color="auto"/>
            </w:tcBorders>
            <w:shd w:val="clear" w:color="auto" w:fill="auto"/>
            <w:hideMark/>
          </w:tcPr>
          <w:p w14:paraId="44BEFE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E403B2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1120" w:type="dxa"/>
            <w:tcBorders>
              <w:top w:val="nil"/>
              <w:left w:val="nil"/>
              <w:bottom w:val="single" w:sz="4" w:space="0" w:color="auto"/>
              <w:right w:val="single" w:sz="4" w:space="0" w:color="auto"/>
            </w:tcBorders>
            <w:shd w:val="clear" w:color="auto" w:fill="auto"/>
            <w:noWrap/>
            <w:hideMark/>
          </w:tcPr>
          <w:p w14:paraId="312A66D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24,972</w:t>
            </w:r>
          </w:p>
        </w:tc>
        <w:tc>
          <w:tcPr>
            <w:tcW w:w="1773" w:type="dxa"/>
            <w:tcBorders>
              <w:top w:val="nil"/>
              <w:left w:val="nil"/>
              <w:bottom w:val="single" w:sz="4" w:space="0" w:color="auto"/>
              <w:right w:val="single" w:sz="4" w:space="0" w:color="auto"/>
            </w:tcBorders>
            <w:shd w:val="clear" w:color="auto" w:fill="auto"/>
            <w:noWrap/>
            <w:hideMark/>
          </w:tcPr>
          <w:p w14:paraId="42B822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49,943</w:t>
            </w:r>
          </w:p>
        </w:tc>
      </w:tr>
      <w:tr w:rsidR="00A0761D" w:rsidRPr="0043413C" w14:paraId="7670F388"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7289D781"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2D1D737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Предупреждающие</w:t>
            </w:r>
          </w:p>
        </w:tc>
        <w:tc>
          <w:tcPr>
            <w:tcW w:w="1080" w:type="dxa"/>
            <w:tcBorders>
              <w:top w:val="nil"/>
              <w:left w:val="nil"/>
              <w:bottom w:val="single" w:sz="4" w:space="0" w:color="auto"/>
              <w:right w:val="single" w:sz="4" w:space="0" w:color="auto"/>
            </w:tcBorders>
            <w:shd w:val="clear" w:color="auto" w:fill="auto"/>
            <w:hideMark/>
          </w:tcPr>
          <w:p w14:paraId="5DE2680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51BDB4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1120" w:type="dxa"/>
            <w:tcBorders>
              <w:top w:val="nil"/>
              <w:left w:val="nil"/>
              <w:bottom w:val="single" w:sz="4" w:space="0" w:color="auto"/>
              <w:right w:val="single" w:sz="4" w:space="0" w:color="auto"/>
            </w:tcBorders>
            <w:shd w:val="clear" w:color="auto" w:fill="auto"/>
            <w:noWrap/>
            <w:hideMark/>
          </w:tcPr>
          <w:p w14:paraId="75BACD0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36,497</w:t>
            </w:r>
          </w:p>
        </w:tc>
        <w:tc>
          <w:tcPr>
            <w:tcW w:w="1773" w:type="dxa"/>
            <w:tcBorders>
              <w:top w:val="nil"/>
              <w:left w:val="nil"/>
              <w:bottom w:val="single" w:sz="4" w:space="0" w:color="auto"/>
              <w:right w:val="single" w:sz="4" w:space="0" w:color="auto"/>
            </w:tcBorders>
            <w:shd w:val="clear" w:color="auto" w:fill="auto"/>
            <w:noWrap/>
            <w:hideMark/>
          </w:tcPr>
          <w:p w14:paraId="1A597F2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218,982</w:t>
            </w:r>
          </w:p>
        </w:tc>
      </w:tr>
      <w:tr w:rsidR="00A0761D" w:rsidRPr="0043413C" w14:paraId="201249C3"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663B90DB"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1631037E"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Предупреждающие</w:t>
            </w:r>
          </w:p>
        </w:tc>
        <w:tc>
          <w:tcPr>
            <w:tcW w:w="1080" w:type="dxa"/>
            <w:tcBorders>
              <w:top w:val="nil"/>
              <w:left w:val="nil"/>
              <w:bottom w:val="single" w:sz="4" w:space="0" w:color="auto"/>
              <w:right w:val="single" w:sz="4" w:space="0" w:color="auto"/>
            </w:tcBorders>
            <w:shd w:val="clear" w:color="auto" w:fill="auto"/>
            <w:hideMark/>
          </w:tcPr>
          <w:p w14:paraId="715FBB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00B2EA2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w:t>
            </w:r>
          </w:p>
        </w:tc>
        <w:tc>
          <w:tcPr>
            <w:tcW w:w="1120" w:type="dxa"/>
            <w:tcBorders>
              <w:top w:val="nil"/>
              <w:left w:val="nil"/>
              <w:bottom w:val="single" w:sz="4" w:space="0" w:color="auto"/>
              <w:right w:val="single" w:sz="4" w:space="0" w:color="auto"/>
            </w:tcBorders>
            <w:shd w:val="clear" w:color="auto" w:fill="auto"/>
            <w:noWrap/>
            <w:hideMark/>
          </w:tcPr>
          <w:p w14:paraId="6ACDAA9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23,051</w:t>
            </w:r>
          </w:p>
        </w:tc>
        <w:tc>
          <w:tcPr>
            <w:tcW w:w="1773" w:type="dxa"/>
            <w:tcBorders>
              <w:top w:val="nil"/>
              <w:left w:val="nil"/>
              <w:bottom w:val="single" w:sz="4" w:space="0" w:color="auto"/>
              <w:right w:val="single" w:sz="4" w:space="0" w:color="auto"/>
            </w:tcBorders>
            <w:shd w:val="clear" w:color="auto" w:fill="auto"/>
            <w:noWrap/>
            <w:hideMark/>
          </w:tcPr>
          <w:p w14:paraId="6F1552B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276,609</w:t>
            </w:r>
          </w:p>
        </w:tc>
      </w:tr>
      <w:tr w:rsidR="00A0761D" w:rsidRPr="0043413C" w14:paraId="7FE75FD7"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78A4823F"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5A25A4DE"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Приоритета</w:t>
            </w:r>
          </w:p>
        </w:tc>
        <w:tc>
          <w:tcPr>
            <w:tcW w:w="1080" w:type="dxa"/>
            <w:tcBorders>
              <w:top w:val="nil"/>
              <w:left w:val="nil"/>
              <w:bottom w:val="single" w:sz="4" w:space="0" w:color="auto"/>
              <w:right w:val="single" w:sz="4" w:space="0" w:color="auto"/>
            </w:tcBorders>
            <w:shd w:val="clear" w:color="auto" w:fill="auto"/>
            <w:hideMark/>
          </w:tcPr>
          <w:p w14:paraId="7132CD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450C880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1120" w:type="dxa"/>
            <w:tcBorders>
              <w:top w:val="nil"/>
              <w:left w:val="nil"/>
              <w:bottom w:val="single" w:sz="4" w:space="0" w:color="auto"/>
              <w:right w:val="single" w:sz="4" w:space="0" w:color="auto"/>
            </w:tcBorders>
            <w:shd w:val="clear" w:color="auto" w:fill="auto"/>
            <w:noWrap/>
            <w:hideMark/>
          </w:tcPr>
          <w:p w14:paraId="0CCA8A6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26,893</w:t>
            </w:r>
          </w:p>
        </w:tc>
        <w:tc>
          <w:tcPr>
            <w:tcW w:w="1773" w:type="dxa"/>
            <w:tcBorders>
              <w:top w:val="nil"/>
              <w:left w:val="nil"/>
              <w:bottom w:val="single" w:sz="4" w:space="0" w:color="auto"/>
              <w:right w:val="single" w:sz="4" w:space="0" w:color="auto"/>
            </w:tcBorders>
            <w:shd w:val="clear" w:color="auto" w:fill="auto"/>
            <w:noWrap/>
            <w:hideMark/>
          </w:tcPr>
          <w:p w14:paraId="512B299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188,248</w:t>
            </w:r>
          </w:p>
        </w:tc>
      </w:tr>
      <w:tr w:rsidR="00A0761D" w:rsidRPr="0043413C" w14:paraId="2F924EEE"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6A54C113"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507FED6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предписывающие</w:t>
            </w:r>
          </w:p>
        </w:tc>
        <w:tc>
          <w:tcPr>
            <w:tcW w:w="1080" w:type="dxa"/>
            <w:tcBorders>
              <w:top w:val="nil"/>
              <w:left w:val="nil"/>
              <w:bottom w:val="single" w:sz="4" w:space="0" w:color="auto"/>
              <w:right w:val="single" w:sz="4" w:space="0" w:color="auto"/>
            </w:tcBorders>
            <w:shd w:val="clear" w:color="auto" w:fill="auto"/>
            <w:hideMark/>
          </w:tcPr>
          <w:p w14:paraId="56C3CA7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303BBB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1120" w:type="dxa"/>
            <w:tcBorders>
              <w:top w:val="nil"/>
              <w:left w:val="nil"/>
              <w:bottom w:val="single" w:sz="4" w:space="0" w:color="auto"/>
              <w:right w:val="single" w:sz="4" w:space="0" w:color="auto"/>
            </w:tcBorders>
            <w:shd w:val="clear" w:color="auto" w:fill="auto"/>
            <w:noWrap/>
            <w:hideMark/>
          </w:tcPr>
          <w:p w14:paraId="7E9ECA9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26,893</w:t>
            </w:r>
          </w:p>
        </w:tc>
        <w:tc>
          <w:tcPr>
            <w:tcW w:w="1773" w:type="dxa"/>
            <w:tcBorders>
              <w:top w:val="nil"/>
              <w:left w:val="nil"/>
              <w:bottom w:val="single" w:sz="4" w:space="0" w:color="auto"/>
              <w:right w:val="single" w:sz="4" w:space="0" w:color="auto"/>
            </w:tcBorders>
            <w:shd w:val="clear" w:color="auto" w:fill="auto"/>
            <w:noWrap/>
            <w:hideMark/>
          </w:tcPr>
          <w:p w14:paraId="2CCF80F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53,785</w:t>
            </w:r>
          </w:p>
        </w:tc>
      </w:tr>
      <w:tr w:rsidR="00A0761D" w:rsidRPr="0043413C" w14:paraId="54BB1222"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1AEACED7"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3D0DC16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Дополнительная информация</w:t>
            </w:r>
          </w:p>
        </w:tc>
        <w:tc>
          <w:tcPr>
            <w:tcW w:w="1080" w:type="dxa"/>
            <w:tcBorders>
              <w:top w:val="nil"/>
              <w:left w:val="nil"/>
              <w:bottom w:val="single" w:sz="4" w:space="0" w:color="auto"/>
              <w:right w:val="single" w:sz="4" w:space="0" w:color="auto"/>
            </w:tcBorders>
            <w:shd w:val="clear" w:color="auto" w:fill="auto"/>
            <w:hideMark/>
          </w:tcPr>
          <w:p w14:paraId="53C283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82AB8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1120" w:type="dxa"/>
            <w:tcBorders>
              <w:top w:val="nil"/>
              <w:left w:val="nil"/>
              <w:bottom w:val="single" w:sz="4" w:space="0" w:color="auto"/>
              <w:right w:val="single" w:sz="4" w:space="0" w:color="auto"/>
            </w:tcBorders>
            <w:shd w:val="clear" w:color="auto" w:fill="auto"/>
            <w:noWrap/>
            <w:hideMark/>
          </w:tcPr>
          <w:p w14:paraId="49E4CB1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26,893</w:t>
            </w:r>
          </w:p>
        </w:tc>
        <w:tc>
          <w:tcPr>
            <w:tcW w:w="1773" w:type="dxa"/>
            <w:tcBorders>
              <w:top w:val="nil"/>
              <w:left w:val="nil"/>
              <w:bottom w:val="single" w:sz="4" w:space="0" w:color="auto"/>
              <w:right w:val="single" w:sz="4" w:space="0" w:color="auto"/>
            </w:tcBorders>
            <w:shd w:val="clear" w:color="auto" w:fill="auto"/>
            <w:noWrap/>
            <w:hideMark/>
          </w:tcPr>
          <w:p w14:paraId="69509D9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80,678</w:t>
            </w:r>
          </w:p>
        </w:tc>
      </w:tr>
      <w:tr w:rsidR="00A0761D" w:rsidRPr="0043413C" w14:paraId="1A47FFD4"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27B37F7D"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2C2EAFC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Дополнительная информация</w:t>
            </w:r>
          </w:p>
        </w:tc>
        <w:tc>
          <w:tcPr>
            <w:tcW w:w="1080" w:type="dxa"/>
            <w:tcBorders>
              <w:top w:val="nil"/>
              <w:left w:val="nil"/>
              <w:bottom w:val="single" w:sz="4" w:space="0" w:color="auto"/>
              <w:right w:val="single" w:sz="4" w:space="0" w:color="auto"/>
            </w:tcBorders>
            <w:shd w:val="clear" w:color="auto" w:fill="auto"/>
            <w:hideMark/>
          </w:tcPr>
          <w:p w14:paraId="161A6F8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0F35B97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1120" w:type="dxa"/>
            <w:tcBorders>
              <w:top w:val="nil"/>
              <w:left w:val="nil"/>
              <w:bottom w:val="single" w:sz="4" w:space="0" w:color="auto"/>
              <w:right w:val="single" w:sz="4" w:space="0" w:color="auto"/>
            </w:tcBorders>
            <w:shd w:val="clear" w:color="auto" w:fill="auto"/>
            <w:noWrap/>
            <w:hideMark/>
          </w:tcPr>
          <w:p w14:paraId="1B196D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21,130</w:t>
            </w:r>
          </w:p>
        </w:tc>
        <w:tc>
          <w:tcPr>
            <w:tcW w:w="1773" w:type="dxa"/>
            <w:tcBorders>
              <w:top w:val="nil"/>
              <w:left w:val="nil"/>
              <w:bottom w:val="single" w:sz="4" w:space="0" w:color="auto"/>
              <w:right w:val="single" w:sz="4" w:space="0" w:color="auto"/>
            </w:tcBorders>
            <w:shd w:val="clear" w:color="auto" w:fill="auto"/>
            <w:noWrap/>
            <w:hideMark/>
          </w:tcPr>
          <w:p w14:paraId="399B6A4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42,260</w:t>
            </w:r>
          </w:p>
        </w:tc>
      </w:tr>
      <w:tr w:rsidR="00A0761D" w:rsidRPr="0043413C" w14:paraId="48C40C3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72E350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22B5B65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/Информативные/индивидуальные/(N1 б)/6.10.1/                     </w:t>
            </w:r>
          </w:p>
        </w:tc>
        <w:tc>
          <w:tcPr>
            <w:tcW w:w="1080" w:type="dxa"/>
            <w:tcBorders>
              <w:top w:val="nil"/>
              <w:left w:val="nil"/>
              <w:bottom w:val="single" w:sz="4" w:space="0" w:color="auto"/>
              <w:right w:val="single" w:sz="4" w:space="0" w:color="auto"/>
            </w:tcBorders>
            <w:shd w:val="clear" w:color="auto" w:fill="auto"/>
            <w:hideMark/>
          </w:tcPr>
          <w:p w14:paraId="3021358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050F0A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1120" w:type="dxa"/>
            <w:tcBorders>
              <w:top w:val="nil"/>
              <w:left w:val="nil"/>
              <w:bottom w:val="single" w:sz="4" w:space="0" w:color="auto"/>
              <w:right w:val="single" w:sz="4" w:space="0" w:color="auto"/>
            </w:tcBorders>
            <w:shd w:val="clear" w:color="auto" w:fill="auto"/>
            <w:noWrap/>
            <w:hideMark/>
          </w:tcPr>
          <w:p w14:paraId="2D07536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186,029</w:t>
            </w:r>
          </w:p>
        </w:tc>
        <w:tc>
          <w:tcPr>
            <w:tcW w:w="1773" w:type="dxa"/>
            <w:tcBorders>
              <w:top w:val="nil"/>
              <w:left w:val="nil"/>
              <w:bottom w:val="single" w:sz="4" w:space="0" w:color="auto"/>
              <w:right w:val="single" w:sz="4" w:space="0" w:color="auto"/>
            </w:tcBorders>
            <w:shd w:val="clear" w:color="auto" w:fill="auto"/>
            <w:noWrap/>
            <w:hideMark/>
          </w:tcPr>
          <w:p w14:paraId="0D170FC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186,029</w:t>
            </w:r>
          </w:p>
        </w:tc>
      </w:tr>
      <w:tr w:rsidR="00A0761D" w:rsidRPr="0043413C" w14:paraId="655FF24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415A78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6DC877B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/Информативные/индивидуальные/ (N2)/6.9.1/</w:t>
            </w:r>
          </w:p>
        </w:tc>
        <w:tc>
          <w:tcPr>
            <w:tcW w:w="1080" w:type="dxa"/>
            <w:tcBorders>
              <w:top w:val="nil"/>
              <w:left w:val="nil"/>
              <w:bottom w:val="single" w:sz="4" w:space="0" w:color="auto"/>
              <w:right w:val="single" w:sz="4" w:space="0" w:color="auto"/>
            </w:tcBorders>
            <w:shd w:val="clear" w:color="auto" w:fill="auto"/>
            <w:hideMark/>
          </w:tcPr>
          <w:p w14:paraId="3EA5EF5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7EDABAA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1120" w:type="dxa"/>
            <w:tcBorders>
              <w:top w:val="nil"/>
              <w:left w:val="nil"/>
              <w:bottom w:val="single" w:sz="4" w:space="0" w:color="auto"/>
              <w:right w:val="single" w:sz="4" w:space="0" w:color="auto"/>
            </w:tcBorders>
            <w:shd w:val="clear" w:color="auto" w:fill="auto"/>
            <w:noWrap/>
            <w:hideMark/>
          </w:tcPr>
          <w:p w14:paraId="2838B79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3520,089</w:t>
            </w:r>
          </w:p>
        </w:tc>
        <w:tc>
          <w:tcPr>
            <w:tcW w:w="1773" w:type="dxa"/>
            <w:tcBorders>
              <w:top w:val="nil"/>
              <w:left w:val="nil"/>
              <w:bottom w:val="single" w:sz="4" w:space="0" w:color="auto"/>
              <w:right w:val="single" w:sz="4" w:space="0" w:color="auto"/>
            </w:tcBorders>
            <w:shd w:val="clear" w:color="auto" w:fill="auto"/>
            <w:noWrap/>
            <w:hideMark/>
          </w:tcPr>
          <w:p w14:paraId="22E925E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3520,089</w:t>
            </w:r>
          </w:p>
        </w:tc>
      </w:tr>
      <w:tr w:rsidR="00A0761D" w:rsidRPr="0043413C" w14:paraId="736BCC6C"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CDE3BBA" w14:textId="77777777" w:rsidR="00A0761D" w:rsidRPr="0043413C" w:rsidRDefault="00A0761D" w:rsidP="00BC7C9C">
            <w:pP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64A60F4E"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 xml:space="preserve"> Ограждения</w:t>
            </w:r>
          </w:p>
        </w:tc>
        <w:tc>
          <w:tcPr>
            <w:tcW w:w="1080" w:type="dxa"/>
            <w:tcBorders>
              <w:top w:val="nil"/>
              <w:left w:val="nil"/>
              <w:bottom w:val="single" w:sz="4" w:space="0" w:color="auto"/>
              <w:right w:val="single" w:sz="4" w:space="0" w:color="auto"/>
            </w:tcBorders>
            <w:shd w:val="clear" w:color="auto" w:fill="auto"/>
            <w:hideMark/>
          </w:tcPr>
          <w:p w14:paraId="51A6212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hideMark/>
          </w:tcPr>
          <w:p w14:paraId="6D523AF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6AC19B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1363B6E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35ED92D9"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98E40A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3152EC0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Металлические ограждения на стойках пролетом 4м с окраской</w:t>
            </w:r>
          </w:p>
        </w:tc>
        <w:tc>
          <w:tcPr>
            <w:tcW w:w="1080" w:type="dxa"/>
            <w:tcBorders>
              <w:top w:val="nil"/>
              <w:left w:val="nil"/>
              <w:bottom w:val="single" w:sz="4" w:space="0" w:color="auto"/>
              <w:right w:val="single" w:sz="4" w:space="0" w:color="auto"/>
            </w:tcBorders>
            <w:shd w:val="clear" w:color="auto" w:fill="auto"/>
            <w:hideMark/>
          </w:tcPr>
          <w:p w14:paraId="5536C76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318D817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504</w:t>
            </w:r>
          </w:p>
        </w:tc>
        <w:tc>
          <w:tcPr>
            <w:tcW w:w="1120" w:type="dxa"/>
            <w:tcBorders>
              <w:top w:val="nil"/>
              <w:left w:val="nil"/>
              <w:bottom w:val="single" w:sz="4" w:space="0" w:color="auto"/>
              <w:right w:val="single" w:sz="4" w:space="0" w:color="auto"/>
            </w:tcBorders>
            <w:shd w:val="clear" w:color="auto" w:fill="auto"/>
            <w:noWrap/>
            <w:hideMark/>
          </w:tcPr>
          <w:p w14:paraId="1CAD20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27,000</w:t>
            </w:r>
          </w:p>
        </w:tc>
        <w:tc>
          <w:tcPr>
            <w:tcW w:w="1773" w:type="dxa"/>
            <w:tcBorders>
              <w:top w:val="nil"/>
              <w:left w:val="nil"/>
              <w:bottom w:val="single" w:sz="4" w:space="0" w:color="auto"/>
              <w:right w:val="single" w:sz="4" w:space="0" w:color="auto"/>
            </w:tcBorders>
            <w:shd w:val="clear" w:color="auto" w:fill="auto"/>
            <w:noWrap/>
            <w:hideMark/>
          </w:tcPr>
          <w:p w14:paraId="38B9408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13607,771</w:t>
            </w:r>
          </w:p>
        </w:tc>
      </w:tr>
      <w:tr w:rsidR="00A0761D" w:rsidRPr="0043413C" w14:paraId="223D815A"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62768D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60ED1FE5"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Металлические ограждения на стойках пролетом2м с окраской</w:t>
            </w:r>
          </w:p>
        </w:tc>
        <w:tc>
          <w:tcPr>
            <w:tcW w:w="1080" w:type="dxa"/>
            <w:tcBorders>
              <w:top w:val="nil"/>
              <w:left w:val="nil"/>
              <w:bottom w:val="single" w:sz="4" w:space="0" w:color="auto"/>
              <w:right w:val="single" w:sz="4" w:space="0" w:color="auto"/>
            </w:tcBorders>
            <w:shd w:val="clear" w:color="auto" w:fill="auto"/>
            <w:hideMark/>
          </w:tcPr>
          <w:p w14:paraId="03ED8BB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4B15475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w:t>
            </w:r>
          </w:p>
        </w:tc>
        <w:tc>
          <w:tcPr>
            <w:tcW w:w="1120" w:type="dxa"/>
            <w:tcBorders>
              <w:top w:val="nil"/>
              <w:left w:val="nil"/>
              <w:bottom w:val="single" w:sz="4" w:space="0" w:color="auto"/>
              <w:right w:val="single" w:sz="4" w:space="0" w:color="auto"/>
            </w:tcBorders>
            <w:shd w:val="clear" w:color="auto" w:fill="auto"/>
            <w:noWrap/>
            <w:hideMark/>
          </w:tcPr>
          <w:p w14:paraId="0A5FA5D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30,500</w:t>
            </w:r>
          </w:p>
        </w:tc>
        <w:tc>
          <w:tcPr>
            <w:tcW w:w="1773" w:type="dxa"/>
            <w:tcBorders>
              <w:top w:val="nil"/>
              <w:left w:val="nil"/>
              <w:bottom w:val="single" w:sz="4" w:space="0" w:color="auto"/>
              <w:right w:val="single" w:sz="4" w:space="0" w:color="auto"/>
            </w:tcBorders>
            <w:shd w:val="clear" w:color="auto" w:fill="auto"/>
            <w:noWrap/>
            <w:hideMark/>
          </w:tcPr>
          <w:p w14:paraId="126AB20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3659,945</w:t>
            </w:r>
          </w:p>
        </w:tc>
      </w:tr>
      <w:tr w:rsidR="00A0761D" w:rsidRPr="0043413C" w14:paraId="31629C2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C98315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65AA8431" w14:textId="77777777" w:rsidR="00A0761D" w:rsidRPr="0043413C" w:rsidRDefault="00A0761D" w:rsidP="00BC7C9C">
            <w:pPr>
              <w:rPr>
                <w:rFonts w:ascii="GHEA Grapalat" w:hAnsi="GHEA Grapalat"/>
                <w:sz w:val="18"/>
                <w:szCs w:val="18"/>
              </w:rPr>
            </w:pPr>
            <w:r w:rsidRPr="0043413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hideMark/>
          </w:tcPr>
          <w:p w14:paraId="599E299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23AF2F6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62</w:t>
            </w:r>
          </w:p>
        </w:tc>
        <w:tc>
          <w:tcPr>
            <w:tcW w:w="1120" w:type="dxa"/>
            <w:tcBorders>
              <w:top w:val="nil"/>
              <w:left w:val="nil"/>
              <w:bottom w:val="single" w:sz="4" w:space="0" w:color="auto"/>
              <w:right w:val="single" w:sz="4" w:space="0" w:color="auto"/>
            </w:tcBorders>
            <w:shd w:val="clear" w:color="auto" w:fill="auto"/>
            <w:noWrap/>
            <w:hideMark/>
          </w:tcPr>
          <w:p w14:paraId="12BA1AD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5,790</w:t>
            </w:r>
          </w:p>
        </w:tc>
        <w:tc>
          <w:tcPr>
            <w:tcW w:w="1773" w:type="dxa"/>
            <w:tcBorders>
              <w:top w:val="nil"/>
              <w:left w:val="nil"/>
              <w:bottom w:val="single" w:sz="4" w:space="0" w:color="auto"/>
              <w:right w:val="single" w:sz="4" w:space="0" w:color="auto"/>
            </w:tcBorders>
            <w:shd w:val="clear" w:color="auto" w:fill="auto"/>
            <w:noWrap/>
            <w:hideMark/>
          </w:tcPr>
          <w:p w14:paraId="08A4B28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358,970</w:t>
            </w:r>
          </w:p>
        </w:tc>
      </w:tr>
      <w:tr w:rsidR="00A0761D" w:rsidRPr="0043413C" w14:paraId="0BAE45DF"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F0D17E0"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2459BD73"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/Разметка проезжей части флюрисцентной краской с расходом 0.35кг-1м2</w:t>
            </w:r>
          </w:p>
        </w:tc>
        <w:tc>
          <w:tcPr>
            <w:tcW w:w="1080" w:type="dxa"/>
            <w:tcBorders>
              <w:top w:val="nil"/>
              <w:left w:val="nil"/>
              <w:bottom w:val="single" w:sz="4" w:space="0" w:color="auto"/>
              <w:right w:val="single" w:sz="4" w:space="0" w:color="auto"/>
            </w:tcBorders>
            <w:shd w:val="clear" w:color="auto" w:fill="auto"/>
            <w:hideMark/>
          </w:tcPr>
          <w:p w14:paraId="21C5ACC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hideMark/>
          </w:tcPr>
          <w:p w14:paraId="378263D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203D6AF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6F3CD46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553EE0D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7BB419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25D140C9" w14:textId="77777777" w:rsidR="00A0761D" w:rsidRPr="0043413C" w:rsidRDefault="00A0761D" w:rsidP="00BC7C9C">
            <w:pPr>
              <w:jc w:val="right"/>
              <w:rPr>
                <w:rFonts w:ascii="GHEA Grapalat" w:hAnsi="GHEA Grapalat"/>
                <w:sz w:val="18"/>
                <w:szCs w:val="18"/>
              </w:rPr>
            </w:pPr>
            <w:r w:rsidRPr="0043413C">
              <w:rPr>
                <w:rFonts w:ascii="GHEA Grapalat" w:hAnsi="GHEA Grapalat"/>
                <w:sz w:val="18"/>
                <w:szCs w:val="18"/>
              </w:rPr>
              <w:t>1,1</w:t>
            </w:r>
          </w:p>
        </w:tc>
        <w:tc>
          <w:tcPr>
            <w:tcW w:w="1080" w:type="dxa"/>
            <w:tcBorders>
              <w:top w:val="nil"/>
              <w:left w:val="nil"/>
              <w:bottom w:val="single" w:sz="4" w:space="0" w:color="auto"/>
              <w:right w:val="single" w:sz="4" w:space="0" w:color="auto"/>
            </w:tcBorders>
            <w:shd w:val="clear" w:color="auto" w:fill="auto"/>
            <w:hideMark/>
          </w:tcPr>
          <w:p w14:paraId="67AF388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км</w:t>
            </w:r>
          </w:p>
        </w:tc>
        <w:tc>
          <w:tcPr>
            <w:tcW w:w="1060" w:type="dxa"/>
            <w:tcBorders>
              <w:top w:val="nil"/>
              <w:left w:val="nil"/>
              <w:bottom w:val="single" w:sz="4" w:space="0" w:color="auto"/>
              <w:right w:val="single" w:sz="4" w:space="0" w:color="auto"/>
            </w:tcBorders>
            <w:shd w:val="clear" w:color="auto" w:fill="auto"/>
            <w:hideMark/>
          </w:tcPr>
          <w:p w14:paraId="4819A21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0,649</w:t>
            </w:r>
          </w:p>
        </w:tc>
        <w:tc>
          <w:tcPr>
            <w:tcW w:w="1120" w:type="dxa"/>
            <w:tcBorders>
              <w:top w:val="nil"/>
              <w:left w:val="nil"/>
              <w:bottom w:val="single" w:sz="4" w:space="0" w:color="auto"/>
              <w:right w:val="single" w:sz="4" w:space="0" w:color="auto"/>
            </w:tcBorders>
            <w:shd w:val="clear" w:color="auto" w:fill="auto"/>
            <w:noWrap/>
            <w:hideMark/>
          </w:tcPr>
          <w:p w14:paraId="1A6CF6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126,537</w:t>
            </w:r>
          </w:p>
        </w:tc>
        <w:tc>
          <w:tcPr>
            <w:tcW w:w="1773" w:type="dxa"/>
            <w:tcBorders>
              <w:top w:val="nil"/>
              <w:left w:val="nil"/>
              <w:bottom w:val="single" w:sz="4" w:space="0" w:color="auto"/>
              <w:right w:val="single" w:sz="4" w:space="0" w:color="auto"/>
            </w:tcBorders>
            <w:shd w:val="clear" w:color="auto" w:fill="auto"/>
            <w:noWrap/>
            <w:hideMark/>
          </w:tcPr>
          <w:p w14:paraId="6127F71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82,123</w:t>
            </w:r>
          </w:p>
        </w:tc>
      </w:tr>
      <w:tr w:rsidR="00A0761D" w:rsidRPr="0043413C" w14:paraId="3540DAC6"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8441D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181B551D" w14:textId="77777777" w:rsidR="00A0761D" w:rsidRPr="0043413C" w:rsidRDefault="00A0761D" w:rsidP="00BC7C9C">
            <w:pPr>
              <w:jc w:val="right"/>
              <w:rPr>
                <w:rFonts w:ascii="GHEA Grapalat" w:hAnsi="GHEA Grapalat"/>
                <w:sz w:val="18"/>
                <w:szCs w:val="18"/>
              </w:rPr>
            </w:pPr>
            <w:r w:rsidRPr="0043413C">
              <w:rPr>
                <w:rFonts w:ascii="GHEA Grapalat" w:hAnsi="GHEA Grapalat"/>
                <w:sz w:val="18"/>
                <w:szCs w:val="18"/>
              </w:rPr>
              <w:t>1,5</w:t>
            </w:r>
          </w:p>
        </w:tc>
        <w:tc>
          <w:tcPr>
            <w:tcW w:w="1080" w:type="dxa"/>
            <w:tcBorders>
              <w:top w:val="nil"/>
              <w:left w:val="nil"/>
              <w:bottom w:val="single" w:sz="4" w:space="0" w:color="auto"/>
              <w:right w:val="single" w:sz="4" w:space="0" w:color="auto"/>
            </w:tcBorders>
            <w:shd w:val="clear" w:color="auto" w:fill="auto"/>
            <w:hideMark/>
          </w:tcPr>
          <w:p w14:paraId="6B9D07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км</w:t>
            </w:r>
          </w:p>
        </w:tc>
        <w:tc>
          <w:tcPr>
            <w:tcW w:w="1060" w:type="dxa"/>
            <w:tcBorders>
              <w:top w:val="nil"/>
              <w:left w:val="nil"/>
              <w:bottom w:val="single" w:sz="4" w:space="0" w:color="auto"/>
              <w:right w:val="single" w:sz="4" w:space="0" w:color="auto"/>
            </w:tcBorders>
            <w:shd w:val="clear" w:color="auto" w:fill="auto"/>
            <w:hideMark/>
          </w:tcPr>
          <w:p w14:paraId="023F8F9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0,52</w:t>
            </w:r>
          </w:p>
        </w:tc>
        <w:tc>
          <w:tcPr>
            <w:tcW w:w="1120" w:type="dxa"/>
            <w:tcBorders>
              <w:top w:val="nil"/>
              <w:left w:val="nil"/>
              <w:bottom w:val="single" w:sz="4" w:space="0" w:color="auto"/>
              <w:right w:val="single" w:sz="4" w:space="0" w:color="auto"/>
            </w:tcBorders>
            <w:shd w:val="clear" w:color="auto" w:fill="auto"/>
            <w:noWrap/>
            <w:hideMark/>
          </w:tcPr>
          <w:p w14:paraId="5B74864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62,883</w:t>
            </w:r>
          </w:p>
        </w:tc>
        <w:tc>
          <w:tcPr>
            <w:tcW w:w="1773" w:type="dxa"/>
            <w:tcBorders>
              <w:top w:val="nil"/>
              <w:left w:val="nil"/>
              <w:bottom w:val="single" w:sz="4" w:space="0" w:color="auto"/>
              <w:right w:val="single" w:sz="4" w:space="0" w:color="auto"/>
            </w:tcBorders>
            <w:shd w:val="clear" w:color="auto" w:fill="auto"/>
            <w:noWrap/>
            <w:hideMark/>
          </w:tcPr>
          <w:p w14:paraId="204FECE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32,699</w:t>
            </w:r>
          </w:p>
        </w:tc>
      </w:tr>
      <w:tr w:rsidR="00A0761D" w:rsidRPr="0043413C" w14:paraId="0C632C1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415AA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1E49687C" w14:textId="77777777" w:rsidR="00A0761D" w:rsidRPr="0043413C" w:rsidRDefault="00A0761D" w:rsidP="00BC7C9C">
            <w:pPr>
              <w:jc w:val="right"/>
              <w:rPr>
                <w:rFonts w:ascii="GHEA Grapalat" w:hAnsi="GHEA Grapalat"/>
                <w:sz w:val="18"/>
                <w:szCs w:val="18"/>
              </w:rPr>
            </w:pPr>
            <w:r w:rsidRPr="0043413C">
              <w:rPr>
                <w:rFonts w:ascii="GHEA Grapalat" w:hAnsi="GHEA Grapalat"/>
                <w:sz w:val="18"/>
                <w:szCs w:val="18"/>
              </w:rPr>
              <w:t>1,6</w:t>
            </w:r>
          </w:p>
        </w:tc>
        <w:tc>
          <w:tcPr>
            <w:tcW w:w="1080" w:type="dxa"/>
            <w:tcBorders>
              <w:top w:val="nil"/>
              <w:left w:val="nil"/>
              <w:bottom w:val="single" w:sz="4" w:space="0" w:color="auto"/>
              <w:right w:val="single" w:sz="4" w:space="0" w:color="auto"/>
            </w:tcBorders>
            <w:shd w:val="clear" w:color="auto" w:fill="auto"/>
            <w:hideMark/>
          </w:tcPr>
          <w:p w14:paraId="013A225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км</w:t>
            </w:r>
          </w:p>
        </w:tc>
        <w:tc>
          <w:tcPr>
            <w:tcW w:w="1060" w:type="dxa"/>
            <w:tcBorders>
              <w:top w:val="nil"/>
              <w:left w:val="nil"/>
              <w:bottom w:val="single" w:sz="4" w:space="0" w:color="auto"/>
              <w:right w:val="single" w:sz="4" w:space="0" w:color="auto"/>
            </w:tcBorders>
            <w:shd w:val="clear" w:color="auto" w:fill="auto"/>
            <w:hideMark/>
          </w:tcPr>
          <w:p w14:paraId="2E44D79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0,505</w:t>
            </w:r>
          </w:p>
        </w:tc>
        <w:tc>
          <w:tcPr>
            <w:tcW w:w="1120" w:type="dxa"/>
            <w:tcBorders>
              <w:top w:val="nil"/>
              <w:left w:val="nil"/>
              <w:bottom w:val="single" w:sz="4" w:space="0" w:color="auto"/>
              <w:right w:val="single" w:sz="4" w:space="0" w:color="auto"/>
            </w:tcBorders>
            <w:shd w:val="clear" w:color="auto" w:fill="auto"/>
            <w:noWrap/>
            <w:hideMark/>
          </w:tcPr>
          <w:p w14:paraId="220EE61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105,319</w:t>
            </w:r>
          </w:p>
        </w:tc>
        <w:tc>
          <w:tcPr>
            <w:tcW w:w="1773" w:type="dxa"/>
            <w:tcBorders>
              <w:top w:val="nil"/>
              <w:left w:val="nil"/>
              <w:bottom w:val="single" w:sz="4" w:space="0" w:color="auto"/>
              <w:right w:val="single" w:sz="4" w:space="0" w:color="auto"/>
            </w:tcBorders>
            <w:shd w:val="clear" w:color="auto" w:fill="auto"/>
            <w:noWrap/>
            <w:hideMark/>
          </w:tcPr>
          <w:p w14:paraId="309CD9F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53,186</w:t>
            </w:r>
          </w:p>
        </w:tc>
      </w:tr>
      <w:tr w:rsidR="00DA4B9C" w:rsidRPr="0043413C" w14:paraId="313E17E1" w14:textId="77777777" w:rsidTr="008907B4">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39E5B02" w14:textId="77777777" w:rsidR="00DA4B9C" w:rsidRPr="0043413C" w:rsidRDefault="00DA4B9C" w:rsidP="00DA4B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7D164137" w14:textId="77777777" w:rsidR="00DA4B9C" w:rsidRPr="0043413C" w:rsidRDefault="00DA4B9C" w:rsidP="00DA4B9C">
            <w:pPr>
              <w:jc w:val="right"/>
              <w:rPr>
                <w:rFonts w:ascii="GHEA Grapalat" w:hAnsi="GHEA Grapalat"/>
                <w:b/>
                <w:bCs/>
                <w:i/>
                <w:iCs/>
                <w:sz w:val="18"/>
                <w:szCs w:val="18"/>
              </w:rPr>
            </w:pPr>
            <w:r w:rsidRPr="0043413C">
              <w:rPr>
                <w:rFonts w:ascii="GHEA Grapalat" w:hAnsi="GHEA Grapalat"/>
                <w:b/>
                <w:bCs/>
                <w:i/>
                <w:iCs/>
                <w:sz w:val="18"/>
                <w:szCs w:val="18"/>
              </w:rPr>
              <w:t>10.Итого /тыс. драм/</w:t>
            </w:r>
          </w:p>
        </w:tc>
        <w:tc>
          <w:tcPr>
            <w:tcW w:w="1080" w:type="dxa"/>
            <w:tcBorders>
              <w:top w:val="nil"/>
              <w:left w:val="nil"/>
              <w:bottom w:val="single" w:sz="4" w:space="0" w:color="auto"/>
              <w:right w:val="single" w:sz="4" w:space="0" w:color="auto"/>
            </w:tcBorders>
            <w:shd w:val="clear" w:color="auto" w:fill="auto"/>
            <w:hideMark/>
          </w:tcPr>
          <w:p w14:paraId="59D0C946" w14:textId="77777777" w:rsidR="00DA4B9C" w:rsidRPr="0043413C" w:rsidRDefault="00DA4B9C" w:rsidP="00DA4B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39C66AA8" w14:textId="77777777" w:rsidR="00DA4B9C" w:rsidRPr="0043413C" w:rsidRDefault="00DA4B9C" w:rsidP="00DA4B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BF67BE9" w14:textId="77777777" w:rsidR="00DA4B9C" w:rsidRPr="0043413C" w:rsidRDefault="00DA4B9C" w:rsidP="00DA4B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vAlign w:val="center"/>
            <w:hideMark/>
          </w:tcPr>
          <w:p w14:paraId="09FC5B10" w14:textId="1164F637" w:rsidR="00DA4B9C" w:rsidRPr="0043413C" w:rsidRDefault="00DA4B9C" w:rsidP="00DA4B9C">
            <w:pPr>
              <w:jc w:val="center"/>
              <w:rPr>
                <w:rFonts w:ascii="GHEA Grapalat" w:hAnsi="GHEA Grapalat"/>
                <w:b/>
                <w:bCs/>
                <w:sz w:val="18"/>
                <w:szCs w:val="18"/>
              </w:rPr>
            </w:pPr>
            <w:r w:rsidRPr="00456A8A">
              <w:rPr>
                <w:rFonts w:ascii="GHEA Grapalat" w:hAnsi="GHEA Grapalat"/>
                <w:b/>
                <w:bCs/>
                <w:sz w:val="20"/>
                <w:szCs w:val="20"/>
              </w:rPr>
              <w:t>23136.895</w:t>
            </w:r>
          </w:p>
        </w:tc>
      </w:tr>
      <w:tr w:rsidR="00DA4B9C" w:rsidRPr="0043413C" w14:paraId="5B0F6351" w14:textId="77777777" w:rsidTr="008907B4">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26ECE1"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5120" w:type="dxa"/>
            <w:tcBorders>
              <w:top w:val="nil"/>
              <w:left w:val="nil"/>
              <w:bottom w:val="single" w:sz="4" w:space="0" w:color="auto"/>
              <w:right w:val="single" w:sz="4" w:space="0" w:color="auto"/>
            </w:tcBorders>
            <w:shd w:val="clear" w:color="auto" w:fill="auto"/>
            <w:hideMark/>
          </w:tcPr>
          <w:p w14:paraId="0E5A3AEC" w14:textId="77777777" w:rsidR="00DA4B9C" w:rsidRPr="0043413C" w:rsidRDefault="00DA4B9C" w:rsidP="00DA4B9C">
            <w:pPr>
              <w:jc w:val="right"/>
              <w:rPr>
                <w:rFonts w:ascii="GHEA Grapalat" w:hAnsi="GHEA Grapalat"/>
                <w:b/>
                <w:bCs/>
                <w:i/>
                <w:iCs/>
                <w:sz w:val="18"/>
                <w:szCs w:val="18"/>
              </w:rPr>
            </w:pPr>
            <w:r w:rsidRPr="0043413C">
              <w:rPr>
                <w:rFonts w:ascii="GHEA Grapalat" w:hAnsi="GHEA Grapalat"/>
                <w:b/>
                <w:bCs/>
                <w:i/>
                <w:iCs/>
                <w:sz w:val="18"/>
                <w:szCs w:val="18"/>
              </w:rPr>
              <w:t xml:space="preserve">  /Всего /тыс. драм/</w:t>
            </w:r>
          </w:p>
        </w:tc>
        <w:tc>
          <w:tcPr>
            <w:tcW w:w="1080" w:type="dxa"/>
            <w:tcBorders>
              <w:top w:val="nil"/>
              <w:left w:val="nil"/>
              <w:bottom w:val="single" w:sz="4" w:space="0" w:color="auto"/>
              <w:right w:val="single" w:sz="4" w:space="0" w:color="auto"/>
            </w:tcBorders>
            <w:shd w:val="clear" w:color="auto" w:fill="auto"/>
            <w:hideMark/>
          </w:tcPr>
          <w:p w14:paraId="369338A4"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060" w:type="dxa"/>
            <w:tcBorders>
              <w:top w:val="nil"/>
              <w:left w:val="nil"/>
              <w:bottom w:val="single" w:sz="4" w:space="0" w:color="auto"/>
              <w:right w:val="single" w:sz="4" w:space="0" w:color="auto"/>
            </w:tcBorders>
            <w:shd w:val="clear" w:color="auto" w:fill="auto"/>
            <w:hideMark/>
          </w:tcPr>
          <w:p w14:paraId="48F0BB4D"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564E5D00"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1773" w:type="dxa"/>
            <w:tcBorders>
              <w:top w:val="nil"/>
              <w:left w:val="nil"/>
              <w:bottom w:val="single" w:sz="4" w:space="0" w:color="auto"/>
              <w:right w:val="single" w:sz="4" w:space="0" w:color="auto"/>
            </w:tcBorders>
            <w:shd w:val="clear" w:color="auto" w:fill="auto"/>
            <w:noWrap/>
            <w:vAlign w:val="center"/>
            <w:hideMark/>
          </w:tcPr>
          <w:p w14:paraId="1752B5A6" w14:textId="4A434317" w:rsidR="00DA4B9C" w:rsidRPr="0043413C" w:rsidRDefault="00DA4B9C" w:rsidP="00DA4B9C">
            <w:pPr>
              <w:jc w:val="center"/>
              <w:rPr>
                <w:rFonts w:ascii="GHEA Grapalat" w:hAnsi="GHEA Grapalat"/>
                <w:b/>
                <w:bCs/>
                <w:sz w:val="18"/>
                <w:szCs w:val="18"/>
              </w:rPr>
            </w:pPr>
            <w:r w:rsidRPr="00456A8A">
              <w:rPr>
                <w:rFonts w:ascii="GHEA Grapalat" w:hAnsi="GHEA Grapalat"/>
                <w:b/>
                <w:bCs/>
                <w:i/>
                <w:iCs/>
                <w:sz w:val="20"/>
                <w:szCs w:val="20"/>
              </w:rPr>
              <w:t>342213.226</w:t>
            </w:r>
          </w:p>
        </w:tc>
      </w:tr>
      <w:tr w:rsidR="00DA4B9C" w:rsidRPr="0043413C" w14:paraId="61DDBC43" w14:textId="77777777" w:rsidTr="008907B4">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861F53C"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5120" w:type="dxa"/>
            <w:tcBorders>
              <w:top w:val="nil"/>
              <w:left w:val="nil"/>
              <w:bottom w:val="single" w:sz="4" w:space="0" w:color="auto"/>
              <w:right w:val="nil"/>
            </w:tcBorders>
            <w:shd w:val="clear" w:color="auto" w:fill="auto"/>
            <w:hideMark/>
          </w:tcPr>
          <w:p w14:paraId="610A04B1" w14:textId="77777777" w:rsidR="00DA4B9C" w:rsidRPr="0043413C" w:rsidRDefault="00DA4B9C" w:rsidP="00DA4B9C">
            <w:pPr>
              <w:jc w:val="right"/>
              <w:rPr>
                <w:rFonts w:ascii="GHEA Grapalat" w:hAnsi="GHEA Grapalat"/>
                <w:b/>
                <w:bCs/>
                <w:i/>
                <w:iCs/>
                <w:sz w:val="18"/>
                <w:szCs w:val="18"/>
              </w:rPr>
            </w:pPr>
            <w:r w:rsidRPr="0043413C">
              <w:rPr>
                <w:rFonts w:ascii="GHEA Grapalat" w:hAnsi="GHEA Grapalat"/>
                <w:b/>
                <w:bCs/>
                <w:i/>
                <w:iCs/>
                <w:sz w:val="18"/>
                <w:szCs w:val="18"/>
              </w:rPr>
              <w:t>Общий.непредвиденные расходы** /тыс. драм/</w:t>
            </w:r>
          </w:p>
        </w:tc>
        <w:tc>
          <w:tcPr>
            <w:tcW w:w="1080" w:type="dxa"/>
            <w:tcBorders>
              <w:top w:val="nil"/>
              <w:left w:val="nil"/>
              <w:bottom w:val="single" w:sz="4" w:space="0" w:color="auto"/>
              <w:right w:val="nil"/>
            </w:tcBorders>
            <w:shd w:val="clear" w:color="auto" w:fill="auto"/>
            <w:hideMark/>
          </w:tcPr>
          <w:p w14:paraId="5862EAEB"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060" w:type="dxa"/>
            <w:tcBorders>
              <w:top w:val="nil"/>
              <w:left w:val="nil"/>
              <w:bottom w:val="single" w:sz="4" w:space="0" w:color="auto"/>
              <w:right w:val="single" w:sz="4" w:space="0" w:color="auto"/>
            </w:tcBorders>
            <w:shd w:val="clear" w:color="auto" w:fill="auto"/>
            <w:hideMark/>
          </w:tcPr>
          <w:p w14:paraId="65DB136F"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20856FE7"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1773" w:type="dxa"/>
            <w:tcBorders>
              <w:top w:val="nil"/>
              <w:left w:val="nil"/>
              <w:bottom w:val="single" w:sz="4" w:space="0" w:color="auto"/>
              <w:right w:val="single" w:sz="4" w:space="0" w:color="auto"/>
            </w:tcBorders>
            <w:shd w:val="clear" w:color="auto" w:fill="auto"/>
            <w:noWrap/>
            <w:vAlign w:val="center"/>
            <w:hideMark/>
          </w:tcPr>
          <w:p w14:paraId="3A22BDF2" w14:textId="4D4FA0B3" w:rsidR="00DA4B9C" w:rsidRPr="0043413C" w:rsidRDefault="00DA4B9C" w:rsidP="00DA4B9C">
            <w:pPr>
              <w:jc w:val="center"/>
              <w:rPr>
                <w:rFonts w:ascii="GHEA Grapalat" w:hAnsi="GHEA Grapalat"/>
                <w:b/>
                <w:bCs/>
                <w:sz w:val="18"/>
                <w:szCs w:val="18"/>
              </w:rPr>
            </w:pPr>
            <w:r w:rsidRPr="00456A8A">
              <w:rPr>
                <w:rFonts w:ascii="GHEA Grapalat" w:hAnsi="GHEA Grapalat"/>
                <w:b/>
                <w:bCs/>
                <w:i/>
                <w:iCs/>
                <w:sz w:val="20"/>
                <w:szCs w:val="20"/>
              </w:rPr>
              <w:t>9992.934</w:t>
            </w:r>
          </w:p>
        </w:tc>
      </w:tr>
      <w:tr w:rsidR="00DA4B9C" w:rsidRPr="0043413C" w14:paraId="0E6A38C0" w14:textId="77777777" w:rsidTr="008907B4">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28C3DE5"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5120" w:type="dxa"/>
            <w:tcBorders>
              <w:top w:val="nil"/>
              <w:left w:val="nil"/>
              <w:bottom w:val="single" w:sz="4" w:space="0" w:color="auto"/>
              <w:right w:val="nil"/>
            </w:tcBorders>
            <w:shd w:val="clear" w:color="auto" w:fill="auto"/>
            <w:hideMark/>
          </w:tcPr>
          <w:p w14:paraId="292F2EB8" w14:textId="77777777" w:rsidR="00DA4B9C" w:rsidRPr="0043413C" w:rsidRDefault="00DA4B9C" w:rsidP="00DA4B9C">
            <w:pPr>
              <w:jc w:val="right"/>
              <w:rPr>
                <w:rFonts w:ascii="GHEA Grapalat" w:hAnsi="GHEA Grapalat"/>
                <w:b/>
                <w:bCs/>
                <w:i/>
                <w:iCs/>
                <w:sz w:val="18"/>
                <w:szCs w:val="18"/>
              </w:rPr>
            </w:pPr>
            <w:r w:rsidRPr="0043413C">
              <w:rPr>
                <w:rFonts w:ascii="GHEA Grapalat" w:hAnsi="GHEA Grapalat"/>
                <w:b/>
                <w:bCs/>
                <w:i/>
                <w:iCs/>
                <w:sz w:val="18"/>
                <w:szCs w:val="18"/>
              </w:rPr>
              <w:t>Итого /тыс. драм/</w:t>
            </w:r>
          </w:p>
        </w:tc>
        <w:tc>
          <w:tcPr>
            <w:tcW w:w="1080" w:type="dxa"/>
            <w:tcBorders>
              <w:top w:val="nil"/>
              <w:left w:val="nil"/>
              <w:bottom w:val="single" w:sz="4" w:space="0" w:color="auto"/>
              <w:right w:val="nil"/>
            </w:tcBorders>
            <w:shd w:val="clear" w:color="auto" w:fill="auto"/>
            <w:hideMark/>
          </w:tcPr>
          <w:p w14:paraId="122008FC"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060" w:type="dxa"/>
            <w:tcBorders>
              <w:top w:val="nil"/>
              <w:left w:val="nil"/>
              <w:bottom w:val="single" w:sz="4" w:space="0" w:color="auto"/>
              <w:right w:val="single" w:sz="4" w:space="0" w:color="auto"/>
            </w:tcBorders>
            <w:shd w:val="clear" w:color="auto" w:fill="auto"/>
            <w:hideMark/>
          </w:tcPr>
          <w:p w14:paraId="7205719A"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55E41AC7"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1773" w:type="dxa"/>
            <w:tcBorders>
              <w:top w:val="nil"/>
              <w:left w:val="nil"/>
              <w:bottom w:val="single" w:sz="4" w:space="0" w:color="auto"/>
              <w:right w:val="single" w:sz="4" w:space="0" w:color="auto"/>
            </w:tcBorders>
            <w:shd w:val="clear" w:color="auto" w:fill="auto"/>
            <w:noWrap/>
            <w:vAlign w:val="center"/>
            <w:hideMark/>
          </w:tcPr>
          <w:p w14:paraId="2AE42B9F" w14:textId="3B7BD306" w:rsidR="00DA4B9C" w:rsidRPr="0043413C" w:rsidRDefault="00DA4B9C" w:rsidP="00DA4B9C">
            <w:pPr>
              <w:jc w:val="center"/>
              <w:rPr>
                <w:rFonts w:ascii="GHEA Grapalat" w:hAnsi="GHEA Grapalat"/>
                <w:b/>
                <w:bCs/>
                <w:sz w:val="18"/>
                <w:szCs w:val="18"/>
              </w:rPr>
            </w:pPr>
            <w:r w:rsidRPr="00456A8A">
              <w:rPr>
                <w:rFonts w:ascii="GHEA Grapalat" w:hAnsi="GHEA Grapalat"/>
                <w:b/>
                <w:bCs/>
                <w:i/>
                <w:iCs/>
                <w:sz w:val="20"/>
                <w:szCs w:val="20"/>
              </w:rPr>
              <w:t>352206.160</w:t>
            </w:r>
          </w:p>
        </w:tc>
      </w:tr>
      <w:tr w:rsidR="00A0761D" w:rsidRPr="0043413C" w14:paraId="1B0804E1" w14:textId="77777777" w:rsidTr="00A0761D">
        <w:trPr>
          <w:trHeight w:val="975"/>
        </w:trPr>
        <w:tc>
          <w:tcPr>
            <w:tcW w:w="620" w:type="dxa"/>
            <w:tcBorders>
              <w:top w:val="nil"/>
              <w:left w:val="nil"/>
              <w:bottom w:val="nil"/>
              <w:right w:val="nil"/>
            </w:tcBorders>
            <w:shd w:val="clear" w:color="auto" w:fill="auto"/>
            <w:noWrap/>
            <w:hideMark/>
          </w:tcPr>
          <w:p w14:paraId="1C0FC3E4" w14:textId="77777777" w:rsidR="00A0761D" w:rsidRPr="0043413C" w:rsidRDefault="00A0761D" w:rsidP="00BC7C9C">
            <w:pPr>
              <w:jc w:val="center"/>
              <w:rPr>
                <w:rFonts w:ascii="GHEA Grapalat" w:hAnsi="GHEA Grapalat"/>
                <w:b/>
                <w:bCs/>
                <w:sz w:val="18"/>
                <w:szCs w:val="18"/>
              </w:rPr>
            </w:pPr>
          </w:p>
        </w:tc>
        <w:tc>
          <w:tcPr>
            <w:tcW w:w="10153" w:type="dxa"/>
            <w:gridSpan w:val="5"/>
            <w:tcBorders>
              <w:top w:val="single" w:sz="4" w:space="0" w:color="auto"/>
              <w:left w:val="nil"/>
              <w:bottom w:val="nil"/>
              <w:right w:val="nil"/>
            </w:tcBorders>
            <w:shd w:val="clear" w:color="auto" w:fill="auto"/>
            <w:hideMark/>
          </w:tcPr>
          <w:p w14:paraId="23DAC6C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*Цена рассчитана с учетом НДС 20% и прибыли 11%</w:t>
            </w:r>
            <w:r w:rsidRPr="0043413C">
              <w:rPr>
                <w:rFonts w:ascii="GHEA Grapalat" w:hAnsi="GHEA Grapalat"/>
                <w:sz w:val="18"/>
                <w:szCs w:val="18"/>
              </w:rPr>
              <w:b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r w:rsidRPr="0043413C">
              <w:rPr>
                <w:rFonts w:ascii="GHEA Grapalat" w:hAnsi="GHEA Grapalat"/>
                <w:sz w:val="18"/>
                <w:szCs w:val="18"/>
              </w:rPr>
              <w:br/>
              <w:t>Основа вышуказанного.Решение правительства N1656 Республики Армения от 17-го октября 2024 года</w:t>
            </w:r>
          </w:p>
        </w:tc>
      </w:tr>
    </w:tbl>
    <w:p w14:paraId="1DAFDDA5" w14:textId="77777777" w:rsidR="00A0761D" w:rsidRDefault="00A0761D" w:rsidP="00A0761D">
      <w:pPr>
        <w:jc w:val="center"/>
        <w:rPr>
          <w:rFonts w:ascii="GHEA Grapalat" w:hAnsi="GHEA Grapalat" w:cs="Calibri"/>
          <w:b/>
          <w:bCs/>
          <w:iCs/>
          <w:szCs w:val="18"/>
        </w:rPr>
      </w:pPr>
    </w:p>
    <w:p w14:paraId="0631F016" w14:textId="6692DAC1" w:rsidR="009F3EED" w:rsidRPr="00625F6C" w:rsidRDefault="009F3EED" w:rsidP="005A61C1">
      <w:pPr>
        <w:jc w:val="center"/>
        <w:rPr>
          <w:rFonts w:ascii="GHEA Grapalat" w:hAnsi="GHEA Grapalat"/>
          <w:b/>
        </w:rPr>
      </w:pP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8229166" w14:textId="77777777" w:rsidR="0053487A" w:rsidRDefault="0053487A" w:rsidP="00CD4CF4">
      <w:pPr>
        <w:ind w:right="-142"/>
        <w:jc w:val="right"/>
        <w:rPr>
          <w:rFonts w:ascii="GHEA Grapalat" w:hAnsi="GHEA Grapalat"/>
          <w:i/>
          <w:lang w:val="en-US"/>
        </w:rPr>
      </w:pPr>
    </w:p>
    <w:p w14:paraId="2F278AEE" w14:textId="77777777" w:rsidR="0053487A" w:rsidRDefault="0053487A" w:rsidP="00CD4CF4">
      <w:pPr>
        <w:ind w:right="-142"/>
        <w:jc w:val="right"/>
        <w:rPr>
          <w:rFonts w:ascii="GHEA Grapalat" w:hAnsi="GHEA Grapalat"/>
          <w:i/>
          <w:lang w:val="en-US"/>
        </w:rPr>
      </w:pPr>
    </w:p>
    <w:p w14:paraId="5B775291" w14:textId="77777777" w:rsidR="0053487A" w:rsidRDefault="0053487A" w:rsidP="00CD4CF4">
      <w:pPr>
        <w:ind w:right="-142"/>
        <w:jc w:val="right"/>
        <w:rPr>
          <w:rFonts w:ascii="GHEA Grapalat" w:hAnsi="GHEA Grapalat"/>
          <w:i/>
          <w:lang w:val="en-US"/>
        </w:rPr>
      </w:pPr>
    </w:p>
    <w:p w14:paraId="312F051D" w14:textId="77777777" w:rsidR="0053487A" w:rsidRDefault="0053487A" w:rsidP="00CD4CF4">
      <w:pPr>
        <w:ind w:right="-142"/>
        <w:jc w:val="right"/>
        <w:rPr>
          <w:rFonts w:ascii="GHEA Grapalat" w:hAnsi="GHEA Grapalat"/>
          <w:i/>
          <w:lang w:val="en-US"/>
        </w:rPr>
      </w:pPr>
    </w:p>
    <w:p w14:paraId="0D316DC0" w14:textId="77777777" w:rsidR="0053487A" w:rsidRDefault="0053487A" w:rsidP="00CD4CF4">
      <w:pPr>
        <w:ind w:right="-142"/>
        <w:jc w:val="right"/>
        <w:rPr>
          <w:rFonts w:ascii="GHEA Grapalat" w:hAnsi="GHEA Grapalat"/>
          <w:i/>
          <w:lang w:val="en-US"/>
        </w:rPr>
      </w:pPr>
    </w:p>
    <w:p w14:paraId="4C55D8E6" w14:textId="77777777" w:rsidR="0053487A" w:rsidRDefault="0053487A" w:rsidP="00CD4CF4">
      <w:pPr>
        <w:ind w:right="-142"/>
        <w:jc w:val="right"/>
        <w:rPr>
          <w:rFonts w:ascii="GHEA Grapalat" w:hAnsi="GHEA Grapalat"/>
          <w:i/>
          <w:lang w:val="en-US"/>
        </w:rPr>
      </w:pPr>
    </w:p>
    <w:p w14:paraId="79AF73AB" w14:textId="77777777" w:rsidR="0053487A" w:rsidRDefault="0053487A" w:rsidP="00CD4CF4">
      <w:pPr>
        <w:ind w:right="-142"/>
        <w:jc w:val="right"/>
        <w:rPr>
          <w:rFonts w:ascii="GHEA Grapalat" w:hAnsi="GHEA Grapalat"/>
          <w:i/>
          <w:lang w:val="en-US"/>
        </w:rPr>
      </w:pPr>
    </w:p>
    <w:p w14:paraId="150ADB93" w14:textId="77777777" w:rsidR="0053487A" w:rsidRDefault="0053487A" w:rsidP="00CD4CF4">
      <w:pPr>
        <w:ind w:right="-142"/>
        <w:jc w:val="right"/>
        <w:rPr>
          <w:rFonts w:ascii="GHEA Grapalat" w:hAnsi="GHEA Grapalat"/>
          <w:i/>
          <w:lang w:val="en-US"/>
        </w:rPr>
      </w:pPr>
    </w:p>
    <w:p w14:paraId="0B527D49" w14:textId="77777777" w:rsidR="0053487A" w:rsidRDefault="0053487A" w:rsidP="00CD4CF4">
      <w:pPr>
        <w:ind w:right="-142"/>
        <w:jc w:val="right"/>
        <w:rPr>
          <w:rFonts w:ascii="GHEA Grapalat" w:hAnsi="GHEA Grapalat"/>
          <w:i/>
          <w:lang w:val="en-US"/>
        </w:rPr>
      </w:pPr>
    </w:p>
    <w:p w14:paraId="03FF6DAE" w14:textId="77777777" w:rsidR="0053487A" w:rsidRDefault="0053487A" w:rsidP="00CD4CF4">
      <w:pPr>
        <w:ind w:right="-142"/>
        <w:jc w:val="right"/>
        <w:rPr>
          <w:rFonts w:ascii="GHEA Grapalat" w:hAnsi="GHEA Grapalat"/>
          <w:i/>
          <w:lang w:val="en-US"/>
        </w:rPr>
      </w:pPr>
    </w:p>
    <w:p w14:paraId="44C067EF" w14:textId="77777777" w:rsidR="0053487A" w:rsidRDefault="0053487A" w:rsidP="00CD4CF4">
      <w:pPr>
        <w:ind w:right="-142"/>
        <w:jc w:val="right"/>
        <w:rPr>
          <w:rFonts w:ascii="GHEA Grapalat" w:hAnsi="GHEA Grapalat"/>
          <w:i/>
          <w:lang w:val="en-US"/>
        </w:rPr>
      </w:pPr>
    </w:p>
    <w:p w14:paraId="17D24DE9" w14:textId="77777777" w:rsidR="0053487A" w:rsidRDefault="0053487A" w:rsidP="00CD4CF4">
      <w:pPr>
        <w:ind w:right="-142"/>
        <w:jc w:val="right"/>
        <w:rPr>
          <w:rFonts w:ascii="GHEA Grapalat" w:hAnsi="GHEA Grapalat"/>
          <w:i/>
          <w:lang w:val="en-US"/>
        </w:rPr>
      </w:pPr>
    </w:p>
    <w:p w14:paraId="7A7267C5" w14:textId="77777777" w:rsidR="0053487A" w:rsidRDefault="0053487A" w:rsidP="00CD4CF4">
      <w:pPr>
        <w:ind w:right="-142"/>
        <w:jc w:val="right"/>
        <w:rPr>
          <w:rFonts w:ascii="GHEA Grapalat" w:hAnsi="GHEA Grapalat"/>
          <w:i/>
          <w:lang w:val="en-US"/>
        </w:rPr>
      </w:pPr>
    </w:p>
    <w:p w14:paraId="3C0A8962" w14:textId="77777777" w:rsidR="0053487A" w:rsidRDefault="0053487A" w:rsidP="00CD4CF4">
      <w:pPr>
        <w:ind w:right="-142"/>
        <w:jc w:val="right"/>
        <w:rPr>
          <w:rFonts w:ascii="GHEA Grapalat" w:hAnsi="GHEA Grapalat"/>
          <w:i/>
          <w:lang w:val="en-US"/>
        </w:rPr>
      </w:pPr>
    </w:p>
    <w:p w14:paraId="2C3B3E19" w14:textId="77777777" w:rsidR="0053487A" w:rsidRDefault="0053487A" w:rsidP="00CD4CF4">
      <w:pPr>
        <w:ind w:right="-142"/>
        <w:jc w:val="right"/>
        <w:rPr>
          <w:rFonts w:ascii="GHEA Grapalat" w:hAnsi="GHEA Grapalat"/>
          <w:i/>
          <w:lang w:val="en-US"/>
        </w:rPr>
      </w:pPr>
    </w:p>
    <w:p w14:paraId="20458CD6" w14:textId="77777777" w:rsidR="00517576" w:rsidRDefault="00517576" w:rsidP="00CD4CF4">
      <w:pPr>
        <w:ind w:right="-142"/>
        <w:jc w:val="right"/>
        <w:rPr>
          <w:rFonts w:ascii="GHEA Grapalat" w:hAnsi="GHEA Grapalat"/>
          <w:i/>
          <w:lang w:val="hy-AM"/>
        </w:rPr>
      </w:pPr>
    </w:p>
    <w:p w14:paraId="4276B40D" w14:textId="77777777" w:rsidR="00517576" w:rsidRDefault="00517576" w:rsidP="00CD4CF4">
      <w:pPr>
        <w:ind w:right="-142"/>
        <w:jc w:val="right"/>
        <w:rPr>
          <w:rFonts w:ascii="GHEA Grapalat" w:hAnsi="GHEA Grapalat"/>
          <w:i/>
          <w:lang w:val="hy-AM"/>
        </w:rPr>
      </w:pPr>
    </w:p>
    <w:p w14:paraId="3F01A012" w14:textId="77777777" w:rsidR="00517576" w:rsidRDefault="00517576" w:rsidP="00CD4CF4">
      <w:pPr>
        <w:ind w:right="-142"/>
        <w:jc w:val="right"/>
        <w:rPr>
          <w:rFonts w:ascii="GHEA Grapalat" w:hAnsi="GHEA Grapalat"/>
          <w:i/>
          <w:lang w:val="hy-AM"/>
        </w:rPr>
      </w:pPr>
    </w:p>
    <w:p w14:paraId="4C0C3E99" w14:textId="77777777" w:rsidR="00517576" w:rsidRDefault="00517576" w:rsidP="00CD4CF4">
      <w:pPr>
        <w:ind w:right="-142"/>
        <w:jc w:val="right"/>
        <w:rPr>
          <w:rFonts w:ascii="GHEA Grapalat" w:hAnsi="GHEA Grapalat"/>
          <w:i/>
          <w:lang w:val="hy-AM"/>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75AE70C0" w14:textId="77777777" w:rsidR="00F629BB" w:rsidRDefault="00F629BB" w:rsidP="00CD4CF4">
      <w:pPr>
        <w:ind w:right="-142"/>
        <w:jc w:val="right"/>
        <w:rPr>
          <w:rFonts w:ascii="GHEA Grapalat" w:hAnsi="GHEA Grapalat"/>
          <w:i/>
          <w:lang w:val="hy-AM"/>
        </w:rPr>
      </w:pPr>
    </w:p>
    <w:p w14:paraId="73DBEBF4" w14:textId="052B3929"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AEA2F82" w14:textId="04374504" w:rsidR="0097381D" w:rsidRDefault="00A0761D" w:rsidP="00625F60">
      <w:pPr>
        <w:jc w:val="center"/>
        <w:rPr>
          <w:rFonts w:ascii="GHEA Grapalat" w:hAnsi="GHEA Grapalat"/>
          <w:b/>
          <w:bCs/>
          <w:sz w:val="22"/>
          <w:szCs w:val="22"/>
          <w:lang w:val="hy-AM"/>
        </w:rPr>
      </w:pPr>
      <w:r w:rsidRPr="00A0761D">
        <w:rPr>
          <w:rFonts w:ascii="GHEA Grapalat" w:hAnsi="GHEA Grapalat"/>
          <w:b/>
          <w:bCs/>
          <w:sz w:val="22"/>
          <w:szCs w:val="22"/>
        </w:rPr>
        <w:t>Капитальный ремонт участка автодороги Т-8-50,/Т-8-48/-Воротнавнк-/М-2/(превидущая,Т-8-50,/Т-8-48/-Воратан)</w:t>
      </w:r>
    </w:p>
    <w:p w14:paraId="035805F8" w14:textId="77777777" w:rsidR="00A0761D" w:rsidRDefault="00A0761D" w:rsidP="00625F60">
      <w:pPr>
        <w:jc w:val="center"/>
        <w:rPr>
          <w:rFonts w:ascii="GHEA Grapalat" w:hAnsi="GHEA Grapalat"/>
          <w:b/>
          <w:bCs/>
          <w:sz w:val="22"/>
          <w:szCs w:val="22"/>
          <w:lang w:val="hy-AM"/>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825"/>
        <w:gridCol w:w="2901"/>
        <w:gridCol w:w="2940"/>
      </w:tblGrid>
      <w:tr w:rsidR="00A0761D" w:rsidRPr="00A30D85" w14:paraId="5DDCAB18" w14:textId="77777777" w:rsidTr="00BC7C9C">
        <w:trPr>
          <w:trHeight w:val="20"/>
        </w:trPr>
        <w:tc>
          <w:tcPr>
            <w:tcW w:w="0" w:type="auto"/>
            <w:vMerge w:val="restart"/>
            <w:shd w:val="clear" w:color="auto" w:fill="auto"/>
            <w:vAlign w:val="center"/>
            <w:hideMark/>
          </w:tcPr>
          <w:p w14:paraId="5E625BFB" w14:textId="77777777" w:rsidR="00A0761D" w:rsidRPr="00A30D85" w:rsidRDefault="00A0761D" w:rsidP="00BC7C9C">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3783" w:type="dxa"/>
            <w:vMerge w:val="restart"/>
            <w:shd w:val="clear" w:color="auto" w:fill="auto"/>
            <w:vAlign w:val="center"/>
            <w:hideMark/>
          </w:tcPr>
          <w:p w14:paraId="7E6FA1D1" w14:textId="77777777" w:rsidR="00A0761D" w:rsidRPr="00A30D85" w:rsidRDefault="00A0761D" w:rsidP="00BC7C9C">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1B9FD5E0" w14:textId="77777777" w:rsidR="00A0761D" w:rsidRPr="00A30D85" w:rsidRDefault="00A0761D" w:rsidP="00BC7C9C">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A0761D" w:rsidRPr="00A30D85" w14:paraId="1AD64D2B" w14:textId="77777777" w:rsidTr="00BC7C9C">
        <w:trPr>
          <w:trHeight w:val="20"/>
        </w:trPr>
        <w:tc>
          <w:tcPr>
            <w:tcW w:w="0" w:type="auto"/>
            <w:vMerge/>
            <w:vAlign w:val="center"/>
            <w:hideMark/>
          </w:tcPr>
          <w:p w14:paraId="759CA4D0" w14:textId="77777777" w:rsidR="00A0761D" w:rsidRPr="00A30D85" w:rsidRDefault="00A0761D" w:rsidP="00BC7C9C">
            <w:pPr>
              <w:rPr>
                <w:rFonts w:ascii="GHEA Grapalat" w:hAnsi="GHEA Grapalat" w:cs="Arial"/>
                <w:b/>
                <w:bCs/>
                <w:iCs/>
                <w:sz w:val="18"/>
                <w:szCs w:val="18"/>
                <w:lang w:val="en-GB" w:eastAsia="en-GB"/>
              </w:rPr>
            </w:pPr>
          </w:p>
        </w:tc>
        <w:tc>
          <w:tcPr>
            <w:tcW w:w="3783" w:type="dxa"/>
            <w:vMerge/>
            <w:vAlign w:val="center"/>
            <w:hideMark/>
          </w:tcPr>
          <w:p w14:paraId="156BAB63" w14:textId="77777777" w:rsidR="00A0761D" w:rsidRPr="00A30D85" w:rsidRDefault="00A0761D" w:rsidP="00BC7C9C">
            <w:pPr>
              <w:rPr>
                <w:rFonts w:ascii="GHEA Grapalat" w:hAnsi="GHEA Grapalat" w:cs="Arial"/>
                <w:b/>
                <w:bCs/>
                <w:iCs/>
                <w:sz w:val="18"/>
                <w:szCs w:val="18"/>
                <w:lang w:val="en-GB" w:eastAsia="en-GB"/>
              </w:rPr>
            </w:pPr>
          </w:p>
        </w:tc>
        <w:tc>
          <w:tcPr>
            <w:tcW w:w="0" w:type="auto"/>
            <w:shd w:val="clear" w:color="auto" w:fill="auto"/>
            <w:noWrap/>
            <w:vAlign w:val="center"/>
            <w:hideMark/>
          </w:tcPr>
          <w:p w14:paraId="5E9AB720" w14:textId="77777777" w:rsidR="00A0761D" w:rsidRPr="00A30D85" w:rsidRDefault="00A0761D" w:rsidP="00BC7C9C">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0" w:type="auto"/>
            <w:shd w:val="clear" w:color="auto" w:fill="auto"/>
            <w:noWrap/>
            <w:vAlign w:val="center"/>
            <w:hideMark/>
          </w:tcPr>
          <w:p w14:paraId="70702F5F" w14:textId="77777777" w:rsidR="00A0761D" w:rsidRPr="00A30D85" w:rsidRDefault="00A0761D" w:rsidP="00BC7C9C">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A0761D" w:rsidRPr="00A30D85" w14:paraId="26BC19F9" w14:textId="77777777" w:rsidTr="00BC7C9C">
        <w:trPr>
          <w:trHeight w:val="20"/>
        </w:trPr>
        <w:tc>
          <w:tcPr>
            <w:tcW w:w="0" w:type="auto"/>
            <w:shd w:val="clear" w:color="auto" w:fill="auto"/>
            <w:vAlign w:val="center"/>
            <w:hideMark/>
          </w:tcPr>
          <w:p w14:paraId="2A5B35A0" w14:textId="77777777" w:rsidR="00A0761D" w:rsidRPr="00A30D85" w:rsidRDefault="00A0761D" w:rsidP="00BC7C9C">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3783" w:type="dxa"/>
            <w:shd w:val="clear" w:color="auto" w:fill="auto"/>
            <w:noWrap/>
            <w:vAlign w:val="center"/>
            <w:hideMark/>
          </w:tcPr>
          <w:p w14:paraId="08250E26" w14:textId="77777777" w:rsidR="00A0761D" w:rsidRPr="002A24A7" w:rsidRDefault="00A0761D" w:rsidP="00BC7C9C">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shd w:val="clear" w:color="auto" w:fill="auto"/>
            <w:vAlign w:val="center"/>
            <w:hideMark/>
          </w:tcPr>
          <w:p w14:paraId="109C852D"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FADB9C1"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60E6AC29" w14:textId="77777777" w:rsidTr="00BC7C9C">
        <w:trPr>
          <w:trHeight w:val="20"/>
        </w:trPr>
        <w:tc>
          <w:tcPr>
            <w:tcW w:w="0" w:type="auto"/>
            <w:shd w:val="clear" w:color="auto" w:fill="auto"/>
            <w:vAlign w:val="center"/>
          </w:tcPr>
          <w:p w14:paraId="193D3EC6" w14:textId="77777777" w:rsidR="00A0761D" w:rsidRPr="00036C99"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783" w:type="dxa"/>
            <w:shd w:val="clear" w:color="auto" w:fill="auto"/>
            <w:noWrap/>
            <w:vAlign w:val="center"/>
          </w:tcPr>
          <w:p w14:paraId="5D9DF92F" w14:textId="77777777" w:rsidR="00A0761D" w:rsidRPr="00036C99" w:rsidRDefault="00A0761D" w:rsidP="00BC7C9C">
            <w:pPr>
              <w:rPr>
                <w:rFonts w:ascii="GHEA Grapalat" w:hAnsi="GHEA Grapalat" w:cs="Arial"/>
                <w:b/>
                <w:bCs/>
                <w:iCs/>
                <w:sz w:val="18"/>
                <w:szCs w:val="18"/>
                <w:lang w:eastAsia="en-GB"/>
              </w:rPr>
            </w:pPr>
            <w:r w:rsidRPr="00A3213E">
              <w:rPr>
                <w:rFonts w:ascii="GHEA Grapalat" w:hAnsi="GHEA Grapalat"/>
                <w:b/>
                <w:bCs/>
                <w:sz w:val="18"/>
                <w:szCs w:val="18"/>
              </w:rPr>
              <w:t>Земляные работы</w:t>
            </w:r>
          </w:p>
        </w:tc>
        <w:tc>
          <w:tcPr>
            <w:tcW w:w="0" w:type="auto"/>
            <w:shd w:val="clear" w:color="auto" w:fill="auto"/>
            <w:vAlign w:val="center"/>
          </w:tcPr>
          <w:p w14:paraId="106D7650"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5260A6AA" w14:textId="77777777" w:rsidR="00A0761D"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00DFA555" w14:textId="77777777" w:rsidTr="00BC7C9C">
        <w:trPr>
          <w:trHeight w:val="20"/>
        </w:trPr>
        <w:tc>
          <w:tcPr>
            <w:tcW w:w="0" w:type="auto"/>
            <w:shd w:val="clear" w:color="auto" w:fill="auto"/>
            <w:vAlign w:val="center"/>
            <w:hideMark/>
          </w:tcPr>
          <w:p w14:paraId="0C678A06" w14:textId="77777777" w:rsidR="00A0761D" w:rsidRPr="00036C99"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783" w:type="dxa"/>
            <w:shd w:val="clear" w:color="auto" w:fill="auto"/>
            <w:noWrap/>
            <w:vAlign w:val="center"/>
            <w:hideMark/>
          </w:tcPr>
          <w:p w14:paraId="7B26B595" w14:textId="77777777" w:rsidR="00A0761D" w:rsidRPr="00A30D85" w:rsidRDefault="00A0761D" w:rsidP="00BC7C9C">
            <w:pPr>
              <w:rPr>
                <w:rFonts w:ascii="GHEA Grapalat" w:hAnsi="GHEA Grapalat" w:cs="Arial"/>
                <w:b/>
                <w:bCs/>
                <w:iCs/>
                <w:sz w:val="18"/>
                <w:szCs w:val="18"/>
                <w:lang w:eastAsia="en-GB"/>
              </w:rPr>
            </w:pPr>
            <w:r w:rsidRPr="00A3213E">
              <w:rPr>
                <w:rFonts w:ascii="GHEA Grapalat" w:hAnsi="GHEA Grapalat"/>
                <w:b/>
                <w:bCs/>
                <w:sz w:val="18"/>
                <w:szCs w:val="18"/>
              </w:rPr>
              <w:t>Проезжая часть</w:t>
            </w:r>
          </w:p>
        </w:tc>
        <w:tc>
          <w:tcPr>
            <w:tcW w:w="0" w:type="auto"/>
            <w:shd w:val="clear" w:color="auto" w:fill="auto"/>
            <w:vAlign w:val="center"/>
            <w:hideMark/>
          </w:tcPr>
          <w:p w14:paraId="1711182E"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05D96AB7"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140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0A0D11D5" w14:textId="77777777" w:rsidTr="00BC7C9C">
        <w:trPr>
          <w:trHeight w:val="20"/>
        </w:trPr>
        <w:tc>
          <w:tcPr>
            <w:tcW w:w="0" w:type="auto"/>
            <w:shd w:val="clear" w:color="auto" w:fill="auto"/>
            <w:vAlign w:val="center"/>
            <w:hideMark/>
          </w:tcPr>
          <w:p w14:paraId="1ED65FDC" w14:textId="77777777" w:rsidR="00A0761D" w:rsidRPr="00E677DB"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3783" w:type="dxa"/>
            <w:shd w:val="clear" w:color="auto" w:fill="auto"/>
            <w:noWrap/>
            <w:vAlign w:val="center"/>
            <w:hideMark/>
          </w:tcPr>
          <w:p w14:paraId="21283452" w14:textId="77777777" w:rsidR="00A0761D" w:rsidRPr="00A30D85" w:rsidRDefault="00A0761D" w:rsidP="00BC7C9C">
            <w:pPr>
              <w:rPr>
                <w:rFonts w:ascii="GHEA Grapalat" w:hAnsi="GHEA Grapalat" w:cs="Arial"/>
                <w:b/>
                <w:bCs/>
                <w:iCs/>
                <w:sz w:val="18"/>
                <w:szCs w:val="18"/>
                <w:lang w:eastAsia="en-GB"/>
              </w:rPr>
            </w:pPr>
            <w:r w:rsidRPr="00A3213E">
              <w:rPr>
                <w:rFonts w:ascii="GHEA Grapalat" w:hAnsi="GHEA Grapalat"/>
                <w:b/>
                <w:bCs/>
                <w:sz w:val="18"/>
                <w:szCs w:val="18"/>
              </w:rPr>
              <w:t>Съезды и въезды</w:t>
            </w:r>
          </w:p>
        </w:tc>
        <w:tc>
          <w:tcPr>
            <w:tcW w:w="0" w:type="auto"/>
            <w:shd w:val="clear" w:color="auto" w:fill="auto"/>
            <w:vAlign w:val="center"/>
            <w:hideMark/>
          </w:tcPr>
          <w:p w14:paraId="1E6BF203"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2E303279"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717BAC5C" w14:textId="77777777" w:rsidTr="00BC7C9C">
        <w:trPr>
          <w:trHeight w:val="992"/>
        </w:trPr>
        <w:tc>
          <w:tcPr>
            <w:tcW w:w="0" w:type="auto"/>
            <w:shd w:val="clear" w:color="auto" w:fill="auto"/>
            <w:vAlign w:val="center"/>
            <w:hideMark/>
          </w:tcPr>
          <w:p w14:paraId="3271C73F" w14:textId="77777777" w:rsidR="00A0761D" w:rsidRPr="00E677DB"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783" w:type="dxa"/>
            <w:shd w:val="clear" w:color="auto" w:fill="auto"/>
            <w:noWrap/>
            <w:vAlign w:val="center"/>
            <w:hideMark/>
          </w:tcPr>
          <w:p w14:paraId="51F59A2F" w14:textId="77777777" w:rsidR="00A0761D" w:rsidRPr="00A30D85" w:rsidRDefault="00A0761D" w:rsidP="00BC7C9C">
            <w:pPr>
              <w:rPr>
                <w:rFonts w:ascii="GHEA Grapalat" w:hAnsi="GHEA Grapalat" w:cs="Arial"/>
                <w:b/>
                <w:bCs/>
                <w:iCs/>
                <w:sz w:val="18"/>
                <w:szCs w:val="18"/>
                <w:lang w:eastAsia="en-GB"/>
              </w:rPr>
            </w:pPr>
            <w:r>
              <w:rPr>
                <w:rFonts w:ascii="GHEA Grapalat" w:hAnsi="GHEA Grapalat"/>
                <w:b/>
                <w:bCs/>
                <w:sz w:val="18"/>
                <w:szCs w:val="18"/>
              </w:rPr>
              <w:t>Обочины</w:t>
            </w:r>
          </w:p>
        </w:tc>
        <w:tc>
          <w:tcPr>
            <w:tcW w:w="0" w:type="auto"/>
            <w:shd w:val="clear" w:color="auto" w:fill="auto"/>
            <w:vAlign w:val="center"/>
            <w:hideMark/>
          </w:tcPr>
          <w:p w14:paraId="5628DA8C"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78550A5E"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155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39770EDE" w14:textId="77777777" w:rsidTr="00BC7C9C">
        <w:trPr>
          <w:trHeight w:val="20"/>
        </w:trPr>
        <w:tc>
          <w:tcPr>
            <w:tcW w:w="0" w:type="auto"/>
            <w:shd w:val="clear" w:color="auto" w:fill="auto"/>
            <w:vAlign w:val="center"/>
          </w:tcPr>
          <w:p w14:paraId="30903B23" w14:textId="77777777" w:rsidR="00A0761D"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783" w:type="dxa"/>
            <w:shd w:val="clear" w:color="auto" w:fill="auto"/>
            <w:noWrap/>
            <w:vAlign w:val="center"/>
          </w:tcPr>
          <w:p w14:paraId="28396EFB" w14:textId="77777777" w:rsidR="00A0761D" w:rsidRPr="00A3213E" w:rsidRDefault="00A0761D" w:rsidP="00BC7C9C">
            <w:pPr>
              <w:rPr>
                <w:rFonts w:ascii="GHEA Grapalat" w:hAnsi="GHEA Grapalat"/>
                <w:b/>
                <w:bCs/>
                <w:sz w:val="18"/>
                <w:szCs w:val="18"/>
              </w:rPr>
            </w:pPr>
            <w:r w:rsidRPr="003E0A45">
              <w:rPr>
                <w:rFonts w:ascii="GHEA Grapalat" w:hAnsi="GHEA Grapalat"/>
                <w:b/>
                <w:bCs/>
                <w:sz w:val="18"/>
                <w:szCs w:val="18"/>
              </w:rPr>
              <w:t>Искусственные сооружения</w:t>
            </w:r>
          </w:p>
        </w:tc>
        <w:tc>
          <w:tcPr>
            <w:tcW w:w="0" w:type="auto"/>
            <w:shd w:val="clear" w:color="auto" w:fill="auto"/>
            <w:vAlign w:val="center"/>
          </w:tcPr>
          <w:p w14:paraId="3E634EAD"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02CE253C" w14:textId="77777777" w:rsidR="00A0761D"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100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5474954A" w14:textId="77777777" w:rsidTr="00BC7C9C">
        <w:trPr>
          <w:trHeight w:val="20"/>
        </w:trPr>
        <w:tc>
          <w:tcPr>
            <w:tcW w:w="0" w:type="auto"/>
            <w:shd w:val="clear" w:color="auto" w:fill="auto"/>
            <w:vAlign w:val="center"/>
          </w:tcPr>
          <w:p w14:paraId="27822A9A" w14:textId="77777777" w:rsidR="00A0761D" w:rsidRPr="00A30D85"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783" w:type="dxa"/>
            <w:shd w:val="clear" w:color="auto" w:fill="auto"/>
            <w:noWrap/>
          </w:tcPr>
          <w:p w14:paraId="47A91928" w14:textId="77777777" w:rsidR="00A0761D" w:rsidRPr="00A30D85" w:rsidRDefault="00A0761D" w:rsidP="00BC7C9C">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0" w:type="auto"/>
            <w:shd w:val="clear" w:color="auto" w:fill="auto"/>
            <w:vAlign w:val="center"/>
          </w:tcPr>
          <w:p w14:paraId="3D36EAC0"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 xml:space="preserve">При предоставлении финансовых средств после вступления соглашения между </w:t>
            </w:r>
            <w:r w:rsidRPr="00A30D85">
              <w:rPr>
                <w:rFonts w:ascii="GHEA Grapalat" w:hAnsi="GHEA Grapalat" w:cs="Arial"/>
                <w:sz w:val="18"/>
                <w:szCs w:val="18"/>
                <w:lang w:eastAsia="en-GB"/>
              </w:rPr>
              <w:lastRenderedPageBreak/>
              <w:t>сторонами в силу</w:t>
            </w:r>
          </w:p>
        </w:tc>
        <w:tc>
          <w:tcPr>
            <w:tcW w:w="0" w:type="auto"/>
            <w:shd w:val="clear" w:color="auto" w:fill="auto"/>
            <w:vAlign w:val="center"/>
          </w:tcPr>
          <w:p w14:paraId="7ED88BB5"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lastRenderedPageBreak/>
              <w:t>160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w:t>
            </w:r>
            <w:r w:rsidRPr="00A30D85">
              <w:rPr>
                <w:rFonts w:ascii="GHEA Grapalat" w:hAnsi="GHEA Grapalat" w:cs="Arial"/>
                <w:sz w:val="18"/>
                <w:szCs w:val="18"/>
                <w:lang w:eastAsia="en-GB"/>
              </w:rPr>
              <w:lastRenderedPageBreak/>
              <w:t>финансовых средств</w:t>
            </w:r>
          </w:p>
        </w:tc>
      </w:tr>
      <w:tr w:rsidR="00A0761D" w:rsidRPr="00A30D85" w14:paraId="002AC187" w14:textId="77777777" w:rsidTr="00BC7C9C">
        <w:trPr>
          <w:trHeight w:val="20"/>
        </w:trPr>
        <w:tc>
          <w:tcPr>
            <w:tcW w:w="4332" w:type="dxa"/>
            <w:gridSpan w:val="2"/>
            <w:shd w:val="clear" w:color="auto" w:fill="auto"/>
            <w:noWrap/>
            <w:vAlign w:val="center"/>
            <w:hideMark/>
          </w:tcPr>
          <w:p w14:paraId="17901F83" w14:textId="77777777" w:rsidR="00A0761D" w:rsidRPr="00A30D85" w:rsidRDefault="00A0761D" w:rsidP="00BC7C9C">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lastRenderedPageBreak/>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0" w:type="auto"/>
            <w:shd w:val="clear" w:color="auto" w:fill="auto"/>
            <w:vAlign w:val="center"/>
            <w:hideMark/>
          </w:tcPr>
          <w:p w14:paraId="0F15A016" w14:textId="77777777" w:rsidR="00A0761D" w:rsidRPr="00A30D85" w:rsidRDefault="00A0761D" w:rsidP="00BC7C9C">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4BAB2802" w14:textId="77777777" w:rsidR="00A0761D" w:rsidRPr="00A30D85"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160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3A6D821E" w14:textId="77777777" w:rsidR="00A0761D" w:rsidRPr="00A0761D" w:rsidRDefault="00A0761D" w:rsidP="00625F60">
      <w:pPr>
        <w:jc w:val="center"/>
        <w:rPr>
          <w:rFonts w:ascii="GHEA Grapalat" w:hAnsi="GHEA Grapalat"/>
          <w:b/>
          <w:bCs/>
          <w:sz w:val="22"/>
          <w:szCs w:val="22"/>
        </w:rPr>
      </w:pPr>
    </w:p>
    <w:p w14:paraId="37A9AECB" w14:textId="77777777" w:rsidR="00A0761D" w:rsidRPr="00A0761D" w:rsidRDefault="00A0761D" w:rsidP="00625F60">
      <w:pPr>
        <w:jc w:val="center"/>
        <w:rPr>
          <w:rFonts w:ascii="GHEA Grapalat" w:hAnsi="GHEA Grapalat"/>
          <w:b/>
          <w:sz w:val="22"/>
          <w:szCs w:val="22"/>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2F3F6966" w14:textId="77777777" w:rsidR="0097381D" w:rsidRDefault="0097381D" w:rsidP="00BF112A">
      <w:pPr>
        <w:widowControl w:val="0"/>
        <w:spacing w:line="360" w:lineRule="auto"/>
        <w:jc w:val="right"/>
        <w:rPr>
          <w:rFonts w:ascii="GHEA Grapalat" w:hAnsi="GHEA Grapalat"/>
          <w:i/>
        </w:rPr>
      </w:pPr>
    </w:p>
    <w:p w14:paraId="1342E028" w14:textId="77777777" w:rsidR="00F629BB" w:rsidRDefault="00F629BB" w:rsidP="00BF112A">
      <w:pPr>
        <w:widowControl w:val="0"/>
        <w:spacing w:line="360" w:lineRule="auto"/>
        <w:jc w:val="right"/>
        <w:rPr>
          <w:rFonts w:ascii="GHEA Grapalat" w:hAnsi="GHEA Grapalat"/>
          <w:i/>
          <w:lang w:val="hy-AM"/>
        </w:rPr>
      </w:pPr>
    </w:p>
    <w:p w14:paraId="31515442" w14:textId="6404D377"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35C803DD" w:rsidR="00B072A2" w:rsidRPr="00A0761D" w:rsidRDefault="000F6617" w:rsidP="00B072A2">
            <w:pPr>
              <w:widowControl w:val="0"/>
              <w:spacing w:after="120"/>
              <w:jc w:val="center"/>
              <w:rPr>
                <w:rFonts w:ascii="GHEA Grapalat" w:hAnsi="GHEA Grapalat"/>
                <w:b/>
                <w:sz w:val="18"/>
                <w:szCs w:val="18"/>
                <w:lang w:val="hy-AM"/>
              </w:rPr>
            </w:pPr>
            <w:r w:rsidRPr="000F6617">
              <w:rPr>
                <w:rFonts w:ascii="GHEA Grapalat" w:hAnsi="GHEA Grapalat"/>
                <w:b/>
                <w:bCs/>
                <w:color w:val="000000"/>
                <w:sz w:val="20"/>
                <w:szCs w:val="20"/>
                <w:shd w:val="clear" w:color="auto" w:fill="FFFFFF"/>
              </w:rPr>
              <w:t>45231177/</w:t>
            </w:r>
            <w:r w:rsidR="00A0761D">
              <w:rPr>
                <w:rFonts w:ascii="GHEA Grapalat" w:hAnsi="GHEA Grapalat"/>
                <w:b/>
                <w:bCs/>
                <w:color w:val="000000"/>
                <w:sz w:val="20"/>
                <w:szCs w:val="20"/>
                <w:shd w:val="clear" w:color="auto" w:fill="FFFFFF"/>
                <w:lang w:val="hy-AM"/>
              </w:rPr>
              <w:t>501</w:t>
            </w:r>
          </w:p>
        </w:tc>
        <w:tc>
          <w:tcPr>
            <w:tcW w:w="3408" w:type="dxa"/>
            <w:vAlign w:val="center"/>
          </w:tcPr>
          <w:p w14:paraId="0BF09483" w14:textId="335E201B" w:rsidR="00B072A2" w:rsidRPr="00A0761D" w:rsidRDefault="00A0761D" w:rsidP="00B072A2">
            <w:pPr>
              <w:ind w:left="36" w:hanging="36"/>
              <w:jc w:val="center"/>
              <w:rPr>
                <w:rFonts w:ascii="GHEA Grapalat" w:hAnsi="GHEA Grapalat" w:cs="Calibri"/>
                <w:b/>
                <w:bCs/>
                <w:sz w:val="20"/>
                <w:szCs w:val="20"/>
              </w:rPr>
            </w:pPr>
            <w:r w:rsidRPr="00A0761D">
              <w:rPr>
                <w:rFonts w:ascii="GHEA Grapalat" w:hAnsi="GHEA Grapalat"/>
                <w:b/>
                <w:sz w:val="20"/>
                <w:szCs w:val="20"/>
              </w:rPr>
              <w:t>Капитальный ремонт участка автодороги Т-8-50,/Т-8-48/-Воротнавнк-/М-2/(превидущая,Т-8-50,/Т-8-48/-Воратан)</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9"/>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5CCD5419"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3A5A1" w14:textId="77777777" w:rsidR="00341BB0" w:rsidRDefault="00341BB0">
      <w:r>
        <w:separator/>
      </w:r>
    </w:p>
  </w:endnote>
  <w:endnote w:type="continuationSeparator" w:id="0">
    <w:p w14:paraId="23512574" w14:textId="77777777" w:rsidR="00341BB0" w:rsidRDefault="0034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19EA0" w14:textId="77777777" w:rsidR="00341BB0" w:rsidRDefault="00341BB0">
      <w:r>
        <w:separator/>
      </w:r>
    </w:p>
  </w:footnote>
  <w:footnote w:type="continuationSeparator" w:id="0">
    <w:p w14:paraId="47326A46" w14:textId="77777777" w:rsidR="00341BB0" w:rsidRDefault="00341BB0">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82197945">
    <w:abstractNumId w:val="6"/>
  </w:num>
  <w:num w:numId="2" w16cid:durableId="535852340">
    <w:abstractNumId w:val="3"/>
  </w:num>
  <w:num w:numId="3" w16cid:durableId="332269861">
    <w:abstractNumId w:val="2"/>
  </w:num>
  <w:num w:numId="4" w16cid:durableId="742721851">
    <w:abstractNumId w:val="0"/>
  </w:num>
  <w:num w:numId="5" w16cid:durableId="884486119">
    <w:abstractNumId w:val="4"/>
  </w:num>
  <w:num w:numId="6" w16cid:durableId="403573175">
    <w:abstractNumId w:val="20"/>
  </w:num>
  <w:num w:numId="7" w16cid:durableId="813450797">
    <w:abstractNumId w:val="18"/>
  </w:num>
  <w:num w:numId="8" w16cid:durableId="643316929">
    <w:abstractNumId w:val="7"/>
  </w:num>
  <w:num w:numId="9" w16cid:durableId="1759668527">
    <w:abstractNumId w:val="11"/>
  </w:num>
  <w:num w:numId="10" w16cid:durableId="133061499">
    <w:abstractNumId w:val="14"/>
  </w:num>
  <w:num w:numId="11" w16cid:durableId="1825655974">
    <w:abstractNumId w:val="23"/>
  </w:num>
  <w:num w:numId="12" w16cid:durableId="1519655944">
    <w:abstractNumId w:val="5"/>
  </w:num>
  <w:num w:numId="13" w16cid:durableId="854348843">
    <w:abstractNumId w:val="16"/>
  </w:num>
  <w:num w:numId="14" w16cid:durableId="1742867226">
    <w:abstractNumId w:val="12"/>
  </w:num>
  <w:num w:numId="15" w16cid:durableId="16856817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956536">
    <w:abstractNumId w:val="10"/>
  </w:num>
  <w:num w:numId="17" w16cid:durableId="75871817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0314218">
    <w:abstractNumId w:val="13"/>
  </w:num>
  <w:num w:numId="19" w16cid:durableId="1387341382">
    <w:abstractNumId w:val="1"/>
  </w:num>
  <w:num w:numId="20" w16cid:durableId="2017421357">
    <w:abstractNumId w:val="17"/>
  </w:num>
  <w:num w:numId="21" w16cid:durableId="9053800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146747">
    <w:abstractNumId w:val="22"/>
  </w:num>
  <w:num w:numId="23" w16cid:durableId="714158219">
    <w:abstractNumId w:val="9"/>
  </w:num>
  <w:num w:numId="24" w16cid:durableId="445582993">
    <w:abstractNumId w:val="19"/>
  </w:num>
  <w:num w:numId="25" w16cid:durableId="1447777778">
    <w:abstractNumId w:val="15"/>
  </w:num>
  <w:num w:numId="26" w16cid:durableId="1904094445">
    <w:abstractNumId w:val="8"/>
  </w:num>
  <w:num w:numId="27" w16cid:durableId="282539153">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yrapetyan@mta.gov.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515C7-080F-4EB8-A868-90C273ED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5316</TotalTime>
  <Pages>1</Pages>
  <Words>26791</Words>
  <Characters>152711</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179144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1966</cp:revision>
  <cp:lastPrinted>2018-02-16T07:12:00Z</cp:lastPrinted>
  <dcterms:created xsi:type="dcterms:W3CDTF">2019-10-28T07:04:00Z</dcterms:created>
  <dcterms:modified xsi:type="dcterms:W3CDTF">2026-02-04T09:10:00Z</dcterms:modified>
</cp:coreProperties>
</file>