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70C6A669"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536309" w:rsidRPr="00536309">
        <w:rPr>
          <w:rFonts w:ascii="GHEA Grapalat" w:eastAsia="Times New Roman" w:hAnsi="GHEA Grapalat" w:cs="Times New Roman"/>
          <w:sz w:val="24"/>
          <w:szCs w:val="24"/>
          <w:lang w:val="en-US"/>
        </w:rPr>
        <w:t>12</w:t>
      </w:r>
      <w:r w:rsidR="000E6134">
        <w:rPr>
          <w:rFonts w:ascii="GHEA Grapalat" w:eastAsia="Times New Roman" w:hAnsi="GHEA Grapalat" w:cs="Times New Roman"/>
          <w:sz w:val="24"/>
          <w:szCs w:val="24"/>
          <w:lang w:val="hy-AM"/>
        </w:rPr>
        <w:t>.0</w:t>
      </w:r>
      <w:r w:rsidR="00536309" w:rsidRPr="00536309">
        <w:rPr>
          <w:rFonts w:ascii="GHEA Grapalat" w:eastAsia="Times New Roman" w:hAnsi="GHEA Grapalat" w:cs="Times New Roman"/>
          <w:sz w:val="24"/>
          <w:szCs w:val="24"/>
          <w:lang w:val="en-US"/>
        </w:rPr>
        <w:t>2</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139D92CF" w:rsidR="002C1BE7" w:rsidRPr="00536309"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723217" w:rsidRPr="00723217">
        <w:rPr>
          <w:rFonts w:ascii="GHEA Grapalat" w:eastAsia="Times New Roman" w:hAnsi="GHEA Grapalat" w:cs="Times New Roman"/>
          <w:sz w:val="24"/>
          <w:szCs w:val="24"/>
          <w:lang w:val="en-US" w:eastAsia="ru-RU" w:bidi="ru-RU"/>
        </w:rPr>
        <w:t>GH</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536309" w:rsidRPr="00536309">
        <w:rPr>
          <w:rFonts w:ascii="GHEA Grapalat" w:eastAsia="Times New Roman" w:hAnsi="GHEA Grapalat" w:cs="Times New Roman"/>
          <w:sz w:val="24"/>
          <w:szCs w:val="24"/>
          <w:lang w:val="en-US" w:eastAsia="ru-RU" w:bidi="ru-RU"/>
        </w:rPr>
        <w:t>4</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08C29488"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87B2A" w:rsidRPr="00287B2A">
        <w:rPr>
          <w:rFonts w:ascii="GHEA Grapalat" w:eastAsia="Times New Roman" w:hAnsi="GHEA Grapalat" w:cs="Times New Roman"/>
          <w:sz w:val="24"/>
          <w:szCs w:val="24"/>
          <w:lang w:val="en-US"/>
        </w:rPr>
        <w:t>T</w:t>
      </w:r>
      <w:r w:rsidR="00287B2A" w:rsidRPr="00287B2A">
        <w:rPr>
          <w:rFonts w:ascii="GHEA Grapalat" w:eastAsia="Times New Roman" w:hAnsi="GHEA Grapalat" w:cs="Times New Roman"/>
          <w:sz w:val="24"/>
          <w:szCs w:val="24"/>
          <w:lang w:val="en-US"/>
        </w:rPr>
        <w:t>echnical supervision of work quality consulting services</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344D3F21"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2A5E">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36309" w:rsidRPr="00536309">
        <w:rPr>
          <w:rFonts w:ascii="GHEA Grapalat" w:eastAsia="Times New Roman" w:hAnsi="GHEA Grapalat" w:cs="Times New Roman"/>
          <w:sz w:val="24"/>
          <w:szCs w:val="24"/>
          <w:lang w:val="en-US"/>
        </w:rPr>
        <w:t>20</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02</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87B2A"/>
    <w:rsid w:val="00291FC9"/>
    <w:rsid w:val="002C1BE7"/>
    <w:rsid w:val="00500EA9"/>
    <w:rsid w:val="00536309"/>
    <w:rsid w:val="005B2A5E"/>
    <w:rsid w:val="00723217"/>
    <w:rsid w:val="008C1826"/>
    <w:rsid w:val="00A54488"/>
    <w:rsid w:val="00CD1E97"/>
    <w:rsid w:val="00DB6473"/>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460</Words>
  <Characters>2624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11</cp:revision>
  <dcterms:created xsi:type="dcterms:W3CDTF">2025-03-18T08:48:00Z</dcterms:created>
  <dcterms:modified xsi:type="dcterms:W3CDTF">2026-02-12T12:43:00Z</dcterms:modified>
</cp:coreProperties>
</file>