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D5AC124"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0C3D99">
        <w:rPr>
          <w:rFonts w:ascii="GHEA Grapalat" w:hAnsi="GHEA Grapalat"/>
          <w:i w:val="0"/>
          <w:color w:val="000000" w:themeColor="text1"/>
          <w:sz w:val="22"/>
          <w:szCs w:val="22"/>
          <w:lang w:val="hy-AM"/>
        </w:rPr>
        <w:t>2</w:t>
      </w:r>
      <w:r w:rsidR="00766A0E">
        <w:rPr>
          <w:rFonts w:ascii="GHEA Grapalat" w:hAnsi="GHEA Grapalat"/>
          <w:i w:val="0"/>
          <w:color w:val="000000" w:themeColor="text1"/>
          <w:sz w:val="22"/>
          <w:szCs w:val="22"/>
        </w:rPr>
        <w:t>3</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766A0E">
        <w:rPr>
          <w:rFonts w:ascii="GHEA Grapalat" w:hAnsi="GHEA Grapalat"/>
          <w:i w:val="0"/>
          <w:color w:val="000000" w:themeColor="text1"/>
          <w:sz w:val="22"/>
          <w:szCs w:val="22"/>
        </w:rPr>
        <w:t>февраля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54107F19"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C3D99">
        <w:rPr>
          <w:rFonts w:ascii="GHEA Grapalat" w:hAnsi="GHEA Grapalat"/>
          <w:b/>
          <w:iCs/>
          <w:lang w:val="hy-AM"/>
        </w:rPr>
        <w:t>ԵՔ-ԳՀԾՁԲ-26/67</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7627728C"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C3D99" w:rsidRPr="000C3D99">
        <w:rPr>
          <w:rFonts w:ascii="GHEA Grapalat" w:hAnsi="GHEA Grapalat"/>
          <w:b/>
          <w:i w:val="0"/>
          <w:color w:val="000000" w:themeColor="text1"/>
          <w:spacing w:val="6"/>
          <w:sz w:val="24"/>
          <w:szCs w:val="24"/>
        </w:rPr>
        <w:t>Услуги по обслуживанию лифта административного здания администрации главы административного района Эребуни</w:t>
      </w:r>
      <w:r w:rsidR="005D0147"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277A2492"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533B34">
        <w:rPr>
          <w:rFonts w:ascii="GHEA Grapalat" w:hAnsi="GHEA Grapalat"/>
          <w:b/>
          <w:i w:val="0"/>
          <w:color w:val="FF0000"/>
          <w:sz w:val="22"/>
          <w:szCs w:val="22"/>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0C3D99">
        <w:rPr>
          <w:rFonts w:ascii="GHEA Grapalat" w:hAnsi="GHEA Grapalat" w:cs="Times Armenian"/>
          <w:b/>
          <w:i w:val="0"/>
          <w:lang w:val="af-ZA"/>
        </w:rPr>
        <w:t>04.03.2026</w:t>
      </w:r>
      <w:r w:rsidR="000C3D99"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56AD705C"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0C3D99">
        <w:rPr>
          <w:rFonts w:ascii="GHEA Grapalat" w:hAnsi="GHEA Grapalat" w:cs="Times Armenian"/>
          <w:b/>
          <w:i w:val="0"/>
          <w:lang w:val="af-ZA"/>
        </w:rPr>
        <w:t>04.03.2026</w:t>
      </w:r>
      <w:r w:rsidR="000C3D99"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B3FD898"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0C3D99" w:rsidRPr="000C3D99">
        <w:rPr>
          <w:rFonts w:ascii="GHEA Grapalat" w:hAnsi="GHEA Grapalat"/>
          <w:b/>
          <w:color w:val="000000" w:themeColor="text1"/>
          <w:spacing w:val="6"/>
        </w:rPr>
        <w:t>Услуги по обслуживанию лифта административного здания администрации главы административного района Эребуни</w:t>
      </w:r>
      <w:r w:rsidR="000C3D99">
        <w:rPr>
          <w:rFonts w:ascii="GHEA Grapalat" w:hAnsi="GHEA Grapalat"/>
          <w:b/>
          <w:color w:val="000000" w:themeColor="text1"/>
          <w:spacing w:val="6"/>
        </w:rPr>
        <w:t xml:space="preserve"> </w:t>
      </w:r>
      <w:r w:rsidR="009D249D" w:rsidRPr="00376A2E">
        <w:rPr>
          <w:rFonts w:ascii="GHEA Grapalat" w:hAnsi="GHEA Grapalat"/>
          <w:b/>
          <w:color w:val="000000" w:themeColor="text1"/>
          <w:spacing w:val="6"/>
        </w:rPr>
        <w:t>города Еревана</w:t>
      </w:r>
      <w:r w:rsidR="005D0147"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6335C7F3"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0C3D99" w:rsidRPr="000C3D99">
        <w:rPr>
          <w:rFonts w:ascii="GHEA Grapalat" w:hAnsi="GHEA Grapalat"/>
          <w:b/>
          <w:color w:val="000000" w:themeColor="text1"/>
          <w:spacing w:val="6"/>
        </w:rPr>
        <w:t>Услуги по обслуживанию лифта административного здания администрации главы административного района Эребуни</w:t>
      </w:r>
      <w:r w:rsidR="000C3D99">
        <w:rPr>
          <w:rFonts w:ascii="GHEA Grapalat" w:hAnsi="GHEA Grapalat"/>
          <w:b/>
          <w:color w:val="000000" w:themeColor="text1"/>
          <w:spacing w:val="6"/>
        </w:rPr>
        <w:t xml:space="preserve"> </w:t>
      </w:r>
      <w:r w:rsidR="009D249D" w:rsidRPr="00376A2E">
        <w:rPr>
          <w:rFonts w:ascii="GHEA Grapalat" w:hAnsi="GHEA Grapalat"/>
          <w:b/>
          <w:color w:val="000000" w:themeColor="text1"/>
          <w:spacing w:val="6"/>
        </w:rPr>
        <w:t>города Еревана</w:t>
      </w:r>
      <w:r w:rsidR="009D249D"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5CBA129F"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C3D99">
        <w:rPr>
          <w:rFonts w:ascii="GHEA Grapalat" w:hAnsi="GHEA Grapalat"/>
          <w:b/>
          <w:iCs/>
          <w:lang w:val="hy-AM"/>
        </w:rPr>
        <w:t>ԵՔ-ԳՀԾՁԲ-26/67</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86866E2"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0C3D99" w:rsidRPr="000C3D99">
        <w:rPr>
          <w:rFonts w:ascii="GHEA Grapalat" w:hAnsi="GHEA Grapalat"/>
          <w:b/>
          <w:color w:val="000000" w:themeColor="text1"/>
          <w:spacing w:val="6"/>
        </w:rPr>
        <w:t>Услуги по обслуживанию лифта административного здания администрации главы административного района Эребуни</w:t>
      </w:r>
      <w:r w:rsidR="000C3D99">
        <w:rPr>
          <w:rFonts w:ascii="GHEA Grapalat" w:hAnsi="GHEA Grapalat"/>
          <w:b/>
          <w:color w:val="000000" w:themeColor="text1"/>
          <w:spacing w:val="6"/>
        </w:rPr>
        <w:t xml:space="preserve"> </w:t>
      </w:r>
      <w:r w:rsidR="009D249D" w:rsidRPr="00376A2E">
        <w:rPr>
          <w:rFonts w:ascii="GHEA Grapalat" w:hAnsi="GHEA Grapalat"/>
          <w:b/>
          <w:color w:val="000000" w:themeColor="text1"/>
          <w:spacing w:val="6"/>
        </w:rPr>
        <w:t>города Еревана</w:t>
      </w:r>
      <w:r w:rsidR="009D249D"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4327D78F" w:rsidR="00B453F7" w:rsidRPr="00766A0E" w:rsidRDefault="000C3D99"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240000</w:t>
            </w:r>
          </w:p>
        </w:tc>
        <w:tc>
          <w:tcPr>
            <w:tcW w:w="4112" w:type="dxa"/>
          </w:tcPr>
          <w:p w14:paraId="27C21596" w14:textId="3C4444E1" w:rsidR="00B453F7" w:rsidRPr="00C12854" w:rsidRDefault="000C3D99"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0C3D99">
              <w:rPr>
                <w:rFonts w:ascii="GHEA Grapalat" w:hAnsi="GHEA Grapalat"/>
                <w:b/>
                <w:color w:val="000000" w:themeColor="text1"/>
                <w:spacing w:val="6"/>
                <w:sz w:val="24"/>
                <w:szCs w:val="24"/>
              </w:rPr>
              <w:t>Услуги по обслуживанию лифта административного здания администрации главы административного района Эребуни</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 xml:space="preserve">которые по состоянию на день подачи заявки включены в список </w:t>
      </w:r>
      <w:r w:rsidRPr="00B741F9">
        <w:rPr>
          <w:rFonts w:ascii="GHEA Grapalat" w:hAnsi="GHEA Grapalat"/>
        </w:rPr>
        <w:lastRenderedPageBreak/>
        <w:t>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B741F9">
        <w:rPr>
          <w:rFonts w:ascii="GHEA Grapalat" w:hAnsi="GHEA Grapalat"/>
        </w:rPr>
        <w:lastRenderedPageBreak/>
        <w:t>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003FAD">
        <w:rPr>
          <w:rFonts w:ascii="GHEA Grapalat" w:hAnsi="GHEA Grapalat"/>
          <w:color w:val="000000" w:themeColor="text1"/>
        </w:rPr>
        <w:lastRenderedPageBreak/>
        <w:t xml:space="preserve">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3C607F12"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0C3D99">
        <w:rPr>
          <w:rFonts w:ascii="GHEA Grapalat" w:hAnsi="GHEA Grapalat" w:cs="Times Armenian"/>
          <w:b/>
          <w:i w:val="0"/>
          <w:lang w:val="af-ZA"/>
        </w:rPr>
        <w:t>04.03.2026</w:t>
      </w:r>
      <w:r w:rsidR="000C3D99"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5535B294"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0C3D99">
        <w:rPr>
          <w:rFonts w:ascii="GHEA Grapalat" w:hAnsi="GHEA Grapalat" w:cs="Times Armenian"/>
          <w:b/>
          <w:i w:val="0"/>
          <w:lang w:val="af-ZA"/>
        </w:rPr>
        <w:t>04.03.2026</w:t>
      </w:r>
      <w:r w:rsidR="000C3D99"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03FAD">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B741F9">
        <w:rPr>
          <w:rFonts w:ascii="GHEA Grapalat" w:hAnsi="GHEA Grapalat"/>
          <w:sz w:val="24"/>
          <w:szCs w:val="24"/>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были представлены, то в протоколе заседания комиссии об этом делаются </w:t>
      </w:r>
      <w:r w:rsidRPr="00B741F9">
        <w:rPr>
          <w:rFonts w:ascii="GHEA Grapalat" w:hAnsi="GHEA Grapalat"/>
          <w:sz w:val="24"/>
          <w:szCs w:val="24"/>
        </w:rPr>
        <w:lastRenderedPageBreak/>
        <w:t>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B741F9">
        <w:rPr>
          <w:rFonts w:ascii="GHEA Grapalat" w:hAnsi="GHEA Grapalat" w:cs="Sylfaen"/>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 xml:space="preserve">не применим, если заявку подал только один участник, с которым </w:t>
      </w:r>
      <w:r w:rsidRPr="00B741F9">
        <w:rPr>
          <w:rFonts w:ascii="GHEA Grapalat" w:hAnsi="GHEA Grapalat"/>
          <w:sz w:val="24"/>
          <w:szCs w:val="24"/>
        </w:rPr>
        <w:lastRenderedPageBreak/>
        <w:t>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03FAD">
        <w:rPr>
          <w:rFonts w:ascii="GHEA Grapalat" w:hAnsi="GHEA Grapalat"/>
          <w:color w:val="000000" w:themeColor="text1"/>
        </w:rPr>
        <w:lastRenderedPageBreak/>
        <w:t>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003FAD">
        <w:rPr>
          <w:rFonts w:ascii="GHEA Grapalat" w:hAnsi="GHEA Grapalat"/>
          <w:color w:val="000000" w:themeColor="text1"/>
        </w:rPr>
        <w:lastRenderedPageBreak/>
        <w:t xml:space="preserve">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w:t>
      </w:r>
      <w:r w:rsidRPr="00003FAD">
        <w:rPr>
          <w:rFonts w:ascii="GHEA Grapalat" w:hAnsi="GHEA Grapalat" w:cs="Sylfaen"/>
          <w:color w:val="000000" w:themeColor="text1"/>
        </w:rPr>
        <w:lastRenderedPageBreak/>
        <w:t>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03FAD">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4F4478F"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C3D99">
        <w:rPr>
          <w:rFonts w:ascii="GHEA Grapalat" w:hAnsi="GHEA Grapalat"/>
          <w:b/>
          <w:color w:val="000000" w:themeColor="text1"/>
          <w:sz w:val="22"/>
          <w:szCs w:val="22"/>
          <w:lang w:val="hy-AM"/>
        </w:rPr>
        <w:t>ԵՔ-ԳՀԾՁԲ-26/67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EDBE988"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C3D99">
        <w:rPr>
          <w:rFonts w:ascii="GHEA Grapalat" w:hAnsi="GHEA Grapalat"/>
          <w:b/>
          <w:color w:val="000000" w:themeColor="text1"/>
          <w:sz w:val="22"/>
          <w:szCs w:val="22"/>
          <w:lang w:val="hy-AM"/>
        </w:rPr>
        <w:t>ԵՔ-ԳՀԾՁԲ-26/67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51D5A15"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C3D99">
        <w:rPr>
          <w:rFonts w:ascii="GHEA Grapalat" w:hAnsi="GHEA Grapalat"/>
          <w:b/>
          <w:color w:val="000000" w:themeColor="text1"/>
          <w:sz w:val="22"/>
          <w:szCs w:val="22"/>
          <w:lang w:val="hy-AM"/>
        </w:rPr>
        <w:t>ԵՔ-ԳՀԾՁԲ-26/67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19FE44C"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C3D99">
        <w:rPr>
          <w:rFonts w:ascii="GHEA Grapalat" w:hAnsi="GHEA Grapalat"/>
          <w:b/>
          <w:color w:val="000000" w:themeColor="text1"/>
          <w:sz w:val="22"/>
          <w:szCs w:val="22"/>
          <w:lang w:val="hy-AM"/>
        </w:rPr>
        <w:t>ԵՔ-ԳՀԾՁԲ-26/67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94880EB"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C3D99">
        <w:rPr>
          <w:rFonts w:ascii="GHEA Grapalat" w:hAnsi="GHEA Grapalat"/>
          <w:b/>
          <w:color w:val="000000" w:themeColor="text1"/>
          <w:sz w:val="22"/>
          <w:szCs w:val="22"/>
          <w:lang w:val="hy-AM"/>
        </w:rPr>
        <w:t>ԵՔ-ԳՀԾՁԲ-26/67</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ACEC0B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C3D99">
        <w:rPr>
          <w:rFonts w:ascii="GHEA Grapalat" w:hAnsi="GHEA Grapalat"/>
          <w:b/>
          <w:color w:val="000000" w:themeColor="text1"/>
          <w:lang w:val="hy-AM"/>
        </w:rPr>
        <w:t>ԵՔ-ԳՀԾՁԲ-26/67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8FB7F25"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C3D99">
        <w:rPr>
          <w:rFonts w:ascii="GHEA Grapalat" w:hAnsi="GHEA Grapalat"/>
          <w:b/>
          <w:color w:val="000000" w:themeColor="text1"/>
          <w:lang w:val="hy-AM"/>
        </w:rPr>
        <w:t>ԵՔ-ԳՀԾՁԲ-26/67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9710829" w:rsidR="00C64EE1" w:rsidRPr="009A3A1B" w:rsidRDefault="000C3D99" w:rsidP="00C64EE1">
            <w:pPr>
              <w:widowControl w:val="0"/>
              <w:rPr>
                <w:rFonts w:ascii="GHEA Grapalat" w:hAnsi="GHEA Grapalat"/>
                <w:color w:val="000000" w:themeColor="text1"/>
                <w:sz w:val="16"/>
                <w:szCs w:val="16"/>
              </w:rPr>
            </w:pPr>
            <w:r w:rsidRPr="000C3D99">
              <w:rPr>
                <w:rFonts w:ascii="GHEA Grapalat" w:hAnsi="GHEA Grapalat"/>
                <w:b/>
                <w:color w:val="000000" w:themeColor="text1"/>
                <w:spacing w:val="6"/>
              </w:rPr>
              <w:t>Услуги по обслуживанию лифта административного здания администрации главы административного района Эребуни</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B4252A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C3D99">
        <w:rPr>
          <w:rFonts w:ascii="GHEA Grapalat" w:hAnsi="GHEA Grapalat"/>
          <w:b/>
          <w:color w:val="000000" w:themeColor="text1"/>
          <w:lang w:val="hy-AM"/>
        </w:rPr>
        <w:t>ԵՔ-ԳՀԾՁԲ-26/67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1B43222"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C3D99">
        <w:rPr>
          <w:rFonts w:ascii="GHEA Grapalat" w:hAnsi="GHEA Grapalat"/>
          <w:b/>
          <w:color w:val="000000" w:themeColor="text1"/>
          <w:lang w:val="hy-AM"/>
        </w:rPr>
        <w:t>ԵՔ-ԳՀԾՁԲ-26/67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785B9F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C3D99">
        <w:rPr>
          <w:rFonts w:ascii="GHEA Grapalat" w:hAnsi="GHEA Grapalat"/>
          <w:b/>
          <w:color w:val="000000" w:themeColor="text1"/>
          <w:lang w:val="hy-AM"/>
        </w:rPr>
        <w:t>ԵՔ-ԳՀԾՁԲ-26/67</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2DEC199D"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0C3D99">
        <w:rPr>
          <w:rFonts w:ascii="GHEA Grapalat" w:hAnsi="GHEA Grapalat"/>
          <w:b/>
          <w:color w:val="000000" w:themeColor="text1"/>
          <w:sz w:val="22"/>
          <w:szCs w:val="22"/>
          <w:lang w:val="hy-AM"/>
        </w:rPr>
        <w:t>ԵՔ-ԳՀԾՁԲ-26/67</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5CEDB86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C3D99">
        <w:rPr>
          <w:rFonts w:ascii="GHEA Grapalat" w:hAnsi="GHEA Grapalat"/>
          <w:b/>
          <w:color w:val="000000" w:themeColor="text1"/>
          <w:lang w:val="hy-AM"/>
        </w:rPr>
        <w:t>ԵՔ-ԳՀԾՁԲ-26/67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0646A6DC"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C3D99">
        <w:rPr>
          <w:rFonts w:ascii="GHEA Grapalat" w:hAnsi="GHEA Grapalat"/>
          <w:b/>
          <w:color w:val="000000" w:themeColor="text1"/>
          <w:sz w:val="22"/>
          <w:szCs w:val="22"/>
          <w:lang w:val="hy-AM"/>
        </w:rPr>
        <w:t>ԵՔ-ԳՀԾՁԲ-26/67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2C49AC2D"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C3D99" w:rsidRPr="000C3D99">
        <w:rPr>
          <w:rFonts w:ascii="GHEA Grapalat" w:hAnsi="GHEA Grapalat"/>
          <w:b/>
          <w:color w:val="000000" w:themeColor="text1"/>
          <w:spacing w:val="6"/>
        </w:rPr>
        <w:t>Услуги по обслуживанию лифта административного здания администрации главы административного района Эребуни</w:t>
      </w:r>
      <w:r w:rsidR="000C3D99" w:rsidRPr="000C3D99">
        <w:rPr>
          <w:rFonts w:ascii="GHEA Grapalat" w:hAnsi="GHEA Grapalat"/>
          <w:b/>
          <w:color w:val="000000" w:themeColor="text1"/>
          <w:spacing w:val="6"/>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3104BC46"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C3D99">
        <w:rPr>
          <w:rFonts w:ascii="GHEA Grapalat" w:hAnsi="GHEA Grapalat"/>
          <w:b/>
          <w:color w:val="000000" w:themeColor="text1"/>
          <w:sz w:val="22"/>
          <w:szCs w:val="22"/>
          <w:lang w:val="hy-AM"/>
        </w:rPr>
        <w:t>ԵՔ-ԳՀԾՁԲ-26/67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20"/>
        <w:gridCol w:w="2387"/>
        <w:gridCol w:w="1078"/>
        <w:gridCol w:w="1052"/>
        <w:gridCol w:w="818"/>
        <w:gridCol w:w="1796"/>
        <w:gridCol w:w="140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914C5">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9"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914C5">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9"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D0147" w:rsidRPr="00003FAD" w14:paraId="1446E2C5" w14:textId="77777777" w:rsidTr="009914C5">
        <w:trPr>
          <w:trHeight w:val="277"/>
          <w:jc w:val="center"/>
        </w:trPr>
        <w:tc>
          <w:tcPr>
            <w:tcW w:w="508" w:type="dxa"/>
            <w:vAlign w:val="center"/>
          </w:tcPr>
          <w:p w14:paraId="3C9E8543" w14:textId="77777777" w:rsidR="005D0147" w:rsidRPr="00A83B50" w:rsidRDefault="005D0147" w:rsidP="005D014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D0147" w:rsidRPr="00003FAD" w:rsidRDefault="005D0147" w:rsidP="005D0147">
            <w:pPr>
              <w:widowControl w:val="0"/>
              <w:spacing w:after="120"/>
              <w:jc w:val="center"/>
              <w:rPr>
                <w:rFonts w:ascii="GHEA Grapalat" w:hAnsi="GHEA Grapalat"/>
                <w:color w:val="000000" w:themeColor="text1"/>
                <w:sz w:val="20"/>
              </w:rPr>
            </w:pPr>
          </w:p>
        </w:tc>
        <w:tc>
          <w:tcPr>
            <w:tcW w:w="2248" w:type="dxa"/>
          </w:tcPr>
          <w:p w14:paraId="3B85EE68" w14:textId="0EF1D41B" w:rsidR="005D0147" w:rsidRPr="00766A0E" w:rsidRDefault="000C3D99" w:rsidP="005D0147">
            <w:pPr>
              <w:pStyle w:val="ListParagraph"/>
              <w:widowControl w:val="0"/>
              <w:spacing w:after="120"/>
              <w:rPr>
                <w:rFonts w:ascii="GHEA Grapalat" w:hAnsi="GHEA Grapalat"/>
                <w:color w:val="000000" w:themeColor="text1"/>
                <w:sz w:val="20"/>
              </w:rPr>
            </w:pPr>
            <w:r w:rsidRPr="000C3D99">
              <w:rPr>
                <w:rFonts w:ascii="GHEA Grapalat" w:hAnsi="GHEA Grapalat"/>
                <w:sz w:val="22"/>
                <w:szCs w:val="22"/>
              </w:rPr>
              <w:t>50751100/2</w:t>
            </w:r>
          </w:p>
        </w:tc>
        <w:tc>
          <w:tcPr>
            <w:tcW w:w="2345" w:type="dxa"/>
            <w:vAlign w:val="center"/>
          </w:tcPr>
          <w:p w14:paraId="069AC535" w14:textId="77777777" w:rsidR="000C3D99" w:rsidRPr="000C3D99" w:rsidRDefault="000C3D99" w:rsidP="000C3D99">
            <w:pPr>
              <w:widowControl w:val="0"/>
              <w:spacing w:after="120"/>
              <w:jc w:val="center"/>
              <w:rPr>
                <w:rFonts w:ascii="GHEA Grapalat" w:hAnsi="GHEA Grapalat" w:cs="Sylfaen"/>
                <w:b/>
                <w:color w:val="000000"/>
                <w:sz w:val="20"/>
                <w:szCs w:val="20"/>
                <w:lang w:val="tr-TR"/>
              </w:rPr>
            </w:pPr>
            <w:r w:rsidRPr="000C3D99">
              <w:rPr>
                <w:rFonts w:ascii="GHEA Grapalat" w:hAnsi="GHEA Grapalat" w:cs="Sylfaen"/>
                <w:b/>
                <w:color w:val="000000"/>
                <w:sz w:val="20"/>
                <w:szCs w:val="20"/>
                <w:lang w:val="tr-TR"/>
              </w:rPr>
              <w:t>Услуги по техническому обслуживанию лифта административного здания административного района Эребуни. Поставщик должен предоставлять услуги по техническому обслуживанию и эксплуатации лифта (грузоподъемность 320 кг, скорость 0,65 м / с), а также проводить текущий ремонт лифта.</w:t>
            </w:r>
          </w:p>
          <w:p w14:paraId="7A8C235E" w14:textId="77777777" w:rsidR="000C3D99" w:rsidRPr="000C3D99" w:rsidRDefault="000C3D99" w:rsidP="000C3D99">
            <w:pPr>
              <w:widowControl w:val="0"/>
              <w:spacing w:after="120"/>
              <w:jc w:val="center"/>
              <w:rPr>
                <w:rFonts w:ascii="GHEA Grapalat" w:hAnsi="GHEA Grapalat" w:cs="Sylfaen"/>
                <w:b/>
                <w:color w:val="000000"/>
                <w:sz w:val="20"/>
                <w:szCs w:val="20"/>
                <w:lang w:val="tr-TR"/>
              </w:rPr>
            </w:pPr>
            <w:r w:rsidRPr="000C3D99">
              <w:rPr>
                <w:rFonts w:ascii="GHEA Grapalat" w:hAnsi="GHEA Grapalat" w:cs="Sylfaen"/>
                <w:b/>
                <w:color w:val="000000"/>
                <w:sz w:val="20"/>
                <w:szCs w:val="20"/>
                <w:lang w:val="tr-TR"/>
              </w:rPr>
              <w:t xml:space="preserve"> Поставщик услуг </w:t>
            </w:r>
            <w:r w:rsidRPr="000C3D99">
              <w:rPr>
                <w:rFonts w:ascii="GHEA Grapalat" w:hAnsi="GHEA Grapalat" w:cs="Sylfaen"/>
                <w:b/>
                <w:color w:val="000000"/>
                <w:sz w:val="20"/>
                <w:szCs w:val="20"/>
                <w:lang w:val="tr-TR"/>
              </w:rPr>
              <w:lastRenderedPageBreak/>
              <w:t>обязуется:</w:t>
            </w:r>
          </w:p>
          <w:p w14:paraId="6D35D84A" w14:textId="77777777" w:rsidR="000C3D99" w:rsidRPr="000C3D99" w:rsidRDefault="000C3D99" w:rsidP="000C3D99">
            <w:pPr>
              <w:widowControl w:val="0"/>
              <w:spacing w:after="120"/>
              <w:jc w:val="center"/>
              <w:rPr>
                <w:rFonts w:ascii="GHEA Grapalat" w:hAnsi="GHEA Grapalat" w:cs="Sylfaen"/>
                <w:b/>
                <w:color w:val="000000"/>
                <w:sz w:val="20"/>
                <w:szCs w:val="20"/>
                <w:lang w:val="tr-TR"/>
              </w:rPr>
            </w:pPr>
            <w:r w:rsidRPr="000C3D99">
              <w:rPr>
                <w:rFonts w:ascii="GHEA Grapalat" w:hAnsi="GHEA Grapalat" w:cs="Sylfaen"/>
                <w:b/>
                <w:color w:val="000000"/>
                <w:sz w:val="20"/>
                <w:szCs w:val="20"/>
                <w:lang w:val="tr-TR"/>
              </w:rPr>
              <w:t>• Проводить технический осмотр лифта не реже двух раз в месяц (ТО -1, ТО -2).</w:t>
            </w:r>
          </w:p>
          <w:p w14:paraId="45B7748F" w14:textId="77777777" w:rsidR="000C3D99" w:rsidRPr="000C3D99" w:rsidRDefault="000C3D99" w:rsidP="000C3D99">
            <w:pPr>
              <w:widowControl w:val="0"/>
              <w:spacing w:after="120"/>
              <w:jc w:val="center"/>
              <w:rPr>
                <w:rFonts w:ascii="GHEA Grapalat" w:hAnsi="GHEA Grapalat" w:cs="Sylfaen"/>
                <w:b/>
                <w:color w:val="000000"/>
                <w:sz w:val="20"/>
                <w:szCs w:val="20"/>
                <w:lang w:val="tr-TR"/>
              </w:rPr>
            </w:pPr>
            <w:r w:rsidRPr="000C3D99">
              <w:rPr>
                <w:rFonts w:ascii="GHEA Grapalat" w:hAnsi="GHEA Grapalat" w:cs="Sylfaen"/>
                <w:b/>
                <w:color w:val="000000"/>
                <w:sz w:val="20"/>
                <w:szCs w:val="20"/>
                <w:lang w:val="tr-TR"/>
              </w:rPr>
              <w:t>• Вместе с заказчиком оформировать технический паспорт лифта   для внесения соответствующих отметок.</w:t>
            </w:r>
          </w:p>
          <w:p w14:paraId="29FF7E86" w14:textId="77777777" w:rsidR="000C3D99" w:rsidRPr="000C3D99" w:rsidRDefault="000C3D99" w:rsidP="000C3D99">
            <w:pPr>
              <w:widowControl w:val="0"/>
              <w:spacing w:after="120"/>
              <w:jc w:val="center"/>
              <w:rPr>
                <w:rFonts w:ascii="GHEA Grapalat" w:hAnsi="GHEA Grapalat" w:cs="Sylfaen"/>
                <w:b/>
                <w:color w:val="000000"/>
                <w:sz w:val="20"/>
                <w:szCs w:val="20"/>
                <w:lang w:val="tr-TR"/>
              </w:rPr>
            </w:pPr>
            <w:r w:rsidRPr="000C3D99">
              <w:rPr>
                <w:rFonts w:ascii="GHEA Grapalat" w:hAnsi="GHEA Grapalat" w:cs="Sylfaen"/>
                <w:b/>
                <w:color w:val="000000"/>
                <w:sz w:val="20"/>
                <w:szCs w:val="20"/>
                <w:lang w:val="tr-TR"/>
              </w:rPr>
              <w:t xml:space="preserve">• В техническом паспорте лифта  сделать ремонтные и другие необходимые заметки. </w:t>
            </w:r>
          </w:p>
          <w:p w14:paraId="49A595B9" w14:textId="77777777" w:rsidR="000C3D99" w:rsidRPr="000C3D99" w:rsidRDefault="000C3D99" w:rsidP="000C3D99">
            <w:pPr>
              <w:widowControl w:val="0"/>
              <w:spacing w:after="120"/>
              <w:jc w:val="center"/>
              <w:rPr>
                <w:rFonts w:ascii="GHEA Grapalat" w:hAnsi="GHEA Grapalat" w:cs="Sylfaen"/>
                <w:b/>
                <w:color w:val="000000"/>
                <w:sz w:val="20"/>
                <w:szCs w:val="20"/>
                <w:lang w:val="tr-TR"/>
              </w:rPr>
            </w:pPr>
            <w:r w:rsidRPr="000C3D99">
              <w:rPr>
                <w:rFonts w:ascii="GHEA Grapalat" w:hAnsi="GHEA Grapalat" w:cs="Sylfaen"/>
                <w:b/>
                <w:color w:val="000000"/>
                <w:sz w:val="20"/>
                <w:szCs w:val="20"/>
                <w:lang w:val="tr-TR"/>
              </w:rPr>
              <w:t>• При наличии неисправностей оборудования лифта, неисправной работы и безопасной эксплуатации лифтов поставщик услуг обязуется в течение 24 часов после уведомления заказчика устранить неисправности, а кнопку тормоза, подвесной трос, металлический трос, электродвигатель, трансмиссию, магнитную станцию, будка,  лебедка /большое колесо/ не более 5 дней.</w:t>
            </w:r>
          </w:p>
          <w:p w14:paraId="706DB923" w14:textId="77777777" w:rsidR="000C3D99" w:rsidRPr="000C3D99" w:rsidRDefault="000C3D99" w:rsidP="000C3D99">
            <w:pPr>
              <w:widowControl w:val="0"/>
              <w:spacing w:after="120"/>
              <w:jc w:val="center"/>
              <w:rPr>
                <w:rFonts w:ascii="GHEA Grapalat" w:hAnsi="GHEA Grapalat" w:cs="Sylfaen"/>
                <w:b/>
                <w:color w:val="000000"/>
                <w:sz w:val="20"/>
                <w:szCs w:val="20"/>
                <w:lang w:val="tr-TR"/>
              </w:rPr>
            </w:pPr>
            <w:r w:rsidRPr="000C3D99">
              <w:rPr>
                <w:rFonts w:ascii="GHEA Grapalat" w:hAnsi="GHEA Grapalat" w:cs="Sylfaen"/>
                <w:b/>
                <w:color w:val="000000"/>
                <w:sz w:val="20"/>
                <w:szCs w:val="20"/>
                <w:lang w:val="tr-TR"/>
              </w:rPr>
              <w:t>• Обслуживание и ремонт лифтов проводить с квалифицированными электриками.</w:t>
            </w:r>
          </w:p>
          <w:p w14:paraId="1C17E4A6" w14:textId="3C64793D" w:rsidR="005D0147" w:rsidRPr="00003FAD" w:rsidRDefault="000C3D99" w:rsidP="000C3D99">
            <w:pPr>
              <w:widowControl w:val="0"/>
              <w:spacing w:after="120"/>
              <w:jc w:val="center"/>
              <w:rPr>
                <w:rFonts w:ascii="GHEA Grapalat" w:hAnsi="GHEA Grapalat"/>
                <w:color w:val="000000" w:themeColor="text1"/>
                <w:sz w:val="20"/>
              </w:rPr>
            </w:pPr>
            <w:r w:rsidRPr="000C3D99">
              <w:rPr>
                <w:rFonts w:ascii="GHEA Grapalat" w:hAnsi="GHEA Grapalat" w:cs="Sylfaen"/>
                <w:b/>
                <w:color w:val="000000"/>
                <w:sz w:val="20"/>
                <w:szCs w:val="20"/>
                <w:lang w:val="tr-TR"/>
              </w:rPr>
              <w:t>Указанные услуги должны быть предоставлены в период с 09:00 до 18:00 в будние дни.</w:t>
            </w:r>
            <w:r w:rsidR="00766A0E" w:rsidRPr="00766A0E">
              <w:rPr>
                <w:rFonts w:ascii="GHEA Grapalat" w:hAnsi="GHEA Grapalat" w:cs="Sylfaen"/>
                <w:b/>
                <w:color w:val="000000"/>
                <w:sz w:val="20"/>
                <w:szCs w:val="20"/>
                <w:lang w:val="tr-TR"/>
              </w:rPr>
              <w:t xml:space="preserve">ходовых частей, ремонт системы зажигания и услуги по замене запчастями высокого качества, замена масло </w:t>
            </w:r>
            <w:r w:rsidR="00766A0E" w:rsidRPr="00766A0E">
              <w:rPr>
                <w:rFonts w:ascii="GHEA Grapalat" w:hAnsi="GHEA Grapalat" w:cs="Sylfaen"/>
                <w:b/>
                <w:color w:val="000000"/>
                <w:sz w:val="20"/>
                <w:szCs w:val="20"/>
                <w:lang w:val="tr-TR"/>
              </w:rPr>
              <w:lastRenderedPageBreak/>
              <w:t>двигателя, обеспечение антифризом, другими топливно-смазочными материалами, замена фильтров масла, бензина, воздуха и салона на новые, установка шин автомобиля и балансировка колес, а также общая мойка автомобиля.  В случае необходимости также ремонт кузова, дверей, решение задач, связанных с замками и стеклами, ремонт глушителя, осуществление работ по обеспечению аккумулятора.  А также в случае необходимости и другие услуги. Все заменяемые запчасти должны быть новые и неиспользованные. Гарантийный срок услуги замены устанавливается на 1 год. Место службы замены запчастей должно быть в административном районе Малатия-Себастия.</w:t>
            </w:r>
          </w:p>
        </w:tc>
        <w:tc>
          <w:tcPr>
            <w:tcW w:w="1078" w:type="dxa"/>
            <w:vAlign w:val="center"/>
          </w:tcPr>
          <w:p w14:paraId="5BAB781D" w14:textId="57FE7FE6" w:rsidR="005D0147" w:rsidRPr="00003FAD" w:rsidRDefault="005D0147" w:rsidP="005D0147">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5D0147" w:rsidRPr="00003FAD" w:rsidRDefault="005D0147" w:rsidP="005D0147">
            <w:pPr>
              <w:widowControl w:val="0"/>
              <w:spacing w:after="120"/>
              <w:jc w:val="center"/>
              <w:rPr>
                <w:rFonts w:ascii="GHEA Grapalat" w:hAnsi="GHEA Grapalat"/>
                <w:color w:val="000000" w:themeColor="text1"/>
                <w:sz w:val="20"/>
              </w:rPr>
            </w:pPr>
          </w:p>
        </w:tc>
        <w:tc>
          <w:tcPr>
            <w:tcW w:w="829" w:type="dxa"/>
            <w:vAlign w:val="center"/>
          </w:tcPr>
          <w:p w14:paraId="1935DD13" w14:textId="516E4890" w:rsidR="005D0147" w:rsidRPr="00003FAD" w:rsidRDefault="005D0147" w:rsidP="005D014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9" w:type="dxa"/>
          </w:tcPr>
          <w:p w14:paraId="570F4B68" w14:textId="77777777" w:rsidR="000C3D99" w:rsidRPr="000C3D99" w:rsidRDefault="000C3D99" w:rsidP="000C3D99">
            <w:pPr>
              <w:rPr>
                <w:rStyle w:val="ezkurwreuab5ozgtqnkl"/>
                <w:rFonts w:ascii="GHEA Grapalat" w:hAnsi="GHEA Grapalat" w:cs="Cambria"/>
                <w:sz w:val="18"/>
                <w:szCs w:val="18"/>
              </w:rPr>
            </w:pPr>
            <w:r w:rsidRPr="000C3D99">
              <w:rPr>
                <w:rStyle w:val="ezkurwreuab5ozgtqnkl"/>
                <w:rFonts w:ascii="GHEA Grapalat" w:hAnsi="GHEA Grapalat" w:cs="Cambria"/>
                <w:sz w:val="18"/>
                <w:szCs w:val="18"/>
              </w:rPr>
              <w:t xml:space="preserve">г. Ереван, административный район Эребуни, </w:t>
            </w:r>
          </w:p>
          <w:p w14:paraId="00CCAE40" w14:textId="77777777" w:rsidR="000C3D99" w:rsidRPr="000C3D99" w:rsidRDefault="000C3D99" w:rsidP="000C3D99">
            <w:pPr>
              <w:rPr>
                <w:rStyle w:val="ezkurwreuab5ozgtqnkl"/>
                <w:rFonts w:ascii="GHEA Grapalat" w:hAnsi="GHEA Grapalat" w:cs="Cambria"/>
                <w:sz w:val="18"/>
                <w:szCs w:val="18"/>
              </w:rPr>
            </w:pPr>
            <w:r w:rsidRPr="000C3D99">
              <w:rPr>
                <w:rStyle w:val="ezkurwreuab5ozgtqnkl"/>
                <w:rFonts w:ascii="GHEA Grapalat" w:hAnsi="GHEA Grapalat" w:cs="Cambria"/>
                <w:sz w:val="18"/>
                <w:szCs w:val="18"/>
              </w:rPr>
              <w:t>ул. Сасунци</w:t>
            </w:r>
          </w:p>
          <w:p w14:paraId="56E78843" w14:textId="47457C14" w:rsidR="009914C5" w:rsidRPr="00795D65" w:rsidRDefault="000C3D99" w:rsidP="000C3D99">
            <w:pPr>
              <w:ind w:left="145" w:hanging="145"/>
              <w:rPr>
                <w:rFonts w:ascii="GHEA Grapalat" w:hAnsi="GHEA Grapalat"/>
                <w:sz w:val="16"/>
                <w:szCs w:val="16"/>
              </w:rPr>
            </w:pPr>
            <w:r w:rsidRPr="000C3D99">
              <w:rPr>
                <w:rStyle w:val="ezkurwreuab5ozgtqnkl"/>
                <w:rFonts w:ascii="GHEA Grapalat" w:hAnsi="GHEA Grapalat" w:cs="Cambria"/>
                <w:sz w:val="18"/>
                <w:szCs w:val="18"/>
              </w:rPr>
              <w:t xml:space="preserve"> Давида 87</w:t>
            </w:r>
          </w:p>
          <w:p w14:paraId="426ECEB6" w14:textId="387F3EBA" w:rsidR="005D0147" w:rsidRPr="00003FAD" w:rsidRDefault="005D0147" w:rsidP="005D0147">
            <w:pPr>
              <w:widowControl w:val="0"/>
              <w:spacing w:after="120"/>
              <w:jc w:val="center"/>
              <w:rPr>
                <w:rFonts w:ascii="GHEA Grapalat" w:hAnsi="GHEA Grapalat"/>
                <w:color w:val="000000" w:themeColor="text1"/>
                <w:sz w:val="20"/>
              </w:rPr>
            </w:pPr>
          </w:p>
        </w:tc>
        <w:tc>
          <w:tcPr>
            <w:tcW w:w="1408" w:type="dxa"/>
          </w:tcPr>
          <w:p w14:paraId="2FFCE76C" w14:textId="77FABD08" w:rsidR="005D0147" w:rsidRPr="00003FAD" w:rsidRDefault="000C3D99" w:rsidP="005D0147">
            <w:pPr>
              <w:widowControl w:val="0"/>
              <w:spacing w:after="120"/>
              <w:jc w:val="center"/>
              <w:rPr>
                <w:rFonts w:ascii="GHEA Grapalat" w:hAnsi="GHEA Grapalat"/>
                <w:color w:val="000000" w:themeColor="text1"/>
                <w:sz w:val="20"/>
              </w:rPr>
            </w:pPr>
            <w:r w:rsidRPr="000C3D99">
              <w:rPr>
                <w:rFonts w:ascii="Sylfaen" w:hAnsi="Sylfaen" w:cs="Arial"/>
                <w:sz w:val="18"/>
                <w:szCs w:val="18"/>
              </w:rPr>
              <w:t>С даты вступления в силу договора до 20</w:t>
            </w:r>
            <w:r w:rsidRPr="000C3D99">
              <w:rPr>
                <w:rFonts w:ascii="Microsoft YaHei" w:eastAsia="Microsoft YaHei" w:hAnsi="Microsoft YaHei" w:cs="Microsoft YaHei" w:hint="eastAsia"/>
                <w:sz w:val="18"/>
                <w:szCs w:val="18"/>
              </w:rPr>
              <w:t>․</w:t>
            </w:r>
            <w:r w:rsidRPr="000C3D99">
              <w:rPr>
                <w:rFonts w:ascii="Sylfaen" w:hAnsi="Sylfaen" w:cs="Arial"/>
                <w:sz w:val="18"/>
                <w:szCs w:val="18"/>
              </w:rPr>
              <w:t>12</w:t>
            </w:r>
            <w:r w:rsidRPr="000C3D99">
              <w:rPr>
                <w:rFonts w:ascii="Microsoft YaHei" w:eastAsia="Microsoft YaHei" w:hAnsi="Microsoft YaHei" w:cs="Microsoft YaHei" w:hint="eastAsia"/>
                <w:sz w:val="18"/>
                <w:szCs w:val="18"/>
              </w:rPr>
              <w:t>․</w:t>
            </w:r>
            <w:r w:rsidRPr="000C3D99">
              <w:rPr>
                <w:rFonts w:ascii="Sylfaen" w:hAnsi="Sylfaen" w:cs="Arial"/>
                <w:sz w:val="18"/>
                <w:szCs w:val="18"/>
              </w:rPr>
              <w:t>2026</w:t>
            </w:r>
            <w:r w:rsidRPr="000C3D99">
              <w:rPr>
                <w:rFonts w:ascii="Sylfaen" w:hAnsi="Sylfaen" w:cs="Sylfaen"/>
                <w:sz w:val="18"/>
                <w:szCs w:val="18"/>
              </w:rPr>
              <w:t>г</w:t>
            </w:r>
            <w:r w:rsidRPr="000C3D99">
              <w:rPr>
                <w:rFonts w:ascii="Sylfaen" w:hAnsi="Sylfaen" w:cs="Arial"/>
                <w:sz w:val="18"/>
                <w:szCs w:val="18"/>
              </w:rPr>
              <w:t xml:space="preserve">. </w:t>
            </w:r>
            <w:r w:rsidRPr="000C3D99">
              <w:rPr>
                <w:rFonts w:ascii="Sylfaen" w:hAnsi="Sylfaen" w:cs="Sylfaen"/>
                <w:sz w:val="18"/>
                <w:szCs w:val="18"/>
              </w:rPr>
              <w:t>включительно</w:t>
            </w:r>
            <w:r w:rsidRPr="000C3D99">
              <w:rPr>
                <w:rFonts w:ascii="Sylfaen" w:hAnsi="Sylfaen" w:cs="Arial"/>
                <w:sz w:val="18"/>
                <w:szCs w:val="18"/>
              </w:rPr>
              <w:t>.</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48DD668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C3D99">
        <w:rPr>
          <w:rFonts w:ascii="GHEA Grapalat" w:hAnsi="GHEA Grapalat"/>
          <w:b/>
          <w:color w:val="000000" w:themeColor="text1"/>
          <w:lang w:val="hy-AM"/>
        </w:rPr>
        <w:t>ԵՔ-ԳՀԾՁԲ-26/67</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lastRenderedPageBreak/>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C3D99" w:rsidRPr="00003FAD" w14:paraId="4030A6CB" w14:textId="77777777" w:rsidTr="00882A37">
        <w:trPr>
          <w:cantSplit/>
          <w:trHeight w:val="1134"/>
          <w:jc w:val="center"/>
        </w:trPr>
        <w:tc>
          <w:tcPr>
            <w:tcW w:w="1998" w:type="dxa"/>
            <w:vAlign w:val="center"/>
          </w:tcPr>
          <w:p w14:paraId="58584ECD" w14:textId="3C8C4A0E" w:rsidR="000C3D99" w:rsidRPr="008C4282" w:rsidRDefault="000C3D99" w:rsidP="000C3D99">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4ED3EBAF" w14:textId="44FD7A93" w:rsidR="000C3D99" w:rsidRPr="00477F81" w:rsidRDefault="000C3D99" w:rsidP="000C3D99">
            <w:pPr>
              <w:widowControl w:val="0"/>
              <w:spacing w:after="120"/>
              <w:jc w:val="center"/>
              <w:rPr>
                <w:rFonts w:ascii="GHEA Grapalat" w:hAnsi="GHEA Grapalat"/>
                <w:color w:val="000000" w:themeColor="text1"/>
                <w:sz w:val="16"/>
              </w:rPr>
            </w:pPr>
            <w:r w:rsidRPr="000C3D99">
              <w:rPr>
                <w:rFonts w:ascii="GHEA Grapalat" w:hAnsi="GHEA Grapalat"/>
                <w:sz w:val="22"/>
                <w:szCs w:val="22"/>
              </w:rPr>
              <w:t>50751100/2</w:t>
            </w:r>
          </w:p>
        </w:tc>
        <w:tc>
          <w:tcPr>
            <w:tcW w:w="1800" w:type="dxa"/>
          </w:tcPr>
          <w:p w14:paraId="330587EB" w14:textId="32DD4A44" w:rsidR="000C3D99" w:rsidRPr="005D0147" w:rsidRDefault="000C3D99" w:rsidP="000C3D99">
            <w:pPr>
              <w:widowControl w:val="0"/>
              <w:spacing w:after="120"/>
              <w:ind w:left="-161" w:right="-148"/>
              <w:jc w:val="center"/>
              <w:rPr>
                <w:rFonts w:ascii="GHEA Grapalat" w:hAnsi="GHEA Grapalat"/>
                <w:color w:val="000000" w:themeColor="text1"/>
                <w:sz w:val="16"/>
              </w:rPr>
            </w:pPr>
            <w:r w:rsidRPr="000C3D99">
              <w:rPr>
                <w:rFonts w:ascii="GHEA Grapalat" w:hAnsi="GHEA Grapalat"/>
                <w:color w:val="000000" w:themeColor="text1"/>
                <w:sz w:val="16"/>
              </w:rPr>
              <w:t>Услуги по обслуживанию лифта административного здания администрации главы административного района Эребуни</w:t>
            </w:r>
          </w:p>
        </w:tc>
        <w:tc>
          <w:tcPr>
            <w:tcW w:w="630" w:type="dxa"/>
          </w:tcPr>
          <w:p w14:paraId="391951C5" w14:textId="77777777" w:rsidR="000C3D99" w:rsidRPr="00393750" w:rsidRDefault="000C3D99" w:rsidP="000C3D99">
            <w:pPr>
              <w:jc w:val="center"/>
              <w:rPr>
                <w:rFonts w:ascii="GHEA Grapalat" w:hAnsi="GHEA Grapalat"/>
                <w:sz w:val="20"/>
                <w:lang w:val="pt-BR"/>
              </w:rPr>
            </w:pPr>
          </w:p>
          <w:p w14:paraId="763C190F" w14:textId="1B62B7A7" w:rsidR="000C3D99" w:rsidRPr="00003FAD" w:rsidRDefault="000C3D99" w:rsidP="000C3D99">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EB73ED0" w14:textId="77777777" w:rsidR="000C3D99" w:rsidRPr="00393750" w:rsidRDefault="000C3D99" w:rsidP="000C3D99">
            <w:pPr>
              <w:jc w:val="center"/>
              <w:rPr>
                <w:rFonts w:ascii="GHEA Grapalat" w:hAnsi="GHEA Grapalat"/>
                <w:sz w:val="20"/>
                <w:lang w:val="pt-BR"/>
              </w:rPr>
            </w:pPr>
          </w:p>
          <w:p w14:paraId="7A9A5AB8" w14:textId="56F1B177" w:rsidR="000C3D99" w:rsidRPr="00003FAD" w:rsidRDefault="000C3D99" w:rsidP="000C3D99">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FC0C13" w14:textId="77777777" w:rsidR="000C3D99" w:rsidRPr="00393750" w:rsidRDefault="000C3D99" w:rsidP="000C3D99">
            <w:pPr>
              <w:jc w:val="center"/>
              <w:rPr>
                <w:rFonts w:ascii="GHEA Grapalat" w:hAnsi="GHEA Grapalat"/>
                <w:sz w:val="20"/>
                <w:lang w:val="pt-BR"/>
              </w:rPr>
            </w:pPr>
          </w:p>
          <w:p w14:paraId="0E9731DE" w14:textId="7167FD81" w:rsidR="000C3D99" w:rsidRPr="00003FAD" w:rsidRDefault="000C3D99" w:rsidP="000C3D99">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5E94333" w14:textId="77777777" w:rsidR="000C3D99" w:rsidRPr="00393750" w:rsidRDefault="000C3D99" w:rsidP="000C3D99">
            <w:pPr>
              <w:jc w:val="center"/>
              <w:rPr>
                <w:rFonts w:ascii="GHEA Grapalat" w:hAnsi="GHEA Grapalat"/>
                <w:sz w:val="20"/>
                <w:lang w:val="pt-BR"/>
              </w:rPr>
            </w:pPr>
          </w:p>
          <w:p w14:paraId="5960D036" w14:textId="70C3E6AC" w:rsidR="000C3D99" w:rsidRPr="00003FAD" w:rsidRDefault="000C3D99" w:rsidP="000C3D99">
            <w:pPr>
              <w:widowControl w:val="0"/>
              <w:spacing w:after="120"/>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lang w:val="pt-BR"/>
              </w:rPr>
              <w:t>33</w:t>
            </w:r>
            <w:r w:rsidRPr="00393750">
              <w:rPr>
                <w:rFonts w:ascii="GHEA Grapalat" w:hAnsi="GHEA Grapalat"/>
                <w:sz w:val="20"/>
                <w:lang w:val="pt-BR"/>
              </w:rPr>
              <w:t>%</w:t>
            </w:r>
          </w:p>
        </w:tc>
        <w:tc>
          <w:tcPr>
            <w:tcW w:w="450" w:type="dxa"/>
          </w:tcPr>
          <w:p w14:paraId="7CC9067E" w14:textId="77777777" w:rsidR="000C3D99" w:rsidRPr="00393750" w:rsidRDefault="000C3D99" w:rsidP="000C3D99">
            <w:pPr>
              <w:jc w:val="center"/>
              <w:rPr>
                <w:rFonts w:ascii="GHEA Grapalat" w:hAnsi="GHEA Grapalat"/>
                <w:sz w:val="20"/>
                <w:lang w:val="pt-BR"/>
              </w:rPr>
            </w:pPr>
          </w:p>
          <w:p w14:paraId="72209B27" w14:textId="470B1525" w:rsidR="000C3D99" w:rsidRPr="00003FAD" w:rsidRDefault="000C3D99" w:rsidP="000C3D99">
            <w:pPr>
              <w:widowControl w:val="0"/>
              <w:spacing w:after="120"/>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lang w:val="pt-BR"/>
              </w:rPr>
              <w:t>33</w:t>
            </w:r>
            <w:r w:rsidRPr="00393750">
              <w:rPr>
                <w:rFonts w:ascii="GHEA Grapalat" w:hAnsi="GHEA Grapalat"/>
                <w:sz w:val="20"/>
                <w:lang w:val="pt-BR"/>
              </w:rPr>
              <w:t>%</w:t>
            </w:r>
          </w:p>
        </w:tc>
        <w:tc>
          <w:tcPr>
            <w:tcW w:w="360" w:type="dxa"/>
          </w:tcPr>
          <w:p w14:paraId="4ED0349E" w14:textId="77777777" w:rsidR="000C3D99" w:rsidRPr="00393750" w:rsidRDefault="000C3D99" w:rsidP="000C3D99">
            <w:pPr>
              <w:jc w:val="center"/>
              <w:rPr>
                <w:rFonts w:ascii="GHEA Grapalat" w:hAnsi="GHEA Grapalat"/>
                <w:sz w:val="20"/>
                <w:lang w:val="pt-BR"/>
              </w:rPr>
            </w:pPr>
          </w:p>
          <w:p w14:paraId="67ED2AD1" w14:textId="75ECF9A0" w:rsidR="000C3D99" w:rsidRPr="00003FAD" w:rsidRDefault="000C3D99" w:rsidP="000C3D9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33</w:t>
            </w:r>
            <w:r w:rsidRPr="00393750">
              <w:rPr>
                <w:rFonts w:ascii="GHEA Grapalat" w:hAnsi="GHEA Grapalat"/>
                <w:sz w:val="20"/>
                <w:lang w:val="pt-BR"/>
              </w:rPr>
              <w:t>%</w:t>
            </w:r>
          </w:p>
        </w:tc>
        <w:tc>
          <w:tcPr>
            <w:tcW w:w="450" w:type="dxa"/>
          </w:tcPr>
          <w:p w14:paraId="10907350" w14:textId="1BD15FFF" w:rsidR="000C3D99" w:rsidRPr="00003FAD" w:rsidRDefault="000C3D99" w:rsidP="000C3D9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66</w:t>
            </w:r>
            <w:r w:rsidRPr="00393750">
              <w:rPr>
                <w:rFonts w:ascii="GHEA Grapalat" w:hAnsi="GHEA Grapalat"/>
                <w:sz w:val="20"/>
                <w:lang w:val="pt-BR"/>
              </w:rPr>
              <w:t>%</w:t>
            </w:r>
          </w:p>
        </w:tc>
        <w:tc>
          <w:tcPr>
            <w:tcW w:w="450" w:type="dxa"/>
          </w:tcPr>
          <w:p w14:paraId="10A4804F" w14:textId="5A003E9B" w:rsidR="000C3D99" w:rsidRPr="00003FAD" w:rsidRDefault="000C3D99" w:rsidP="000C3D9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66</w:t>
            </w:r>
            <w:r w:rsidRPr="00393750">
              <w:rPr>
                <w:rFonts w:ascii="GHEA Grapalat" w:hAnsi="GHEA Grapalat"/>
                <w:sz w:val="20"/>
                <w:lang w:val="pt-BR"/>
              </w:rPr>
              <w:t>%</w:t>
            </w:r>
          </w:p>
        </w:tc>
        <w:tc>
          <w:tcPr>
            <w:tcW w:w="630" w:type="dxa"/>
          </w:tcPr>
          <w:p w14:paraId="11DB0BAD" w14:textId="6F7DAE8C" w:rsidR="000C3D99" w:rsidRPr="00003FAD" w:rsidRDefault="000C3D99" w:rsidP="000C3D9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66</w:t>
            </w:r>
            <w:r w:rsidRPr="00393750">
              <w:rPr>
                <w:rFonts w:ascii="GHEA Grapalat" w:hAnsi="GHEA Grapalat"/>
                <w:sz w:val="20"/>
                <w:lang w:val="pt-BR"/>
              </w:rPr>
              <w:t>%</w:t>
            </w:r>
          </w:p>
        </w:tc>
        <w:tc>
          <w:tcPr>
            <w:tcW w:w="450" w:type="dxa"/>
          </w:tcPr>
          <w:p w14:paraId="1B5BAF6F" w14:textId="24D03B87" w:rsidR="000C3D99" w:rsidRPr="00003FAD" w:rsidRDefault="000C3D99" w:rsidP="000C3D9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039210CF" w:rsidR="000C3D99" w:rsidRPr="00003FAD" w:rsidRDefault="000C3D99" w:rsidP="000C3D9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0A448D1E" w:rsidR="000C3D99" w:rsidRPr="00003FAD" w:rsidRDefault="000C3D99" w:rsidP="000C3D9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5F6114A3" w:rsidR="000C3D99" w:rsidRPr="00003FAD" w:rsidRDefault="000C3D99" w:rsidP="000C3D9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0921973C"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C3D99">
        <w:rPr>
          <w:rFonts w:ascii="GHEA Grapalat" w:hAnsi="GHEA Grapalat"/>
          <w:b/>
          <w:color w:val="000000" w:themeColor="text1"/>
          <w:sz w:val="22"/>
          <w:szCs w:val="22"/>
          <w:lang w:val="hy-AM"/>
        </w:rPr>
        <w:t>ԵՔ-ԳՀԾՁԲ-26/67</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D58113C"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C3D99">
        <w:rPr>
          <w:rFonts w:ascii="GHEA Grapalat" w:hAnsi="GHEA Grapalat"/>
          <w:b/>
          <w:color w:val="000000" w:themeColor="text1"/>
          <w:sz w:val="22"/>
          <w:szCs w:val="22"/>
          <w:lang w:val="hy-AM"/>
        </w:rPr>
        <w:t>ԵՔ-ԳՀԾՁԲ-26/67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20965186"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C3D99">
        <w:rPr>
          <w:rFonts w:ascii="GHEA Grapalat" w:hAnsi="GHEA Grapalat"/>
          <w:b/>
          <w:color w:val="000000" w:themeColor="text1"/>
          <w:sz w:val="22"/>
          <w:szCs w:val="22"/>
          <w:lang w:val="hy-AM"/>
        </w:rPr>
        <w:t>ԵՔ-ԳՀԾՁԲ-26/67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83C8" w14:textId="77777777" w:rsidR="00534A59" w:rsidRDefault="00534A59">
      <w:r>
        <w:separator/>
      </w:r>
    </w:p>
  </w:endnote>
  <w:endnote w:type="continuationSeparator" w:id="0">
    <w:p w14:paraId="6F03B31C" w14:textId="77777777" w:rsidR="00534A59" w:rsidRDefault="0053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5D8D2" w14:textId="77777777" w:rsidR="00534A59" w:rsidRDefault="00534A59">
      <w:r>
        <w:separator/>
      </w:r>
    </w:p>
  </w:footnote>
  <w:footnote w:type="continuationSeparator" w:id="0">
    <w:p w14:paraId="7E7996DC" w14:textId="77777777" w:rsidR="00534A59" w:rsidRDefault="00534A59">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4"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2"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8"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6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1"/>
  </w:num>
  <w:num w:numId="2" w16cid:durableId="2128042859">
    <w:abstractNumId w:val="21"/>
  </w:num>
  <w:num w:numId="3" w16cid:durableId="1428579617">
    <w:abstractNumId w:val="47"/>
  </w:num>
  <w:num w:numId="4" w16cid:durableId="1298604260">
    <w:abstractNumId w:val="35"/>
  </w:num>
  <w:num w:numId="5" w16cid:durableId="1567646177">
    <w:abstractNumId w:val="59"/>
  </w:num>
  <w:num w:numId="6" w16cid:durableId="1349524882">
    <w:abstractNumId w:val="51"/>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2"/>
  </w:num>
  <w:num w:numId="10" w16cid:durableId="1811288597">
    <w:abstractNumId w:val="13"/>
  </w:num>
  <w:num w:numId="11" w16cid:durableId="581529777">
    <w:abstractNumId w:val="17"/>
  </w:num>
  <w:num w:numId="12" w16cid:durableId="894899526">
    <w:abstractNumId w:val="70"/>
  </w:num>
  <w:num w:numId="13" w16cid:durableId="1972249620">
    <w:abstractNumId w:val="63"/>
  </w:num>
  <w:num w:numId="14" w16cid:durableId="2129621796">
    <w:abstractNumId w:val="27"/>
  </w:num>
  <w:num w:numId="15" w16cid:durableId="843664480">
    <w:abstractNumId w:val="66"/>
  </w:num>
  <w:num w:numId="16" w16cid:durableId="1398088984">
    <w:abstractNumId w:val="33"/>
  </w:num>
  <w:num w:numId="17" w16cid:durableId="234316771">
    <w:abstractNumId w:val="14"/>
  </w:num>
  <w:num w:numId="18" w16cid:durableId="1663850623">
    <w:abstractNumId w:val="1"/>
  </w:num>
  <w:num w:numId="19" w16cid:durableId="1690832117">
    <w:abstractNumId w:val="37"/>
  </w:num>
  <w:num w:numId="20" w16cid:durableId="1014498368">
    <w:abstractNumId w:val="37"/>
  </w:num>
  <w:num w:numId="21" w16cid:durableId="6756964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3"/>
  </w:num>
  <w:num w:numId="23" w16cid:durableId="1298300558">
    <w:abstractNumId w:val="16"/>
  </w:num>
  <w:num w:numId="24" w16cid:durableId="676688734">
    <w:abstractNumId w:val="46"/>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2"/>
  </w:num>
  <w:num w:numId="31" w16cid:durableId="185487216">
    <w:abstractNumId w:val="56"/>
  </w:num>
  <w:num w:numId="32" w16cid:durableId="1117748611">
    <w:abstractNumId w:val="55"/>
  </w:num>
  <w:num w:numId="33" w16cid:durableId="1028943160">
    <w:abstractNumId w:val="67"/>
  </w:num>
  <w:num w:numId="34" w16cid:durableId="779832878">
    <w:abstractNumId w:val="60"/>
  </w:num>
  <w:num w:numId="35" w16cid:durableId="1657369461">
    <w:abstractNumId w:val="2"/>
  </w:num>
  <w:num w:numId="36" w16cid:durableId="1098864782">
    <w:abstractNumId w:val="24"/>
  </w:num>
  <w:num w:numId="37" w16cid:durableId="103817440">
    <w:abstractNumId w:val="64"/>
  </w:num>
  <w:num w:numId="38" w16cid:durableId="1573808472">
    <w:abstractNumId w:val="20"/>
  </w:num>
  <w:num w:numId="39" w16cid:durableId="1733427411">
    <w:abstractNumId w:val="38"/>
  </w:num>
  <w:num w:numId="40" w16cid:durableId="1179077506">
    <w:abstractNumId w:val="43"/>
  </w:num>
  <w:num w:numId="41" w16cid:durableId="546382782">
    <w:abstractNumId w:val="31"/>
  </w:num>
  <w:num w:numId="42" w16cid:durableId="474564424">
    <w:abstractNumId w:val="18"/>
  </w:num>
  <w:num w:numId="43" w16cid:durableId="1316453186">
    <w:abstractNumId w:val="10"/>
  </w:num>
  <w:num w:numId="44" w16cid:durableId="1934509500">
    <w:abstractNumId w:val="49"/>
  </w:num>
  <w:num w:numId="45" w16cid:durableId="1915123084">
    <w:abstractNumId w:val="28"/>
  </w:num>
  <w:num w:numId="46" w16cid:durableId="242296832">
    <w:abstractNumId w:val="45"/>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0"/>
  </w:num>
  <w:num w:numId="50" w16cid:durableId="1656641535">
    <w:abstractNumId w:val="39"/>
  </w:num>
  <w:num w:numId="51" w16cid:durableId="1394885338">
    <w:abstractNumId w:val="5"/>
  </w:num>
  <w:num w:numId="52" w16cid:durableId="431586154">
    <w:abstractNumId w:val="52"/>
  </w:num>
  <w:num w:numId="53" w16cid:durableId="1873423739">
    <w:abstractNumId w:val="61"/>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1"/>
  </w:num>
  <w:num w:numId="59" w16cid:durableId="202600681">
    <w:abstractNumId w:val="69"/>
  </w:num>
  <w:num w:numId="60" w16cid:durableId="920605103">
    <w:abstractNumId w:val="57"/>
  </w:num>
  <w:num w:numId="61" w16cid:durableId="476148632">
    <w:abstractNumId w:val="3"/>
  </w:num>
  <w:num w:numId="62" w16cid:durableId="957447502">
    <w:abstractNumId w:val="32"/>
  </w:num>
  <w:num w:numId="63" w16cid:durableId="1282763067">
    <w:abstractNumId w:val="41"/>
  </w:num>
  <w:num w:numId="64" w16cid:durableId="311641194">
    <w:abstractNumId w:val="50"/>
  </w:num>
  <w:num w:numId="65" w16cid:durableId="1513302455">
    <w:abstractNumId w:val="26"/>
  </w:num>
  <w:num w:numId="66" w16cid:durableId="649870280">
    <w:abstractNumId w:val="30"/>
  </w:num>
  <w:num w:numId="67" w16cid:durableId="1819566551">
    <w:abstractNumId w:val="48"/>
  </w:num>
  <w:num w:numId="68" w16cid:durableId="1838114908">
    <w:abstractNumId w:val="22"/>
  </w:num>
  <w:num w:numId="69" w16cid:durableId="1624995276">
    <w:abstractNumId w:val="58"/>
  </w:num>
  <w:num w:numId="70" w16cid:durableId="285507571">
    <w:abstractNumId w:val="34"/>
  </w:num>
  <w:num w:numId="71" w16cid:durableId="1139884430">
    <w:abstractNumId w:val="15"/>
  </w:num>
  <w:num w:numId="72" w16cid:durableId="1520198090">
    <w:abstractNumId w:val="12"/>
  </w:num>
  <w:num w:numId="73" w16cid:durableId="8979383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5"/>
  </w:num>
  <w:num w:numId="77" w16cid:durableId="776287759">
    <w:abstractNumId w:val="23"/>
  </w:num>
  <w:num w:numId="78" w16cid:durableId="1155606522">
    <w:abstractNumId w:val="44"/>
  </w:num>
  <w:num w:numId="79" w16cid:durableId="873270353">
    <w:abstractNumId w:val="68"/>
  </w:num>
  <w:num w:numId="80" w16cid:durableId="1525947188">
    <w:abstractNumId w:val="5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3249</TotalTime>
  <Pages>90</Pages>
  <Words>20632</Words>
  <Characters>117609</Characters>
  <Application>Microsoft Office Word</Application>
  <DocSecurity>0</DocSecurity>
  <Lines>980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1851</cp:revision>
  <cp:lastPrinted>2018-02-16T07:12:00Z</cp:lastPrinted>
  <dcterms:created xsi:type="dcterms:W3CDTF">2019-10-28T07:04:00Z</dcterms:created>
  <dcterms:modified xsi:type="dcterms:W3CDTF">2026-02-24T10:50:00Z</dcterms:modified>
</cp:coreProperties>
</file>