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D649AB" w:rsidRDefault="001C5990" w:rsidP="00013F88">
      <w:pPr>
        <w:pStyle w:val="a3"/>
        <w:spacing w:after="160" w:line="276" w:lineRule="auto"/>
        <w:ind w:right="565" w:firstLine="426"/>
        <w:jc w:val="center"/>
        <w:rPr>
          <w:rFonts w:ascii="GHEA Grapalat" w:hAnsi="GHEA Grapalat"/>
          <w:i w:val="0"/>
          <w:lang w:val="en-US"/>
        </w:rPr>
      </w:pPr>
    </w:p>
    <w:p w14:paraId="35398DB7" w14:textId="77777777" w:rsidR="001C5990" w:rsidRPr="00013F88" w:rsidRDefault="001C5990" w:rsidP="00013F88">
      <w:pPr>
        <w:pStyle w:val="a3"/>
        <w:spacing w:after="160" w:line="276" w:lineRule="auto"/>
        <w:ind w:right="565" w:firstLine="426"/>
        <w:jc w:val="center"/>
        <w:rPr>
          <w:rFonts w:ascii="GHEA Grapalat" w:hAnsi="GHEA Grapalat"/>
          <w:i w:val="0"/>
        </w:rPr>
      </w:pPr>
      <w:r w:rsidRPr="00013F88">
        <w:rPr>
          <w:rFonts w:ascii="GHEA Grapalat" w:hAnsi="GHEA Grapalat"/>
          <w:i w:val="0"/>
        </w:rPr>
        <w:t>ANNOUNCEMENT</w:t>
      </w:r>
    </w:p>
    <w:p w14:paraId="7BFE652B" w14:textId="77777777" w:rsidR="001C5990" w:rsidRPr="00013F88" w:rsidRDefault="001C5990" w:rsidP="00013F88">
      <w:pPr>
        <w:pStyle w:val="a3"/>
        <w:spacing w:after="160" w:line="276" w:lineRule="auto"/>
        <w:ind w:right="565" w:firstLine="426"/>
        <w:jc w:val="center"/>
        <w:rPr>
          <w:rFonts w:ascii="GHEA Grapalat" w:hAnsi="GHEA Grapalat"/>
          <w:i w:val="0"/>
        </w:rPr>
      </w:pPr>
      <w:r w:rsidRPr="00013F88">
        <w:rPr>
          <w:rFonts w:ascii="GHEA Grapalat" w:hAnsi="GHEA Grapalat"/>
          <w:i w:val="0"/>
        </w:rPr>
        <w:t>ABOUT THE PROCEDURE FOR REQUESTING QUOTATIONS</w:t>
      </w:r>
    </w:p>
    <w:p w14:paraId="697C0B98" w14:textId="77777777" w:rsidR="001C5990" w:rsidRPr="00013F88" w:rsidRDefault="001C5990" w:rsidP="00013F88">
      <w:pPr>
        <w:pStyle w:val="a3"/>
        <w:spacing w:after="160" w:line="276" w:lineRule="auto"/>
        <w:ind w:right="565" w:firstLine="426"/>
        <w:jc w:val="center"/>
        <w:rPr>
          <w:rFonts w:ascii="GHEA Grapalat" w:hAnsi="GHEA Grapalat"/>
          <w:i w:val="0"/>
        </w:rPr>
      </w:pPr>
    </w:p>
    <w:p w14:paraId="56D5B27D" w14:textId="2EF56D6F" w:rsidR="001C5990" w:rsidRPr="00013F88" w:rsidRDefault="001C5990" w:rsidP="00013F88">
      <w:pPr>
        <w:pStyle w:val="a3"/>
        <w:spacing w:after="160" w:line="276" w:lineRule="auto"/>
        <w:ind w:right="565" w:firstLine="426"/>
        <w:jc w:val="center"/>
        <w:rPr>
          <w:rFonts w:ascii="GHEA Grapalat" w:hAnsi="GHEA Grapalat"/>
          <w:i w:val="0"/>
        </w:rPr>
      </w:pPr>
      <w:r w:rsidRPr="00013F88">
        <w:rPr>
          <w:rFonts w:ascii="GHEA Grapalat" w:hAnsi="GHEA Grapalat"/>
          <w:i w:val="0"/>
        </w:rPr>
        <w:t xml:space="preserve">This text of the announcement was approved by the Decision of the Evaluation Commission dated </w:t>
      </w:r>
      <w:r w:rsidR="00242F81">
        <w:rPr>
          <w:rFonts w:ascii="GHEA Grapalat" w:hAnsi="GHEA Grapalat"/>
          <w:i w:val="0"/>
        </w:rPr>
        <w:t>February</w:t>
      </w:r>
      <w:r w:rsidR="00CB7120">
        <w:rPr>
          <w:rFonts w:ascii="GHEA Grapalat" w:hAnsi="GHEA Grapalat"/>
          <w:i w:val="0"/>
        </w:rPr>
        <w:t xml:space="preserve"> </w:t>
      </w:r>
      <w:r w:rsidR="00922F22">
        <w:rPr>
          <w:rFonts w:ascii="GHEA Grapalat" w:hAnsi="GHEA Grapalat"/>
          <w:i w:val="0"/>
        </w:rPr>
        <w:t>25</w:t>
      </w:r>
      <w:r w:rsidRPr="00013F88">
        <w:rPr>
          <w:rFonts w:ascii="GHEA Grapalat" w:hAnsi="GHEA Grapalat"/>
          <w:i w:val="0"/>
        </w:rPr>
        <w:t>, 202</w:t>
      </w:r>
      <w:r w:rsidR="00D649AB">
        <w:rPr>
          <w:rFonts w:ascii="GHEA Grapalat" w:hAnsi="GHEA Grapalat"/>
          <w:i w:val="0"/>
        </w:rPr>
        <w:t>5</w:t>
      </w:r>
      <w:r w:rsidRPr="00013F88">
        <w:rPr>
          <w:rFonts w:ascii="GHEA Grapalat" w:hAnsi="GHEA Grapalat"/>
          <w:i w:val="0"/>
        </w:rPr>
        <w:t xml:space="preserve"> No. 2</w:t>
      </w:r>
    </w:p>
    <w:p w14:paraId="5F2D514E" w14:textId="37E6E33C" w:rsidR="001C5990" w:rsidRPr="009A07F8" w:rsidRDefault="001C5990" w:rsidP="00013F88">
      <w:pPr>
        <w:pStyle w:val="a3"/>
        <w:spacing w:after="160" w:line="276" w:lineRule="auto"/>
        <w:ind w:right="565" w:firstLine="426"/>
        <w:jc w:val="center"/>
        <w:rPr>
          <w:rFonts w:ascii="GHEA Grapalat" w:hAnsi="GHEA Grapalat"/>
          <w:i w:val="0"/>
          <w:lang w:val="en-US"/>
        </w:rPr>
      </w:pPr>
      <w:r w:rsidRPr="00013F88">
        <w:rPr>
          <w:rFonts w:ascii="GHEA Grapalat" w:hAnsi="GHEA Grapalat"/>
          <w:i w:val="0"/>
        </w:rPr>
        <w:t>Procedure code HHTKEN-J-GHAShDzB-2</w:t>
      </w:r>
      <w:r w:rsidR="00242F81">
        <w:rPr>
          <w:rFonts w:ascii="GHEA Grapalat" w:hAnsi="GHEA Grapalat"/>
          <w:i w:val="0"/>
        </w:rPr>
        <w:t>6</w:t>
      </w:r>
      <w:r w:rsidRPr="00013F88">
        <w:rPr>
          <w:rFonts w:ascii="GHEA Grapalat" w:hAnsi="GHEA Grapalat"/>
          <w:i w:val="0"/>
        </w:rPr>
        <w:t>/</w:t>
      </w:r>
      <w:r w:rsidR="00242F81">
        <w:rPr>
          <w:rFonts w:ascii="GHEA Grapalat" w:hAnsi="GHEA Grapalat"/>
          <w:i w:val="0"/>
        </w:rPr>
        <w:t>1</w:t>
      </w:r>
      <w:r w:rsidR="00922F22">
        <w:rPr>
          <w:rFonts w:ascii="GHEA Grapalat" w:hAnsi="GHEA Grapalat"/>
          <w:i w:val="0"/>
        </w:rPr>
        <w:t>2</w:t>
      </w:r>
    </w:p>
    <w:p w14:paraId="4810F8B7" w14:textId="77777777" w:rsidR="001C5990" w:rsidRPr="00013F88" w:rsidRDefault="001C5990" w:rsidP="00013F88">
      <w:pPr>
        <w:pStyle w:val="a3"/>
        <w:spacing w:after="160" w:line="276" w:lineRule="auto"/>
        <w:ind w:right="565" w:firstLine="426"/>
        <w:jc w:val="center"/>
        <w:rPr>
          <w:rFonts w:ascii="GHEA Grapalat" w:hAnsi="GHEA Grapalat"/>
          <w:i w:val="0"/>
        </w:rPr>
      </w:pPr>
    </w:p>
    <w:p w14:paraId="4E2271E0" w14:textId="34B254B3"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Customer - CJSC "Jrar" of the MTEI RA, located at the address: Yerevan, stup. Vardranats 8, announces the procedure for requesting quotations, which is carried out in one stage, through the Armeps e-procurement system (www.armeps.am).</w:t>
      </w:r>
    </w:p>
    <w:p w14:paraId="5979FD43" w14:textId="77777777" w:rsidR="0062366F" w:rsidRDefault="0062366F" w:rsidP="00013F88">
      <w:pPr>
        <w:pStyle w:val="a3"/>
        <w:spacing w:after="160" w:line="276" w:lineRule="auto"/>
        <w:ind w:right="90" w:firstLine="426"/>
        <w:rPr>
          <w:rFonts w:ascii="GHEA Grapalat" w:hAnsi="GHEA Grapalat"/>
          <w:i w:val="0"/>
        </w:rPr>
      </w:pPr>
      <w:r w:rsidRPr="0062366F">
        <w:rPr>
          <w:rFonts w:ascii="GHEA Grapalat" w:hAnsi="GHEA Grapalat"/>
          <w:i w:val="0"/>
        </w:rPr>
        <w:t>The participant selected based on the results of this procedure will, in accordance with the established procedure, be asked to enter into an agreement to carry out work on tunnel lining (hereinafter referred to as the agreement).</w:t>
      </w:r>
    </w:p>
    <w:p w14:paraId="756B1AB7" w14:textId="3BDAF1C6"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3489ADB9"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 xml:space="preserve">Applications for this procedure must be submitted in electronic form, through the Armeps e-procurement system (www.armeps.am), before </w:t>
      </w:r>
      <w:r w:rsidRPr="00013F88">
        <w:rPr>
          <w:rFonts w:ascii="GHEA Grapalat" w:hAnsi="GHEA Grapalat"/>
          <w:i w:val="0"/>
          <w:color w:val="FF0000"/>
        </w:rPr>
        <w:t>1</w:t>
      </w:r>
      <w:r w:rsidR="00922F22">
        <w:rPr>
          <w:rFonts w:ascii="GHEA Grapalat" w:hAnsi="GHEA Grapalat"/>
          <w:i w:val="0"/>
          <w:color w:val="FF0000"/>
          <w:lang w:val="en-US"/>
        </w:rPr>
        <w:t>2</w:t>
      </w:r>
      <w:r w:rsidRPr="00013F88">
        <w:rPr>
          <w:rFonts w:ascii="GHEA Grapalat" w:hAnsi="GHEA Grapalat"/>
          <w:i w:val="0"/>
          <w:color w:val="FF0000"/>
        </w:rPr>
        <w:t>:</w:t>
      </w:r>
      <w:r w:rsidR="00922F22">
        <w:rPr>
          <w:rFonts w:ascii="GHEA Grapalat" w:hAnsi="GHEA Grapalat"/>
          <w:i w:val="0"/>
          <w:color w:val="FF0000"/>
        </w:rPr>
        <w:t>0</w:t>
      </w:r>
      <w:r w:rsidRPr="00013F88">
        <w:rPr>
          <w:rFonts w:ascii="GHEA Grapalat" w:hAnsi="GHEA Grapalat"/>
          <w:i w:val="0"/>
          <w:color w:val="FF0000"/>
        </w:rPr>
        <w:t>0</w:t>
      </w:r>
      <w:r w:rsidRPr="00013F88">
        <w:rPr>
          <w:rFonts w:ascii="GHEA Grapalat" w:hAnsi="GHEA Grapalat"/>
          <w:i w:val="0"/>
        </w:rPr>
        <w:t xml:space="preserve"> on the 7th day from the date of publication of this announcement.</w:t>
      </w:r>
    </w:p>
    <w:p w14:paraId="7CD93074"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In addition to the Armenian language, applications can also be submitted in English or Russian.</w:t>
      </w:r>
    </w:p>
    <w:p w14:paraId="3324D544" w14:textId="54C5EE58"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 xml:space="preserve">Bids will be opened electronically, through the Armeps e-procurement system, at </w:t>
      </w:r>
      <w:r w:rsidRPr="00013F88">
        <w:rPr>
          <w:rFonts w:ascii="GHEA Grapalat" w:hAnsi="GHEA Grapalat"/>
          <w:i w:val="0"/>
          <w:color w:val="FF0000"/>
        </w:rPr>
        <w:t>1</w:t>
      </w:r>
      <w:r w:rsidR="00922F22">
        <w:rPr>
          <w:rFonts w:ascii="GHEA Grapalat" w:hAnsi="GHEA Grapalat"/>
          <w:i w:val="0"/>
          <w:color w:val="FF0000"/>
          <w:lang w:val="en-US"/>
        </w:rPr>
        <w:t>2</w:t>
      </w:r>
      <w:r w:rsidRPr="00013F88">
        <w:rPr>
          <w:rFonts w:ascii="GHEA Grapalat" w:hAnsi="GHEA Grapalat"/>
          <w:i w:val="0"/>
          <w:color w:val="FF0000"/>
        </w:rPr>
        <w:t>:</w:t>
      </w:r>
      <w:r w:rsidR="00922F22">
        <w:rPr>
          <w:rFonts w:ascii="GHEA Grapalat" w:hAnsi="GHEA Grapalat"/>
          <w:i w:val="0"/>
          <w:color w:val="FF0000"/>
        </w:rPr>
        <w:t>0</w:t>
      </w:r>
      <w:r w:rsidRPr="00013F88">
        <w:rPr>
          <w:rFonts w:ascii="GHEA Grapalat" w:hAnsi="GHEA Grapalat"/>
          <w:i w:val="0"/>
          <w:color w:val="FF0000"/>
        </w:rPr>
        <w:t>0</w:t>
      </w:r>
      <w:r w:rsidRPr="00013F88">
        <w:rPr>
          <w:rFonts w:ascii="GHEA Grapalat" w:hAnsi="GHEA Grapalat"/>
          <w:i w:val="0"/>
        </w:rPr>
        <w:t xml:space="preserve"> pm on the 7th day from the date of publication of this announcement.</w:t>
      </w:r>
    </w:p>
    <w:p w14:paraId="271666C0"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The appeal against this procedure is carried out in the manner prescribed by the RA Law "On Procurement" and the RA Civil Procedure Code.</w:t>
      </w:r>
    </w:p>
    <w:p w14:paraId="75EF2301" w14:textId="03E760F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 xml:space="preserve">For more information related to this announcement, please contact the Secretary of the Evaluation Committee </w:t>
      </w:r>
      <w:r w:rsidR="00C57E06" w:rsidRPr="00013F88">
        <w:rPr>
          <w:rFonts w:ascii="GHEA Grapalat" w:hAnsi="GHEA Grapalat"/>
          <w:i w:val="0"/>
        </w:rPr>
        <w:t>K</w:t>
      </w:r>
      <w:r w:rsidRPr="00013F88">
        <w:rPr>
          <w:rFonts w:ascii="GHEA Grapalat" w:hAnsi="GHEA Grapalat"/>
          <w:i w:val="0"/>
        </w:rPr>
        <w:t xml:space="preserve">. </w:t>
      </w:r>
      <w:r w:rsidR="00C57E06" w:rsidRPr="00013F88">
        <w:rPr>
          <w:rFonts w:ascii="GHEA Grapalat" w:hAnsi="GHEA Grapalat"/>
          <w:i w:val="0"/>
        </w:rPr>
        <w:t>Barsegh</w:t>
      </w:r>
      <w:r w:rsidRPr="00013F88">
        <w:rPr>
          <w:rFonts w:ascii="GHEA Grapalat" w:hAnsi="GHEA Grapalat"/>
          <w:i w:val="0"/>
        </w:rPr>
        <w:t>yan.</w:t>
      </w:r>
    </w:p>
    <w:p w14:paraId="721EE056" w14:textId="12716482" w:rsidR="001C5990" w:rsidRPr="00013F88" w:rsidRDefault="001C5990" w:rsidP="00812BA6">
      <w:pPr>
        <w:pStyle w:val="a3"/>
        <w:spacing w:line="276" w:lineRule="auto"/>
        <w:ind w:right="565" w:firstLine="426"/>
        <w:jc w:val="left"/>
        <w:rPr>
          <w:rFonts w:ascii="GHEA Grapalat" w:hAnsi="GHEA Grapalat"/>
          <w:i w:val="0"/>
        </w:rPr>
      </w:pPr>
      <w:r w:rsidRPr="00013F88">
        <w:rPr>
          <w:rFonts w:ascii="GHEA Grapalat" w:hAnsi="GHEA Grapalat"/>
          <w:i w:val="0"/>
        </w:rPr>
        <w:t>Phone: 0</w:t>
      </w:r>
      <w:r w:rsidR="00C57E06" w:rsidRPr="00013F88">
        <w:rPr>
          <w:rFonts w:ascii="GHEA Grapalat" w:hAnsi="GHEA Grapalat"/>
          <w:i w:val="0"/>
        </w:rPr>
        <w:t>44</w:t>
      </w:r>
      <w:r w:rsidRPr="00013F88">
        <w:rPr>
          <w:rFonts w:ascii="GHEA Grapalat" w:hAnsi="GHEA Grapalat"/>
          <w:i w:val="0"/>
        </w:rPr>
        <w:t xml:space="preserve"> 7</w:t>
      </w:r>
      <w:r w:rsidR="00C57E06" w:rsidRPr="00013F88">
        <w:rPr>
          <w:rFonts w:ascii="GHEA Grapalat" w:hAnsi="GHEA Grapalat"/>
          <w:i w:val="0"/>
        </w:rPr>
        <w:t>7</w:t>
      </w:r>
      <w:r w:rsidRPr="00013F88">
        <w:rPr>
          <w:rFonts w:ascii="GHEA Grapalat" w:hAnsi="GHEA Grapalat"/>
          <w:i w:val="0"/>
        </w:rPr>
        <w:t xml:space="preserve"> </w:t>
      </w:r>
      <w:r w:rsidR="00C57E06" w:rsidRPr="00013F88">
        <w:rPr>
          <w:rFonts w:ascii="GHEA Grapalat" w:hAnsi="GHEA Grapalat"/>
          <w:i w:val="0"/>
        </w:rPr>
        <w:t>51</w:t>
      </w:r>
      <w:r w:rsidRPr="00013F88">
        <w:rPr>
          <w:rFonts w:ascii="GHEA Grapalat" w:hAnsi="GHEA Grapalat"/>
          <w:i w:val="0"/>
        </w:rPr>
        <w:t xml:space="preserve"> </w:t>
      </w:r>
      <w:r w:rsidR="00C57E06" w:rsidRPr="00013F88">
        <w:rPr>
          <w:rFonts w:ascii="GHEA Grapalat" w:hAnsi="GHEA Grapalat"/>
          <w:i w:val="0"/>
        </w:rPr>
        <w:t>89</w:t>
      </w:r>
    </w:p>
    <w:p w14:paraId="25913091" w14:textId="74EC31A2" w:rsidR="001C5990" w:rsidRPr="00013F88" w:rsidRDefault="001C5990" w:rsidP="00812BA6">
      <w:pPr>
        <w:pStyle w:val="a3"/>
        <w:spacing w:line="276" w:lineRule="auto"/>
        <w:ind w:right="565" w:firstLine="426"/>
        <w:jc w:val="left"/>
        <w:rPr>
          <w:rFonts w:ascii="GHEA Grapalat" w:hAnsi="GHEA Grapalat"/>
          <w:i w:val="0"/>
        </w:rPr>
      </w:pPr>
      <w:r w:rsidRPr="00013F88">
        <w:rPr>
          <w:rFonts w:ascii="GHEA Grapalat" w:hAnsi="GHEA Grapalat"/>
          <w:i w:val="0"/>
        </w:rPr>
        <w:t xml:space="preserve">E-mail </w:t>
      </w:r>
      <w:r w:rsidR="00D649AB" w:rsidRPr="00D649AB">
        <w:rPr>
          <w:rFonts w:ascii="GHEA Grapalat" w:hAnsi="GHEA Grapalat"/>
          <w:i w:val="0"/>
          <w:iCs/>
          <w:lang w:val="en-US"/>
        </w:rPr>
        <w:t>gnumner</w:t>
      </w:r>
      <w:r w:rsidR="00D649AB" w:rsidRPr="00D649AB">
        <w:rPr>
          <w:rFonts w:ascii="GHEA Grapalat" w:hAnsi="GHEA Grapalat"/>
          <w:i w:val="0"/>
          <w:iCs/>
          <w:lang w:val="af-ZA"/>
        </w:rPr>
        <w:t>@jrar.am</w:t>
      </w:r>
    </w:p>
    <w:p w14:paraId="7BB2FAB6" w14:textId="23299789" w:rsidR="001C5990" w:rsidRPr="00013F88" w:rsidRDefault="001C5990" w:rsidP="00812BA6">
      <w:pPr>
        <w:pStyle w:val="a3"/>
        <w:spacing w:line="276" w:lineRule="auto"/>
        <w:ind w:right="565" w:firstLine="426"/>
        <w:jc w:val="left"/>
        <w:rPr>
          <w:rFonts w:ascii="GHEA Grapalat" w:hAnsi="GHEA Grapalat"/>
          <w:i w:val="0"/>
        </w:rPr>
      </w:pPr>
      <w:r w:rsidRPr="00013F88">
        <w:rPr>
          <w:rFonts w:ascii="GHEA Grapalat" w:hAnsi="GHEA Grapalat"/>
          <w:i w:val="0"/>
        </w:rPr>
        <w:t>Customer CJSC "Jrar" of the MTEI RA</w:t>
      </w:r>
    </w:p>
    <w:p w14:paraId="45C26331" w14:textId="77777777" w:rsidR="001C5990" w:rsidRPr="00013F88" w:rsidRDefault="001C5990" w:rsidP="00013F88">
      <w:pPr>
        <w:pStyle w:val="a3"/>
        <w:spacing w:after="160" w:line="276" w:lineRule="auto"/>
        <w:ind w:right="565" w:firstLine="426"/>
        <w:jc w:val="center"/>
        <w:rPr>
          <w:rFonts w:ascii="GHEA Grapalat" w:hAnsi="GHEA Grapalat"/>
          <w:i w:val="0"/>
        </w:rPr>
      </w:pPr>
    </w:p>
    <w:p w14:paraId="18329956" w14:textId="77777777" w:rsidR="001C5990" w:rsidRPr="00013F88" w:rsidRDefault="001C5990" w:rsidP="00013F88">
      <w:pPr>
        <w:pStyle w:val="a3"/>
        <w:spacing w:after="160" w:line="276" w:lineRule="auto"/>
        <w:ind w:right="565" w:firstLine="426"/>
        <w:jc w:val="center"/>
        <w:rPr>
          <w:rFonts w:ascii="GHEA Grapalat" w:hAnsi="GHEA Grapalat"/>
          <w:i w:val="0"/>
        </w:rPr>
      </w:pPr>
    </w:p>
    <w:sectPr w:rsidR="001C5990" w:rsidRPr="00013F88" w:rsidSect="00013F88">
      <w:footerReference w:type="default" r:id="rId6"/>
      <w:footnotePr>
        <w:pos w:val="beneathText"/>
      </w:footnotePr>
      <w:pgSz w:w="11906" w:h="16838" w:code="9"/>
      <w:pgMar w:top="450" w:right="566" w:bottom="1080" w:left="851"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1F369" w14:textId="77777777" w:rsidR="006164B9" w:rsidRDefault="006164B9" w:rsidP="00923324">
      <w:r>
        <w:separator/>
      </w:r>
    </w:p>
  </w:endnote>
  <w:endnote w:type="continuationSeparator" w:id="0">
    <w:p w14:paraId="2A05B0DE" w14:textId="77777777" w:rsidR="006164B9" w:rsidRDefault="006164B9"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20E42168" w:rsidR="00242F81"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013F88">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04537" w14:textId="77777777" w:rsidR="006164B9" w:rsidRDefault="006164B9" w:rsidP="00923324">
      <w:r>
        <w:separator/>
      </w:r>
    </w:p>
  </w:footnote>
  <w:footnote w:type="continuationSeparator" w:id="0">
    <w:p w14:paraId="778AAA96" w14:textId="77777777" w:rsidR="006164B9" w:rsidRDefault="006164B9"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13F88"/>
    <w:rsid w:val="00047BF1"/>
    <w:rsid w:val="00055B52"/>
    <w:rsid w:val="00064FB1"/>
    <w:rsid w:val="000872AF"/>
    <w:rsid w:val="00087B6E"/>
    <w:rsid w:val="0009652B"/>
    <w:rsid w:val="000B3C3E"/>
    <w:rsid w:val="000F0A98"/>
    <w:rsid w:val="00110563"/>
    <w:rsid w:val="001556D6"/>
    <w:rsid w:val="00155F96"/>
    <w:rsid w:val="001950A9"/>
    <w:rsid w:val="001B305A"/>
    <w:rsid w:val="001B5914"/>
    <w:rsid w:val="001C5990"/>
    <w:rsid w:val="001C79CB"/>
    <w:rsid w:val="00204ED2"/>
    <w:rsid w:val="0023209A"/>
    <w:rsid w:val="002328CE"/>
    <w:rsid w:val="00242F81"/>
    <w:rsid w:val="002523E2"/>
    <w:rsid w:val="002557AC"/>
    <w:rsid w:val="00281E88"/>
    <w:rsid w:val="00296933"/>
    <w:rsid w:val="002E30AC"/>
    <w:rsid w:val="002F2D7F"/>
    <w:rsid w:val="003062D7"/>
    <w:rsid w:val="00341095"/>
    <w:rsid w:val="00347C2D"/>
    <w:rsid w:val="003636C5"/>
    <w:rsid w:val="00386C3A"/>
    <w:rsid w:val="0038797A"/>
    <w:rsid w:val="00390A9A"/>
    <w:rsid w:val="003949A6"/>
    <w:rsid w:val="003A715A"/>
    <w:rsid w:val="003B2DB2"/>
    <w:rsid w:val="003C2AF7"/>
    <w:rsid w:val="003E21A2"/>
    <w:rsid w:val="003F7D46"/>
    <w:rsid w:val="003F7D75"/>
    <w:rsid w:val="0040705F"/>
    <w:rsid w:val="00427981"/>
    <w:rsid w:val="00435276"/>
    <w:rsid w:val="00444E5F"/>
    <w:rsid w:val="00447CD4"/>
    <w:rsid w:val="0045793F"/>
    <w:rsid w:val="00466104"/>
    <w:rsid w:val="004A10D7"/>
    <w:rsid w:val="004A2C92"/>
    <w:rsid w:val="004E5461"/>
    <w:rsid w:val="00507724"/>
    <w:rsid w:val="0053626F"/>
    <w:rsid w:val="00550192"/>
    <w:rsid w:val="00574E69"/>
    <w:rsid w:val="005809FB"/>
    <w:rsid w:val="00597EE3"/>
    <w:rsid w:val="005C4878"/>
    <w:rsid w:val="006032CC"/>
    <w:rsid w:val="006164B9"/>
    <w:rsid w:val="0062366F"/>
    <w:rsid w:val="0065756A"/>
    <w:rsid w:val="00675B9A"/>
    <w:rsid w:val="00687C87"/>
    <w:rsid w:val="006942D8"/>
    <w:rsid w:val="006A67E1"/>
    <w:rsid w:val="006C25E7"/>
    <w:rsid w:val="007010EC"/>
    <w:rsid w:val="00717568"/>
    <w:rsid w:val="007300CA"/>
    <w:rsid w:val="00754746"/>
    <w:rsid w:val="007573F4"/>
    <w:rsid w:val="00784B10"/>
    <w:rsid w:val="00801169"/>
    <w:rsid w:val="00812BA6"/>
    <w:rsid w:val="00874D68"/>
    <w:rsid w:val="00896AEA"/>
    <w:rsid w:val="008C2D28"/>
    <w:rsid w:val="009055E2"/>
    <w:rsid w:val="0092030A"/>
    <w:rsid w:val="00922F22"/>
    <w:rsid w:val="00923324"/>
    <w:rsid w:val="009351B7"/>
    <w:rsid w:val="00945121"/>
    <w:rsid w:val="0094532A"/>
    <w:rsid w:val="00951824"/>
    <w:rsid w:val="00971A56"/>
    <w:rsid w:val="0097597D"/>
    <w:rsid w:val="0098295A"/>
    <w:rsid w:val="009A07F8"/>
    <w:rsid w:val="00A072AF"/>
    <w:rsid w:val="00A158E1"/>
    <w:rsid w:val="00A7003E"/>
    <w:rsid w:val="00A84691"/>
    <w:rsid w:val="00A95BB6"/>
    <w:rsid w:val="00AA60D5"/>
    <w:rsid w:val="00B07F9A"/>
    <w:rsid w:val="00B2054A"/>
    <w:rsid w:val="00B2636F"/>
    <w:rsid w:val="00BA17FD"/>
    <w:rsid w:val="00BA35A9"/>
    <w:rsid w:val="00BB4D5D"/>
    <w:rsid w:val="00BB6458"/>
    <w:rsid w:val="00BD4B3B"/>
    <w:rsid w:val="00BF07F2"/>
    <w:rsid w:val="00BF165D"/>
    <w:rsid w:val="00BF4C8E"/>
    <w:rsid w:val="00C11C6A"/>
    <w:rsid w:val="00C57E06"/>
    <w:rsid w:val="00C62D78"/>
    <w:rsid w:val="00C7620C"/>
    <w:rsid w:val="00C97B47"/>
    <w:rsid w:val="00CA7136"/>
    <w:rsid w:val="00CB7120"/>
    <w:rsid w:val="00CC199D"/>
    <w:rsid w:val="00CC54DD"/>
    <w:rsid w:val="00CD180C"/>
    <w:rsid w:val="00CD2F28"/>
    <w:rsid w:val="00CD441A"/>
    <w:rsid w:val="00CE71F8"/>
    <w:rsid w:val="00CF48FB"/>
    <w:rsid w:val="00CF6F68"/>
    <w:rsid w:val="00D34FB9"/>
    <w:rsid w:val="00D372A5"/>
    <w:rsid w:val="00D451F7"/>
    <w:rsid w:val="00D649AB"/>
    <w:rsid w:val="00D7587B"/>
    <w:rsid w:val="00D91461"/>
    <w:rsid w:val="00DE3BDF"/>
    <w:rsid w:val="00DE64B3"/>
    <w:rsid w:val="00E173ED"/>
    <w:rsid w:val="00E32E12"/>
    <w:rsid w:val="00E7005B"/>
    <w:rsid w:val="00E700DF"/>
    <w:rsid w:val="00E77AE9"/>
    <w:rsid w:val="00EA21DD"/>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46</cp:revision>
  <dcterms:created xsi:type="dcterms:W3CDTF">2021-01-23T09:20:00Z</dcterms:created>
  <dcterms:modified xsi:type="dcterms:W3CDTF">2026-02-26T06:10:00Z</dcterms:modified>
</cp:coreProperties>
</file>