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211512" w:rsidRDefault="00FB490B" w:rsidP="00FB490B">
      <w:pPr>
        <w:spacing w:after="0" w:line="360" w:lineRule="auto"/>
        <w:ind w:left="283"/>
        <w:jc w:val="center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>ANNOUNCEMENT</w:t>
      </w:r>
    </w:p>
    <w:p w:rsidR="00FB490B" w:rsidRPr="00211512" w:rsidRDefault="00FB490B" w:rsidP="00FB490B">
      <w:pPr>
        <w:spacing w:after="0" w:line="360" w:lineRule="auto"/>
        <w:ind w:left="283"/>
        <w:jc w:val="center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>On Request for Quotation</w:t>
      </w:r>
    </w:p>
    <w:p w:rsidR="00E174B4" w:rsidRPr="00211512" w:rsidRDefault="0039244D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color w:val="000000" w:themeColor="text1"/>
          <w:sz w:val="24"/>
          <w:szCs w:val="24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The text of this announcement is approved by the Decision N 1 of Request </w:t>
      </w:r>
      <w:r w:rsidR="00B96D9F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for Quotation Committee </w:t>
      </w:r>
      <w:proofErr w:type="gramStart"/>
      <w:r w:rsidR="00B96D9F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dated </w:t>
      </w:r>
      <w:r w:rsidR="009D39F3">
        <w:rPr>
          <w:rFonts w:eastAsia="Calibri"/>
          <w:color w:val="000000" w:themeColor="text1"/>
          <w:sz w:val="20"/>
          <w:szCs w:val="20"/>
          <w:lang w:val="en-US"/>
        </w:rPr>
        <w:t xml:space="preserve"> 27</w:t>
      </w:r>
      <w:proofErr w:type="gramEnd"/>
      <w:r w:rsidR="00382415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 </w:t>
      </w: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of</w:t>
      </w:r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>Febraray</w:t>
      </w:r>
      <w:proofErr w:type="spellEnd"/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09</w:t>
      </w:r>
      <w:r w:rsidR="004765B3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</w:t>
      </w:r>
      <w:r w:rsidR="009D39F3">
        <w:rPr>
          <w:rFonts w:eastAsia="Calibri"/>
          <w:color w:val="000000" w:themeColor="text1"/>
          <w:sz w:val="20"/>
          <w:szCs w:val="20"/>
          <w:lang w:val="en-US"/>
        </w:rPr>
        <w:t xml:space="preserve"> , 2026</w:t>
      </w: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and is being published according to Article 27 of the Law of the Republic of Armenia "On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Procurement".Code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of </w:t>
      </w:r>
      <w:r w:rsidR="00FB490B" w:rsidRPr="00211512">
        <w:rPr>
          <w:color w:val="000000" w:themeColor="text1"/>
          <w:sz w:val="20"/>
          <w:szCs w:val="20"/>
          <w:lang w:val="en-AU"/>
        </w:rPr>
        <w:t xml:space="preserve">the Request for Quotation: </w:t>
      </w:r>
      <w:r w:rsidR="00A33F05" w:rsidRPr="00211512">
        <w:rPr>
          <w:rFonts w:ascii="GHEA Grapalat" w:hAnsi="GHEA Grapalat"/>
          <w:color w:val="000000" w:themeColor="text1"/>
          <w:sz w:val="24"/>
          <w:szCs w:val="24"/>
          <w:lang w:val="en-US"/>
        </w:rPr>
        <w:t xml:space="preserve">HHAMASHT- </w:t>
      </w:r>
      <w:proofErr w:type="spellStart"/>
      <w:r w:rsidR="00A33F05" w:rsidRPr="00211512">
        <w:rPr>
          <w:rFonts w:ascii="GHEA Grapalat" w:hAnsi="GHEA Grapalat"/>
          <w:color w:val="000000" w:themeColor="text1"/>
          <w:sz w:val="24"/>
          <w:szCs w:val="24"/>
          <w:lang w:val="en-US"/>
        </w:rPr>
        <w:t>GHTsDzB</w:t>
      </w:r>
      <w:proofErr w:type="spellEnd"/>
      <w:r w:rsidR="00A33F05" w:rsidRPr="00211512">
        <w:rPr>
          <w:rFonts w:ascii="GHEA Grapalat" w:hAnsi="GHEA Grapalat"/>
          <w:color w:val="000000" w:themeColor="text1"/>
          <w:sz w:val="24"/>
          <w:szCs w:val="24"/>
          <w:lang w:val="en-US"/>
        </w:rPr>
        <w:t xml:space="preserve"> -2</w:t>
      </w:r>
      <w:r w:rsidR="00211512" w:rsidRPr="00211512">
        <w:rPr>
          <w:rFonts w:ascii="GHEA Grapalat" w:hAnsi="GHEA Grapalat"/>
          <w:color w:val="000000" w:themeColor="text1"/>
          <w:sz w:val="24"/>
          <w:szCs w:val="24"/>
          <w:lang w:val="en-US"/>
        </w:rPr>
        <w:t>6</w:t>
      </w:r>
      <w:r w:rsidR="00A33F05" w:rsidRPr="00211512">
        <w:rPr>
          <w:rFonts w:ascii="GHEA Grapalat" w:hAnsi="GHEA Grapalat"/>
          <w:color w:val="000000" w:themeColor="text1"/>
          <w:sz w:val="24"/>
          <w:szCs w:val="24"/>
          <w:lang w:val="en-US"/>
        </w:rPr>
        <w:t>/</w:t>
      </w:r>
      <w:r w:rsidR="009D39F3">
        <w:rPr>
          <w:rFonts w:ascii="GHEA Grapalat" w:hAnsi="GHEA Grapalat"/>
          <w:color w:val="000000" w:themeColor="text1"/>
          <w:sz w:val="24"/>
          <w:szCs w:val="24"/>
          <w:lang w:val="en-US"/>
        </w:rPr>
        <w:t>10</w:t>
      </w:r>
    </w:p>
    <w:p w:rsidR="00FB490B" w:rsidRPr="00211512" w:rsidRDefault="00FB490B" w:rsidP="00E174B4">
      <w:pPr>
        <w:keepNext/>
        <w:spacing w:after="0" w:line="360" w:lineRule="auto"/>
        <w:jc w:val="center"/>
        <w:outlineLvl w:val="2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The Client, The Municipality of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Ashtarak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, located on square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N.Ashtarakeci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7,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Ashtarak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, RA is announcing request for quotation which is being carried out in one phase via electronic procurement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Armeps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system.</w:t>
      </w:r>
    </w:p>
    <w:p w:rsidR="00FB570F" w:rsidRPr="00211512" w:rsidRDefault="00FB570F" w:rsidP="00FB490B">
      <w:pPr>
        <w:spacing w:after="0" w:line="360" w:lineRule="auto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>As a result of this procedure, the selected participant will be offered to sign a contract for the provision of technical control services for the quality of construction works (hereinafter referred to as the contract), in accordance with the established procedure.</w:t>
      </w:r>
    </w:p>
    <w:p w:rsidR="002C7E88" w:rsidRPr="00211512" w:rsidRDefault="0039244D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>The selected participant is determined on the basis of giving preference to the participant with the highest score on the proposed price and non-price conditions specified in the invitation.</w:t>
      </w:r>
    </w:p>
    <w:p w:rsidR="00FB490B" w:rsidRPr="00211512" w:rsidRDefault="00FB490B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:rsidR="00FB490B" w:rsidRPr="00211512" w:rsidRDefault="00FB490B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2C7E88" w:rsidRPr="00211512" w:rsidRDefault="002C7E88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Quotation requests must be submitted electronically via </w:t>
      </w:r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>the www.armeps.am system by 11:3</w:t>
      </w:r>
      <w:r w:rsidRPr="00211512">
        <w:rPr>
          <w:rFonts w:eastAsia="Calibri"/>
          <w:color w:val="000000" w:themeColor="text1"/>
          <w:sz w:val="20"/>
          <w:szCs w:val="20"/>
          <w:lang w:val="en-US"/>
        </w:rPr>
        <w:t>0 a.m. on the 7th day following the date of publication of the announcement. Requests may be submitted in English and Russian, in addition to Armenian.</w:t>
      </w:r>
    </w:p>
    <w:p w:rsidR="002C7E88" w:rsidRPr="00211512" w:rsidRDefault="002C7E88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The opening of bids will be carried out electronically, through the www.armeps.am system, on the 7th day after the </w:t>
      </w:r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>announcement is published, at 11:3</w:t>
      </w: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0 </w:t>
      </w:r>
      <w:r w:rsidR="009D39F3">
        <w:rPr>
          <w:rFonts w:eastAsia="Calibri"/>
          <w:color w:val="000000" w:themeColor="text1"/>
          <w:sz w:val="20"/>
          <w:szCs w:val="20"/>
          <w:lang w:val="en-US"/>
        </w:rPr>
        <w:t>06.03</w:t>
      </w:r>
      <w:bookmarkStart w:id="0" w:name="_GoBack"/>
      <w:bookmarkEnd w:id="0"/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>.2026</w:t>
      </w:r>
      <w:r w:rsidR="00B96D9F" w:rsidRPr="00211512">
        <w:rPr>
          <w:rFonts w:eastAsia="Calibri"/>
          <w:color w:val="000000" w:themeColor="text1"/>
          <w:sz w:val="20"/>
          <w:szCs w:val="20"/>
          <w:lang w:val="en-US"/>
        </w:rPr>
        <w:t>y</w:t>
      </w:r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>.</w:t>
      </w:r>
    </w:p>
    <w:p w:rsidR="00F10880" w:rsidRPr="00211512" w:rsidRDefault="00F10880" w:rsidP="00F10880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For further information regarding this announcement </w:t>
      </w:r>
      <w:r w:rsidR="00FB570F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you can apply to </w:t>
      </w:r>
      <w:proofErr w:type="spellStart"/>
      <w:r w:rsidR="00FB570F" w:rsidRPr="00211512">
        <w:rPr>
          <w:rFonts w:eastAsia="Calibri"/>
          <w:color w:val="000000" w:themeColor="text1"/>
          <w:sz w:val="20"/>
          <w:szCs w:val="20"/>
          <w:lang w:val="en-US"/>
        </w:rPr>
        <w:t>Mss</w:t>
      </w:r>
      <w:proofErr w:type="spellEnd"/>
      <w:r w:rsidR="00FB570F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FB570F" w:rsidRPr="00211512">
        <w:rPr>
          <w:rFonts w:eastAsia="Calibri"/>
          <w:color w:val="000000" w:themeColor="text1"/>
          <w:sz w:val="20"/>
          <w:szCs w:val="20"/>
          <w:lang w:val="en-US"/>
        </w:rPr>
        <w:t>V.Vardanyan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, Secretary to the Evaluation Committee. </w:t>
      </w:r>
    </w:p>
    <w:p w:rsidR="00F10880" w:rsidRPr="00211512" w:rsidRDefault="00F10880" w:rsidP="00F10880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Tel: </w:t>
      </w:r>
      <w:r w:rsidRPr="00211512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0232 31026</w:t>
      </w:r>
      <w:r w:rsidR="00B96D9F" w:rsidRPr="00211512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/114/*</w:t>
      </w:r>
      <w:r w:rsidRPr="00211512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</w:p>
    <w:p w:rsidR="00F10880" w:rsidRPr="00211512" w:rsidRDefault="00F10880" w:rsidP="00F10880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Email: </w:t>
      </w:r>
      <w:r w:rsidRPr="00211512">
        <w:rPr>
          <w:b/>
          <w:color w:val="000000" w:themeColor="text1"/>
          <w:sz w:val="20"/>
          <w:szCs w:val="20"/>
          <w:u w:val="single"/>
          <w:lang w:val="en-US"/>
        </w:rPr>
        <w:t>ashtarakgnumner</w:t>
      </w:r>
      <w:r w:rsidR="00211512" w:rsidRPr="00211512">
        <w:rPr>
          <w:b/>
          <w:color w:val="000000" w:themeColor="text1"/>
          <w:sz w:val="20"/>
          <w:szCs w:val="20"/>
          <w:u w:val="single"/>
          <w:lang w:val="en-US"/>
        </w:rPr>
        <w:t>1</w:t>
      </w:r>
      <w:r w:rsidRPr="00211512">
        <w:rPr>
          <w:b/>
          <w:color w:val="000000" w:themeColor="text1"/>
          <w:sz w:val="20"/>
          <w:szCs w:val="20"/>
          <w:u w:val="single"/>
          <w:lang w:val="en-US"/>
        </w:rPr>
        <w:t>@gmail.com</w:t>
      </w:r>
    </w:p>
    <w:p w:rsidR="00F10880" w:rsidRPr="00211512" w:rsidRDefault="00F10880" w:rsidP="00F10880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Client: The Municipality of </w:t>
      </w:r>
      <w:proofErr w:type="spellStart"/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>Ashtarak</w:t>
      </w:r>
      <w:proofErr w:type="spellEnd"/>
    </w:p>
    <w:p w:rsidR="001E7BBE" w:rsidRPr="00211512" w:rsidRDefault="001E7BBE" w:rsidP="00FB490B">
      <w:pPr>
        <w:spacing w:after="0"/>
        <w:rPr>
          <w:color w:val="000000" w:themeColor="text1"/>
          <w:szCs w:val="20"/>
          <w:lang w:val="en-US"/>
        </w:rPr>
      </w:pPr>
    </w:p>
    <w:p w:rsidR="00FB570F" w:rsidRPr="00211512" w:rsidRDefault="00FB570F">
      <w:pPr>
        <w:spacing w:after="0"/>
        <w:rPr>
          <w:color w:val="000000" w:themeColor="text1"/>
          <w:szCs w:val="20"/>
          <w:lang w:val="en-US"/>
        </w:rPr>
      </w:pPr>
    </w:p>
    <w:sectPr w:rsidR="00FB570F" w:rsidRPr="00211512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BE"/>
    <w:rsid w:val="000365CE"/>
    <w:rsid w:val="00170075"/>
    <w:rsid w:val="001B0A9D"/>
    <w:rsid w:val="001E2B1A"/>
    <w:rsid w:val="001E7BBE"/>
    <w:rsid w:val="00211512"/>
    <w:rsid w:val="00222FCC"/>
    <w:rsid w:val="0027317F"/>
    <w:rsid w:val="002836C5"/>
    <w:rsid w:val="002C7E88"/>
    <w:rsid w:val="00362690"/>
    <w:rsid w:val="00382415"/>
    <w:rsid w:val="0039244D"/>
    <w:rsid w:val="00395D6E"/>
    <w:rsid w:val="003A3BE2"/>
    <w:rsid w:val="004765B3"/>
    <w:rsid w:val="00476F99"/>
    <w:rsid w:val="00496BA1"/>
    <w:rsid w:val="004D04E4"/>
    <w:rsid w:val="0052580D"/>
    <w:rsid w:val="00527DC8"/>
    <w:rsid w:val="0055675E"/>
    <w:rsid w:val="006222BD"/>
    <w:rsid w:val="00684491"/>
    <w:rsid w:val="00714919"/>
    <w:rsid w:val="007E5CB9"/>
    <w:rsid w:val="007F1805"/>
    <w:rsid w:val="008034F5"/>
    <w:rsid w:val="008475CE"/>
    <w:rsid w:val="00890C00"/>
    <w:rsid w:val="00942477"/>
    <w:rsid w:val="009D39F3"/>
    <w:rsid w:val="00A07893"/>
    <w:rsid w:val="00A33F05"/>
    <w:rsid w:val="00A44566"/>
    <w:rsid w:val="00A720CC"/>
    <w:rsid w:val="00AF61DD"/>
    <w:rsid w:val="00B10A82"/>
    <w:rsid w:val="00B96D9F"/>
    <w:rsid w:val="00C33AEB"/>
    <w:rsid w:val="00C468DD"/>
    <w:rsid w:val="00C84FD0"/>
    <w:rsid w:val="00C865F5"/>
    <w:rsid w:val="00D22ACA"/>
    <w:rsid w:val="00D570C0"/>
    <w:rsid w:val="00D641C1"/>
    <w:rsid w:val="00DF3E11"/>
    <w:rsid w:val="00E174B4"/>
    <w:rsid w:val="00F06950"/>
    <w:rsid w:val="00F06CE7"/>
    <w:rsid w:val="00F10880"/>
    <w:rsid w:val="00F97F58"/>
    <w:rsid w:val="00FB0068"/>
    <w:rsid w:val="00FB29B0"/>
    <w:rsid w:val="00FB490B"/>
    <w:rsid w:val="00FB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</cp:lastModifiedBy>
  <cp:revision>37</cp:revision>
  <dcterms:created xsi:type="dcterms:W3CDTF">2023-03-07T05:27:00Z</dcterms:created>
  <dcterms:modified xsi:type="dcterms:W3CDTF">2026-02-26T11:40:00Z</dcterms:modified>
</cp:coreProperties>
</file>