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256A7E6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sidR="00CA44BE">
        <w:rPr>
          <w:rFonts w:ascii="GHEA Grapalat" w:hAnsi="GHEA Grapalat"/>
          <w:i w:val="0"/>
          <w:lang w:val="af-ZA"/>
        </w:rPr>
        <w:t>06</w:t>
      </w:r>
      <w:r w:rsidRPr="005E1F72">
        <w:rPr>
          <w:rFonts w:ascii="GHEA Grapalat" w:hAnsi="GHEA Grapalat"/>
          <w:i w:val="0"/>
          <w:lang w:val="af-ZA"/>
        </w:rPr>
        <w:t>»  «</w:t>
      </w:r>
      <w:r w:rsidR="00612B1D">
        <w:rPr>
          <w:rFonts w:ascii="GHEA Grapalat" w:hAnsi="GHEA Grapalat"/>
          <w:i w:val="0"/>
          <w:lang w:val="af-ZA"/>
        </w:rPr>
        <w:t>0</w:t>
      </w:r>
      <w:r w:rsidR="00CA44BE">
        <w:rPr>
          <w:rFonts w:ascii="GHEA Grapalat" w:hAnsi="GHEA Grapalat"/>
          <w:i w:val="0"/>
          <w:lang w:val="af-ZA"/>
        </w:rPr>
        <w:t>3</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0A5D133F"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w:t>
      </w:r>
      <w:r w:rsidR="00CA44BE">
        <w:rPr>
          <w:rFonts w:ascii="GHEA Grapalat" w:hAnsi="GHEA Grapalat"/>
          <w:i w:val="0"/>
          <w:lang w:val="af-ZA"/>
        </w:rPr>
        <w:t>21</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6E1B4D20"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185500691"/>
      <w:bookmarkStart w:id="2" w:name="_Hlk174347719"/>
      <w:r w:rsidR="00B14B2F" w:rsidRPr="00B14B2F">
        <w:rPr>
          <w:rFonts w:ascii="GHEA Grapalat" w:hAnsi="GHEA Grapalat"/>
          <w:lang w:val="hy-AM"/>
        </w:rPr>
        <w:t xml:space="preserve">ԱԼԱՎԵՐԴԻ ՀԱՄԱՅՆՔԻ ԱՅԳԵՀԱՏ ԲՆԱԿԱՎԱՅՐԻ ԿԱՐԻՔՆԵՐԻ ՀԱՄԱՐ ԽԱՂԱՍԱՐՔԵՐԻ ՁԵՌՔ ԲԵՐՄԱՆ </w:t>
      </w:r>
      <w:bookmarkEnd w:id="1"/>
      <w:bookmarkEnd w:id="2"/>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3" w:name="_Hlk23167512"/>
      <w:r>
        <w:rPr>
          <w:rFonts w:ascii="GHEA Grapalat" w:hAnsi="GHEA Grapalat"/>
          <w:i w:val="0"/>
          <w:lang w:val="af-ZA"/>
        </w:rPr>
        <w:t xml:space="preserve">ոչ գնային պայմաններով բավարար գնահատված </w:t>
      </w:r>
      <w:bookmarkEnd w:id="3"/>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1A485A68"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612B1D">
        <w:rPr>
          <w:rFonts w:ascii="GHEA Grapalat" w:hAnsi="GHEA Grapalat"/>
          <w:i w:val="0"/>
          <w:u w:val="single"/>
          <w:lang w:val="af-ZA"/>
        </w:rPr>
        <w:t>7</w:t>
      </w:r>
      <w:r>
        <w:rPr>
          <w:rFonts w:ascii="GHEA Grapalat" w:hAnsi="GHEA Grapalat"/>
          <w:i w:val="0"/>
          <w:u w:val="single"/>
          <w:lang w:val="af-ZA"/>
        </w:rPr>
        <w:t>,</w:t>
      </w:r>
      <w:r w:rsidR="00612B1D">
        <w:rPr>
          <w:rFonts w:ascii="GHEA Grapalat" w:hAnsi="GHEA Grapalat"/>
          <w:i w:val="0"/>
          <w:u w:val="single"/>
          <w:lang w:val="af-ZA"/>
        </w:rPr>
        <w:t>15</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45B7E2EA"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612B1D">
        <w:rPr>
          <w:rFonts w:ascii="GHEA Grapalat" w:hAnsi="GHEA Grapalat"/>
          <w:i w:val="0"/>
          <w:lang w:val="af-ZA"/>
        </w:rPr>
        <w:t>7</w:t>
      </w:r>
      <w:r>
        <w:rPr>
          <w:rFonts w:ascii="GHEA Grapalat" w:hAnsi="GHEA Grapalat"/>
          <w:i w:val="0"/>
          <w:lang w:val="af-ZA"/>
        </w:rPr>
        <w:t>,</w:t>
      </w:r>
      <w:r w:rsidR="00612B1D">
        <w:rPr>
          <w:rFonts w:ascii="GHEA Grapalat" w:hAnsi="GHEA Grapalat"/>
          <w:i w:val="0"/>
          <w:lang w:val="af-ZA"/>
        </w:rPr>
        <w:t>15</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16E07884"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sidR="00CA44BE">
        <w:rPr>
          <w:rFonts w:ascii="GHEA Grapalat" w:hAnsi="GHEA Grapalat" w:cs="Sylfaen"/>
          <w:i/>
          <w:sz w:val="20"/>
          <w:szCs w:val="20"/>
          <w:lang w:val="af-ZA"/>
        </w:rPr>
        <w:t>21</w:t>
      </w:r>
      <w:r w:rsidR="00641E0C">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17987C9B"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w:t>
      </w:r>
      <w:r w:rsidR="00CA44BE">
        <w:rPr>
          <w:rFonts w:ascii="GHEA Grapalat" w:hAnsi="GHEA Grapalat" w:cs="Times Armenian"/>
          <w:i/>
          <w:sz w:val="20"/>
          <w:szCs w:val="20"/>
          <w:u w:val="single"/>
          <w:lang w:val="af-ZA"/>
        </w:rPr>
        <w:t>3</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w:t>
      </w:r>
      <w:r w:rsidR="00612B1D">
        <w:rPr>
          <w:rFonts w:ascii="GHEA Grapalat" w:hAnsi="GHEA Grapalat" w:cs="Times Armenian"/>
          <w:i/>
          <w:sz w:val="20"/>
          <w:szCs w:val="20"/>
          <w:lang w:val="af-ZA"/>
        </w:rPr>
        <w:t>0</w:t>
      </w:r>
      <w:r w:rsidR="00CA44BE">
        <w:rPr>
          <w:rFonts w:ascii="GHEA Grapalat" w:hAnsi="GHEA Grapalat" w:cs="Times Armenian"/>
          <w:i/>
          <w:sz w:val="20"/>
          <w:szCs w:val="20"/>
          <w:lang w:val="af-ZA"/>
        </w:rPr>
        <w:t>6</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59278712" w:rsidR="009569B4" w:rsidRPr="003626C6" w:rsidRDefault="00CA44BE"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w:t>
      </w:r>
      <w:r w:rsidR="00B14B2F" w:rsidRPr="00612B1D">
        <w:rPr>
          <w:rFonts w:ascii="GHEA Grapalat" w:hAnsi="GHEA Grapalat"/>
          <w:lang w:val="hy-AM"/>
        </w:rPr>
        <w:t xml:space="preserve">ԱԼԱՎԵՐԴԻ ՀԱՄԱՅՆՔԻ </w:t>
      </w:r>
      <w:r w:rsidR="00B14B2F">
        <w:rPr>
          <w:rFonts w:ascii="GHEA Grapalat" w:hAnsi="GHEA Grapalat"/>
          <w:lang w:val="hy-AM"/>
        </w:rPr>
        <w:t>ԱՅԳԵՀԱՏ</w:t>
      </w:r>
      <w:r w:rsidR="00B14B2F" w:rsidRPr="00612B1D">
        <w:rPr>
          <w:rFonts w:ascii="GHEA Grapalat" w:hAnsi="GHEA Grapalat"/>
          <w:lang w:val="hy-AM"/>
        </w:rPr>
        <w:t xml:space="preserve"> ԲՆԱԿԱՎԱՅՐԻ </w:t>
      </w:r>
      <w:r w:rsidR="00B14B2F">
        <w:rPr>
          <w:rFonts w:ascii="GHEA Grapalat" w:hAnsi="GHEA Grapalat"/>
          <w:lang w:val="hy-AM"/>
        </w:rPr>
        <w:t xml:space="preserve">ԿԱՐԻՔՆԵՐԻ </w:t>
      </w:r>
      <w:r w:rsidR="00B14B2F" w:rsidRPr="00612B1D">
        <w:rPr>
          <w:rFonts w:ascii="GHEA Grapalat" w:hAnsi="GHEA Grapalat"/>
          <w:lang w:val="hy-AM"/>
        </w:rPr>
        <w:t xml:space="preserve">ՀԱՄԱՐ </w:t>
      </w:r>
      <w:r w:rsidR="00B14B2F">
        <w:rPr>
          <w:rFonts w:ascii="GHEA Grapalat" w:hAnsi="GHEA Grapalat"/>
          <w:lang w:val="hy-AM"/>
        </w:rPr>
        <w:t>ԽԱՂԱՍԱՐՔԵՐԻ</w:t>
      </w:r>
      <w:r w:rsidR="00B14B2F" w:rsidRPr="00612B1D">
        <w:rPr>
          <w:rFonts w:ascii="GHEA Grapalat" w:hAnsi="GHEA Grapalat"/>
          <w:lang w:val="hy-AM"/>
        </w:rPr>
        <w:t xml:space="preserve"> </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4DF15C83" w:rsidR="00D43B3F" w:rsidRPr="00641E0C" w:rsidRDefault="00CA44BE" w:rsidP="00641E0C">
      <w:pPr>
        <w:ind w:firstLine="567"/>
        <w:jc w:val="center"/>
        <w:rPr>
          <w:rFonts w:ascii="GHEA Grapalat" w:hAnsi="GHEA Grapalat"/>
          <w:b/>
          <w:bCs/>
          <w:lang w:val="af-ZA"/>
        </w:rPr>
      </w:pPr>
      <w:r w:rsidRPr="00612B1D">
        <w:rPr>
          <w:rFonts w:ascii="GHEA Grapalat" w:hAnsi="GHEA Grapalat"/>
          <w:lang w:val="hy-AM"/>
        </w:rPr>
        <w:t xml:space="preserve">ԱԼԱՎԵՐԴԻ ՀԱՄԱՅՆՔԻ </w:t>
      </w:r>
      <w:r w:rsidR="00B14B2F" w:rsidRPr="00B14B2F">
        <w:rPr>
          <w:rFonts w:ascii="GHEA Grapalat" w:hAnsi="GHEA Grapalat"/>
          <w:lang w:val="hy-AM"/>
        </w:rPr>
        <w:t xml:space="preserve">ԱԼԱՎԵՐԴԻ ՀԱՄԱՅՆՔԻ ԱՅԳԵՀԱՏ ԲՆԱԿԱՎԱՅՐԻ ԿԱՐԻՔՆԵՐԻ ՀԱՄԱՐ ԽԱՂԱՍԱՐՔԵՐԻ ՁԵՌՔ ԲԵՐՄԱՆ </w:t>
      </w:r>
      <w:r>
        <w:rPr>
          <w:rFonts w:ascii="GHEA Grapalat" w:hAnsi="GHEA Grapalat"/>
          <w:lang w:val="hy-AM"/>
        </w:rPr>
        <w:t xml:space="preserve">ԿԱՐԻՔՆԵՐԻ </w:t>
      </w:r>
      <w:r w:rsidRPr="00612B1D">
        <w:rPr>
          <w:rFonts w:ascii="GHEA Grapalat" w:hAnsi="GHEA Grapalat"/>
          <w:lang w:val="hy-AM"/>
        </w:rPr>
        <w:t xml:space="preserve">ՀԱՄԱՐ </w:t>
      </w:r>
      <w:r w:rsidRPr="00641E0C">
        <w:rPr>
          <w:rFonts w:ascii="GHEA Grapalat" w:hAnsi="GHEA Grapalat"/>
          <w:b/>
          <w:bCs/>
          <w:lang w:val="af-ZA"/>
        </w:rPr>
        <w:t>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55BECBAB"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w:t>
      </w:r>
      <w:r w:rsidR="00CA44BE">
        <w:rPr>
          <w:rFonts w:ascii="GHEA Grapalat" w:hAnsi="GHEA Grapalat" w:cs="Times Armenian"/>
          <w:sz w:val="20"/>
          <w:lang w:val="af-ZA"/>
        </w:rPr>
        <w:t>21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14F85E8B"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00CA44BE">
        <w:rPr>
          <w:rFonts w:ascii="GHEA Grapalat" w:hAnsi="GHEA Grapalat" w:cs="Sylfaen"/>
          <w:i w:val="0"/>
        </w:rPr>
        <w:t>խաղասարքերի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sidR="00CA44BE">
        <w:rPr>
          <w:rFonts w:ascii="GHEA Grapalat" w:hAnsi="GHEA Grapalat"/>
          <w:i w:val="0"/>
        </w:rPr>
        <w:t>5</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B97D39" w:rsidRPr="003B02EA" w14:paraId="78FE8AEB" w14:textId="77777777" w:rsidTr="00203339">
        <w:tc>
          <w:tcPr>
            <w:tcW w:w="1701" w:type="dxa"/>
            <w:vAlign w:val="center"/>
          </w:tcPr>
          <w:p w14:paraId="5A2764C6" w14:textId="77777777" w:rsidR="00B97D39" w:rsidRPr="005E1F72" w:rsidRDefault="00B97D39" w:rsidP="00B97D39">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tcBorders>
              <w:top w:val="single" w:sz="4" w:space="0" w:color="auto"/>
              <w:left w:val="single" w:sz="4" w:space="0" w:color="auto"/>
              <w:bottom w:val="single" w:sz="4" w:space="0" w:color="auto"/>
              <w:right w:val="single" w:sz="8" w:space="0" w:color="auto"/>
            </w:tcBorders>
            <w:vAlign w:val="center"/>
          </w:tcPr>
          <w:p w14:paraId="3451F2DF" w14:textId="51668747" w:rsidR="00B97D39" w:rsidRPr="005E1F72" w:rsidRDefault="00B97D39" w:rsidP="00B97D39">
            <w:pPr>
              <w:pStyle w:val="23"/>
              <w:spacing w:line="240" w:lineRule="auto"/>
              <w:ind w:firstLine="0"/>
              <w:jc w:val="center"/>
              <w:rPr>
                <w:rFonts w:ascii="GHEA Grapalat" w:hAnsi="GHEA Grapalat"/>
                <w:sz w:val="16"/>
              </w:rPr>
            </w:pPr>
            <w:r>
              <w:rPr>
                <w:rFonts w:ascii="Calibri" w:hAnsi="Calibri" w:cs="Calibri"/>
                <w:color w:val="000000"/>
                <w:sz w:val="22"/>
                <w:szCs w:val="22"/>
              </w:rPr>
              <w:t>480000</w:t>
            </w:r>
          </w:p>
        </w:tc>
        <w:tc>
          <w:tcPr>
            <w:tcW w:w="6948" w:type="dxa"/>
            <w:tcBorders>
              <w:top w:val="single" w:sz="4" w:space="0" w:color="auto"/>
              <w:left w:val="single" w:sz="4" w:space="0" w:color="auto"/>
              <w:bottom w:val="single" w:sz="4" w:space="0" w:color="auto"/>
              <w:right w:val="single" w:sz="4" w:space="0" w:color="auto"/>
            </w:tcBorders>
          </w:tcPr>
          <w:p w14:paraId="46DF20EA" w14:textId="1878F217" w:rsidR="00B97D39" w:rsidRPr="00B17E42" w:rsidRDefault="00B97D39" w:rsidP="00B97D39">
            <w:pPr>
              <w:pStyle w:val="23"/>
              <w:spacing w:line="240" w:lineRule="auto"/>
              <w:ind w:firstLine="0"/>
              <w:rPr>
                <w:rFonts w:ascii="GHEA Grapalat" w:hAnsi="GHEA Grapalat"/>
                <w:sz w:val="18"/>
                <w:szCs w:val="18"/>
                <w:vertAlign w:val="subscript"/>
              </w:rPr>
            </w:pPr>
            <w:r>
              <w:rPr>
                <w:rFonts w:ascii="Calibri" w:hAnsi="Calibri" w:cs="Calibri"/>
                <w:color w:val="000000"/>
                <w:sz w:val="22"/>
                <w:szCs w:val="22"/>
              </w:rPr>
              <w:t>Խաղային կոմպլեքս ՝  ՓՈՔՐԻԿ ՏԱՐԶԱՆ</w:t>
            </w:r>
          </w:p>
        </w:tc>
      </w:tr>
      <w:tr w:rsidR="00B97D39" w:rsidRPr="003B02EA" w14:paraId="425E7BD4" w14:textId="77777777" w:rsidTr="00203339">
        <w:tc>
          <w:tcPr>
            <w:tcW w:w="1701" w:type="dxa"/>
            <w:vAlign w:val="center"/>
          </w:tcPr>
          <w:p w14:paraId="60646BD0" w14:textId="6DF461FE" w:rsidR="00B97D39" w:rsidRPr="005E1F72" w:rsidRDefault="00B97D39" w:rsidP="00B97D39">
            <w:pPr>
              <w:pStyle w:val="23"/>
              <w:spacing w:line="240" w:lineRule="auto"/>
              <w:ind w:firstLine="0"/>
              <w:jc w:val="center"/>
              <w:rPr>
                <w:rFonts w:ascii="GHEA Grapalat" w:hAnsi="GHEA Grapalat"/>
                <w:sz w:val="16"/>
              </w:rPr>
            </w:pPr>
            <w:r>
              <w:rPr>
                <w:rFonts w:ascii="GHEA Grapalat" w:hAnsi="GHEA Grapalat"/>
                <w:sz w:val="16"/>
              </w:rPr>
              <w:t>2</w:t>
            </w:r>
          </w:p>
        </w:tc>
        <w:tc>
          <w:tcPr>
            <w:tcW w:w="1701" w:type="dxa"/>
            <w:tcBorders>
              <w:top w:val="nil"/>
              <w:left w:val="single" w:sz="4" w:space="0" w:color="auto"/>
              <w:bottom w:val="single" w:sz="4" w:space="0" w:color="auto"/>
              <w:right w:val="single" w:sz="8" w:space="0" w:color="auto"/>
            </w:tcBorders>
            <w:vAlign w:val="center"/>
          </w:tcPr>
          <w:p w14:paraId="0788F15E" w14:textId="65609D63" w:rsidR="00B97D39" w:rsidRDefault="00B97D39" w:rsidP="00B97D39">
            <w:pPr>
              <w:pStyle w:val="23"/>
              <w:spacing w:line="240" w:lineRule="auto"/>
              <w:ind w:firstLine="0"/>
              <w:jc w:val="center"/>
              <w:rPr>
                <w:rFonts w:ascii="GHEA Grapalat" w:hAnsi="GHEA Grapalat"/>
                <w:sz w:val="16"/>
              </w:rPr>
            </w:pPr>
            <w:r>
              <w:rPr>
                <w:rFonts w:ascii="Calibri" w:hAnsi="Calibri" w:cs="Calibri"/>
                <w:color w:val="000000"/>
                <w:sz w:val="22"/>
                <w:szCs w:val="22"/>
              </w:rPr>
              <w:t>840000</w:t>
            </w:r>
          </w:p>
        </w:tc>
        <w:tc>
          <w:tcPr>
            <w:tcW w:w="6948" w:type="dxa"/>
            <w:tcBorders>
              <w:top w:val="nil"/>
              <w:left w:val="single" w:sz="4" w:space="0" w:color="auto"/>
              <w:bottom w:val="single" w:sz="4" w:space="0" w:color="auto"/>
              <w:right w:val="single" w:sz="4" w:space="0" w:color="auto"/>
            </w:tcBorders>
          </w:tcPr>
          <w:p w14:paraId="2BA05EB8" w14:textId="72EC1021" w:rsidR="00B97D39" w:rsidRPr="00C34D59" w:rsidRDefault="00B97D39" w:rsidP="00B97D39">
            <w:pPr>
              <w:pStyle w:val="23"/>
              <w:spacing w:line="240" w:lineRule="auto"/>
              <w:ind w:firstLine="0"/>
              <w:rPr>
                <w:rFonts w:ascii="GHEA Grapalat" w:hAnsi="GHEA Grapalat"/>
                <w:sz w:val="18"/>
                <w:szCs w:val="18"/>
              </w:rPr>
            </w:pPr>
            <w:r>
              <w:rPr>
                <w:rFonts w:ascii="Calibri" w:hAnsi="Calibri" w:cs="Calibri"/>
                <w:color w:val="000000"/>
                <w:sz w:val="22"/>
                <w:szCs w:val="22"/>
              </w:rPr>
              <w:t>Խաղային կոմպլեքս ՝  ՈՒՆԻՎԵՐՍԱԼ</w:t>
            </w:r>
          </w:p>
        </w:tc>
      </w:tr>
      <w:tr w:rsidR="00B97D39" w:rsidRPr="003B02EA" w14:paraId="6BC93136" w14:textId="77777777" w:rsidTr="00203339">
        <w:tc>
          <w:tcPr>
            <w:tcW w:w="1701" w:type="dxa"/>
            <w:vAlign w:val="center"/>
          </w:tcPr>
          <w:p w14:paraId="0C4DE107" w14:textId="53603905" w:rsidR="00B97D39" w:rsidRPr="005E1F72" w:rsidRDefault="00B97D39" w:rsidP="00B97D39">
            <w:pPr>
              <w:pStyle w:val="23"/>
              <w:spacing w:line="240" w:lineRule="auto"/>
              <w:ind w:firstLine="0"/>
              <w:jc w:val="center"/>
              <w:rPr>
                <w:rFonts w:ascii="GHEA Grapalat" w:hAnsi="GHEA Grapalat"/>
                <w:sz w:val="16"/>
              </w:rPr>
            </w:pPr>
            <w:r>
              <w:rPr>
                <w:rFonts w:ascii="GHEA Grapalat" w:hAnsi="GHEA Grapalat"/>
                <w:sz w:val="16"/>
              </w:rPr>
              <w:t>3</w:t>
            </w:r>
          </w:p>
        </w:tc>
        <w:tc>
          <w:tcPr>
            <w:tcW w:w="1701" w:type="dxa"/>
            <w:tcBorders>
              <w:top w:val="nil"/>
              <w:left w:val="single" w:sz="4" w:space="0" w:color="auto"/>
              <w:bottom w:val="single" w:sz="4" w:space="0" w:color="auto"/>
              <w:right w:val="single" w:sz="8" w:space="0" w:color="auto"/>
            </w:tcBorders>
            <w:vAlign w:val="center"/>
          </w:tcPr>
          <w:p w14:paraId="22BE8E8E" w14:textId="4682BCB3" w:rsidR="00B97D39" w:rsidRDefault="00B97D39" w:rsidP="00B97D39">
            <w:pPr>
              <w:pStyle w:val="23"/>
              <w:spacing w:line="240" w:lineRule="auto"/>
              <w:ind w:firstLine="0"/>
              <w:jc w:val="center"/>
              <w:rPr>
                <w:rFonts w:ascii="GHEA Grapalat" w:hAnsi="GHEA Grapalat"/>
                <w:sz w:val="16"/>
              </w:rPr>
            </w:pPr>
            <w:r>
              <w:rPr>
                <w:rFonts w:ascii="Calibri" w:hAnsi="Calibri" w:cs="Calibri"/>
                <w:color w:val="000000"/>
                <w:sz w:val="22"/>
                <w:szCs w:val="22"/>
              </w:rPr>
              <w:t>100000</w:t>
            </w:r>
          </w:p>
        </w:tc>
        <w:tc>
          <w:tcPr>
            <w:tcW w:w="6948" w:type="dxa"/>
            <w:tcBorders>
              <w:top w:val="nil"/>
              <w:left w:val="single" w:sz="4" w:space="0" w:color="auto"/>
              <w:bottom w:val="single" w:sz="4" w:space="0" w:color="auto"/>
              <w:right w:val="single" w:sz="4" w:space="0" w:color="auto"/>
            </w:tcBorders>
          </w:tcPr>
          <w:p w14:paraId="036F9C3B" w14:textId="6533AF88" w:rsidR="00B97D39" w:rsidRPr="00C34D59" w:rsidRDefault="00B97D39" w:rsidP="00B97D39">
            <w:pPr>
              <w:pStyle w:val="23"/>
              <w:spacing w:line="240" w:lineRule="auto"/>
              <w:ind w:firstLine="0"/>
              <w:rPr>
                <w:rFonts w:ascii="GHEA Grapalat" w:hAnsi="GHEA Grapalat"/>
                <w:sz w:val="18"/>
                <w:szCs w:val="18"/>
              </w:rPr>
            </w:pPr>
            <w:r>
              <w:rPr>
                <w:rFonts w:ascii="Calibri" w:hAnsi="Calibri" w:cs="Calibri"/>
                <w:color w:val="000000"/>
                <w:sz w:val="22"/>
                <w:szCs w:val="22"/>
              </w:rPr>
              <w:t>Խաղային կոմպլեքս ՝  ՃՈՃԱՆԱԿ</w:t>
            </w:r>
          </w:p>
        </w:tc>
      </w:tr>
      <w:tr w:rsidR="00B97D39" w:rsidRPr="003B02EA" w14:paraId="5708C540" w14:textId="77777777" w:rsidTr="00203339">
        <w:tc>
          <w:tcPr>
            <w:tcW w:w="1701" w:type="dxa"/>
            <w:vAlign w:val="center"/>
          </w:tcPr>
          <w:p w14:paraId="231EC5A9" w14:textId="2D785673" w:rsidR="00B97D39" w:rsidRPr="005E1F72" w:rsidRDefault="00B97D39" w:rsidP="00B97D39">
            <w:pPr>
              <w:pStyle w:val="23"/>
              <w:spacing w:line="240" w:lineRule="auto"/>
              <w:ind w:firstLine="0"/>
              <w:jc w:val="center"/>
              <w:rPr>
                <w:rFonts w:ascii="GHEA Grapalat" w:hAnsi="GHEA Grapalat"/>
                <w:sz w:val="16"/>
              </w:rPr>
            </w:pPr>
            <w:r>
              <w:rPr>
                <w:rFonts w:ascii="GHEA Grapalat" w:hAnsi="GHEA Grapalat"/>
                <w:sz w:val="16"/>
              </w:rPr>
              <w:t>4</w:t>
            </w:r>
          </w:p>
        </w:tc>
        <w:tc>
          <w:tcPr>
            <w:tcW w:w="1701" w:type="dxa"/>
            <w:tcBorders>
              <w:top w:val="nil"/>
              <w:left w:val="single" w:sz="4" w:space="0" w:color="auto"/>
              <w:bottom w:val="single" w:sz="4" w:space="0" w:color="auto"/>
              <w:right w:val="single" w:sz="8" w:space="0" w:color="auto"/>
            </w:tcBorders>
            <w:vAlign w:val="center"/>
          </w:tcPr>
          <w:p w14:paraId="6E91AA3A" w14:textId="208E01C9" w:rsidR="00B97D39" w:rsidRDefault="00B97D39" w:rsidP="00B97D39">
            <w:pPr>
              <w:pStyle w:val="23"/>
              <w:spacing w:line="240" w:lineRule="auto"/>
              <w:ind w:firstLine="0"/>
              <w:jc w:val="center"/>
              <w:rPr>
                <w:rFonts w:ascii="GHEA Grapalat" w:hAnsi="GHEA Grapalat"/>
                <w:sz w:val="16"/>
              </w:rPr>
            </w:pPr>
            <w:r>
              <w:rPr>
                <w:rFonts w:ascii="Calibri" w:hAnsi="Calibri" w:cs="Calibri"/>
                <w:color w:val="000000"/>
                <w:sz w:val="22"/>
                <w:szCs w:val="22"/>
              </w:rPr>
              <w:t>440000</w:t>
            </w:r>
          </w:p>
        </w:tc>
        <w:tc>
          <w:tcPr>
            <w:tcW w:w="6948" w:type="dxa"/>
            <w:tcBorders>
              <w:top w:val="nil"/>
              <w:left w:val="single" w:sz="4" w:space="0" w:color="auto"/>
              <w:bottom w:val="single" w:sz="4" w:space="0" w:color="auto"/>
              <w:right w:val="single" w:sz="4" w:space="0" w:color="auto"/>
            </w:tcBorders>
          </w:tcPr>
          <w:p w14:paraId="653C57FF" w14:textId="0AE1E3D4" w:rsidR="00B97D39" w:rsidRPr="00C34D59" w:rsidRDefault="00B97D39" w:rsidP="00B97D39">
            <w:pPr>
              <w:pStyle w:val="23"/>
              <w:spacing w:line="240" w:lineRule="auto"/>
              <w:ind w:firstLine="0"/>
              <w:rPr>
                <w:rFonts w:ascii="GHEA Grapalat" w:hAnsi="GHEA Grapalat"/>
                <w:sz w:val="18"/>
                <w:szCs w:val="18"/>
              </w:rPr>
            </w:pPr>
            <w:r>
              <w:rPr>
                <w:rFonts w:ascii="Calibri" w:hAnsi="Calibri" w:cs="Calibri"/>
                <w:color w:val="000000"/>
                <w:sz w:val="22"/>
                <w:szCs w:val="22"/>
              </w:rPr>
              <w:t>Խաղային կոմպլեքս ՝  ՊՊՏՎՈՂ ԿԱՌՈՒՍԵԼ/ՊՏՈՒՅՏ. Ф 1,5 մ</w:t>
            </w:r>
          </w:p>
        </w:tc>
      </w:tr>
      <w:tr w:rsidR="00B97D39" w:rsidRPr="003B02EA" w14:paraId="4EA141F6" w14:textId="77777777" w:rsidTr="00203339">
        <w:tc>
          <w:tcPr>
            <w:tcW w:w="1701" w:type="dxa"/>
            <w:vAlign w:val="center"/>
          </w:tcPr>
          <w:p w14:paraId="2FC7CA3C" w14:textId="7C994740" w:rsidR="00B97D39" w:rsidRPr="005E1F72" w:rsidRDefault="00B97D39" w:rsidP="00B97D39">
            <w:pPr>
              <w:pStyle w:val="23"/>
              <w:spacing w:line="240" w:lineRule="auto"/>
              <w:ind w:firstLine="0"/>
              <w:jc w:val="center"/>
              <w:rPr>
                <w:rFonts w:ascii="GHEA Grapalat" w:hAnsi="GHEA Grapalat"/>
                <w:sz w:val="16"/>
              </w:rPr>
            </w:pPr>
            <w:r>
              <w:rPr>
                <w:rFonts w:ascii="GHEA Grapalat" w:hAnsi="GHEA Grapalat"/>
                <w:sz w:val="16"/>
              </w:rPr>
              <w:t>5</w:t>
            </w:r>
          </w:p>
        </w:tc>
        <w:tc>
          <w:tcPr>
            <w:tcW w:w="1701" w:type="dxa"/>
            <w:tcBorders>
              <w:top w:val="nil"/>
              <w:left w:val="single" w:sz="4" w:space="0" w:color="auto"/>
              <w:bottom w:val="single" w:sz="4" w:space="0" w:color="auto"/>
              <w:right w:val="single" w:sz="8" w:space="0" w:color="auto"/>
            </w:tcBorders>
            <w:vAlign w:val="center"/>
          </w:tcPr>
          <w:p w14:paraId="1EA634C5" w14:textId="02E73EEF" w:rsidR="00B97D39" w:rsidRDefault="00B97D39" w:rsidP="00B97D39">
            <w:pPr>
              <w:pStyle w:val="23"/>
              <w:spacing w:line="240" w:lineRule="auto"/>
              <w:ind w:firstLine="0"/>
              <w:jc w:val="center"/>
              <w:rPr>
                <w:rFonts w:ascii="GHEA Grapalat" w:hAnsi="GHEA Grapalat"/>
                <w:sz w:val="16"/>
              </w:rPr>
            </w:pPr>
            <w:r>
              <w:rPr>
                <w:rFonts w:ascii="Calibri" w:hAnsi="Calibri" w:cs="Calibri"/>
                <w:color w:val="000000"/>
                <w:sz w:val="22"/>
                <w:szCs w:val="22"/>
              </w:rPr>
              <w:t>30000</w:t>
            </w:r>
          </w:p>
        </w:tc>
        <w:tc>
          <w:tcPr>
            <w:tcW w:w="6948" w:type="dxa"/>
            <w:tcBorders>
              <w:top w:val="nil"/>
              <w:left w:val="single" w:sz="4" w:space="0" w:color="auto"/>
              <w:bottom w:val="single" w:sz="4" w:space="0" w:color="auto"/>
              <w:right w:val="single" w:sz="4" w:space="0" w:color="auto"/>
            </w:tcBorders>
          </w:tcPr>
          <w:p w14:paraId="69431C4A" w14:textId="16EDF351" w:rsidR="00B97D39" w:rsidRPr="00C34D59" w:rsidRDefault="00B97D39" w:rsidP="00B97D39">
            <w:pPr>
              <w:pStyle w:val="23"/>
              <w:spacing w:line="240" w:lineRule="auto"/>
              <w:ind w:firstLine="0"/>
              <w:rPr>
                <w:rFonts w:ascii="GHEA Grapalat" w:hAnsi="GHEA Grapalat"/>
                <w:sz w:val="18"/>
                <w:szCs w:val="18"/>
              </w:rPr>
            </w:pPr>
            <w:r>
              <w:rPr>
                <w:rFonts w:ascii="Calibri" w:hAnsi="Calibri" w:cs="Calibri"/>
                <w:color w:val="000000"/>
                <w:sz w:val="22"/>
                <w:szCs w:val="22"/>
              </w:rPr>
              <w:t>Բասկետբոլի շիթ</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7"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7"/>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xml:space="preserve">) կողմից շնորհված </w:t>
      </w:r>
      <w:r w:rsidRPr="00126E8C">
        <w:rPr>
          <w:rFonts w:ascii="GHEA Grapalat" w:hAnsi="GHEA Grapalat"/>
          <w:color w:val="000000"/>
          <w:sz w:val="20"/>
          <w:szCs w:val="20"/>
          <w:lang w:val="hy-AM"/>
        </w:rPr>
        <w:lastRenderedPageBreak/>
        <w:t>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lastRenderedPageBreak/>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857E877"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303B9A">
        <w:rPr>
          <w:rFonts w:ascii="GHEA Grapalat" w:hAnsi="GHEA Grapalat" w:cs="Sylfaen"/>
          <w:sz w:val="24"/>
          <w:szCs w:val="24"/>
          <w:lang w:val="hy-AM"/>
        </w:rPr>
        <w:t>7</w:t>
      </w:r>
      <w:r w:rsidR="00080644">
        <w:rPr>
          <w:rFonts w:ascii="MS Mincho" w:eastAsia="MS Mincho" w:hAnsi="MS Mincho" w:cs="MS Mincho"/>
          <w:sz w:val="24"/>
          <w:szCs w:val="24"/>
          <w:lang w:val="hy-AM"/>
        </w:rPr>
        <w:t>․</w:t>
      </w:r>
      <w:r w:rsidR="00303B9A">
        <w:rPr>
          <w:rFonts w:ascii="GHEA Grapalat" w:hAnsi="GHEA Grapalat" w:cs="Sylfaen"/>
          <w:sz w:val="24"/>
          <w:szCs w:val="24"/>
          <w:lang w:val="hy-AM"/>
        </w:rPr>
        <w:t>15</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10"/>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1"/>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14B0516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303B9A">
        <w:rPr>
          <w:rFonts w:ascii="GHEA Grapalat" w:hAnsi="GHEA Grapalat" w:cs="Sylfaen"/>
          <w:sz w:val="24"/>
          <w:szCs w:val="24"/>
        </w:rPr>
        <w:t>7</w:t>
      </w:r>
      <w:r w:rsidR="00620A6C">
        <w:rPr>
          <w:rFonts w:ascii="MS Mincho" w:eastAsia="MS Mincho" w:hAnsi="MS Mincho" w:cs="MS Mincho"/>
          <w:sz w:val="24"/>
          <w:szCs w:val="24"/>
        </w:rPr>
        <w:t>․</w:t>
      </w:r>
      <w:r w:rsidR="00303B9A">
        <w:rPr>
          <w:rFonts w:ascii="MS Mincho" w:eastAsia="MS Mincho" w:hAnsi="MS Mincho" w:cs="MS Mincho"/>
          <w:sz w:val="24"/>
          <w:szCs w:val="24"/>
        </w:rPr>
        <w:t>15</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2"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3"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476579" w:rsidRPr="002A4619">
        <w:rPr>
          <w:rFonts w:ascii="GHEA Grapalat" w:hAnsi="GHEA Grapalat" w:cs="Sylfaen"/>
          <w:sz w:val="20"/>
          <w:szCs w:val="24"/>
          <w:lang w:val="hy-AM" w:eastAsia="en-US"/>
        </w:rPr>
        <w:t>,</w:t>
      </w:r>
      <w:bookmarkEnd w:id="12"/>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4"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5"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5"/>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6"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7" w:name="_Hlk201942776"/>
      <w:bookmarkEnd w:id="16"/>
      <w:r>
        <w:rPr>
          <w:rFonts w:ascii="GHEA Grapalat" w:hAnsi="GHEA Grapalat" w:cs="Sylfaen"/>
          <w:sz w:val="20"/>
          <w:lang w:val="en-US"/>
        </w:rPr>
        <w:t>՝</w:t>
      </w:r>
      <w:r w:rsidRPr="006467BD">
        <w:rPr>
          <w:rFonts w:ascii="GHEA Grapalat" w:hAnsi="GHEA Grapalat" w:cs="Sylfaen"/>
          <w:sz w:val="20"/>
        </w:rPr>
        <w:t xml:space="preserve"> </w:t>
      </w:r>
      <w:bookmarkStart w:id="18"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8"/>
      <w:r w:rsidRPr="00E34404">
        <w:rPr>
          <w:rFonts w:ascii="GHEA Grapalat" w:hAnsi="GHEA Grapalat" w:cs="Sylfaen"/>
          <w:sz w:val="20"/>
          <w:lang w:val="af-ZA"/>
        </w:rPr>
        <w:t xml:space="preserve"> </w:t>
      </w:r>
      <w:bookmarkEnd w:id="17"/>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9" w:name="_Hlk201942475"/>
      <w:r>
        <w:rPr>
          <w:rFonts w:ascii="GHEA Grapalat" w:hAnsi="GHEA Grapalat" w:cs="Sylfaen"/>
          <w:sz w:val="20"/>
          <w:lang w:val="af-ZA"/>
        </w:rPr>
        <w:t>-</w:t>
      </w:r>
      <w:bookmarkStart w:id="20"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9"/>
    <w:bookmarkEnd w:id="20"/>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1" w:name="_Hlk193180539"/>
      <w:r w:rsidR="00224D9D" w:rsidRPr="00232F57">
        <w:rPr>
          <w:rFonts w:ascii="GHEA Grapalat" w:hAnsi="GHEA Grapalat" w:cs="Arial"/>
          <w:sz w:val="20"/>
          <w:lang w:val="hy-AM"/>
        </w:rPr>
        <w:t>,  եթե պայմանագրի (համաձայնագրի) կատարումը փուլային չէ</w:t>
      </w:r>
      <w:bookmarkEnd w:id="21"/>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50991B4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8A63E5">
        <w:rPr>
          <w:rFonts w:ascii="GHEA Grapalat" w:hAnsi="GHEA Grapalat"/>
          <w:sz w:val="24"/>
          <w:szCs w:val="24"/>
          <w:lang w:val="af-ZA"/>
        </w:rPr>
        <w:t>21</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44076BAA"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8A63E5">
        <w:rPr>
          <w:rFonts w:ascii="GHEA Grapalat" w:hAnsi="GHEA Grapalat"/>
          <w:lang w:val="es-ES"/>
        </w:rPr>
        <w:t>21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3953BAE5"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sidR="008A63E5">
        <w:rPr>
          <w:rFonts w:ascii="GHEA Grapalat" w:hAnsi="GHEA Grapalat" w:cs="Arial"/>
          <w:sz w:val="20"/>
          <w:szCs w:val="20"/>
          <w:lang w:val="es-ES"/>
        </w:rPr>
        <w:t>/</w:t>
      </w:r>
      <w:proofErr w:type="gramStart"/>
      <w:r w:rsidR="008A63E5">
        <w:rPr>
          <w:rFonts w:ascii="GHEA Grapalat" w:hAnsi="GHEA Grapalat" w:cs="Arial"/>
          <w:sz w:val="20"/>
          <w:szCs w:val="20"/>
          <w:lang w:val="es-ES"/>
        </w:rPr>
        <w:t>21</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35472FAA"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8A63E5">
        <w:rPr>
          <w:rFonts w:ascii="GHEA Grapalat" w:hAnsi="GHEA Grapalat" w:cs="Sylfaen"/>
          <w:sz w:val="22"/>
          <w:szCs w:val="22"/>
          <w:lang w:val="hy-AM"/>
        </w:rPr>
        <w:t xml:space="preserve">21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4317195E"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8A63E5">
        <w:rPr>
          <w:rFonts w:ascii="GHEA Grapalat" w:hAnsi="GHEA Grapalat"/>
          <w:sz w:val="24"/>
          <w:szCs w:val="24"/>
          <w:lang w:val="hy-AM"/>
        </w:rPr>
        <w:t>21</w:t>
      </w:r>
      <w:r w:rsidR="00641E0C">
        <w:rPr>
          <w:rFonts w:ascii="GHEA Grapalat" w:hAnsi="GHEA Grapalat"/>
          <w:sz w:val="24"/>
          <w:szCs w:val="24"/>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28B0AA5B"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w:t>
      </w:r>
      <w:r w:rsidR="008A63E5">
        <w:rPr>
          <w:rFonts w:ascii="GHEA Grapalat" w:hAnsi="GHEA Grapalat" w:cs="Arial"/>
          <w:sz w:val="20"/>
          <w:szCs w:val="20"/>
          <w:lang w:val="es-ES"/>
        </w:rPr>
        <w:t>21</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49726779"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w:t>
      </w:r>
      <w:r w:rsidR="00303B9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6759218C"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w:t>
      </w:r>
      <w:r w:rsidR="008A63E5">
        <w:rPr>
          <w:rFonts w:ascii="GHEA Grapalat" w:hAnsi="GHEA Grapalat"/>
          <w:sz w:val="24"/>
          <w:szCs w:val="24"/>
          <w:lang w:val="hy-AM"/>
        </w:rPr>
        <w:t>21</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64259"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64259"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303B9A">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ABFC0DC"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8A63E5">
        <w:rPr>
          <w:rFonts w:ascii="GHEA Grapalat" w:hAnsi="GHEA Grapalat"/>
          <w:sz w:val="24"/>
          <w:szCs w:val="24"/>
          <w:lang w:val="hy-AM"/>
        </w:rPr>
        <w:t>21</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F63F60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w:t>
      </w:r>
      <w:r w:rsidR="008A63E5">
        <w:rPr>
          <w:rFonts w:ascii="GHEA Grapalat" w:hAnsi="GHEA Grapalat" w:cs="Arial"/>
          <w:sz w:val="20"/>
          <w:szCs w:val="20"/>
          <w:lang w:val="es-ES"/>
        </w:rPr>
        <w:t>21</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3" w:name="_Hlk23147299"/>
      <w:r w:rsidRPr="009A5836">
        <w:rPr>
          <w:rFonts w:ascii="GHEA Grapalat" w:hAnsi="GHEA Grapalat" w:cs="Sylfaen"/>
          <w:vertAlign w:val="superscript"/>
          <w:lang w:val="hy-AM"/>
        </w:rPr>
        <w:t xml:space="preserve">                                                                                     մասնակցի անվանումը</w:t>
      </w:r>
    </w:p>
    <w:bookmarkEnd w:id="23"/>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A44B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A44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4"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4"/>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3349B1E"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w:t>
      </w:r>
      <w:r w:rsidR="008A63E5">
        <w:rPr>
          <w:rFonts w:ascii="GHEA Grapalat" w:hAnsi="GHEA Grapalat"/>
          <w:sz w:val="24"/>
          <w:szCs w:val="24"/>
          <w:lang w:val="hy-AM"/>
        </w:rPr>
        <w:t>21</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26E7C89"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w:t>
      </w:r>
      <w:r w:rsidR="008A63E5">
        <w:rPr>
          <w:rFonts w:ascii="GHEA Grapalat" w:hAnsi="GHEA Grapalat" w:cs="GHEA Grapalat"/>
          <w:sz w:val="20"/>
          <w:szCs w:val="20"/>
          <w:u w:val="single"/>
          <w:lang w:val="pt-BR"/>
        </w:rPr>
        <w:t>21</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CA44B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CA44B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CA44B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CA44B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CA44B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C34D59">
      <w:pPr>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59E60B7A"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8A63E5">
        <w:rPr>
          <w:rFonts w:ascii="GHEA Grapalat" w:hAnsi="GHEA Grapalat" w:cs="Sylfaen"/>
          <w:b/>
          <w:lang w:val="hy-AM"/>
        </w:rPr>
        <w:t>21</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EB8AED9"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w:t>
      </w:r>
      <w:r w:rsidR="008A63E5">
        <w:rPr>
          <w:rFonts w:ascii="GHEA Grapalat" w:hAnsi="GHEA Grapalat" w:cs="GHEA Grapalat"/>
          <w:sz w:val="20"/>
          <w:szCs w:val="20"/>
          <w:u w:val="single"/>
          <w:lang w:val="pt-BR"/>
        </w:rPr>
        <w:t>21</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lastRenderedPageBreak/>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CA44B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CA44B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CA44B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CA44B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CA44B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F5649C6"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w:t>
      </w:r>
      <w:r w:rsidR="008A63E5">
        <w:rPr>
          <w:rFonts w:ascii="GHEA Grapalat" w:hAnsi="GHEA Grapalat" w:cs="Sylfaen"/>
          <w:b/>
          <w:lang w:val="hy-AM"/>
        </w:rPr>
        <w:t>21</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23E765CC" w:rsidR="00071D1C" w:rsidRPr="005E1F72" w:rsidRDefault="00C34D59"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3EBD4388" w:rsidR="00071D1C" w:rsidRPr="005E1F72" w:rsidRDefault="00C34D59"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E4AE2AC"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w:t>
      </w:r>
      <w:r w:rsidR="008A63E5">
        <w:rPr>
          <w:rFonts w:ascii="GHEA Grapalat" w:hAnsi="GHEA Grapalat"/>
          <w:b/>
          <w:u w:val="single"/>
          <w:lang w:val="hy-AM"/>
        </w:rPr>
        <w:t>21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1701"/>
        <w:gridCol w:w="4381"/>
        <w:gridCol w:w="864"/>
        <w:gridCol w:w="883"/>
        <w:gridCol w:w="1021"/>
        <w:gridCol w:w="1021"/>
        <w:gridCol w:w="1659"/>
        <w:gridCol w:w="852"/>
        <w:gridCol w:w="1355"/>
      </w:tblGrid>
      <w:tr w:rsidR="00303B9A" w:rsidRPr="0027235A" w14:paraId="443A7500" w14:textId="77777777" w:rsidTr="007B1385">
        <w:trPr>
          <w:trHeight w:val="219"/>
        </w:trPr>
        <w:tc>
          <w:tcPr>
            <w:tcW w:w="851"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992"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4381"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864"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883"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021"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021"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6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303B9A" w:rsidRPr="0027235A" w14:paraId="0DC975EB" w14:textId="77777777" w:rsidTr="007B1385">
        <w:trPr>
          <w:trHeight w:val="445"/>
        </w:trPr>
        <w:tc>
          <w:tcPr>
            <w:tcW w:w="851" w:type="dxa"/>
            <w:vMerge/>
            <w:vAlign w:val="center"/>
          </w:tcPr>
          <w:p w14:paraId="11A748EF" w14:textId="77777777" w:rsidR="002B2FB8" w:rsidRPr="0027235A" w:rsidRDefault="002B2FB8" w:rsidP="00237FEC">
            <w:pPr>
              <w:jc w:val="center"/>
              <w:rPr>
                <w:rFonts w:ascii="GHEA Grapalat" w:hAnsi="GHEA Grapalat"/>
                <w:sz w:val="18"/>
              </w:rPr>
            </w:pPr>
          </w:p>
        </w:tc>
        <w:tc>
          <w:tcPr>
            <w:tcW w:w="992" w:type="dxa"/>
            <w:vMerge/>
            <w:vAlign w:val="center"/>
          </w:tcPr>
          <w:p w14:paraId="59A5BAAF" w14:textId="77777777" w:rsidR="002B2FB8" w:rsidRPr="0027235A" w:rsidRDefault="002B2FB8" w:rsidP="00237FEC">
            <w:pPr>
              <w:jc w:val="center"/>
              <w:rPr>
                <w:rFonts w:ascii="GHEA Grapalat" w:hAnsi="GHEA Grapalat"/>
                <w:sz w:val="18"/>
              </w:rPr>
            </w:pPr>
          </w:p>
        </w:tc>
        <w:tc>
          <w:tcPr>
            <w:tcW w:w="1701" w:type="dxa"/>
            <w:vMerge/>
            <w:vAlign w:val="center"/>
          </w:tcPr>
          <w:p w14:paraId="45F7BED0" w14:textId="77777777" w:rsidR="002B2FB8" w:rsidRPr="0027235A" w:rsidRDefault="002B2FB8" w:rsidP="00237FEC">
            <w:pPr>
              <w:jc w:val="center"/>
              <w:rPr>
                <w:rFonts w:ascii="GHEA Grapalat" w:hAnsi="GHEA Grapalat"/>
                <w:sz w:val="18"/>
              </w:rPr>
            </w:pPr>
          </w:p>
        </w:tc>
        <w:tc>
          <w:tcPr>
            <w:tcW w:w="4381" w:type="dxa"/>
            <w:vMerge/>
            <w:vAlign w:val="center"/>
          </w:tcPr>
          <w:p w14:paraId="4C601956" w14:textId="77777777" w:rsidR="002B2FB8" w:rsidRPr="0027235A" w:rsidRDefault="002B2FB8" w:rsidP="00237FEC">
            <w:pPr>
              <w:jc w:val="center"/>
              <w:rPr>
                <w:rFonts w:ascii="GHEA Grapalat" w:hAnsi="GHEA Grapalat"/>
                <w:sz w:val="18"/>
              </w:rPr>
            </w:pPr>
          </w:p>
        </w:tc>
        <w:tc>
          <w:tcPr>
            <w:tcW w:w="864" w:type="dxa"/>
            <w:vMerge/>
            <w:vAlign w:val="center"/>
          </w:tcPr>
          <w:p w14:paraId="1DB8E80A" w14:textId="77777777" w:rsidR="002B2FB8" w:rsidRPr="0027235A" w:rsidRDefault="002B2FB8" w:rsidP="00237FEC">
            <w:pPr>
              <w:jc w:val="center"/>
              <w:rPr>
                <w:rFonts w:ascii="GHEA Grapalat" w:hAnsi="GHEA Grapalat"/>
                <w:sz w:val="18"/>
              </w:rPr>
            </w:pPr>
          </w:p>
        </w:tc>
        <w:tc>
          <w:tcPr>
            <w:tcW w:w="883" w:type="dxa"/>
            <w:vMerge/>
            <w:vAlign w:val="center"/>
          </w:tcPr>
          <w:p w14:paraId="59AA7B68" w14:textId="77777777" w:rsidR="002B2FB8" w:rsidRPr="0027235A" w:rsidRDefault="002B2FB8" w:rsidP="00237FEC">
            <w:pPr>
              <w:jc w:val="center"/>
              <w:rPr>
                <w:rFonts w:ascii="GHEA Grapalat" w:hAnsi="GHEA Grapalat"/>
                <w:sz w:val="18"/>
              </w:rPr>
            </w:pPr>
          </w:p>
        </w:tc>
        <w:tc>
          <w:tcPr>
            <w:tcW w:w="1021" w:type="dxa"/>
            <w:vMerge/>
            <w:vAlign w:val="center"/>
          </w:tcPr>
          <w:p w14:paraId="7C4D3253" w14:textId="77777777" w:rsidR="002B2FB8" w:rsidRPr="0027235A" w:rsidRDefault="002B2FB8" w:rsidP="00237FEC">
            <w:pPr>
              <w:jc w:val="center"/>
              <w:rPr>
                <w:rFonts w:ascii="GHEA Grapalat" w:hAnsi="GHEA Grapalat"/>
                <w:sz w:val="18"/>
              </w:rPr>
            </w:pPr>
          </w:p>
        </w:tc>
        <w:tc>
          <w:tcPr>
            <w:tcW w:w="1021" w:type="dxa"/>
            <w:vMerge/>
            <w:vAlign w:val="center"/>
          </w:tcPr>
          <w:p w14:paraId="3890896C" w14:textId="77777777" w:rsidR="002B2FB8" w:rsidRPr="0027235A" w:rsidRDefault="002B2FB8" w:rsidP="00237FEC">
            <w:pPr>
              <w:jc w:val="center"/>
              <w:rPr>
                <w:rFonts w:ascii="GHEA Grapalat" w:hAnsi="GHEA Grapalat"/>
                <w:sz w:val="18"/>
              </w:rPr>
            </w:pPr>
          </w:p>
        </w:tc>
        <w:tc>
          <w:tcPr>
            <w:tcW w:w="1659"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852"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355"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7B1385" w:rsidRPr="0027235A" w14:paraId="309B4734" w14:textId="77777777" w:rsidTr="00D67153">
        <w:trPr>
          <w:trHeight w:val="3071"/>
        </w:trPr>
        <w:tc>
          <w:tcPr>
            <w:tcW w:w="851" w:type="dxa"/>
          </w:tcPr>
          <w:p w14:paraId="04BD6AE0" w14:textId="77777777" w:rsidR="007B1385" w:rsidRPr="0027235A" w:rsidRDefault="007B1385" w:rsidP="007B1385">
            <w:pPr>
              <w:jc w:val="center"/>
              <w:rPr>
                <w:rFonts w:ascii="GHEA Grapalat" w:hAnsi="GHEA Grapalat"/>
                <w:sz w:val="20"/>
              </w:rPr>
            </w:pPr>
            <w:r>
              <w:rPr>
                <w:rFonts w:ascii="GHEA Grapalat" w:hAnsi="GHEA Grapalat"/>
                <w:sz w:val="20"/>
              </w:rPr>
              <w:t>1</w:t>
            </w:r>
          </w:p>
        </w:tc>
        <w:tc>
          <w:tcPr>
            <w:tcW w:w="992" w:type="dxa"/>
          </w:tcPr>
          <w:p w14:paraId="71B9D72F" w14:textId="5AE613D4" w:rsidR="007B1385" w:rsidRPr="0027235A" w:rsidRDefault="007B1385" w:rsidP="007B1385">
            <w:pPr>
              <w:jc w:val="center"/>
              <w:rPr>
                <w:rFonts w:ascii="GHEA Grapalat" w:hAnsi="GHEA Grapalat"/>
                <w:sz w:val="20"/>
              </w:rPr>
            </w:pPr>
            <w:r>
              <w:rPr>
                <w:rFonts w:ascii="GHEA Grapalat" w:hAnsi="GHEA Grapalat"/>
                <w:sz w:val="20"/>
              </w:rPr>
              <w:t>37431370</w:t>
            </w:r>
          </w:p>
        </w:tc>
        <w:tc>
          <w:tcPr>
            <w:tcW w:w="1701" w:type="dxa"/>
            <w:tcBorders>
              <w:top w:val="single" w:sz="4" w:space="0" w:color="auto"/>
              <w:left w:val="single" w:sz="4" w:space="0" w:color="auto"/>
              <w:bottom w:val="single" w:sz="4" w:space="0" w:color="auto"/>
              <w:right w:val="single" w:sz="4" w:space="0" w:color="auto"/>
            </w:tcBorders>
          </w:tcPr>
          <w:p w14:paraId="01810EAE" w14:textId="091E8FCF" w:rsidR="007B1385" w:rsidRPr="0027235A" w:rsidRDefault="007B1385" w:rsidP="007B1385">
            <w:pPr>
              <w:jc w:val="center"/>
              <w:rPr>
                <w:rFonts w:ascii="GHEA Grapalat" w:hAnsi="GHEA Grapalat"/>
                <w:sz w:val="20"/>
              </w:rPr>
            </w:pPr>
            <w:r>
              <w:rPr>
                <w:rFonts w:ascii="Calibri" w:hAnsi="Calibri" w:cs="Calibri"/>
                <w:color w:val="000000"/>
                <w:sz w:val="22"/>
                <w:szCs w:val="22"/>
              </w:rPr>
              <w:t xml:space="preserve">Խաղային կոմպլեքս </w:t>
            </w:r>
            <w:proofErr w:type="gramStart"/>
            <w:r>
              <w:rPr>
                <w:rFonts w:ascii="Calibri" w:hAnsi="Calibri" w:cs="Calibri"/>
                <w:color w:val="000000"/>
                <w:sz w:val="22"/>
                <w:szCs w:val="22"/>
              </w:rPr>
              <w:t>՝  ՓՈՔՐԻԿ</w:t>
            </w:r>
            <w:proofErr w:type="gramEnd"/>
            <w:r>
              <w:rPr>
                <w:rFonts w:ascii="Calibri" w:hAnsi="Calibri" w:cs="Calibri"/>
                <w:color w:val="000000"/>
                <w:sz w:val="22"/>
                <w:szCs w:val="22"/>
              </w:rPr>
              <w:t xml:space="preserve"> ՏԱՐԶԱՆ</w:t>
            </w:r>
          </w:p>
        </w:tc>
        <w:tc>
          <w:tcPr>
            <w:tcW w:w="4381" w:type="dxa"/>
            <w:tcBorders>
              <w:top w:val="nil"/>
              <w:left w:val="nil"/>
              <w:bottom w:val="nil"/>
              <w:right w:val="nil"/>
            </w:tcBorders>
            <w:vAlign w:val="bottom"/>
          </w:tcPr>
          <w:p w14:paraId="7B1D6E57"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Size (m) : 2.9 x 2.2 x 1.9</w:t>
            </w:r>
          </w:p>
          <w:p w14:paraId="331EF71E"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Use Zone (m) : 5.9 x 5.9</w:t>
            </w:r>
          </w:p>
          <w:p w14:paraId="45FB08F3"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Age (year) : 3 - 10</w:t>
            </w:r>
          </w:p>
          <w:p w14:paraId="1ED2BA11" w14:textId="2C37D46D" w:rsidR="007B1385" w:rsidRPr="00440994" w:rsidRDefault="007B1385" w:rsidP="007B1385">
            <w:pPr>
              <w:jc w:val="center"/>
              <w:rPr>
                <w:rFonts w:ascii="GHEA Grapalat" w:hAnsi="GHEA Grapalat"/>
                <w:sz w:val="20"/>
                <w:szCs w:val="20"/>
                <w:lang w:val="hy-AM"/>
              </w:rPr>
            </w:pPr>
            <w:r w:rsidRPr="007B1385">
              <w:rPr>
                <w:rFonts w:ascii="GHEA Grapalat" w:hAnsi="GHEA Grapalat"/>
                <w:sz w:val="20"/>
                <w:szCs w:val="20"/>
                <w:lang w:val="hy-AM"/>
              </w:rPr>
              <w:t>Ներառյալ՝ Տեղափոխումը և տեղադրում Այգեհատ բնակավայր</w:t>
            </w:r>
            <w:r>
              <w:rPr>
                <w:rFonts w:ascii="GHEA Grapalat" w:hAnsi="GHEA Grapalat"/>
                <w:sz w:val="20"/>
                <w:szCs w:val="20"/>
                <w:lang w:val="hy-AM"/>
              </w:rPr>
              <w:t xml:space="preserve"> </w:t>
            </w:r>
            <w:r>
              <w:rPr>
                <w:rFonts w:ascii="GHEA Grapalat" w:hAnsi="GHEA Grapalat"/>
                <w:noProof/>
                <w:sz w:val="20"/>
                <w:szCs w:val="20"/>
                <w:lang w:val="hy-AM"/>
              </w:rPr>
              <w:drawing>
                <wp:inline distT="0" distB="0" distL="0" distR="0" wp14:anchorId="10E624AD" wp14:editId="347FF71D">
                  <wp:extent cx="951230" cy="311150"/>
                  <wp:effectExtent l="0" t="0" r="1270" b="0"/>
                  <wp:docPr id="115983733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1230" cy="311150"/>
                          </a:xfrm>
                          <a:prstGeom prst="rect">
                            <a:avLst/>
                          </a:prstGeom>
                          <a:noFill/>
                        </pic:spPr>
                      </pic:pic>
                    </a:graphicData>
                  </a:graphic>
                </wp:inline>
              </w:drawing>
            </w:r>
          </w:p>
        </w:tc>
        <w:tc>
          <w:tcPr>
            <w:tcW w:w="864" w:type="dxa"/>
            <w:tcBorders>
              <w:top w:val="single" w:sz="4" w:space="0" w:color="auto"/>
              <w:left w:val="single" w:sz="4" w:space="0" w:color="auto"/>
              <w:bottom w:val="single" w:sz="4" w:space="0" w:color="auto"/>
              <w:right w:val="single" w:sz="4" w:space="0" w:color="auto"/>
            </w:tcBorders>
            <w:shd w:val="clear" w:color="000000" w:fill="FFFFFF"/>
            <w:vAlign w:val="center"/>
          </w:tcPr>
          <w:p w14:paraId="1538CE95" w14:textId="298C26DC" w:rsidR="007B1385" w:rsidRPr="0027235A" w:rsidRDefault="007B1385" w:rsidP="007B1385">
            <w:pPr>
              <w:jc w:val="center"/>
              <w:rPr>
                <w:rFonts w:ascii="GHEA Grapalat" w:hAnsi="GHEA Grapalat"/>
                <w:sz w:val="20"/>
              </w:rPr>
            </w:pPr>
            <w:r>
              <w:rPr>
                <w:rFonts w:ascii="Calibri" w:hAnsi="Calibri" w:cs="Calibri"/>
                <w:color w:val="000000"/>
                <w:sz w:val="22"/>
                <w:szCs w:val="22"/>
              </w:rPr>
              <w:t>հատ</w:t>
            </w:r>
          </w:p>
        </w:tc>
        <w:tc>
          <w:tcPr>
            <w:tcW w:w="883" w:type="dxa"/>
            <w:tcBorders>
              <w:top w:val="single" w:sz="4" w:space="0" w:color="auto"/>
              <w:left w:val="single" w:sz="4" w:space="0" w:color="auto"/>
              <w:bottom w:val="single" w:sz="4" w:space="0" w:color="auto"/>
              <w:right w:val="single" w:sz="4" w:space="0" w:color="auto"/>
            </w:tcBorders>
            <w:vAlign w:val="center"/>
          </w:tcPr>
          <w:p w14:paraId="3F59EAA4" w14:textId="21D2A61D" w:rsidR="007B1385" w:rsidRPr="0027235A" w:rsidRDefault="007B1385" w:rsidP="007B1385">
            <w:pPr>
              <w:jc w:val="center"/>
              <w:rPr>
                <w:rFonts w:ascii="GHEA Grapalat" w:hAnsi="GHEA Grapalat"/>
                <w:sz w:val="20"/>
              </w:rPr>
            </w:pPr>
            <w:r>
              <w:rPr>
                <w:rFonts w:ascii="Calibri" w:hAnsi="Calibri" w:cs="Calibri"/>
                <w:color w:val="000000"/>
                <w:sz w:val="22"/>
                <w:szCs w:val="22"/>
              </w:rPr>
              <w:t>480000</w:t>
            </w:r>
          </w:p>
        </w:tc>
        <w:tc>
          <w:tcPr>
            <w:tcW w:w="1021" w:type="dxa"/>
            <w:tcBorders>
              <w:top w:val="single" w:sz="4" w:space="0" w:color="auto"/>
              <w:left w:val="single" w:sz="4" w:space="0" w:color="auto"/>
              <w:bottom w:val="single" w:sz="4" w:space="0" w:color="auto"/>
              <w:right w:val="single" w:sz="8" w:space="0" w:color="auto"/>
            </w:tcBorders>
            <w:vAlign w:val="center"/>
          </w:tcPr>
          <w:p w14:paraId="778B7E7A" w14:textId="3CD3EED5" w:rsidR="007B1385" w:rsidRPr="0027235A" w:rsidRDefault="007B1385" w:rsidP="007B1385">
            <w:pPr>
              <w:jc w:val="center"/>
              <w:rPr>
                <w:rFonts w:ascii="GHEA Grapalat" w:hAnsi="GHEA Grapalat"/>
                <w:sz w:val="20"/>
              </w:rPr>
            </w:pPr>
            <w:r>
              <w:rPr>
                <w:rFonts w:ascii="Calibri" w:hAnsi="Calibri" w:cs="Calibri"/>
                <w:color w:val="000000"/>
                <w:sz w:val="22"/>
                <w:szCs w:val="22"/>
              </w:rPr>
              <w:t>480000</w:t>
            </w:r>
          </w:p>
        </w:tc>
        <w:tc>
          <w:tcPr>
            <w:tcW w:w="1021" w:type="dxa"/>
            <w:tcBorders>
              <w:top w:val="single" w:sz="4" w:space="0" w:color="auto"/>
              <w:left w:val="single" w:sz="4" w:space="0" w:color="auto"/>
              <w:bottom w:val="single" w:sz="4" w:space="0" w:color="auto"/>
              <w:right w:val="single" w:sz="4" w:space="0" w:color="auto"/>
            </w:tcBorders>
            <w:shd w:val="clear" w:color="000000" w:fill="FFFFFF"/>
            <w:vAlign w:val="center"/>
          </w:tcPr>
          <w:p w14:paraId="3D7FF38D" w14:textId="5253173A" w:rsidR="007B1385" w:rsidRPr="0027235A" w:rsidRDefault="007B1385" w:rsidP="007B1385">
            <w:pPr>
              <w:jc w:val="center"/>
              <w:rPr>
                <w:rFonts w:ascii="GHEA Grapalat" w:hAnsi="GHEA Grapalat"/>
                <w:sz w:val="20"/>
              </w:rPr>
            </w:pPr>
            <w:r>
              <w:rPr>
                <w:rFonts w:ascii="GHEA Grapalat" w:hAnsi="GHEA Grapalat"/>
                <w:sz w:val="20"/>
              </w:rPr>
              <w:t>1</w:t>
            </w:r>
          </w:p>
        </w:tc>
        <w:tc>
          <w:tcPr>
            <w:tcW w:w="1659" w:type="dxa"/>
            <w:vMerge w:val="restart"/>
          </w:tcPr>
          <w:p w14:paraId="70AF2AFB" w14:textId="19457158" w:rsidR="007B1385" w:rsidRPr="0027235A" w:rsidRDefault="007B1385" w:rsidP="007B1385">
            <w:pPr>
              <w:jc w:val="center"/>
              <w:rPr>
                <w:rFonts w:ascii="GHEA Grapalat" w:hAnsi="GHEA Grapalat"/>
                <w:sz w:val="20"/>
              </w:rPr>
            </w:pPr>
            <w:r>
              <w:rPr>
                <w:rFonts w:ascii="GHEA Grapalat" w:hAnsi="GHEA Grapalat"/>
                <w:sz w:val="20"/>
              </w:rPr>
              <w:t xml:space="preserve">Ալավերդի </w:t>
            </w:r>
            <w:proofErr w:type="gramStart"/>
            <w:r>
              <w:rPr>
                <w:rFonts w:ascii="GHEA Grapalat" w:hAnsi="GHEA Grapalat"/>
                <w:sz w:val="20"/>
              </w:rPr>
              <w:t>համայնք,</w:t>
            </w:r>
            <w:r w:rsidR="00B14B2F">
              <w:rPr>
                <w:rFonts w:ascii="GHEA Grapalat" w:hAnsi="GHEA Grapalat"/>
                <w:sz w:val="20"/>
              </w:rPr>
              <w:t>Այգեհատ</w:t>
            </w:r>
            <w:proofErr w:type="gramEnd"/>
            <w:r w:rsidR="00B14B2F">
              <w:rPr>
                <w:rFonts w:ascii="GHEA Grapalat" w:hAnsi="GHEA Grapalat"/>
                <w:sz w:val="20"/>
              </w:rPr>
              <w:t xml:space="preserve"> </w:t>
            </w:r>
            <w:r>
              <w:rPr>
                <w:rFonts w:ascii="GHEA Grapalat" w:hAnsi="GHEA Grapalat"/>
                <w:sz w:val="20"/>
              </w:rPr>
              <w:t>բնակավայր</w:t>
            </w:r>
          </w:p>
        </w:tc>
        <w:tc>
          <w:tcPr>
            <w:tcW w:w="852" w:type="dxa"/>
            <w:tcBorders>
              <w:top w:val="single" w:sz="4" w:space="0" w:color="auto"/>
              <w:left w:val="single" w:sz="4" w:space="0" w:color="auto"/>
              <w:bottom w:val="single" w:sz="4" w:space="0" w:color="auto"/>
              <w:right w:val="single" w:sz="4" w:space="0" w:color="auto"/>
            </w:tcBorders>
            <w:shd w:val="clear" w:color="000000" w:fill="FFFFFF"/>
            <w:vAlign w:val="center"/>
          </w:tcPr>
          <w:p w14:paraId="0B10D952" w14:textId="4CEC1EE4" w:rsidR="007B1385" w:rsidRPr="0027235A" w:rsidRDefault="007B1385" w:rsidP="007B1385">
            <w:pPr>
              <w:jc w:val="center"/>
              <w:rPr>
                <w:rFonts w:ascii="GHEA Grapalat" w:hAnsi="GHEA Grapalat"/>
                <w:sz w:val="20"/>
              </w:rPr>
            </w:pPr>
            <w:r>
              <w:rPr>
                <w:rFonts w:ascii="GHEA Grapalat" w:hAnsi="GHEA Grapalat"/>
                <w:sz w:val="20"/>
              </w:rPr>
              <w:t>1</w:t>
            </w:r>
          </w:p>
        </w:tc>
        <w:tc>
          <w:tcPr>
            <w:tcW w:w="1355" w:type="dxa"/>
            <w:vMerge w:val="restart"/>
          </w:tcPr>
          <w:p w14:paraId="206DD544" w14:textId="59D5B8B4" w:rsidR="007B1385" w:rsidRPr="0027235A" w:rsidRDefault="007B1385" w:rsidP="007B1385">
            <w:pPr>
              <w:jc w:val="center"/>
              <w:rPr>
                <w:rFonts w:ascii="GHEA Grapalat" w:hAnsi="GHEA Grapalat"/>
                <w:sz w:val="20"/>
              </w:rPr>
            </w:pPr>
            <w:r>
              <w:rPr>
                <w:rFonts w:ascii="GHEA Grapalat" w:hAnsi="GHEA Grapalat"/>
                <w:sz w:val="20"/>
              </w:rPr>
              <w:t>Պայմանագրի կնքման պահից 20 օրացուցային օր</w:t>
            </w:r>
          </w:p>
        </w:tc>
      </w:tr>
      <w:tr w:rsidR="007B1385" w:rsidRPr="0027235A" w14:paraId="2756784F" w14:textId="77777777" w:rsidTr="00D67153">
        <w:trPr>
          <w:trHeight w:val="2555"/>
        </w:trPr>
        <w:tc>
          <w:tcPr>
            <w:tcW w:w="851" w:type="dxa"/>
          </w:tcPr>
          <w:p w14:paraId="7A70116D" w14:textId="6EC5235D" w:rsidR="007B1385" w:rsidRDefault="007B1385" w:rsidP="007B1385">
            <w:pPr>
              <w:jc w:val="center"/>
              <w:rPr>
                <w:rFonts w:ascii="GHEA Grapalat" w:hAnsi="GHEA Grapalat"/>
                <w:sz w:val="20"/>
              </w:rPr>
            </w:pPr>
            <w:r>
              <w:rPr>
                <w:rFonts w:ascii="GHEA Grapalat" w:hAnsi="GHEA Grapalat"/>
                <w:sz w:val="20"/>
              </w:rPr>
              <w:lastRenderedPageBreak/>
              <w:t>2</w:t>
            </w:r>
          </w:p>
        </w:tc>
        <w:tc>
          <w:tcPr>
            <w:tcW w:w="992" w:type="dxa"/>
          </w:tcPr>
          <w:p w14:paraId="38596C79" w14:textId="6B015891" w:rsidR="007B1385" w:rsidRPr="0027235A" w:rsidRDefault="007B1385" w:rsidP="007B1385">
            <w:pPr>
              <w:jc w:val="center"/>
              <w:rPr>
                <w:rFonts w:ascii="GHEA Grapalat" w:hAnsi="GHEA Grapalat"/>
                <w:sz w:val="20"/>
              </w:rPr>
            </w:pPr>
            <w:r w:rsidRPr="00CC3A2D">
              <w:t>37431370</w:t>
            </w:r>
          </w:p>
        </w:tc>
        <w:tc>
          <w:tcPr>
            <w:tcW w:w="1701" w:type="dxa"/>
            <w:tcBorders>
              <w:top w:val="nil"/>
              <w:left w:val="single" w:sz="4" w:space="0" w:color="auto"/>
              <w:bottom w:val="single" w:sz="4" w:space="0" w:color="auto"/>
              <w:right w:val="single" w:sz="4" w:space="0" w:color="auto"/>
            </w:tcBorders>
          </w:tcPr>
          <w:p w14:paraId="59A32AC2" w14:textId="747FA275" w:rsidR="007B1385" w:rsidRPr="0027235A" w:rsidRDefault="007B1385" w:rsidP="007B1385">
            <w:pPr>
              <w:jc w:val="center"/>
              <w:rPr>
                <w:rFonts w:ascii="GHEA Grapalat" w:hAnsi="GHEA Grapalat"/>
                <w:sz w:val="20"/>
              </w:rPr>
            </w:pPr>
            <w:r>
              <w:rPr>
                <w:rFonts w:ascii="Calibri" w:hAnsi="Calibri" w:cs="Calibri"/>
                <w:color w:val="000000"/>
                <w:sz w:val="22"/>
                <w:szCs w:val="22"/>
              </w:rPr>
              <w:t xml:space="preserve">Խաղային կոմպլեքս </w:t>
            </w:r>
            <w:proofErr w:type="gramStart"/>
            <w:r>
              <w:rPr>
                <w:rFonts w:ascii="Calibri" w:hAnsi="Calibri" w:cs="Calibri"/>
                <w:color w:val="000000"/>
                <w:sz w:val="22"/>
                <w:szCs w:val="22"/>
              </w:rPr>
              <w:t>՝  ՈՒՆԻՎԵՐՍԱԼ</w:t>
            </w:r>
            <w:proofErr w:type="gramEnd"/>
          </w:p>
        </w:tc>
        <w:tc>
          <w:tcPr>
            <w:tcW w:w="4381" w:type="dxa"/>
            <w:tcBorders>
              <w:top w:val="nil"/>
              <w:left w:val="nil"/>
              <w:bottom w:val="nil"/>
              <w:right w:val="nil"/>
            </w:tcBorders>
            <w:vAlign w:val="bottom"/>
          </w:tcPr>
          <w:p w14:paraId="0BE0744D" w14:textId="3F7D3C1C"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Size (m) : 4.3 x 3 x 3.4</w:t>
            </w:r>
            <w:r>
              <w:rPr>
                <w:noProof/>
              </w:rPr>
              <w:drawing>
                <wp:inline distT="0" distB="0" distL="0" distR="0" wp14:anchorId="4277CC9F" wp14:editId="08F1D06C">
                  <wp:extent cx="853440" cy="419100"/>
                  <wp:effectExtent l="0" t="0" r="3810" b="0"/>
                  <wp:docPr id="5" name="Рисунок 4">
                    <a:extLst xmlns:a="http://schemas.openxmlformats.org/drawingml/2006/main">
                      <a:ext uri="{FF2B5EF4-FFF2-40B4-BE49-F238E27FC236}">
                        <a16:creationId xmlns:a16="http://schemas.microsoft.com/office/drawing/2014/main" id="{DBA5E62F-8077-4E77-B7F2-314216A1D0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4">
                            <a:extLst>
                              <a:ext uri="{FF2B5EF4-FFF2-40B4-BE49-F238E27FC236}">
                                <a16:creationId xmlns:a16="http://schemas.microsoft.com/office/drawing/2014/main" id="{DBA5E62F-8077-4E77-B7F2-314216A1D00D}"/>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53440" cy="419100"/>
                          </a:xfrm>
                          <a:prstGeom prst="rect">
                            <a:avLst/>
                          </a:prstGeom>
                        </pic:spPr>
                      </pic:pic>
                    </a:graphicData>
                  </a:graphic>
                </wp:inline>
              </w:drawing>
            </w:r>
          </w:p>
          <w:p w14:paraId="3CDA711C"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Use Zone (m) : 7.2 x 8.3</w:t>
            </w:r>
          </w:p>
          <w:p w14:paraId="23320F6C"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Age (year) : 5 - 12</w:t>
            </w:r>
          </w:p>
          <w:p w14:paraId="63AC3548" w14:textId="52866A51" w:rsidR="007B1385" w:rsidRPr="00440994" w:rsidRDefault="007B1385" w:rsidP="007B1385">
            <w:pPr>
              <w:jc w:val="center"/>
              <w:rPr>
                <w:rFonts w:ascii="GHEA Grapalat" w:hAnsi="GHEA Grapalat"/>
                <w:sz w:val="20"/>
                <w:szCs w:val="20"/>
                <w:lang w:val="hy-AM"/>
              </w:rPr>
            </w:pPr>
            <w:r w:rsidRPr="007B1385">
              <w:rPr>
                <w:rFonts w:ascii="GHEA Grapalat" w:hAnsi="GHEA Grapalat"/>
                <w:sz w:val="20"/>
                <w:szCs w:val="20"/>
                <w:lang w:val="hy-AM"/>
              </w:rPr>
              <w:t>Ներառյալ՝ Տեղափոխումը և տեղադրում Այգեհատ բնակավայր</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6084FF12" w14:textId="00BB7FFF" w:rsidR="007B1385" w:rsidRPr="0027235A" w:rsidRDefault="007B1385" w:rsidP="007B1385">
            <w:pPr>
              <w:jc w:val="center"/>
              <w:rPr>
                <w:rFonts w:ascii="GHEA Grapalat" w:hAnsi="GHEA Grapalat"/>
                <w:sz w:val="20"/>
              </w:rPr>
            </w:pPr>
            <w:r>
              <w:rPr>
                <w:rFonts w:ascii="Calibri" w:hAnsi="Calibri" w:cs="Calibri"/>
                <w:color w:val="000000"/>
                <w:sz w:val="22"/>
                <w:szCs w:val="22"/>
              </w:rPr>
              <w:t>հատ</w:t>
            </w:r>
          </w:p>
        </w:tc>
        <w:tc>
          <w:tcPr>
            <w:tcW w:w="883" w:type="dxa"/>
            <w:tcBorders>
              <w:top w:val="nil"/>
              <w:left w:val="single" w:sz="4" w:space="0" w:color="auto"/>
              <w:bottom w:val="single" w:sz="4" w:space="0" w:color="auto"/>
              <w:right w:val="single" w:sz="4" w:space="0" w:color="auto"/>
            </w:tcBorders>
            <w:vAlign w:val="center"/>
          </w:tcPr>
          <w:p w14:paraId="693A2F4D" w14:textId="293B785C" w:rsidR="007B1385" w:rsidRPr="0027235A" w:rsidRDefault="007B1385" w:rsidP="007B1385">
            <w:pPr>
              <w:jc w:val="center"/>
              <w:rPr>
                <w:rFonts w:ascii="GHEA Grapalat" w:hAnsi="GHEA Grapalat"/>
                <w:sz w:val="20"/>
              </w:rPr>
            </w:pPr>
            <w:r>
              <w:rPr>
                <w:rFonts w:ascii="Calibri" w:hAnsi="Calibri" w:cs="Calibri"/>
                <w:color w:val="000000"/>
                <w:sz w:val="22"/>
                <w:szCs w:val="22"/>
              </w:rPr>
              <w:t>840000</w:t>
            </w:r>
          </w:p>
        </w:tc>
        <w:tc>
          <w:tcPr>
            <w:tcW w:w="1021" w:type="dxa"/>
            <w:tcBorders>
              <w:top w:val="nil"/>
              <w:left w:val="single" w:sz="4" w:space="0" w:color="auto"/>
              <w:bottom w:val="single" w:sz="4" w:space="0" w:color="auto"/>
              <w:right w:val="single" w:sz="8" w:space="0" w:color="auto"/>
            </w:tcBorders>
            <w:vAlign w:val="center"/>
          </w:tcPr>
          <w:p w14:paraId="78358E09" w14:textId="297E2BEF" w:rsidR="007B1385" w:rsidRPr="0027235A" w:rsidRDefault="007B1385" w:rsidP="007B1385">
            <w:pPr>
              <w:jc w:val="center"/>
              <w:rPr>
                <w:rFonts w:ascii="GHEA Grapalat" w:hAnsi="GHEA Grapalat"/>
                <w:sz w:val="20"/>
              </w:rPr>
            </w:pPr>
            <w:r>
              <w:rPr>
                <w:rFonts w:ascii="Calibri" w:hAnsi="Calibri" w:cs="Calibri"/>
                <w:color w:val="000000"/>
                <w:sz w:val="22"/>
                <w:szCs w:val="22"/>
              </w:rPr>
              <w:t>840000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3996F325" w14:textId="58AEEFA6" w:rsidR="007B1385" w:rsidRPr="0027235A" w:rsidRDefault="007B1385" w:rsidP="007B1385">
            <w:pPr>
              <w:jc w:val="center"/>
              <w:rPr>
                <w:rFonts w:ascii="GHEA Grapalat" w:hAnsi="GHEA Grapalat"/>
                <w:sz w:val="20"/>
              </w:rPr>
            </w:pPr>
            <w:r>
              <w:rPr>
                <w:rFonts w:ascii="GHEA Grapalat" w:hAnsi="GHEA Grapalat"/>
                <w:sz w:val="20"/>
              </w:rPr>
              <w:t>1</w:t>
            </w:r>
          </w:p>
        </w:tc>
        <w:tc>
          <w:tcPr>
            <w:tcW w:w="1659" w:type="dxa"/>
            <w:vMerge/>
          </w:tcPr>
          <w:p w14:paraId="6EFAA04A" w14:textId="77777777" w:rsidR="007B1385" w:rsidRDefault="007B1385" w:rsidP="007B1385">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1FE42C86" w14:textId="1969E38D" w:rsidR="007B1385" w:rsidRPr="0027235A" w:rsidRDefault="007B1385" w:rsidP="007B1385">
            <w:pPr>
              <w:jc w:val="center"/>
              <w:rPr>
                <w:rFonts w:ascii="GHEA Grapalat" w:hAnsi="GHEA Grapalat"/>
                <w:sz w:val="20"/>
              </w:rPr>
            </w:pPr>
            <w:r>
              <w:rPr>
                <w:rFonts w:ascii="GHEA Grapalat" w:hAnsi="GHEA Grapalat"/>
                <w:sz w:val="20"/>
              </w:rPr>
              <w:t>1</w:t>
            </w:r>
          </w:p>
        </w:tc>
        <w:tc>
          <w:tcPr>
            <w:tcW w:w="1355" w:type="dxa"/>
            <w:vMerge/>
          </w:tcPr>
          <w:p w14:paraId="0F8CCB0D" w14:textId="77777777" w:rsidR="007B1385" w:rsidRDefault="007B1385" w:rsidP="007B1385">
            <w:pPr>
              <w:jc w:val="center"/>
              <w:rPr>
                <w:rFonts w:ascii="GHEA Grapalat" w:hAnsi="GHEA Grapalat"/>
                <w:sz w:val="20"/>
              </w:rPr>
            </w:pPr>
          </w:p>
        </w:tc>
      </w:tr>
      <w:tr w:rsidR="007B1385" w:rsidRPr="0027235A" w14:paraId="09A513DE" w14:textId="77777777" w:rsidTr="00D67153">
        <w:trPr>
          <w:trHeight w:val="2774"/>
        </w:trPr>
        <w:tc>
          <w:tcPr>
            <w:tcW w:w="851" w:type="dxa"/>
          </w:tcPr>
          <w:p w14:paraId="50C708FD" w14:textId="1BEA9F1F" w:rsidR="007B1385" w:rsidRDefault="007B1385" w:rsidP="007B1385">
            <w:pPr>
              <w:jc w:val="center"/>
              <w:rPr>
                <w:rFonts w:ascii="GHEA Grapalat" w:hAnsi="GHEA Grapalat"/>
                <w:sz w:val="20"/>
              </w:rPr>
            </w:pPr>
            <w:r>
              <w:rPr>
                <w:rFonts w:ascii="GHEA Grapalat" w:hAnsi="GHEA Grapalat"/>
                <w:sz w:val="20"/>
              </w:rPr>
              <w:t>3</w:t>
            </w:r>
          </w:p>
        </w:tc>
        <w:tc>
          <w:tcPr>
            <w:tcW w:w="992" w:type="dxa"/>
          </w:tcPr>
          <w:p w14:paraId="7EB0BD34" w14:textId="2DAF9834" w:rsidR="007B1385" w:rsidRPr="0027235A" w:rsidRDefault="007B1385" w:rsidP="007B1385">
            <w:pPr>
              <w:jc w:val="center"/>
              <w:rPr>
                <w:rFonts w:ascii="GHEA Grapalat" w:hAnsi="GHEA Grapalat"/>
                <w:sz w:val="20"/>
              </w:rPr>
            </w:pPr>
            <w:r w:rsidRPr="00CC3A2D">
              <w:t>37431370</w:t>
            </w:r>
          </w:p>
        </w:tc>
        <w:tc>
          <w:tcPr>
            <w:tcW w:w="1701" w:type="dxa"/>
            <w:tcBorders>
              <w:top w:val="nil"/>
              <w:left w:val="single" w:sz="4" w:space="0" w:color="auto"/>
              <w:bottom w:val="single" w:sz="4" w:space="0" w:color="auto"/>
              <w:right w:val="single" w:sz="4" w:space="0" w:color="auto"/>
            </w:tcBorders>
          </w:tcPr>
          <w:p w14:paraId="5D57784A" w14:textId="5F884D6D" w:rsidR="007B1385" w:rsidRPr="0027235A" w:rsidRDefault="007B1385" w:rsidP="007B1385">
            <w:pPr>
              <w:jc w:val="center"/>
              <w:rPr>
                <w:rFonts w:ascii="GHEA Grapalat" w:hAnsi="GHEA Grapalat"/>
                <w:sz w:val="20"/>
              </w:rPr>
            </w:pPr>
            <w:r>
              <w:rPr>
                <w:rFonts w:ascii="Calibri" w:hAnsi="Calibri" w:cs="Calibri"/>
                <w:color w:val="000000"/>
                <w:sz w:val="22"/>
                <w:szCs w:val="22"/>
              </w:rPr>
              <w:t xml:space="preserve">Խաղային կոմպլեքս </w:t>
            </w:r>
            <w:proofErr w:type="gramStart"/>
            <w:r>
              <w:rPr>
                <w:rFonts w:ascii="Calibri" w:hAnsi="Calibri" w:cs="Calibri"/>
                <w:color w:val="000000"/>
                <w:sz w:val="22"/>
                <w:szCs w:val="22"/>
              </w:rPr>
              <w:t>՝  ՃՈՃԱՆԱԿ</w:t>
            </w:r>
            <w:proofErr w:type="gramEnd"/>
          </w:p>
        </w:tc>
        <w:tc>
          <w:tcPr>
            <w:tcW w:w="4381" w:type="dxa"/>
            <w:tcBorders>
              <w:top w:val="nil"/>
              <w:left w:val="nil"/>
              <w:bottom w:val="nil"/>
              <w:right w:val="nil"/>
            </w:tcBorders>
            <w:vAlign w:val="bottom"/>
          </w:tcPr>
          <w:p w14:paraId="410B9126" w14:textId="0B7DBB29" w:rsidR="007B1385" w:rsidRPr="007B1385" w:rsidRDefault="007B1385" w:rsidP="007B1385">
            <w:pPr>
              <w:jc w:val="center"/>
              <w:rPr>
                <w:rFonts w:ascii="GHEA Grapalat" w:hAnsi="GHEA Grapalat"/>
                <w:sz w:val="20"/>
                <w:szCs w:val="20"/>
                <w:lang w:val="hy-AM"/>
              </w:rPr>
            </w:pPr>
            <w:r>
              <w:rPr>
                <w:noProof/>
              </w:rPr>
              <w:drawing>
                <wp:inline distT="0" distB="0" distL="0" distR="0" wp14:anchorId="7181B935" wp14:editId="18AB11A1">
                  <wp:extent cx="701040" cy="403859"/>
                  <wp:effectExtent l="0" t="0" r="3810" b="0"/>
                  <wp:docPr id="7" name="Рисунок 6">
                    <a:extLst xmlns:a="http://schemas.openxmlformats.org/drawingml/2006/main">
                      <a:ext uri="{FF2B5EF4-FFF2-40B4-BE49-F238E27FC236}">
                        <a16:creationId xmlns:a16="http://schemas.microsoft.com/office/drawing/2014/main" id="{3361CA61-6519-40BD-8F34-2C6EA7F7F5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6">
                            <a:extLst>
                              <a:ext uri="{FF2B5EF4-FFF2-40B4-BE49-F238E27FC236}">
                                <a16:creationId xmlns:a16="http://schemas.microsoft.com/office/drawing/2014/main" id="{3361CA61-6519-40BD-8F34-2C6EA7F7F514}"/>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701040" cy="403859"/>
                          </a:xfrm>
                          <a:prstGeom prst="rect">
                            <a:avLst/>
                          </a:prstGeom>
                        </pic:spPr>
                      </pic:pic>
                    </a:graphicData>
                  </a:graphic>
                </wp:inline>
              </w:drawing>
            </w:r>
            <w:r w:rsidRPr="007B1385">
              <w:rPr>
                <w:rFonts w:ascii="GHEA Grapalat" w:hAnsi="GHEA Grapalat"/>
                <w:sz w:val="20"/>
                <w:szCs w:val="20"/>
                <w:lang w:val="hy-AM"/>
              </w:rPr>
              <w:t>Size (m) : 2.8 x 0.6 x 0.3</w:t>
            </w:r>
          </w:p>
          <w:p w14:paraId="73CC2695"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Use Zone (m) : 3.3 x 5.8</w:t>
            </w:r>
          </w:p>
          <w:p w14:paraId="79F122C7"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Age (year) : 5 - 12</w:t>
            </w:r>
          </w:p>
          <w:p w14:paraId="7FAE8738" w14:textId="32D027DA" w:rsidR="007B1385" w:rsidRPr="00440994" w:rsidRDefault="007B1385" w:rsidP="007B1385">
            <w:pPr>
              <w:jc w:val="center"/>
              <w:rPr>
                <w:rFonts w:ascii="GHEA Grapalat" w:hAnsi="GHEA Grapalat"/>
                <w:sz w:val="20"/>
                <w:szCs w:val="20"/>
                <w:lang w:val="hy-AM"/>
              </w:rPr>
            </w:pPr>
            <w:r w:rsidRPr="007B1385">
              <w:rPr>
                <w:rFonts w:ascii="GHEA Grapalat" w:hAnsi="GHEA Grapalat"/>
                <w:sz w:val="20"/>
                <w:szCs w:val="20"/>
                <w:lang w:val="hy-AM"/>
              </w:rPr>
              <w:t>Ներառյալ՝ Տեղափոխումը և տեղադրում Այգեհատ բնակավայր</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65867577" w14:textId="342A0459" w:rsidR="007B1385" w:rsidRPr="0027235A" w:rsidRDefault="007B1385" w:rsidP="007B1385">
            <w:pPr>
              <w:jc w:val="center"/>
              <w:rPr>
                <w:rFonts w:ascii="GHEA Grapalat" w:hAnsi="GHEA Grapalat"/>
                <w:sz w:val="20"/>
              </w:rPr>
            </w:pPr>
            <w:r>
              <w:rPr>
                <w:rFonts w:ascii="Calibri" w:hAnsi="Calibri" w:cs="Calibri"/>
                <w:color w:val="000000"/>
                <w:sz w:val="22"/>
                <w:szCs w:val="22"/>
              </w:rPr>
              <w:t>հատ</w:t>
            </w:r>
          </w:p>
        </w:tc>
        <w:tc>
          <w:tcPr>
            <w:tcW w:w="883" w:type="dxa"/>
            <w:tcBorders>
              <w:top w:val="nil"/>
              <w:left w:val="single" w:sz="4" w:space="0" w:color="auto"/>
              <w:bottom w:val="single" w:sz="4" w:space="0" w:color="auto"/>
              <w:right w:val="single" w:sz="4" w:space="0" w:color="auto"/>
            </w:tcBorders>
            <w:vAlign w:val="center"/>
          </w:tcPr>
          <w:p w14:paraId="72553576" w14:textId="69852262" w:rsidR="007B1385" w:rsidRPr="0027235A" w:rsidRDefault="007B1385" w:rsidP="007B1385">
            <w:pPr>
              <w:jc w:val="center"/>
              <w:rPr>
                <w:rFonts w:ascii="GHEA Grapalat" w:hAnsi="GHEA Grapalat"/>
                <w:sz w:val="20"/>
              </w:rPr>
            </w:pPr>
            <w:r>
              <w:rPr>
                <w:rFonts w:ascii="Calibri" w:hAnsi="Calibri" w:cs="Calibri"/>
                <w:color w:val="000000"/>
                <w:sz w:val="22"/>
                <w:szCs w:val="22"/>
              </w:rPr>
              <w:t>100000</w:t>
            </w:r>
          </w:p>
        </w:tc>
        <w:tc>
          <w:tcPr>
            <w:tcW w:w="1021" w:type="dxa"/>
            <w:tcBorders>
              <w:top w:val="nil"/>
              <w:left w:val="single" w:sz="4" w:space="0" w:color="auto"/>
              <w:bottom w:val="single" w:sz="4" w:space="0" w:color="auto"/>
              <w:right w:val="single" w:sz="8" w:space="0" w:color="auto"/>
            </w:tcBorders>
            <w:vAlign w:val="center"/>
          </w:tcPr>
          <w:p w14:paraId="49F0EAE6" w14:textId="68683F65" w:rsidR="007B1385" w:rsidRPr="0027235A" w:rsidRDefault="007B1385" w:rsidP="007B1385">
            <w:pPr>
              <w:jc w:val="center"/>
              <w:rPr>
                <w:rFonts w:ascii="GHEA Grapalat" w:hAnsi="GHEA Grapalat"/>
                <w:sz w:val="20"/>
              </w:rPr>
            </w:pPr>
            <w:r>
              <w:rPr>
                <w:rFonts w:ascii="Calibri" w:hAnsi="Calibri" w:cs="Calibri"/>
                <w:color w:val="000000"/>
                <w:sz w:val="22"/>
                <w:szCs w:val="22"/>
              </w:rPr>
              <w:t>100000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3A705D49" w14:textId="4A2C9C81" w:rsidR="007B1385" w:rsidRPr="0027235A" w:rsidRDefault="007B1385" w:rsidP="007B1385">
            <w:pPr>
              <w:jc w:val="center"/>
              <w:rPr>
                <w:rFonts w:ascii="GHEA Grapalat" w:hAnsi="GHEA Grapalat"/>
                <w:sz w:val="20"/>
              </w:rPr>
            </w:pPr>
            <w:r>
              <w:rPr>
                <w:rFonts w:ascii="GHEA Grapalat" w:hAnsi="GHEA Grapalat"/>
                <w:sz w:val="20"/>
              </w:rPr>
              <w:t>1</w:t>
            </w:r>
          </w:p>
        </w:tc>
        <w:tc>
          <w:tcPr>
            <w:tcW w:w="1659" w:type="dxa"/>
            <w:vMerge/>
          </w:tcPr>
          <w:p w14:paraId="03B78A4C" w14:textId="77777777" w:rsidR="007B1385" w:rsidRDefault="007B1385" w:rsidP="007B1385">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334131BE" w14:textId="0E4B6015" w:rsidR="007B1385" w:rsidRPr="0027235A" w:rsidRDefault="007B1385" w:rsidP="007B1385">
            <w:pPr>
              <w:jc w:val="center"/>
              <w:rPr>
                <w:rFonts w:ascii="GHEA Grapalat" w:hAnsi="GHEA Grapalat"/>
                <w:sz w:val="20"/>
              </w:rPr>
            </w:pPr>
            <w:r>
              <w:rPr>
                <w:rFonts w:ascii="GHEA Grapalat" w:hAnsi="GHEA Grapalat"/>
                <w:sz w:val="20"/>
              </w:rPr>
              <w:t>1</w:t>
            </w:r>
          </w:p>
        </w:tc>
        <w:tc>
          <w:tcPr>
            <w:tcW w:w="1355" w:type="dxa"/>
            <w:vMerge/>
          </w:tcPr>
          <w:p w14:paraId="671E1F56" w14:textId="77777777" w:rsidR="007B1385" w:rsidRDefault="007B1385" w:rsidP="007B1385">
            <w:pPr>
              <w:jc w:val="center"/>
              <w:rPr>
                <w:rFonts w:ascii="GHEA Grapalat" w:hAnsi="GHEA Grapalat"/>
                <w:sz w:val="20"/>
              </w:rPr>
            </w:pPr>
          </w:p>
        </w:tc>
      </w:tr>
      <w:tr w:rsidR="007B1385" w:rsidRPr="0027235A" w14:paraId="71091A29" w14:textId="77777777" w:rsidTr="00D67153">
        <w:trPr>
          <w:trHeight w:val="1828"/>
        </w:trPr>
        <w:tc>
          <w:tcPr>
            <w:tcW w:w="851" w:type="dxa"/>
          </w:tcPr>
          <w:p w14:paraId="3C0EF3C8" w14:textId="12E73750" w:rsidR="007B1385" w:rsidRDefault="007B1385" w:rsidP="007B1385">
            <w:pPr>
              <w:jc w:val="center"/>
              <w:rPr>
                <w:rFonts w:ascii="GHEA Grapalat" w:hAnsi="GHEA Grapalat"/>
                <w:sz w:val="20"/>
              </w:rPr>
            </w:pPr>
            <w:r>
              <w:rPr>
                <w:rFonts w:ascii="GHEA Grapalat" w:hAnsi="GHEA Grapalat"/>
                <w:sz w:val="20"/>
              </w:rPr>
              <w:t>4</w:t>
            </w:r>
          </w:p>
        </w:tc>
        <w:tc>
          <w:tcPr>
            <w:tcW w:w="992" w:type="dxa"/>
          </w:tcPr>
          <w:p w14:paraId="24AB033E" w14:textId="446EE186" w:rsidR="007B1385" w:rsidRPr="0027235A" w:rsidRDefault="007B1385" w:rsidP="007B1385">
            <w:pPr>
              <w:jc w:val="center"/>
              <w:rPr>
                <w:rFonts w:ascii="GHEA Grapalat" w:hAnsi="GHEA Grapalat"/>
                <w:sz w:val="20"/>
              </w:rPr>
            </w:pPr>
            <w:r w:rsidRPr="00CC3A2D">
              <w:t>37431370</w:t>
            </w:r>
          </w:p>
        </w:tc>
        <w:tc>
          <w:tcPr>
            <w:tcW w:w="1701" w:type="dxa"/>
            <w:tcBorders>
              <w:top w:val="nil"/>
              <w:left w:val="single" w:sz="4" w:space="0" w:color="auto"/>
              <w:bottom w:val="single" w:sz="4" w:space="0" w:color="auto"/>
              <w:right w:val="single" w:sz="4" w:space="0" w:color="auto"/>
            </w:tcBorders>
          </w:tcPr>
          <w:p w14:paraId="4FA83538" w14:textId="0B0F303C" w:rsidR="007B1385" w:rsidRPr="0027235A" w:rsidRDefault="007B1385" w:rsidP="007B1385">
            <w:pPr>
              <w:jc w:val="center"/>
              <w:rPr>
                <w:rFonts w:ascii="GHEA Grapalat" w:hAnsi="GHEA Grapalat"/>
                <w:sz w:val="20"/>
              </w:rPr>
            </w:pPr>
            <w:r>
              <w:rPr>
                <w:rFonts w:ascii="Calibri" w:hAnsi="Calibri" w:cs="Calibri"/>
                <w:color w:val="000000"/>
                <w:sz w:val="22"/>
                <w:szCs w:val="22"/>
              </w:rPr>
              <w:t xml:space="preserve">Խաղային կոմպլեքս </w:t>
            </w:r>
            <w:proofErr w:type="gramStart"/>
            <w:r>
              <w:rPr>
                <w:rFonts w:ascii="Calibri" w:hAnsi="Calibri" w:cs="Calibri"/>
                <w:color w:val="000000"/>
                <w:sz w:val="22"/>
                <w:szCs w:val="22"/>
              </w:rPr>
              <w:t>՝  ՊՊՏՎՈՂ</w:t>
            </w:r>
            <w:proofErr w:type="gramEnd"/>
            <w:r>
              <w:rPr>
                <w:rFonts w:ascii="Calibri" w:hAnsi="Calibri" w:cs="Calibri"/>
                <w:color w:val="000000"/>
                <w:sz w:val="22"/>
                <w:szCs w:val="22"/>
              </w:rPr>
              <w:t xml:space="preserve"> ԿԱՌՈՒՍԵԼ/ՊՏՈՒՅՏ. Ф 1,5 մ</w:t>
            </w:r>
          </w:p>
        </w:tc>
        <w:tc>
          <w:tcPr>
            <w:tcW w:w="4381" w:type="dxa"/>
            <w:tcBorders>
              <w:top w:val="nil"/>
              <w:left w:val="nil"/>
              <w:bottom w:val="nil"/>
              <w:right w:val="nil"/>
            </w:tcBorders>
            <w:vAlign w:val="bottom"/>
          </w:tcPr>
          <w:p w14:paraId="4F331083" w14:textId="12CCFD23" w:rsidR="007B1385" w:rsidRPr="007B1385" w:rsidRDefault="007B1385" w:rsidP="007B1385">
            <w:pPr>
              <w:jc w:val="center"/>
              <w:rPr>
                <w:rFonts w:ascii="GHEA Grapalat" w:hAnsi="GHEA Grapalat"/>
                <w:sz w:val="20"/>
                <w:szCs w:val="20"/>
                <w:lang w:val="hy-AM"/>
              </w:rPr>
            </w:pPr>
            <w:r>
              <w:rPr>
                <w:rFonts w:ascii="GHEA Grapalat" w:hAnsi="GHEA Grapalat"/>
                <w:noProof/>
                <w:sz w:val="20"/>
                <w:szCs w:val="20"/>
                <w:lang w:val="hy-AM"/>
              </w:rPr>
              <w:drawing>
                <wp:inline distT="0" distB="0" distL="0" distR="0" wp14:anchorId="3B9CA963" wp14:editId="3E16FBF7">
                  <wp:extent cx="682625" cy="414655"/>
                  <wp:effectExtent l="0" t="0" r="3175" b="4445"/>
                  <wp:docPr id="206377149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82625" cy="414655"/>
                          </a:xfrm>
                          <a:prstGeom prst="rect">
                            <a:avLst/>
                          </a:prstGeom>
                          <a:noFill/>
                        </pic:spPr>
                      </pic:pic>
                    </a:graphicData>
                  </a:graphic>
                </wp:inline>
              </w:drawing>
            </w:r>
            <w:r w:rsidRPr="007B1385">
              <w:rPr>
                <w:rFonts w:ascii="GHEA Grapalat" w:hAnsi="GHEA Grapalat"/>
                <w:sz w:val="20"/>
                <w:szCs w:val="20"/>
                <w:lang w:val="hy-AM"/>
              </w:rPr>
              <w:t>Size (m) : 1.5 x 0.6 x 1.5</w:t>
            </w:r>
          </w:p>
          <w:p w14:paraId="750D4C06"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Use Zone (m) : 6 x 6</w:t>
            </w:r>
          </w:p>
          <w:p w14:paraId="1A2A8B9A" w14:textId="77777777" w:rsidR="007B1385" w:rsidRPr="007B1385" w:rsidRDefault="007B1385" w:rsidP="007B1385">
            <w:pPr>
              <w:jc w:val="center"/>
              <w:rPr>
                <w:rFonts w:ascii="GHEA Grapalat" w:hAnsi="GHEA Grapalat"/>
                <w:sz w:val="20"/>
                <w:szCs w:val="20"/>
                <w:lang w:val="hy-AM"/>
              </w:rPr>
            </w:pPr>
            <w:r w:rsidRPr="007B1385">
              <w:rPr>
                <w:rFonts w:ascii="GHEA Grapalat" w:hAnsi="GHEA Grapalat"/>
                <w:sz w:val="20"/>
                <w:szCs w:val="20"/>
                <w:lang w:val="hy-AM"/>
              </w:rPr>
              <w:t>Age (year) : 3 - 12</w:t>
            </w:r>
          </w:p>
          <w:p w14:paraId="030E7B11" w14:textId="6D3A4B84" w:rsidR="007B1385" w:rsidRPr="00440994" w:rsidRDefault="007B1385" w:rsidP="007B1385">
            <w:pPr>
              <w:jc w:val="center"/>
              <w:rPr>
                <w:rFonts w:ascii="GHEA Grapalat" w:hAnsi="GHEA Grapalat"/>
                <w:sz w:val="20"/>
                <w:szCs w:val="20"/>
                <w:lang w:val="hy-AM"/>
              </w:rPr>
            </w:pPr>
            <w:r w:rsidRPr="007B1385">
              <w:rPr>
                <w:rFonts w:ascii="GHEA Grapalat" w:hAnsi="GHEA Grapalat"/>
                <w:sz w:val="20"/>
                <w:szCs w:val="20"/>
                <w:lang w:val="hy-AM"/>
              </w:rPr>
              <w:t>Ներառյալ՝ Տեղափոխումը և տեղադրում Այգեհատ բնակավայր</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5D93E6DC" w14:textId="4AF59257" w:rsidR="007B1385" w:rsidRPr="0027235A" w:rsidRDefault="007B1385" w:rsidP="007B1385">
            <w:pPr>
              <w:jc w:val="center"/>
              <w:rPr>
                <w:rFonts w:ascii="GHEA Grapalat" w:hAnsi="GHEA Grapalat"/>
                <w:sz w:val="20"/>
              </w:rPr>
            </w:pPr>
            <w:r>
              <w:rPr>
                <w:rFonts w:ascii="Calibri" w:hAnsi="Calibri" w:cs="Calibri"/>
                <w:color w:val="000000"/>
                <w:sz w:val="22"/>
                <w:szCs w:val="22"/>
              </w:rPr>
              <w:t>հատ</w:t>
            </w:r>
          </w:p>
        </w:tc>
        <w:tc>
          <w:tcPr>
            <w:tcW w:w="883" w:type="dxa"/>
            <w:tcBorders>
              <w:top w:val="nil"/>
              <w:left w:val="single" w:sz="4" w:space="0" w:color="auto"/>
              <w:bottom w:val="single" w:sz="4" w:space="0" w:color="auto"/>
              <w:right w:val="single" w:sz="4" w:space="0" w:color="auto"/>
            </w:tcBorders>
            <w:vAlign w:val="center"/>
          </w:tcPr>
          <w:p w14:paraId="0E0C5BCC" w14:textId="3384F5F3" w:rsidR="007B1385" w:rsidRPr="0027235A" w:rsidRDefault="007B1385" w:rsidP="007B1385">
            <w:pPr>
              <w:jc w:val="center"/>
              <w:rPr>
                <w:rFonts w:ascii="GHEA Grapalat" w:hAnsi="GHEA Grapalat"/>
                <w:sz w:val="20"/>
              </w:rPr>
            </w:pPr>
            <w:r>
              <w:rPr>
                <w:rFonts w:ascii="Calibri" w:hAnsi="Calibri" w:cs="Calibri"/>
                <w:color w:val="000000"/>
                <w:sz w:val="22"/>
                <w:szCs w:val="22"/>
              </w:rPr>
              <w:t>440000</w:t>
            </w:r>
          </w:p>
        </w:tc>
        <w:tc>
          <w:tcPr>
            <w:tcW w:w="1021" w:type="dxa"/>
            <w:tcBorders>
              <w:top w:val="nil"/>
              <w:left w:val="single" w:sz="4" w:space="0" w:color="auto"/>
              <w:bottom w:val="single" w:sz="4" w:space="0" w:color="auto"/>
              <w:right w:val="single" w:sz="8" w:space="0" w:color="auto"/>
            </w:tcBorders>
            <w:vAlign w:val="center"/>
          </w:tcPr>
          <w:p w14:paraId="0B2A4B5F" w14:textId="02550227" w:rsidR="007B1385" w:rsidRPr="0027235A" w:rsidRDefault="007B1385" w:rsidP="007B1385">
            <w:pPr>
              <w:jc w:val="center"/>
              <w:rPr>
                <w:rFonts w:ascii="GHEA Grapalat" w:hAnsi="GHEA Grapalat"/>
                <w:sz w:val="20"/>
              </w:rPr>
            </w:pPr>
            <w:r>
              <w:rPr>
                <w:rFonts w:ascii="Calibri" w:hAnsi="Calibri" w:cs="Calibri"/>
                <w:color w:val="000000"/>
                <w:sz w:val="22"/>
                <w:szCs w:val="22"/>
              </w:rPr>
              <w:t>440000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709A4012" w14:textId="2C7CDB9A" w:rsidR="007B1385" w:rsidRPr="0027235A" w:rsidRDefault="007B1385" w:rsidP="007B1385">
            <w:pPr>
              <w:jc w:val="center"/>
              <w:rPr>
                <w:rFonts w:ascii="GHEA Grapalat" w:hAnsi="GHEA Grapalat"/>
                <w:sz w:val="20"/>
              </w:rPr>
            </w:pPr>
            <w:r>
              <w:rPr>
                <w:rFonts w:ascii="GHEA Grapalat" w:hAnsi="GHEA Grapalat"/>
                <w:sz w:val="20"/>
              </w:rPr>
              <w:t>1</w:t>
            </w:r>
          </w:p>
        </w:tc>
        <w:tc>
          <w:tcPr>
            <w:tcW w:w="1659" w:type="dxa"/>
            <w:vMerge/>
          </w:tcPr>
          <w:p w14:paraId="6898D418" w14:textId="77777777" w:rsidR="007B1385" w:rsidRDefault="007B1385" w:rsidP="007B1385">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4A0D89BD" w14:textId="3A67C553" w:rsidR="007B1385" w:rsidRPr="0027235A" w:rsidRDefault="007B1385" w:rsidP="007B1385">
            <w:pPr>
              <w:jc w:val="center"/>
              <w:rPr>
                <w:rFonts w:ascii="GHEA Grapalat" w:hAnsi="GHEA Grapalat"/>
                <w:sz w:val="20"/>
              </w:rPr>
            </w:pPr>
            <w:r>
              <w:rPr>
                <w:rFonts w:ascii="GHEA Grapalat" w:hAnsi="GHEA Grapalat"/>
                <w:sz w:val="20"/>
              </w:rPr>
              <w:t>1</w:t>
            </w:r>
          </w:p>
        </w:tc>
        <w:tc>
          <w:tcPr>
            <w:tcW w:w="1355" w:type="dxa"/>
            <w:vMerge/>
          </w:tcPr>
          <w:p w14:paraId="0469FC85" w14:textId="77777777" w:rsidR="007B1385" w:rsidRDefault="007B1385" w:rsidP="007B1385">
            <w:pPr>
              <w:jc w:val="center"/>
              <w:rPr>
                <w:rFonts w:ascii="GHEA Grapalat" w:hAnsi="GHEA Grapalat"/>
                <w:sz w:val="20"/>
              </w:rPr>
            </w:pPr>
          </w:p>
        </w:tc>
      </w:tr>
      <w:tr w:rsidR="007B1385" w:rsidRPr="0027235A" w14:paraId="2BA88A48" w14:textId="77777777" w:rsidTr="00D67153">
        <w:trPr>
          <w:trHeight w:val="246"/>
        </w:trPr>
        <w:tc>
          <w:tcPr>
            <w:tcW w:w="851" w:type="dxa"/>
          </w:tcPr>
          <w:p w14:paraId="67D0A791" w14:textId="4B41C3BD" w:rsidR="007B1385" w:rsidRDefault="007B1385" w:rsidP="007B1385">
            <w:pPr>
              <w:jc w:val="center"/>
              <w:rPr>
                <w:rFonts w:ascii="GHEA Grapalat" w:hAnsi="GHEA Grapalat"/>
                <w:sz w:val="20"/>
              </w:rPr>
            </w:pPr>
            <w:r>
              <w:rPr>
                <w:rFonts w:ascii="GHEA Grapalat" w:hAnsi="GHEA Grapalat"/>
                <w:sz w:val="20"/>
              </w:rPr>
              <w:t>5</w:t>
            </w:r>
          </w:p>
        </w:tc>
        <w:tc>
          <w:tcPr>
            <w:tcW w:w="992" w:type="dxa"/>
          </w:tcPr>
          <w:p w14:paraId="4AB941FD" w14:textId="5A51E85D" w:rsidR="007B1385" w:rsidRPr="0027235A" w:rsidRDefault="007B1385" w:rsidP="007B1385">
            <w:pPr>
              <w:jc w:val="center"/>
              <w:rPr>
                <w:rFonts w:ascii="GHEA Grapalat" w:hAnsi="GHEA Grapalat"/>
                <w:sz w:val="20"/>
              </w:rPr>
            </w:pPr>
            <w:r>
              <w:rPr>
                <w:rFonts w:ascii="GHEA Grapalat" w:hAnsi="GHEA Grapalat"/>
                <w:sz w:val="20"/>
              </w:rPr>
              <w:t>37451411</w:t>
            </w:r>
          </w:p>
        </w:tc>
        <w:tc>
          <w:tcPr>
            <w:tcW w:w="1701" w:type="dxa"/>
            <w:tcBorders>
              <w:top w:val="nil"/>
              <w:left w:val="single" w:sz="4" w:space="0" w:color="auto"/>
              <w:bottom w:val="single" w:sz="4" w:space="0" w:color="auto"/>
              <w:right w:val="single" w:sz="4" w:space="0" w:color="auto"/>
            </w:tcBorders>
          </w:tcPr>
          <w:p w14:paraId="4025585C" w14:textId="60BA14E8" w:rsidR="007B1385" w:rsidRPr="0027235A" w:rsidRDefault="007B1385" w:rsidP="007B1385">
            <w:pPr>
              <w:jc w:val="center"/>
              <w:rPr>
                <w:rFonts w:ascii="GHEA Grapalat" w:hAnsi="GHEA Grapalat"/>
                <w:sz w:val="20"/>
              </w:rPr>
            </w:pPr>
            <w:r>
              <w:rPr>
                <w:rFonts w:ascii="Calibri" w:hAnsi="Calibri" w:cs="Calibri"/>
                <w:color w:val="000000"/>
                <w:sz w:val="22"/>
                <w:szCs w:val="22"/>
              </w:rPr>
              <w:t>Բասկետբոլի շիթ</w:t>
            </w:r>
          </w:p>
        </w:tc>
        <w:tc>
          <w:tcPr>
            <w:tcW w:w="4381" w:type="dxa"/>
            <w:tcBorders>
              <w:top w:val="nil"/>
              <w:left w:val="single" w:sz="4" w:space="0" w:color="auto"/>
              <w:bottom w:val="single" w:sz="4" w:space="0" w:color="auto"/>
              <w:right w:val="single" w:sz="4" w:space="0" w:color="auto"/>
            </w:tcBorders>
          </w:tcPr>
          <w:p w14:paraId="72EE00AE" w14:textId="77777777" w:rsidR="007B1385" w:rsidRDefault="007B1385" w:rsidP="007B1385">
            <w:pPr>
              <w:jc w:val="center"/>
              <w:rPr>
                <w:rFonts w:ascii="Calibri" w:hAnsi="Calibri" w:cs="Calibri"/>
                <w:color w:val="000000"/>
                <w:sz w:val="20"/>
                <w:szCs w:val="20"/>
              </w:rPr>
            </w:pPr>
          </w:p>
          <w:p w14:paraId="3563B942" w14:textId="77777777" w:rsidR="007B1385" w:rsidRDefault="007B1385" w:rsidP="007B1385">
            <w:pPr>
              <w:jc w:val="center"/>
              <w:rPr>
                <w:rFonts w:ascii="Calibri" w:hAnsi="Calibri" w:cs="Calibri"/>
                <w:color w:val="000000"/>
                <w:sz w:val="20"/>
                <w:szCs w:val="20"/>
              </w:rPr>
            </w:pPr>
          </w:p>
          <w:p w14:paraId="64E52784" w14:textId="104FD04D" w:rsidR="007B1385" w:rsidRDefault="007B1385" w:rsidP="007B1385">
            <w:pPr>
              <w:jc w:val="center"/>
              <w:rPr>
                <w:rFonts w:ascii="Calibri" w:hAnsi="Calibri" w:cs="Calibri"/>
                <w:color w:val="000000"/>
                <w:sz w:val="20"/>
                <w:szCs w:val="20"/>
              </w:rPr>
            </w:pPr>
            <w:r>
              <w:rPr>
                <w:rFonts w:ascii="Calibri" w:hAnsi="Calibri" w:cs="Calibri"/>
                <w:noProof/>
                <w:color w:val="000000"/>
                <w:sz w:val="20"/>
                <w:szCs w:val="20"/>
              </w:rPr>
              <w:drawing>
                <wp:inline distT="0" distB="0" distL="0" distR="0" wp14:anchorId="1684CCA3" wp14:editId="50275760">
                  <wp:extent cx="597535" cy="359410"/>
                  <wp:effectExtent l="0" t="0" r="0" b="2540"/>
                  <wp:docPr id="213293085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7535" cy="359410"/>
                          </a:xfrm>
                          <a:prstGeom prst="rect">
                            <a:avLst/>
                          </a:prstGeom>
                          <a:noFill/>
                        </pic:spPr>
                      </pic:pic>
                    </a:graphicData>
                  </a:graphic>
                </wp:inline>
              </w:drawing>
            </w:r>
          </w:p>
          <w:p w14:paraId="5208FB36" w14:textId="0776AD67" w:rsidR="007B1385" w:rsidRDefault="007B1385" w:rsidP="007B1385">
            <w:pPr>
              <w:jc w:val="center"/>
              <w:rPr>
                <w:rFonts w:ascii="Calibri" w:hAnsi="Calibri" w:cs="Calibri"/>
                <w:color w:val="000000"/>
                <w:sz w:val="20"/>
                <w:szCs w:val="20"/>
              </w:rPr>
            </w:pPr>
            <w:r>
              <w:rPr>
                <w:rFonts w:ascii="Calibri" w:hAnsi="Calibri" w:cs="Calibri"/>
                <w:noProof/>
                <w:color w:val="000000"/>
                <w:sz w:val="20"/>
                <w:szCs w:val="20"/>
              </w:rPr>
              <w:drawing>
                <wp:inline distT="0" distB="0" distL="0" distR="0" wp14:anchorId="30D6BAB1" wp14:editId="4CDAF85C">
                  <wp:extent cx="560705" cy="384175"/>
                  <wp:effectExtent l="0" t="0" r="0" b="0"/>
                  <wp:docPr id="456427600"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60705" cy="384175"/>
                          </a:xfrm>
                          <a:prstGeom prst="rect">
                            <a:avLst/>
                          </a:prstGeom>
                          <a:noFill/>
                        </pic:spPr>
                      </pic:pic>
                    </a:graphicData>
                  </a:graphic>
                </wp:inline>
              </w:drawing>
            </w:r>
          </w:p>
          <w:p w14:paraId="73BB85E7" w14:textId="4629F0D5" w:rsidR="007B1385" w:rsidRPr="00440994" w:rsidRDefault="007B1385" w:rsidP="007B1385">
            <w:pPr>
              <w:jc w:val="center"/>
              <w:rPr>
                <w:rFonts w:ascii="GHEA Grapalat" w:hAnsi="GHEA Grapalat"/>
                <w:sz w:val="20"/>
                <w:szCs w:val="20"/>
                <w:lang w:val="hy-AM"/>
              </w:rPr>
            </w:pPr>
            <w:r>
              <w:rPr>
                <w:rFonts w:ascii="Calibri" w:hAnsi="Calibri" w:cs="Calibri"/>
                <w:color w:val="000000"/>
                <w:sz w:val="20"/>
                <w:szCs w:val="20"/>
              </w:rPr>
              <w:t xml:space="preserve">Բասկետբոլի շիթ շատ բարձր որակի, մետաղական </w:t>
            </w:r>
            <w:proofErr w:type="gramStart"/>
            <w:r>
              <w:rPr>
                <w:rFonts w:ascii="Calibri" w:hAnsi="Calibri" w:cs="Calibri"/>
                <w:color w:val="000000"/>
                <w:sz w:val="20"/>
                <w:szCs w:val="20"/>
              </w:rPr>
              <w:t>բասկեթբոլի  օղակ</w:t>
            </w:r>
            <w:proofErr w:type="gramEnd"/>
            <w:r>
              <w:rPr>
                <w:rFonts w:ascii="Calibri" w:hAnsi="Calibri" w:cs="Calibri"/>
                <w:color w:val="000000"/>
                <w:sz w:val="20"/>
                <w:szCs w:val="20"/>
              </w:rPr>
              <w:t xml:space="preserve">,մասնագիտացված ամուր գործվածքով ցանցը ներառյալ՝   ամրեցված օղակի </w:t>
            </w:r>
            <w:proofErr w:type="gramStart"/>
            <w:r>
              <w:rPr>
                <w:rFonts w:ascii="Calibri" w:hAnsi="Calibri" w:cs="Calibri"/>
                <w:color w:val="000000"/>
                <w:sz w:val="20"/>
                <w:szCs w:val="20"/>
              </w:rPr>
              <w:t>վրա,փոշեներկված</w:t>
            </w:r>
            <w:proofErr w:type="gramEnd"/>
            <w:r>
              <w:rPr>
                <w:rFonts w:ascii="Calibri" w:hAnsi="Calibri" w:cs="Calibri"/>
                <w:color w:val="000000"/>
                <w:sz w:val="20"/>
                <w:szCs w:val="20"/>
              </w:rPr>
              <w:t xml:space="preserve">։Օղակը հարմարեցված </w:t>
            </w:r>
            <w:r>
              <w:rPr>
                <w:rFonts w:ascii="Calibri" w:hAnsi="Calibri" w:cs="Calibri"/>
                <w:color w:val="000000"/>
                <w:sz w:val="20"/>
                <w:szCs w:val="20"/>
              </w:rPr>
              <w:lastRenderedPageBreak/>
              <w:t xml:space="preserve">քարե պատի վրա ամրեցնելու՝ 4 հատ հեղյուսներով/ԱՆԿԵՌ/։ Օղակի </w:t>
            </w:r>
            <w:proofErr w:type="gramStart"/>
            <w:r>
              <w:rPr>
                <w:rFonts w:ascii="Calibri" w:hAnsi="Calibri" w:cs="Calibri"/>
                <w:color w:val="000000"/>
                <w:sz w:val="20"/>
                <w:szCs w:val="20"/>
              </w:rPr>
              <w:t>հետնամասում  զոդված</w:t>
            </w:r>
            <w:proofErr w:type="gramEnd"/>
            <w:r>
              <w:rPr>
                <w:rFonts w:ascii="Calibri" w:hAnsi="Calibri" w:cs="Calibri"/>
                <w:color w:val="000000"/>
                <w:sz w:val="20"/>
                <w:szCs w:val="20"/>
              </w:rPr>
              <w:t xml:space="preserve"> պողպատ՝ պատից ամրեցնելու համար   </w:t>
            </w:r>
            <w:proofErr w:type="gramStart"/>
            <w:r>
              <w:rPr>
                <w:rFonts w:ascii="Calibri" w:hAnsi="Calibri" w:cs="Calibri"/>
                <w:color w:val="000000"/>
                <w:sz w:val="20"/>
                <w:szCs w:val="20"/>
              </w:rPr>
              <w:t>Նախատեսված  Մեծահասակների</w:t>
            </w:r>
            <w:proofErr w:type="gramEnd"/>
            <w:r>
              <w:rPr>
                <w:rFonts w:ascii="Calibri" w:hAnsi="Calibri" w:cs="Calibri"/>
                <w:color w:val="000000"/>
                <w:sz w:val="20"/>
                <w:szCs w:val="20"/>
              </w:rPr>
              <w:t xml:space="preserve"> համար։</w:t>
            </w:r>
          </w:p>
        </w:tc>
        <w:tc>
          <w:tcPr>
            <w:tcW w:w="864" w:type="dxa"/>
            <w:tcBorders>
              <w:top w:val="nil"/>
              <w:left w:val="single" w:sz="4" w:space="0" w:color="auto"/>
              <w:bottom w:val="single" w:sz="4" w:space="0" w:color="auto"/>
              <w:right w:val="single" w:sz="4" w:space="0" w:color="auto"/>
            </w:tcBorders>
            <w:shd w:val="clear" w:color="000000" w:fill="FFFFFF"/>
            <w:vAlign w:val="center"/>
          </w:tcPr>
          <w:p w14:paraId="7C0CEFDE" w14:textId="49FBE7F0" w:rsidR="007B1385" w:rsidRPr="0027235A" w:rsidRDefault="007B1385" w:rsidP="007B1385">
            <w:pPr>
              <w:jc w:val="center"/>
              <w:rPr>
                <w:rFonts w:ascii="GHEA Grapalat" w:hAnsi="GHEA Grapalat"/>
                <w:sz w:val="20"/>
              </w:rPr>
            </w:pPr>
            <w:r>
              <w:rPr>
                <w:rFonts w:ascii="Calibri" w:hAnsi="Calibri" w:cs="Calibri"/>
                <w:color w:val="000000"/>
                <w:sz w:val="22"/>
                <w:szCs w:val="22"/>
              </w:rPr>
              <w:lastRenderedPageBreak/>
              <w:t>հատ</w:t>
            </w:r>
          </w:p>
        </w:tc>
        <w:tc>
          <w:tcPr>
            <w:tcW w:w="883" w:type="dxa"/>
            <w:tcBorders>
              <w:top w:val="nil"/>
              <w:left w:val="single" w:sz="4" w:space="0" w:color="auto"/>
              <w:bottom w:val="single" w:sz="4" w:space="0" w:color="auto"/>
              <w:right w:val="single" w:sz="4" w:space="0" w:color="auto"/>
            </w:tcBorders>
            <w:vAlign w:val="center"/>
          </w:tcPr>
          <w:p w14:paraId="175B08B8" w14:textId="0EDC37C8" w:rsidR="007B1385" w:rsidRPr="0027235A" w:rsidRDefault="007B1385" w:rsidP="007B1385">
            <w:pPr>
              <w:jc w:val="center"/>
              <w:rPr>
                <w:rFonts w:ascii="GHEA Grapalat" w:hAnsi="GHEA Grapalat"/>
                <w:sz w:val="20"/>
              </w:rPr>
            </w:pPr>
            <w:r>
              <w:rPr>
                <w:rFonts w:ascii="Calibri" w:hAnsi="Calibri" w:cs="Calibri"/>
                <w:color w:val="000000"/>
                <w:sz w:val="22"/>
                <w:szCs w:val="22"/>
              </w:rPr>
              <w:t>30000</w:t>
            </w:r>
          </w:p>
        </w:tc>
        <w:tc>
          <w:tcPr>
            <w:tcW w:w="1021" w:type="dxa"/>
            <w:tcBorders>
              <w:top w:val="nil"/>
              <w:left w:val="single" w:sz="4" w:space="0" w:color="auto"/>
              <w:bottom w:val="single" w:sz="4" w:space="0" w:color="auto"/>
              <w:right w:val="single" w:sz="8" w:space="0" w:color="auto"/>
            </w:tcBorders>
            <w:vAlign w:val="center"/>
          </w:tcPr>
          <w:p w14:paraId="1A6A3212" w14:textId="12403A55" w:rsidR="007B1385" w:rsidRPr="0027235A" w:rsidRDefault="007B1385" w:rsidP="007B1385">
            <w:pPr>
              <w:jc w:val="center"/>
              <w:rPr>
                <w:rFonts w:ascii="GHEA Grapalat" w:hAnsi="GHEA Grapalat"/>
                <w:sz w:val="20"/>
              </w:rPr>
            </w:pPr>
            <w:r>
              <w:rPr>
                <w:rFonts w:ascii="Calibri" w:hAnsi="Calibri" w:cs="Calibri"/>
                <w:color w:val="000000"/>
                <w:sz w:val="22"/>
                <w:szCs w:val="22"/>
              </w:rPr>
              <w:t>30000</w:t>
            </w:r>
          </w:p>
        </w:tc>
        <w:tc>
          <w:tcPr>
            <w:tcW w:w="1021" w:type="dxa"/>
            <w:tcBorders>
              <w:top w:val="nil"/>
              <w:left w:val="single" w:sz="4" w:space="0" w:color="auto"/>
              <w:bottom w:val="single" w:sz="4" w:space="0" w:color="auto"/>
              <w:right w:val="single" w:sz="4" w:space="0" w:color="auto"/>
            </w:tcBorders>
            <w:shd w:val="clear" w:color="000000" w:fill="FFFFFF"/>
            <w:vAlign w:val="center"/>
          </w:tcPr>
          <w:p w14:paraId="770F8AFE" w14:textId="4D017B83" w:rsidR="007B1385" w:rsidRPr="0027235A" w:rsidRDefault="007B1385" w:rsidP="007B1385">
            <w:pPr>
              <w:jc w:val="center"/>
              <w:rPr>
                <w:rFonts w:ascii="GHEA Grapalat" w:hAnsi="GHEA Grapalat"/>
                <w:sz w:val="20"/>
              </w:rPr>
            </w:pPr>
            <w:r>
              <w:rPr>
                <w:rFonts w:ascii="GHEA Grapalat" w:hAnsi="GHEA Grapalat"/>
                <w:sz w:val="20"/>
              </w:rPr>
              <w:t>1</w:t>
            </w:r>
          </w:p>
        </w:tc>
        <w:tc>
          <w:tcPr>
            <w:tcW w:w="1659" w:type="dxa"/>
            <w:vMerge/>
          </w:tcPr>
          <w:p w14:paraId="2A5423CB" w14:textId="77777777" w:rsidR="007B1385" w:rsidRDefault="007B1385" w:rsidP="007B1385">
            <w:pPr>
              <w:jc w:val="center"/>
              <w:rPr>
                <w:rFonts w:ascii="GHEA Grapalat" w:hAnsi="GHEA Grapalat"/>
                <w:sz w:val="20"/>
              </w:rPr>
            </w:pPr>
          </w:p>
        </w:tc>
        <w:tc>
          <w:tcPr>
            <w:tcW w:w="852" w:type="dxa"/>
            <w:tcBorders>
              <w:top w:val="nil"/>
              <w:left w:val="single" w:sz="4" w:space="0" w:color="auto"/>
              <w:bottom w:val="single" w:sz="4" w:space="0" w:color="auto"/>
              <w:right w:val="single" w:sz="4" w:space="0" w:color="auto"/>
            </w:tcBorders>
            <w:shd w:val="clear" w:color="000000" w:fill="FFFFFF"/>
            <w:vAlign w:val="center"/>
          </w:tcPr>
          <w:p w14:paraId="78EDDD69" w14:textId="3A09D513" w:rsidR="007B1385" w:rsidRPr="0027235A" w:rsidRDefault="007B1385" w:rsidP="007B1385">
            <w:pPr>
              <w:jc w:val="center"/>
              <w:rPr>
                <w:rFonts w:ascii="GHEA Grapalat" w:hAnsi="GHEA Grapalat"/>
                <w:sz w:val="20"/>
              </w:rPr>
            </w:pPr>
            <w:r>
              <w:rPr>
                <w:rFonts w:ascii="GHEA Grapalat" w:hAnsi="GHEA Grapalat"/>
                <w:sz w:val="20"/>
              </w:rPr>
              <w:t>1</w:t>
            </w:r>
          </w:p>
        </w:tc>
        <w:tc>
          <w:tcPr>
            <w:tcW w:w="1355" w:type="dxa"/>
            <w:vMerge/>
          </w:tcPr>
          <w:p w14:paraId="58540DF6" w14:textId="77777777" w:rsidR="007B1385" w:rsidRDefault="007B1385" w:rsidP="007B1385">
            <w:pPr>
              <w:jc w:val="center"/>
              <w:rPr>
                <w:rFonts w:ascii="GHEA Grapalat" w:hAnsi="GHEA Grapalat"/>
                <w:sz w:val="20"/>
              </w:rPr>
            </w:pP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A44BE"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5A78B2" w:rsidRPr="0027235A" w14:paraId="03032651" w14:textId="77777777" w:rsidTr="005A78B2">
        <w:trPr>
          <w:trHeight w:val="706"/>
        </w:trPr>
        <w:tc>
          <w:tcPr>
            <w:tcW w:w="1980" w:type="dxa"/>
          </w:tcPr>
          <w:p w14:paraId="4BFAACC8" w14:textId="4148ADF0" w:rsidR="005A78B2" w:rsidRPr="0027235A" w:rsidRDefault="005A78B2" w:rsidP="005A78B2">
            <w:pPr>
              <w:jc w:val="center"/>
              <w:rPr>
                <w:rFonts w:ascii="GHEA Grapalat" w:hAnsi="GHEA Grapalat"/>
                <w:sz w:val="20"/>
                <w:lang w:val="es-ES"/>
              </w:rPr>
            </w:pPr>
            <w:r>
              <w:rPr>
                <w:rFonts w:ascii="GHEA Grapalat" w:hAnsi="GHEA Grapalat"/>
                <w:sz w:val="20"/>
                <w:lang w:val="es-ES"/>
              </w:rPr>
              <w:t>1-</w:t>
            </w:r>
            <w:r w:rsidR="007B1385">
              <w:rPr>
                <w:rFonts w:ascii="GHEA Grapalat" w:hAnsi="GHEA Grapalat"/>
                <w:sz w:val="20"/>
                <w:lang w:val="es-ES"/>
              </w:rPr>
              <w:t>5</w:t>
            </w:r>
          </w:p>
        </w:tc>
        <w:tc>
          <w:tcPr>
            <w:tcW w:w="2700" w:type="dxa"/>
          </w:tcPr>
          <w:p w14:paraId="6AC34B7F" w14:textId="428FE76E" w:rsidR="005A78B2" w:rsidRPr="0027235A" w:rsidRDefault="005A78B2" w:rsidP="005A78B2">
            <w:pPr>
              <w:jc w:val="center"/>
              <w:rPr>
                <w:rFonts w:ascii="GHEA Grapalat" w:hAnsi="GHEA Grapalat"/>
                <w:sz w:val="20"/>
                <w:lang w:val="es-ES"/>
              </w:rPr>
            </w:pPr>
          </w:p>
        </w:tc>
        <w:tc>
          <w:tcPr>
            <w:tcW w:w="2520" w:type="dxa"/>
          </w:tcPr>
          <w:p w14:paraId="613434FB" w14:textId="6041E9BD" w:rsidR="005A78B2" w:rsidRPr="0027235A" w:rsidRDefault="005A78B2" w:rsidP="005A78B2">
            <w:pPr>
              <w:jc w:val="center"/>
              <w:rPr>
                <w:rFonts w:ascii="GHEA Grapalat" w:hAnsi="GHEA Grapalat"/>
                <w:sz w:val="20"/>
                <w:lang w:val="es-ES"/>
              </w:rPr>
            </w:pPr>
            <w:r>
              <w:rPr>
                <w:rFonts w:ascii="GHEA Grapalat" w:hAnsi="GHEA Grapalat"/>
                <w:sz w:val="20"/>
                <w:lang w:val="es-ES"/>
              </w:rPr>
              <w:t>ապրանքներ</w:t>
            </w:r>
          </w:p>
        </w:tc>
        <w:tc>
          <w:tcPr>
            <w:tcW w:w="1422" w:type="dxa"/>
            <w:gridSpan w:val="3"/>
            <w:vAlign w:val="center"/>
          </w:tcPr>
          <w:p w14:paraId="1A185214" w14:textId="77777777" w:rsidR="005A78B2" w:rsidRPr="0027235A" w:rsidRDefault="005A78B2" w:rsidP="005A78B2">
            <w:pPr>
              <w:jc w:val="center"/>
              <w:rPr>
                <w:rFonts w:ascii="GHEA Grapalat" w:hAnsi="GHEA Grapalat"/>
                <w:sz w:val="20"/>
                <w:lang w:val="pt-BR"/>
              </w:rPr>
            </w:pPr>
          </w:p>
          <w:p w14:paraId="321178C5" w14:textId="77777777" w:rsidR="005A78B2" w:rsidRPr="0027235A" w:rsidRDefault="005A78B2" w:rsidP="005A78B2">
            <w:pPr>
              <w:jc w:val="center"/>
              <w:rPr>
                <w:rFonts w:ascii="GHEA Grapalat" w:hAnsi="GHEA Grapalat"/>
                <w:sz w:val="20"/>
                <w:lang w:val="pt-BR"/>
              </w:rPr>
            </w:pPr>
          </w:p>
          <w:p w14:paraId="01D5D7DA" w14:textId="3784811F" w:rsidR="005A78B2" w:rsidRPr="0027235A" w:rsidRDefault="005A78B2" w:rsidP="005A78B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p w14:paraId="320ABF6C" w14:textId="6352FD8C" w:rsidR="005A78B2" w:rsidRPr="0027235A" w:rsidRDefault="005A78B2" w:rsidP="005A78B2">
            <w:pPr>
              <w:jc w:val="center"/>
              <w:rPr>
                <w:rFonts w:ascii="GHEA Grapalat" w:hAnsi="GHEA Grapalat"/>
                <w:sz w:val="20"/>
                <w:lang w:val="pt-BR"/>
              </w:rPr>
            </w:pPr>
          </w:p>
          <w:p w14:paraId="615E6CD2" w14:textId="77777777" w:rsidR="005A78B2" w:rsidRPr="0027235A" w:rsidRDefault="005A78B2" w:rsidP="005A78B2">
            <w:pPr>
              <w:jc w:val="center"/>
              <w:rPr>
                <w:rFonts w:ascii="GHEA Grapalat" w:hAnsi="GHEA Grapalat"/>
                <w:sz w:val="20"/>
                <w:lang w:val="pt-BR"/>
              </w:rPr>
            </w:pPr>
          </w:p>
          <w:p w14:paraId="51EF71E2" w14:textId="683316D2" w:rsidR="005A78B2" w:rsidRPr="0027235A" w:rsidRDefault="005A78B2" w:rsidP="005A78B2">
            <w:pPr>
              <w:jc w:val="center"/>
              <w:rPr>
                <w:rFonts w:ascii="GHEA Grapalat" w:hAnsi="GHEA Grapalat" w:cs="Arial"/>
                <w:sz w:val="18"/>
                <w:szCs w:val="18"/>
                <w:lang w:val="pt-BR"/>
              </w:rPr>
            </w:pPr>
          </w:p>
        </w:tc>
        <w:tc>
          <w:tcPr>
            <w:tcW w:w="1422" w:type="dxa"/>
            <w:gridSpan w:val="3"/>
            <w:vAlign w:val="center"/>
          </w:tcPr>
          <w:p w14:paraId="17E1D958" w14:textId="6B056BA6" w:rsidR="005A78B2" w:rsidRPr="0027235A" w:rsidRDefault="005A78B2" w:rsidP="005A78B2">
            <w:pPr>
              <w:jc w:val="center"/>
              <w:rPr>
                <w:rFonts w:ascii="GHEA Grapalat" w:hAnsi="GHEA Grapalat" w:cs="Arial"/>
                <w:sz w:val="18"/>
                <w:szCs w:val="18"/>
                <w:lang w:val="pt-BR"/>
              </w:rPr>
            </w:pPr>
            <w:r w:rsidRPr="00201AA6">
              <w:t>100 %</w:t>
            </w:r>
          </w:p>
        </w:tc>
        <w:tc>
          <w:tcPr>
            <w:tcW w:w="1422" w:type="dxa"/>
            <w:gridSpan w:val="3"/>
            <w:vAlign w:val="center"/>
          </w:tcPr>
          <w:p w14:paraId="395F6EEE" w14:textId="6F2420DB" w:rsidR="005A78B2" w:rsidRPr="0027235A" w:rsidRDefault="005A78B2" w:rsidP="005A78B2">
            <w:pPr>
              <w:jc w:val="center"/>
              <w:rPr>
                <w:rFonts w:ascii="GHEA Grapalat" w:hAnsi="GHEA Grapalat" w:cs="Arial"/>
                <w:sz w:val="18"/>
                <w:szCs w:val="18"/>
                <w:lang w:val="pt-BR"/>
              </w:rPr>
            </w:pPr>
            <w:r w:rsidRPr="00201AA6">
              <w:t>100 %</w:t>
            </w:r>
          </w:p>
        </w:tc>
        <w:tc>
          <w:tcPr>
            <w:tcW w:w="1422" w:type="dxa"/>
            <w:gridSpan w:val="3"/>
            <w:vAlign w:val="center"/>
          </w:tcPr>
          <w:p w14:paraId="7E75D4F4" w14:textId="77777777" w:rsidR="005A78B2" w:rsidRPr="0027235A" w:rsidRDefault="005A78B2" w:rsidP="005A78B2">
            <w:pPr>
              <w:jc w:val="center"/>
              <w:rPr>
                <w:rFonts w:ascii="GHEA Grapalat" w:hAnsi="GHEA Grapalat"/>
                <w:sz w:val="20"/>
                <w:lang w:val="pt-BR"/>
              </w:rPr>
            </w:pPr>
          </w:p>
          <w:p w14:paraId="09778A22" w14:textId="77777777" w:rsidR="005A78B2" w:rsidRPr="0027235A" w:rsidRDefault="005A78B2" w:rsidP="005A78B2">
            <w:pPr>
              <w:jc w:val="center"/>
              <w:rPr>
                <w:rFonts w:ascii="GHEA Grapalat" w:hAnsi="GHEA Grapalat"/>
                <w:sz w:val="20"/>
                <w:lang w:val="pt-BR"/>
              </w:rPr>
            </w:pPr>
          </w:p>
          <w:p w14:paraId="396EBC1A" w14:textId="2491FEBD" w:rsidR="005A78B2" w:rsidRPr="0027235A" w:rsidRDefault="005A78B2" w:rsidP="005A78B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5A78B2" w:rsidRPr="0027235A" w:rsidRDefault="005A78B2" w:rsidP="005A78B2">
            <w:pPr>
              <w:jc w:val="center"/>
              <w:rPr>
                <w:rFonts w:ascii="GHEA Grapalat" w:hAnsi="GHEA Grapalat" w:cs="Arial"/>
                <w:sz w:val="18"/>
                <w:szCs w:val="18"/>
                <w:lang w:val="pt-BR"/>
              </w:rPr>
            </w:pPr>
          </w:p>
        </w:tc>
        <w:tc>
          <w:tcPr>
            <w:tcW w:w="1963" w:type="dxa"/>
            <w:vAlign w:val="center"/>
          </w:tcPr>
          <w:p w14:paraId="6E160BAE" w14:textId="77777777" w:rsidR="005A78B2" w:rsidRPr="0027235A" w:rsidRDefault="005A78B2" w:rsidP="005A78B2">
            <w:pPr>
              <w:jc w:val="center"/>
              <w:rPr>
                <w:rFonts w:ascii="GHEA Grapalat" w:hAnsi="GHEA Grapalat"/>
                <w:sz w:val="20"/>
                <w:lang w:val="pt-BR"/>
              </w:rPr>
            </w:pPr>
          </w:p>
          <w:p w14:paraId="5ECB0E11" w14:textId="77777777" w:rsidR="005A78B2" w:rsidRPr="0027235A" w:rsidRDefault="005A78B2" w:rsidP="005A78B2">
            <w:pPr>
              <w:jc w:val="center"/>
              <w:rPr>
                <w:rFonts w:ascii="GHEA Grapalat" w:hAnsi="GHEA Grapalat"/>
                <w:sz w:val="20"/>
                <w:lang w:val="pt-BR"/>
              </w:rPr>
            </w:pPr>
          </w:p>
          <w:p w14:paraId="2EE785C2" w14:textId="4849ACB0" w:rsidR="005A78B2" w:rsidRPr="0027235A" w:rsidRDefault="005A78B2" w:rsidP="005A78B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4E639EEF" w14:textId="3C911827" w:rsidR="00071D1C" w:rsidRPr="00E51200" w:rsidRDefault="00071D1C" w:rsidP="00EF3662">
      <w:pPr>
        <w:rPr>
          <w:rFonts w:ascii="GHEA Grapalat" w:hAnsi="GHEA Grapalat" w:cs="Sylfaen"/>
          <w:i/>
          <w:sz w:val="18"/>
          <w:szCs w:val="18"/>
          <w:lang w:val="pt-BR"/>
        </w:rPr>
      </w:pP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A44B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default"/>
    <w:sig w:usb0="00000000"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CA44BE">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3AE"/>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F5B"/>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B9A"/>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259"/>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6F77"/>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3F80"/>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8B2"/>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2B1D"/>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1E0C"/>
    <w:rsid w:val="00642EFE"/>
    <w:rsid w:val="00644133"/>
    <w:rsid w:val="00644CE2"/>
    <w:rsid w:val="006467BD"/>
    <w:rsid w:val="00646A9A"/>
    <w:rsid w:val="00647B5C"/>
    <w:rsid w:val="00650073"/>
    <w:rsid w:val="0065015F"/>
    <w:rsid w:val="006502BE"/>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385"/>
    <w:rsid w:val="007B17A9"/>
    <w:rsid w:val="007B188A"/>
    <w:rsid w:val="007B1AE0"/>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D31"/>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1EA1"/>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63E5"/>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5C"/>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026E"/>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0BE"/>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182"/>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B2F"/>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02"/>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39"/>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C09"/>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AF2"/>
    <w:rsid w:val="00C3130B"/>
    <w:rsid w:val="00C31373"/>
    <w:rsid w:val="00C31CE8"/>
    <w:rsid w:val="00C324F0"/>
    <w:rsid w:val="00C337D1"/>
    <w:rsid w:val="00C338C6"/>
    <w:rsid w:val="00C34414"/>
    <w:rsid w:val="00C3484C"/>
    <w:rsid w:val="00C34D59"/>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4BE"/>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907"/>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200"/>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666B"/>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8"/>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image" Target="media/image6.png"/><Relationship Id="rId10" Type="http://schemas.openxmlformats.org/officeDocument/2006/relationships/hyperlink" Target="http://www.armeps.am"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73</Pages>
  <Words>16213</Words>
  <Characters>126971</Characters>
  <Application>Microsoft Office Word</Application>
  <DocSecurity>0</DocSecurity>
  <Lines>1058</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142899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82</cp:revision>
  <cp:lastPrinted>2018-02-16T07:12:00Z</cp:lastPrinted>
  <dcterms:created xsi:type="dcterms:W3CDTF">2025-03-04T12:13:00Z</dcterms:created>
  <dcterms:modified xsi:type="dcterms:W3CDTF">2026-03-10T12:55:00Z</dcterms:modified>
</cp:coreProperties>
</file>