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C10C899"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D93CBF">
        <w:rPr>
          <w:rFonts w:ascii="GHEA Grapalat" w:hAnsi="GHEA Grapalat"/>
          <w:i w:val="0"/>
          <w:lang w:val="hy-AM"/>
        </w:rPr>
        <w:t>մարտի 18</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BBCB94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D93CBF">
        <w:rPr>
          <w:rFonts w:ascii="GHEA Grapalat" w:hAnsi="GHEA Grapalat"/>
          <w:b/>
          <w:i w:val="0"/>
          <w:lang w:val="af-ZA"/>
        </w:rPr>
        <w:t>26/44</w:t>
      </w:r>
    </w:p>
    <w:p w14:paraId="1553A93D" w14:textId="697BBB13" w:rsidR="0091042F" w:rsidRPr="00F566BF" w:rsidRDefault="009F18D0" w:rsidP="00D93CBF">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2ACF03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34607" w:rsidRPr="00934607">
        <w:rPr>
          <w:rFonts w:ascii="GHEA Grapalat" w:hAnsi="GHEA Grapalat" w:cs="Sylfaen"/>
          <w:b/>
          <w:bCs/>
          <w:i w:val="0"/>
          <w:iCs/>
          <w:lang w:val="hy-AM"/>
        </w:rPr>
        <w:t>Երևան քաղաքի փողոցների ասֆալտբետոնյա ծածկի ճաքալցման աշխատանքների որակի տեխնիկական հսկողության խորհրդատվական ծառայությունների</w:t>
      </w:r>
      <w:r w:rsidR="00B96854" w:rsidRPr="00B96854">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3CFA2A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934607">
        <w:rPr>
          <w:rFonts w:ascii="GHEA Grapalat" w:hAnsi="GHEA Grapalat"/>
          <w:b/>
          <w:i w:val="0"/>
          <w:lang w:val="hy-AM"/>
        </w:rPr>
        <w:t>մարտի 31</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8DD974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934607">
        <w:rPr>
          <w:rFonts w:ascii="GHEA Grapalat" w:hAnsi="GHEA Grapalat"/>
          <w:b/>
          <w:i w:val="0"/>
          <w:lang w:val="hy-AM"/>
        </w:rPr>
        <w:t>մարտի 31</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934607">
      <w:pPr>
        <w:pStyle w:val="BodyText"/>
        <w:ind w:right="-7"/>
        <w:rPr>
          <w:rFonts w:ascii="GHEA Grapalat" w:hAnsi="GHEA Grapalat" w:cs="Times Armenian"/>
          <w:i/>
          <w:lang w:val="af-ZA"/>
        </w:rPr>
      </w:pPr>
    </w:p>
    <w:p w14:paraId="4A768EFC" w14:textId="6BD52FAA" w:rsidR="003A2FEF" w:rsidRDefault="003A2FEF" w:rsidP="00934607">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3BBF9E" w14:textId="77777777" w:rsidR="00934607" w:rsidRPr="00934607" w:rsidRDefault="00934607" w:rsidP="00934607">
      <w:pPr>
        <w:pStyle w:val="BodyText"/>
        <w:ind w:right="-7" w:firstLine="567"/>
        <w:jc w:val="center"/>
        <w:rPr>
          <w:rFonts w:ascii="GHEA Grapalat" w:hAnsi="GHEA Grapalat"/>
          <w:lang w:val="hy-AM"/>
        </w:rPr>
      </w:pPr>
    </w:p>
    <w:p w14:paraId="195D5881" w14:textId="75697E76" w:rsidR="003A2FEF" w:rsidRDefault="003A2FEF" w:rsidP="0093460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65A73E2" w14:textId="77777777" w:rsidR="00934607" w:rsidRPr="00F566BF" w:rsidRDefault="00934607" w:rsidP="00934607">
      <w:pPr>
        <w:pStyle w:val="BodyText"/>
        <w:ind w:right="-7" w:firstLine="567"/>
        <w:jc w:val="center"/>
        <w:rPr>
          <w:rFonts w:ascii="GHEA Grapalat" w:hAnsi="GHEA Grapalat" w:cs="Sylfaen"/>
          <w:lang w:val="af-ZA"/>
        </w:rPr>
      </w:pPr>
    </w:p>
    <w:p w14:paraId="0145B7D5" w14:textId="53A0FE39" w:rsidR="00CE0D95" w:rsidRPr="003E2A9E" w:rsidRDefault="003A2FEF" w:rsidP="003E2A9E">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934607" w:rsidRPr="000429C4">
        <w:rPr>
          <w:rFonts w:ascii="GHEA Grapalat" w:hAnsi="GHEA Grapalat" w:cs="Sylfaen"/>
          <w:lang w:val="hy-AM"/>
        </w:rPr>
        <w:t>ԵՐ</w:t>
      </w:r>
      <w:r w:rsidR="00934607">
        <w:rPr>
          <w:rFonts w:ascii="GHEA Grapalat" w:hAnsi="GHEA Grapalat" w:cs="Sylfaen"/>
          <w:lang w:val="hy-AM"/>
        </w:rPr>
        <w:t>ԵՎ</w:t>
      </w:r>
      <w:r w:rsidR="00934607" w:rsidRPr="000429C4">
        <w:rPr>
          <w:rFonts w:ascii="GHEA Grapalat" w:hAnsi="GHEA Grapalat" w:cs="Sylfaen"/>
          <w:lang w:val="hy-AM"/>
        </w:rPr>
        <w:t xml:space="preserve">ԱՆ ՔԱՂԱՔԻ ՓՈՂՈՑՆԵՐԻ ԱՍՖԱԼՏԲԵՏՈՆՅԱ ԾԱԾԿԻ ՃԱՔԱԼՑՄԱՆ ԱՇԽԱՏԱՆՔՆԵՐԻ ՈՐԱԿԻ ՏԵԽՆԻԿԱԿԱՆ ՀՍԿՈՂՈՒԹՅԱՆ ԽՈՐՀՐԴԱՏՎԱԿԱՆ ԾԱՌԱՅՈՒԹՅՈՒՆՆԵՐԻ </w:t>
      </w:r>
      <w:r w:rsidR="00934607" w:rsidRPr="009E3B64">
        <w:rPr>
          <w:rFonts w:ascii="GHEA Grapalat" w:hAnsi="GHEA Grapalat" w:cs="Sylfaen"/>
          <w:lang w:val="hy-AM"/>
        </w:rPr>
        <w:t>ՁԵՌՔԲԵՐՄԱՆ</w:t>
      </w:r>
      <w:r w:rsidR="00934607" w:rsidRPr="00B16FB4">
        <w:rPr>
          <w:rFonts w:ascii="GHEA Grapalat" w:hAnsi="GHEA Grapalat" w:cs="Sylfaen"/>
          <w:lang w:val="hy-AM"/>
        </w:rPr>
        <w:t xml:space="preserve"> ՆՊԱՏԱԿՈՎ  ՀԱՅՏԱՐԱՐՎԱԾ</w:t>
      </w:r>
      <w:r w:rsidR="00934607" w:rsidRPr="00366552">
        <w:rPr>
          <w:rFonts w:ascii="GHEA Grapalat" w:hAnsi="GHEA Grapalat" w:cs="Sylfaen"/>
          <w:lang w:val="af-ZA"/>
        </w:rPr>
        <w:t xml:space="preserve">  </w:t>
      </w:r>
      <w:r w:rsidR="00934607">
        <w:rPr>
          <w:rFonts w:ascii="GHEA Grapalat" w:hAnsi="GHEA Grapalat" w:cs="Sylfaen"/>
        </w:rPr>
        <w:t>ԳՆԱՆՇՄԱՆ</w:t>
      </w:r>
      <w:r w:rsidR="00934607" w:rsidRPr="00AF0ED3">
        <w:rPr>
          <w:rFonts w:ascii="GHEA Grapalat" w:hAnsi="GHEA Grapalat" w:cs="Sylfaen"/>
          <w:lang w:val="af-ZA"/>
        </w:rPr>
        <w:t xml:space="preserve"> </w:t>
      </w:r>
      <w:r w:rsidR="00934607">
        <w:rPr>
          <w:rFonts w:ascii="GHEA Grapalat" w:hAnsi="GHEA Grapalat" w:cs="Sylfaen"/>
        </w:rPr>
        <w:t>ՀԱՐՑՄԱՆ</w:t>
      </w:r>
    </w:p>
    <w:p w14:paraId="1CE7DEA1" w14:textId="77777777" w:rsidR="00096865" w:rsidRPr="00F566BF" w:rsidRDefault="00096865" w:rsidP="003E2A9E">
      <w:pPr>
        <w:pStyle w:val="BodyText"/>
        <w:ind w:right="-7"/>
        <w:rPr>
          <w:rFonts w:ascii="GHEA Grapalat" w:hAnsi="GHEA Grapalat"/>
          <w:lang w:val="af-ZA"/>
        </w:rPr>
      </w:pPr>
    </w:p>
    <w:p w14:paraId="06547AA4" w14:textId="286372CC" w:rsidR="001A43A4" w:rsidRPr="00F566BF" w:rsidRDefault="00096865" w:rsidP="003E2A9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93CB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672FD2AD"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3E2A9E" w:rsidRPr="001A1A1A">
        <w:rPr>
          <w:rFonts w:ascii="GHEA Grapalat" w:hAnsi="GHEA Grapalat"/>
          <w:b/>
          <w:sz w:val="20"/>
          <w:szCs w:val="20"/>
          <w:lang w:val="af-ZA"/>
        </w:rPr>
        <w:t>ԿԱՐԻՔՆԵՐԻ ՀԱՄԱՐ</w:t>
      </w:r>
      <w:r w:rsidR="003E2A9E" w:rsidRPr="00667E58">
        <w:rPr>
          <w:rFonts w:ascii="GHEA Grapalat" w:hAnsi="GHEA Grapalat"/>
          <w:b/>
          <w:sz w:val="20"/>
          <w:szCs w:val="20"/>
          <w:lang w:val="af-ZA"/>
        </w:rPr>
        <w:t xml:space="preserve">` </w:t>
      </w:r>
      <w:r w:rsidR="003E2A9E" w:rsidRPr="003E2A9E">
        <w:rPr>
          <w:rFonts w:ascii="GHEA Grapalat" w:hAnsi="GHEA Grapalat"/>
          <w:b/>
          <w:sz w:val="20"/>
          <w:szCs w:val="20"/>
          <w:lang w:val="af-ZA"/>
        </w:rPr>
        <w:t>ԵՐ</w:t>
      </w:r>
      <w:r w:rsidR="003E2A9E">
        <w:rPr>
          <w:rFonts w:ascii="GHEA Grapalat" w:hAnsi="GHEA Grapalat"/>
          <w:b/>
          <w:sz w:val="20"/>
          <w:szCs w:val="20"/>
          <w:lang w:val="af-ZA"/>
        </w:rPr>
        <w:t>ԵՎ</w:t>
      </w:r>
      <w:r w:rsidR="003E2A9E" w:rsidRPr="003E2A9E">
        <w:rPr>
          <w:rFonts w:ascii="GHEA Grapalat" w:hAnsi="GHEA Grapalat"/>
          <w:b/>
          <w:sz w:val="20"/>
          <w:szCs w:val="20"/>
          <w:lang w:val="af-ZA"/>
        </w:rPr>
        <w:t>ԱՆ ՔԱՂԱՔԻ ՓՈՂՈՑՆԵՐԻ ԱՍՖԱԼՏԲԵՏՈՆՅԱ ԾԱԾԿԻ ՃԱՔԱԼՑՄԱՆ ԱՇԽԱՏԱՆՔՆԵՐԻ ՈՐԱԿԻ ՏԵԽՆԻԿԱԿԱՆ ՀՍԿՈՂՈՒԹՅԱՆ ԽՈՐՀՐԴԱՏՎԱԿԱՆ ԾԱՌԱՅՈՒԹՅՈՒՆՆԵՐԻ</w:t>
      </w:r>
      <w:r w:rsidR="003E2A9E">
        <w:rPr>
          <w:rFonts w:ascii="GHEA Grapalat" w:hAnsi="GHEA Grapalat"/>
          <w:b/>
          <w:sz w:val="20"/>
          <w:szCs w:val="20"/>
          <w:lang w:val="af-ZA"/>
        </w:rPr>
        <w:t xml:space="preserve"> </w:t>
      </w:r>
      <w:r w:rsidR="003E2A9E" w:rsidRPr="001A1A1A">
        <w:rPr>
          <w:rFonts w:ascii="GHEA Grapalat" w:hAnsi="GHEA Grapalat"/>
          <w:b/>
          <w:sz w:val="20"/>
          <w:szCs w:val="20"/>
          <w:lang w:val="af-ZA"/>
        </w:rPr>
        <w:t xml:space="preserve">ՁԵՌՔԲԵՐՄԱՆ ՆՊԱՏԱԿՈՎ ՀԱՅՏԱՐԱՐՎԱԾ </w:t>
      </w:r>
      <w:r w:rsidR="003E2A9E" w:rsidRPr="00291777">
        <w:rPr>
          <w:rFonts w:ascii="GHEA Grapalat" w:hAnsi="GHEA Grapalat"/>
          <w:b/>
          <w:sz w:val="20"/>
          <w:szCs w:val="20"/>
          <w:lang w:val="af-ZA"/>
        </w:rPr>
        <w:t xml:space="preserve"> </w:t>
      </w:r>
      <w:r w:rsidR="003E2A9E">
        <w:rPr>
          <w:rFonts w:ascii="GHEA Grapalat" w:hAnsi="GHEA Grapalat"/>
          <w:b/>
          <w:sz w:val="20"/>
          <w:szCs w:val="20"/>
          <w:lang w:val="af-ZA"/>
        </w:rPr>
        <w:t>ԳՆԱՆՇՄԱՆ ՀԱՐՑՄԱՆ</w:t>
      </w:r>
      <w:r w:rsidR="003E2A9E"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A2CF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D93CBF">
        <w:rPr>
          <w:rFonts w:ascii="GHEA Grapalat" w:hAnsi="GHEA Grapalat"/>
          <w:b/>
          <w:sz w:val="20"/>
          <w:lang w:val="af-ZA"/>
        </w:rPr>
        <w:t>26/44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9EDA6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900F24">
        <w:rPr>
          <w:rFonts w:ascii="GHEA Grapalat" w:hAnsi="GHEA Grapalat" w:cs="Times Armenian"/>
          <w:b/>
          <w:bCs/>
          <w:i w:val="0"/>
          <w:lang w:val="af-ZA"/>
        </w:rPr>
        <w:t>`</w:t>
      </w:r>
      <w:r w:rsidR="00D87E7B" w:rsidRPr="00900F24">
        <w:rPr>
          <w:rFonts w:ascii="GHEA Grapalat" w:hAnsi="GHEA Grapalat"/>
          <w:b/>
          <w:bCs/>
          <w:i w:val="0"/>
          <w:lang w:val="af-ZA"/>
        </w:rPr>
        <w:t xml:space="preserve"> </w:t>
      </w:r>
      <w:r w:rsidR="00900F24" w:rsidRPr="00900F24">
        <w:rPr>
          <w:rFonts w:ascii="GHEA Grapalat" w:hAnsi="GHEA Grapalat" w:cs="Sylfaen"/>
          <w:b/>
          <w:bCs/>
          <w:i w:val="0"/>
          <w:lang w:val="hy-AM"/>
        </w:rPr>
        <w:t>Երևան քաղաքի փողոցների ասֆալտբետոնյա ծածկի ճաքալցման աշխատանքների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D93CB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AD061E3" w:rsidR="009D7F13" w:rsidRPr="005450E3" w:rsidRDefault="003E2A9E"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2 955 329</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A59A672" w:rsidR="009D7F13" w:rsidRPr="007522E3" w:rsidRDefault="00900F24" w:rsidP="007522E3">
            <w:pPr>
              <w:jc w:val="both"/>
              <w:rPr>
                <w:rFonts w:ascii="Arial" w:hAnsi="Arial" w:cs="Arial"/>
                <w:sz w:val="20"/>
                <w:szCs w:val="20"/>
                <w:lang w:val="af-ZA" w:eastAsia="hy-AM"/>
              </w:rPr>
            </w:pPr>
            <w:r w:rsidRPr="00900F24">
              <w:rPr>
                <w:rFonts w:ascii="GHEA Grapalat" w:hAnsi="GHEA Grapalat" w:cs="Sylfaen"/>
                <w:sz w:val="20"/>
                <w:szCs w:val="20"/>
                <w:lang w:val="hy-AM"/>
              </w:rPr>
              <w:t xml:space="preserve">Երևան քաղաքի փողոցների ասֆալտբետոնյա ծածկի ճաքալցման աշխատանքների որակի տեխնիկական հսկողության խորհրդատվական ծառայությունների </w:t>
            </w:r>
            <w:r w:rsidR="00BD6817" w:rsidRPr="00E74FD8">
              <w:rPr>
                <w:rFonts w:ascii="GHEA Grapalat" w:hAnsi="GHEA Grapalat" w:cs="Sylfaen"/>
                <w:sz w:val="20"/>
                <w:szCs w:val="20"/>
                <w:lang w:val="hy-AM"/>
              </w:rPr>
              <w:t>որակի տեխ.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93CB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D62507" w14:textId="7FE1C58F" w:rsidR="00900F24" w:rsidRDefault="008059DB" w:rsidP="00900F24">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900F24" w:rsidRPr="00900F24">
        <w:rPr>
          <w:rFonts w:ascii="GHEA Grapalat" w:hAnsi="GHEA Grapalat" w:cs="Sylfaen"/>
          <w:b/>
          <w:sz w:val="20"/>
          <w:lang w:val="hy-AM"/>
        </w:rPr>
        <w:t>աշխատակազմում պետք է ներգրավված լինի առնվազն թվով   5 հոգուց  բաղկացած տեխնիկական հսկիչ</w:t>
      </w:r>
      <w:r w:rsidR="00900F24" w:rsidRPr="00900F24">
        <w:rPr>
          <w:sz w:val="20"/>
        </w:rPr>
        <w:footnoteReference w:id="1"/>
      </w:r>
      <w:r w:rsidR="00900F24" w:rsidRPr="00900F24">
        <w:rPr>
          <w:rFonts w:ascii="GHEA Grapalat" w:hAnsi="GHEA Grapalat" w:cs="Sylfaen"/>
          <w:b/>
          <w:sz w:val="20"/>
          <w:lang w:val="hy-AM"/>
        </w:rPr>
        <w:t>։</w:t>
      </w:r>
    </w:p>
    <w:p w14:paraId="66ED4F7B" w14:textId="61578995" w:rsidR="00665BA4" w:rsidRPr="00665BA4" w:rsidRDefault="00665BA4" w:rsidP="00665BA4">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B42FED" w:rsidRPr="00B42FED" w14:paraId="52423295" w14:textId="77777777" w:rsidTr="0082233E">
        <w:trPr>
          <w:trHeight w:val="242"/>
        </w:trPr>
        <w:tc>
          <w:tcPr>
            <w:tcW w:w="936" w:type="dxa"/>
            <w:vAlign w:val="center"/>
          </w:tcPr>
          <w:p w14:paraId="6D671AD7" w14:textId="77777777" w:rsidR="00B42FED" w:rsidRPr="00B42FED" w:rsidRDefault="00B42FED" w:rsidP="0082233E">
            <w:pPr>
              <w:ind w:right="-720"/>
              <w:jc w:val="both"/>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rPr>
              <w:t>Հ/հ</w:t>
            </w:r>
          </w:p>
        </w:tc>
        <w:tc>
          <w:tcPr>
            <w:tcW w:w="3795" w:type="dxa"/>
            <w:vAlign w:val="center"/>
          </w:tcPr>
          <w:p w14:paraId="277D933B" w14:textId="77777777" w:rsidR="00B42FED" w:rsidRPr="00B42FED" w:rsidRDefault="00B42FED" w:rsidP="0082233E">
            <w:pPr>
              <w:ind w:right="90"/>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Հավաստագրված մասնագիտություն</w:t>
            </w:r>
          </w:p>
        </w:tc>
        <w:tc>
          <w:tcPr>
            <w:tcW w:w="2124" w:type="dxa"/>
            <w:vAlign w:val="center"/>
          </w:tcPr>
          <w:p w14:paraId="17861248" w14:textId="77777777" w:rsidR="00B42FED" w:rsidRPr="00B42FED" w:rsidRDefault="00B42FED" w:rsidP="0082233E">
            <w:pPr>
              <w:ind w:right="346"/>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Հավաստագրի կարգը</w:t>
            </w:r>
          </w:p>
        </w:tc>
        <w:tc>
          <w:tcPr>
            <w:tcW w:w="2351" w:type="dxa"/>
            <w:vAlign w:val="center"/>
          </w:tcPr>
          <w:p w14:paraId="0D781173" w14:textId="77777777" w:rsidR="00B42FED" w:rsidRPr="00B42FED" w:rsidRDefault="00B42FED" w:rsidP="0082233E">
            <w:pPr>
              <w:ind w:right="346"/>
              <w:jc w:val="center"/>
              <w:rPr>
                <w:rFonts w:ascii="GHEA Grapalat" w:hAnsi="GHEA Grapalat" w:cs="Arial Armenian"/>
                <w:b/>
                <w:color w:val="000000" w:themeColor="text1"/>
                <w:sz w:val="20"/>
                <w:szCs w:val="20"/>
                <w:lang w:val="hy-AM"/>
              </w:rPr>
            </w:pPr>
            <w:r w:rsidRPr="00B42FED">
              <w:rPr>
                <w:rFonts w:ascii="GHEA Grapalat" w:hAnsi="GHEA Grapalat" w:cs="Arial Armenian"/>
                <w:b/>
                <w:color w:val="000000" w:themeColor="text1"/>
                <w:sz w:val="20"/>
                <w:szCs w:val="20"/>
                <w:lang w:val="hy-AM"/>
              </w:rPr>
              <w:t>Մասնագետների քանակը</w:t>
            </w:r>
          </w:p>
        </w:tc>
      </w:tr>
      <w:tr w:rsidR="00B42FED" w:rsidRPr="00B42FED" w14:paraId="0D8D7B0B" w14:textId="77777777" w:rsidTr="0082233E">
        <w:trPr>
          <w:trHeight w:val="386"/>
        </w:trPr>
        <w:tc>
          <w:tcPr>
            <w:tcW w:w="936" w:type="dxa"/>
            <w:vAlign w:val="center"/>
          </w:tcPr>
          <w:p w14:paraId="509B54BF"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720EFC53" w14:textId="77777777" w:rsidR="00B42FED" w:rsidRPr="00B42FED" w:rsidRDefault="00B42FED" w:rsidP="0082233E">
            <w:pPr>
              <w:ind w:right="437"/>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Տրանսպորտային ուղիների և կառույցների ճարտարագետ տեխնիկական հսկիչ</w:t>
            </w:r>
          </w:p>
        </w:tc>
        <w:tc>
          <w:tcPr>
            <w:tcW w:w="2124" w:type="dxa"/>
            <w:vAlign w:val="center"/>
          </w:tcPr>
          <w:p w14:paraId="43F2ED4B" w14:textId="77777777"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2-րդ</w:t>
            </w:r>
          </w:p>
        </w:tc>
        <w:tc>
          <w:tcPr>
            <w:tcW w:w="2351" w:type="dxa"/>
          </w:tcPr>
          <w:p w14:paraId="59863AE0" w14:textId="77777777" w:rsidR="00B42FED" w:rsidRPr="00B42FED" w:rsidRDefault="00B42FED" w:rsidP="0082233E">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r w:rsidR="00B42FED" w:rsidRPr="00B42FED" w14:paraId="52E09807" w14:textId="77777777" w:rsidTr="0082233E">
        <w:trPr>
          <w:trHeight w:val="625"/>
        </w:trPr>
        <w:tc>
          <w:tcPr>
            <w:tcW w:w="936" w:type="dxa"/>
            <w:vAlign w:val="center"/>
          </w:tcPr>
          <w:p w14:paraId="07B61C68"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p w14:paraId="706C793A" w14:textId="77777777" w:rsidR="00B42FED" w:rsidRPr="00B42FED" w:rsidRDefault="00B42FED" w:rsidP="0082233E">
            <w:pPr>
              <w:ind w:right="-720"/>
              <w:jc w:val="both"/>
              <w:rPr>
                <w:rFonts w:ascii="GHEA Grapalat" w:hAnsi="GHEA Grapalat" w:cs="Arial Armenian"/>
                <w:b/>
                <w:color w:val="000000" w:themeColor="text1"/>
                <w:sz w:val="20"/>
                <w:szCs w:val="20"/>
                <w:lang w:val="hy-AM"/>
              </w:rPr>
            </w:pPr>
          </w:p>
        </w:tc>
        <w:tc>
          <w:tcPr>
            <w:tcW w:w="3795" w:type="dxa"/>
            <w:vAlign w:val="center"/>
          </w:tcPr>
          <w:p w14:paraId="0C738FCC" w14:textId="77777777" w:rsidR="00B42FED" w:rsidRPr="00B42FED" w:rsidRDefault="00B42FED" w:rsidP="0082233E">
            <w:pPr>
              <w:ind w:right="437"/>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Տրանսպորտային ուղիների և կառույցների ճարտարագետ տեխնիկական հսկիչ</w:t>
            </w:r>
          </w:p>
        </w:tc>
        <w:tc>
          <w:tcPr>
            <w:tcW w:w="2124" w:type="dxa"/>
            <w:vAlign w:val="center"/>
          </w:tcPr>
          <w:p w14:paraId="486043F9" w14:textId="77777777"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2-րդ</w:t>
            </w:r>
          </w:p>
        </w:tc>
        <w:tc>
          <w:tcPr>
            <w:tcW w:w="2351" w:type="dxa"/>
          </w:tcPr>
          <w:p w14:paraId="301C9082" w14:textId="77777777" w:rsidR="00B42FED" w:rsidRPr="00B42FED" w:rsidRDefault="00B42FED" w:rsidP="0082233E">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r w:rsidR="00B42FED" w:rsidRPr="00B42FED" w14:paraId="5D99C805" w14:textId="77777777" w:rsidTr="0082233E">
        <w:trPr>
          <w:trHeight w:val="625"/>
        </w:trPr>
        <w:tc>
          <w:tcPr>
            <w:tcW w:w="936" w:type="dxa"/>
            <w:vAlign w:val="center"/>
          </w:tcPr>
          <w:p w14:paraId="0D35255B"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4AE6BB3F" w14:textId="77777777" w:rsidR="00B42FED" w:rsidRPr="00B42FED" w:rsidRDefault="00B42FED" w:rsidP="0082233E">
            <w:pPr>
              <w:ind w:right="437"/>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Տրանսպորտային ուղիների և կառույցների ճարտարագետ տեխնիկական հսկիչ</w:t>
            </w:r>
          </w:p>
        </w:tc>
        <w:tc>
          <w:tcPr>
            <w:tcW w:w="2124" w:type="dxa"/>
            <w:vAlign w:val="center"/>
          </w:tcPr>
          <w:p w14:paraId="10AA39A7" w14:textId="77777777"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2-րդ</w:t>
            </w:r>
          </w:p>
        </w:tc>
        <w:tc>
          <w:tcPr>
            <w:tcW w:w="2351" w:type="dxa"/>
          </w:tcPr>
          <w:p w14:paraId="6D72865E" w14:textId="77777777" w:rsidR="00B42FED" w:rsidRPr="00B42FED" w:rsidRDefault="00B42FED" w:rsidP="0082233E">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r w:rsidR="00B42FED" w:rsidRPr="00B42FED" w14:paraId="783476AB" w14:textId="77777777" w:rsidTr="0082233E">
        <w:trPr>
          <w:trHeight w:val="625"/>
        </w:trPr>
        <w:tc>
          <w:tcPr>
            <w:tcW w:w="936" w:type="dxa"/>
            <w:vAlign w:val="center"/>
          </w:tcPr>
          <w:p w14:paraId="6F9B5C07"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36266E2E" w14:textId="77777777" w:rsidR="00B42FED" w:rsidRPr="00B42FED" w:rsidRDefault="00B42FED" w:rsidP="0082233E">
            <w:pPr>
              <w:ind w:right="437"/>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Տրանսպորտային ուղիների և կառույցների ճարտարագետ տեխնիկական հսկիչ</w:t>
            </w:r>
          </w:p>
        </w:tc>
        <w:tc>
          <w:tcPr>
            <w:tcW w:w="2124" w:type="dxa"/>
            <w:vAlign w:val="center"/>
          </w:tcPr>
          <w:p w14:paraId="7B5DBB71" w14:textId="77777777"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2-րդ</w:t>
            </w:r>
          </w:p>
        </w:tc>
        <w:tc>
          <w:tcPr>
            <w:tcW w:w="2351" w:type="dxa"/>
          </w:tcPr>
          <w:p w14:paraId="55ECCAFF" w14:textId="77777777" w:rsidR="00B42FED" w:rsidRPr="00B42FED" w:rsidRDefault="00B42FED" w:rsidP="0082233E">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r w:rsidR="00B42FED" w:rsidRPr="00B42FED" w14:paraId="4FDECB31" w14:textId="77777777" w:rsidTr="0082233E">
        <w:trPr>
          <w:trHeight w:val="625"/>
        </w:trPr>
        <w:tc>
          <w:tcPr>
            <w:tcW w:w="936" w:type="dxa"/>
            <w:vAlign w:val="center"/>
          </w:tcPr>
          <w:p w14:paraId="0FB97CC1" w14:textId="77777777" w:rsidR="00B42FED" w:rsidRPr="00B42FED" w:rsidRDefault="00B42FED" w:rsidP="00B42FED">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95" w:type="dxa"/>
            <w:vAlign w:val="center"/>
          </w:tcPr>
          <w:p w14:paraId="59F3AAB0" w14:textId="77777777" w:rsidR="00B42FED" w:rsidRPr="00B42FED" w:rsidRDefault="00B42FED" w:rsidP="0082233E">
            <w:pPr>
              <w:ind w:right="437"/>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Տրանսպորտային ուղիների և կառույցների ճարտարագետ տեխնիկական հսկիչ</w:t>
            </w:r>
          </w:p>
        </w:tc>
        <w:tc>
          <w:tcPr>
            <w:tcW w:w="2124" w:type="dxa"/>
            <w:vAlign w:val="center"/>
          </w:tcPr>
          <w:p w14:paraId="73E81314" w14:textId="77777777" w:rsidR="00B42FED" w:rsidRPr="00B42FED" w:rsidRDefault="00B42FED" w:rsidP="0082233E">
            <w:pPr>
              <w:ind w:right="-720"/>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 xml:space="preserve">  Առնվազն 2-րդ</w:t>
            </w:r>
          </w:p>
        </w:tc>
        <w:tc>
          <w:tcPr>
            <w:tcW w:w="2351" w:type="dxa"/>
          </w:tcPr>
          <w:p w14:paraId="2930CABF" w14:textId="77777777" w:rsidR="00B42FED" w:rsidRPr="00B42FED" w:rsidRDefault="00B42FED" w:rsidP="0082233E">
            <w:pPr>
              <w:ind w:right="-720"/>
              <w:jc w:val="center"/>
              <w:rPr>
                <w:rFonts w:ascii="GHEA Grapalat" w:hAnsi="GHEA Grapalat" w:cs="Arial Armenian"/>
                <w:color w:val="000000" w:themeColor="text1"/>
                <w:sz w:val="20"/>
                <w:szCs w:val="20"/>
                <w:lang w:val="hy-AM"/>
              </w:rPr>
            </w:pPr>
            <w:r w:rsidRPr="00B42FED">
              <w:rPr>
                <w:rFonts w:ascii="GHEA Grapalat" w:hAnsi="GHEA Grapalat" w:cs="Arial Armenian"/>
                <w:color w:val="000000" w:themeColor="text1"/>
                <w:sz w:val="20"/>
                <w:szCs w:val="20"/>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12ED7B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934607">
        <w:rPr>
          <w:rFonts w:ascii="GHEA Grapalat" w:hAnsi="GHEA Grapalat" w:cs="Sylfaen"/>
          <w:b/>
          <w:szCs w:val="24"/>
          <w:lang w:val="hy-AM"/>
        </w:rPr>
        <w:t>մարտի 31</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965242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934607">
        <w:rPr>
          <w:rFonts w:ascii="GHEA Grapalat" w:hAnsi="GHEA Grapalat" w:cs="Sylfaen"/>
          <w:b/>
          <w:szCs w:val="24"/>
          <w:lang w:val="hy-AM"/>
        </w:rPr>
        <w:t>մարտի 31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lastRenderedPageBreak/>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w:t>
      </w:r>
      <w:r w:rsidRPr="00BF1619">
        <w:rPr>
          <w:rFonts w:ascii="GHEA Grapalat" w:hAnsi="GHEA Grapalat"/>
          <w:lang w:eastAsia="x-none"/>
        </w:rPr>
        <w:lastRenderedPageBreak/>
        <w:t>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w:t>
      </w:r>
      <w:r w:rsidRPr="00BC3464">
        <w:rPr>
          <w:rFonts w:ascii="GHEA Grapalat" w:hAnsi="GHEA Grapalat" w:cs="Sylfaen"/>
          <w:sz w:val="20"/>
          <w:szCs w:val="24"/>
          <w:lang w:val="af-ZA" w:eastAsia="en-US"/>
        </w:rPr>
        <w:lastRenderedPageBreak/>
        <w:t>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A25805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D93CBF">
        <w:rPr>
          <w:rFonts w:ascii="GHEA Grapalat" w:hAnsi="GHEA Grapalat"/>
          <w:b/>
          <w:lang w:val="es-ES"/>
        </w:rPr>
        <w:t>26/44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3F621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D93CBF">
        <w:rPr>
          <w:rFonts w:ascii="GHEA Grapalat" w:hAnsi="GHEA Grapalat"/>
          <w:sz w:val="20"/>
          <w:szCs w:val="20"/>
          <w:lang w:val="es-ES"/>
        </w:rPr>
        <w:t>26/44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DC8BE9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93CBF">
        <w:rPr>
          <w:rFonts w:ascii="GHEA Grapalat" w:hAnsi="GHEA Grapalat" w:cs="Arial"/>
          <w:sz w:val="20"/>
          <w:szCs w:val="20"/>
          <w:lang w:val="es-ES"/>
        </w:rPr>
        <w:t>26/44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2CB3C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D93CBF">
        <w:rPr>
          <w:rFonts w:ascii="GHEA Grapalat" w:hAnsi="GHEA Grapalat" w:cs="Sylfaen"/>
          <w:sz w:val="22"/>
          <w:szCs w:val="22"/>
          <w:lang w:val="hy-AM"/>
        </w:rPr>
        <w:t>26/44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D42EA7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93CBF">
        <w:rPr>
          <w:rFonts w:ascii="GHEA Grapalat" w:hAnsi="GHEA Grapalat"/>
          <w:b/>
          <w:lang w:val="hy-AM"/>
        </w:rPr>
        <w:t>26/44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B42FED">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93CBF" w14:paraId="1F4E8CCA" w14:textId="77777777" w:rsidTr="00B42FED">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93CBF" w14:paraId="7D40508B" w14:textId="77777777" w:rsidTr="00B42FED">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D93CBF" w14:paraId="731E0D7B" w14:textId="77777777" w:rsidTr="00B42FED">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D93CBF" w14:paraId="3E64B2E6" w14:textId="77777777" w:rsidTr="00B42FED">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B42FED" w:rsidRPr="00D93CBF" w14:paraId="15477FBC" w14:textId="77777777" w:rsidTr="00B42FED">
        <w:trPr>
          <w:cantSplit/>
          <w:trHeight w:val="274"/>
        </w:trPr>
        <w:tc>
          <w:tcPr>
            <w:tcW w:w="727" w:type="dxa"/>
          </w:tcPr>
          <w:p w14:paraId="129187E8" w14:textId="77777777" w:rsidR="00B42FED" w:rsidRPr="005E1F72" w:rsidRDefault="00B42FED" w:rsidP="00DC0D0F">
            <w:pPr>
              <w:jc w:val="center"/>
              <w:rPr>
                <w:rFonts w:ascii="GHEA Grapalat" w:hAnsi="GHEA Grapalat"/>
                <w:sz w:val="20"/>
                <w:lang w:val="es-ES"/>
              </w:rPr>
            </w:pPr>
          </w:p>
        </w:tc>
        <w:tc>
          <w:tcPr>
            <w:tcW w:w="2348" w:type="dxa"/>
          </w:tcPr>
          <w:p w14:paraId="741793C3" w14:textId="77777777" w:rsidR="00B42FED" w:rsidRPr="005E1F72" w:rsidRDefault="00B42FED" w:rsidP="00DC0D0F">
            <w:pPr>
              <w:jc w:val="center"/>
              <w:rPr>
                <w:rFonts w:ascii="GHEA Grapalat" w:hAnsi="GHEA Grapalat"/>
                <w:sz w:val="20"/>
                <w:lang w:val="hy-AM"/>
              </w:rPr>
            </w:pPr>
          </w:p>
        </w:tc>
        <w:tc>
          <w:tcPr>
            <w:tcW w:w="1878" w:type="dxa"/>
          </w:tcPr>
          <w:p w14:paraId="478CA0CB" w14:textId="77777777" w:rsidR="00B42FED" w:rsidRPr="005E1F72" w:rsidRDefault="00B42FED" w:rsidP="00DC0D0F">
            <w:pPr>
              <w:jc w:val="center"/>
              <w:rPr>
                <w:rFonts w:ascii="GHEA Grapalat" w:hAnsi="GHEA Grapalat"/>
                <w:sz w:val="20"/>
                <w:lang w:val="hy-AM"/>
              </w:rPr>
            </w:pPr>
          </w:p>
        </w:tc>
        <w:tc>
          <w:tcPr>
            <w:tcW w:w="2582" w:type="dxa"/>
          </w:tcPr>
          <w:p w14:paraId="79015672" w14:textId="77777777" w:rsidR="00B42FED" w:rsidRPr="005E1F72" w:rsidRDefault="00B42FED" w:rsidP="00DC0D0F">
            <w:pPr>
              <w:jc w:val="center"/>
              <w:rPr>
                <w:rFonts w:ascii="GHEA Grapalat" w:hAnsi="GHEA Grapalat"/>
                <w:sz w:val="20"/>
                <w:lang w:val="hy-AM"/>
              </w:rPr>
            </w:pPr>
          </w:p>
        </w:tc>
        <w:tc>
          <w:tcPr>
            <w:tcW w:w="3030" w:type="dxa"/>
          </w:tcPr>
          <w:p w14:paraId="435E574A" w14:textId="77777777" w:rsidR="00B42FED" w:rsidRPr="005E1F72" w:rsidRDefault="00B42FED" w:rsidP="00DC0D0F">
            <w:pPr>
              <w:jc w:val="center"/>
              <w:rPr>
                <w:rFonts w:ascii="GHEA Grapalat" w:hAnsi="GHEA Grapalat"/>
                <w:sz w:val="20"/>
                <w:lang w:val="hy-AM"/>
              </w:rPr>
            </w:pPr>
          </w:p>
        </w:tc>
      </w:tr>
      <w:tr w:rsidR="00B42FED" w:rsidRPr="00D93CBF" w14:paraId="670147AF" w14:textId="77777777" w:rsidTr="00B42FED">
        <w:trPr>
          <w:cantSplit/>
          <w:trHeight w:val="274"/>
        </w:trPr>
        <w:tc>
          <w:tcPr>
            <w:tcW w:w="727" w:type="dxa"/>
          </w:tcPr>
          <w:p w14:paraId="49F0BFC1" w14:textId="77777777" w:rsidR="00B42FED" w:rsidRPr="005E1F72" w:rsidRDefault="00B42FED" w:rsidP="00DC0D0F">
            <w:pPr>
              <w:jc w:val="center"/>
              <w:rPr>
                <w:rFonts w:ascii="GHEA Grapalat" w:hAnsi="GHEA Grapalat"/>
                <w:sz w:val="20"/>
                <w:lang w:val="es-ES"/>
              </w:rPr>
            </w:pPr>
          </w:p>
        </w:tc>
        <w:tc>
          <w:tcPr>
            <w:tcW w:w="2348" w:type="dxa"/>
          </w:tcPr>
          <w:p w14:paraId="33F920A3" w14:textId="77777777" w:rsidR="00B42FED" w:rsidRPr="005E1F72" w:rsidRDefault="00B42FED" w:rsidP="00DC0D0F">
            <w:pPr>
              <w:jc w:val="center"/>
              <w:rPr>
                <w:rFonts w:ascii="GHEA Grapalat" w:hAnsi="GHEA Grapalat"/>
                <w:sz w:val="20"/>
                <w:lang w:val="hy-AM"/>
              </w:rPr>
            </w:pPr>
          </w:p>
        </w:tc>
        <w:tc>
          <w:tcPr>
            <w:tcW w:w="1878" w:type="dxa"/>
          </w:tcPr>
          <w:p w14:paraId="7765D8AA" w14:textId="77777777" w:rsidR="00B42FED" w:rsidRPr="005E1F72" w:rsidRDefault="00B42FED" w:rsidP="00DC0D0F">
            <w:pPr>
              <w:jc w:val="center"/>
              <w:rPr>
                <w:rFonts w:ascii="GHEA Grapalat" w:hAnsi="GHEA Grapalat"/>
                <w:sz w:val="20"/>
                <w:lang w:val="hy-AM"/>
              </w:rPr>
            </w:pPr>
          </w:p>
        </w:tc>
        <w:tc>
          <w:tcPr>
            <w:tcW w:w="2582" w:type="dxa"/>
          </w:tcPr>
          <w:p w14:paraId="1935EE97" w14:textId="77777777" w:rsidR="00B42FED" w:rsidRPr="005E1F72" w:rsidRDefault="00B42FED" w:rsidP="00DC0D0F">
            <w:pPr>
              <w:jc w:val="center"/>
              <w:rPr>
                <w:rFonts w:ascii="GHEA Grapalat" w:hAnsi="GHEA Grapalat"/>
                <w:sz w:val="20"/>
                <w:lang w:val="hy-AM"/>
              </w:rPr>
            </w:pPr>
          </w:p>
        </w:tc>
        <w:tc>
          <w:tcPr>
            <w:tcW w:w="3030" w:type="dxa"/>
          </w:tcPr>
          <w:p w14:paraId="450EE202" w14:textId="77777777" w:rsidR="00B42FED" w:rsidRPr="005E1F72" w:rsidRDefault="00B42FED"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963AA8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93CBF">
        <w:rPr>
          <w:rFonts w:ascii="GHEA Grapalat" w:hAnsi="GHEA Grapalat"/>
          <w:b/>
          <w:lang w:val="hy-AM"/>
        </w:rPr>
        <w:t>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FFAE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93CBF">
        <w:rPr>
          <w:rFonts w:ascii="GHEA Grapalat" w:hAnsi="GHEA Grapalat"/>
          <w:b/>
          <w:lang w:val="hy-AM"/>
        </w:rPr>
        <w:t>26/44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19E5F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93CBF">
        <w:rPr>
          <w:rFonts w:ascii="GHEA Grapalat" w:hAnsi="GHEA Grapalat" w:cs="Arial"/>
          <w:sz w:val="20"/>
          <w:szCs w:val="20"/>
          <w:lang w:val="es-ES"/>
        </w:rPr>
        <w:t>26/44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D93CB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D93CBF"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65025F4" w:rsidR="00867983" w:rsidRPr="00B41BF4" w:rsidRDefault="00B41BF4" w:rsidP="00EE4420">
            <w:pPr>
              <w:jc w:val="center"/>
              <w:rPr>
                <w:rFonts w:ascii="GHEA Grapalat" w:hAnsi="GHEA Grapalat" w:cs="Sylfaen"/>
                <w:b/>
                <w:bCs/>
                <w:sz w:val="20"/>
                <w:szCs w:val="20"/>
                <w:lang w:val="hy-AM"/>
              </w:rPr>
            </w:pPr>
            <w:r w:rsidRPr="00B41BF4">
              <w:rPr>
                <w:rFonts w:ascii="GHEA Grapalat" w:hAnsi="GHEA Grapalat" w:cs="Sylfaen"/>
                <w:b/>
                <w:bCs/>
                <w:sz w:val="20"/>
                <w:szCs w:val="20"/>
                <w:lang w:val="hy-AM"/>
              </w:rPr>
              <w:t>Երևան քաղաքի փողոցների ասֆալտբետոնյա ծածկի ճաքալցման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A78DF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93CBF">
        <w:rPr>
          <w:rFonts w:ascii="GHEA Grapalat" w:hAnsi="GHEA Grapalat"/>
          <w:b/>
          <w:lang w:val="hy-AM"/>
        </w:rPr>
        <w:t>26/44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96922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D93CBF">
        <w:rPr>
          <w:rFonts w:ascii="GHEA Grapalat" w:hAnsi="GHEA Grapalat" w:cs="Sylfaen"/>
          <w:b/>
          <w:lang w:val="hy-AM"/>
        </w:rPr>
        <w:t>26/44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09550425"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B41BF4">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3B1FDC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93CBF">
        <w:rPr>
          <w:rFonts w:ascii="GHEA Grapalat" w:hAnsi="GHEA Grapalat"/>
          <w:i/>
          <w:sz w:val="18"/>
          <w:lang w:val="hy-AM"/>
        </w:rPr>
        <w:t>26/44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22129445" w:rsidR="00513CB2" w:rsidRPr="00B41BF4" w:rsidRDefault="00B41BF4" w:rsidP="00513CB2">
      <w:pPr>
        <w:jc w:val="center"/>
        <w:rPr>
          <w:rFonts w:ascii="GHEA Grapalat" w:hAnsi="GHEA Grapalat"/>
          <w:b/>
          <w:bCs/>
          <w:i/>
          <w:iCs/>
          <w:sz w:val="20"/>
          <w:lang w:val="hy-AM"/>
        </w:rPr>
      </w:pPr>
      <w:r w:rsidRPr="00B41BF4">
        <w:rPr>
          <w:rFonts w:ascii="GHEA Grapalat" w:hAnsi="GHEA Grapalat" w:cs="Sylfaen"/>
          <w:b/>
          <w:bCs/>
          <w:i/>
          <w:iCs/>
          <w:lang w:val="hy-AM"/>
        </w:rPr>
        <w:t>Երևան քաղաքի փողոցների ասֆալտբետոնյա ծածկի ճաքալցման աշխատանքների որակի տեխնիկական հսկողության խորհրդատվական ծառայությունների</w:t>
      </w:r>
      <w:r w:rsidR="00513CB2" w:rsidRPr="00B41BF4">
        <w:rPr>
          <w:rFonts w:ascii="GHEA Grapalat" w:hAnsi="GHEA Grapalat"/>
          <w:b/>
          <w:bCs/>
          <w:i/>
          <w:iCs/>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ED624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ED6241" w:rsidRPr="00D93CBF" w14:paraId="42BDB399" w14:textId="77777777" w:rsidTr="00ED6241">
        <w:trPr>
          <w:trHeight w:val="246"/>
        </w:trPr>
        <w:tc>
          <w:tcPr>
            <w:tcW w:w="607" w:type="dxa"/>
            <w:vAlign w:val="center"/>
          </w:tcPr>
          <w:p w14:paraId="3D3A7B60" w14:textId="17DDC606" w:rsidR="00ED6241" w:rsidRPr="0050488A" w:rsidRDefault="00ED6241" w:rsidP="00ED6241">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1B361368" w14:textId="77777777" w:rsidR="00ED6241" w:rsidRPr="00ED6241" w:rsidRDefault="00ED6241" w:rsidP="00ED6241">
            <w:pPr>
              <w:jc w:val="center"/>
              <w:rPr>
                <w:rFonts w:ascii="GHEA Grapalat" w:hAnsi="GHEA Grapalat" w:cs="Calibri"/>
                <w:b/>
                <w:bCs/>
                <w:sz w:val="20"/>
                <w:szCs w:val="20"/>
                <w:lang w:val="hy-AM"/>
              </w:rPr>
            </w:pPr>
            <w:r w:rsidRPr="00ED6241">
              <w:rPr>
                <w:rFonts w:ascii="GHEA Grapalat" w:hAnsi="GHEA Grapalat" w:cs="Calibri"/>
                <w:b/>
                <w:bCs/>
                <w:sz w:val="20"/>
                <w:szCs w:val="20"/>
                <w:lang w:val="hy-AM"/>
              </w:rPr>
              <w:t>71351540/187</w:t>
            </w:r>
          </w:p>
          <w:p w14:paraId="079BEF77" w14:textId="2F6044A4" w:rsidR="00ED6241" w:rsidRPr="0050488A" w:rsidRDefault="00ED6241" w:rsidP="00ED6241">
            <w:pPr>
              <w:jc w:val="center"/>
              <w:rPr>
                <w:rFonts w:ascii="GHEA Grapalat" w:hAnsi="GHEA Grapalat"/>
                <w:sz w:val="18"/>
                <w:szCs w:val="18"/>
                <w:lang w:val="hy-AM"/>
              </w:rPr>
            </w:pPr>
          </w:p>
        </w:tc>
        <w:tc>
          <w:tcPr>
            <w:tcW w:w="5130" w:type="dxa"/>
          </w:tcPr>
          <w:p w14:paraId="6A220A64"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6F59D2F"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79BDB69"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Տեխնիկական հսկողություն իրականացնողի հիմնական պարտականություններն են՝</w:t>
            </w:r>
          </w:p>
          <w:p w14:paraId="013CFBA1"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շինարարության սկզբից մինչև ավարտը ընկած ժամանակահատվածում գտնվել շինարարական օբյեկտում և պարբերաբար լուսանկարահանել շինարարության օբյեկտի վիճակը,</w:t>
            </w:r>
          </w:p>
          <w:p w14:paraId="1B8DF09C"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lastRenderedPageBreak/>
              <w:t>ապահովել կատարվող աշխատանքների համապատասխանությունը կապալի պայմանագրի պայմաններին, շինարարական նորմերին և կանոններին,</w:t>
            </w:r>
          </w:p>
          <w:p w14:paraId="2F544F17"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06AF019"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ստուգել և հաստատել աշխատանքային և կատարողական փաստաթղթերը՝ նախապատրաստված Կապալառուի կողմից,</w:t>
            </w:r>
          </w:p>
          <w:p w14:paraId="3189BCE5"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0C207C34"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54996A7"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0325749D"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EF76CBF"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կատարել որակի ամենօրյա հսկումը (համապատասխան նշում կատարելով մատյանում), որոնք կատարվում են կապալի պայմանագրի իրականացման շրջանակում,</w:t>
            </w:r>
          </w:p>
          <w:p w14:paraId="0513C0B2"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61D426F5"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2E76AFC"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w:t>
            </w:r>
            <w:r w:rsidRPr="00B2439D">
              <w:rPr>
                <w:rFonts w:ascii="GHEA Grapalat" w:hAnsi="GHEA Grapalat"/>
                <w:iCs/>
                <w:sz w:val="16"/>
                <w:szCs w:val="16"/>
                <w:lang w:val="hy-AM"/>
              </w:rPr>
              <w:lastRenderedPageBreak/>
              <w:t xml:space="preserve">(ընդգրկելով կատարված աշխատանքների հավաստագրերը և այլ անհրաժեշտ փաստաթղթեր) </w:t>
            </w:r>
          </w:p>
          <w:p w14:paraId="23000131"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կատարել աշխատանքների ծավալների չափագրումներ և մասնակցել կատարողական փաստաթղթերի կազմմանը և հաստատմանը,</w:t>
            </w:r>
          </w:p>
          <w:p w14:paraId="523A7EC1"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291D96AB"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Պատվիրատուի ցուցումով չափագրել կատարման ենթակա աշխատանքները:</w:t>
            </w:r>
          </w:p>
          <w:p w14:paraId="6F29EED1" w14:textId="77777777" w:rsidR="00ED6241" w:rsidRPr="00B2439D" w:rsidRDefault="00ED6241" w:rsidP="00ED6241">
            <w:pPr>
              <w:ind w:left="450"/>
              <w:jc w:val="both"/>
              <w:rPr>
                <w:rFonts w:ascii="GHEA Grapalat" w:hAnsi="GHEA Grapalat"/>
                <w:i/>
                <w:iCs/>
                <w:sz w:val="16"/>
                <w:szCs w:val="16"/>
                <w:lang w:val="hy-AM"/>
              </w:rPr>
            </w:pPr>
            <w:r w:rsidRPr="00B2439D">
              <w:rPr>
                <w:rFonts w:ascii="GHEA Grapalat" w:hAnsi="GHEA Grapalat"/>
                <w:i/>
                <w:iCs/>
                <w:sz w:val="16"/>
                <w:szCs w:val="16"/>
                <w:lang w:val="hy-AM"/>
              </w:rPr>
              <w:t>Հաշվետվության ներկայացման պահանջներ</w:t>
            </w:r>
          </w:p>
          <w:p w14:paraId="36BBB9D1" w14:textId="77777777" w:rsidR="00ED6241" w:rsidRPr="00B2439D"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 հիմնավորող փաստաթղթեր:</w:t>
            </w:r>
          </w:p>
          <w:p w14:paraId="5AD4645C" w14:textId="77777777" w:rsidR="00ED6241" w:rsidRDefault="00ED6241" w:rsidP="00ED6241">
            <w:pPr>
              <w:numPr>
                <w:ilvl w:val="0"/>
                <w:numId w:val="36"/>
              </w:numPr>
              <w:jc w:val="both"/>
              <w:rPr>
                <w:rFonts w:ascii="GHEA Grapalat" w:hAnsi="GHEA Grapalat"/>
                <w:iCs/>
                <w:sz w:val="16"/>
                <w:szCs w:val="16"/>
                <w:lang w:val="hy-AM"/>
              </w:rPr>
            </w:pPr>
            <w:r w:rsidRPr="00B2439D">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11B0AAB" w14:textId="77777777" w:rsidR="00ED6241" w:rsidRDefault="00ED6241" w:rsidP="00ED6241">
            <w:pPr>
              <w:ind w:left="360"/>
              <w:jc w:val="both"/>
              <w:rPr>
                <w:rFonts w:ascii="GHEA Grapalat" w:hAnsi="GHEA Grapalat"/>
                <w:iCs/>
                <w:sz w:val="16"/>
                <w:szCs w:val="16"/>
                <w:lang w:val="hy-AM"/>
              </w:rPr>
            </w:pPr>
          </w:p>
          <w:p w14:paraId="25751585" w14:textId="77777777" w:rsidR="00ED6241" w:rsidRPr="003E7731" w:rsidRDefault="00ED6241" w:rsidP="00ED6241">
            <w:pPr>
              <w:ind w:left="360"/>
              <w:jc w:val="both"/>
              <w:rPr>
                <w:rFonts w:ascii="GHEA Grapalat" w:hAnsi="GHEA Grapalat"/>
                <w:bCs/>
                <w:iCs/>
                <w:sz w:val="16"/>
                <w:szCs w:val="16"/>
                <w:lang w:val="hy-AM"/>
              </w:rPr>
            </w:pPr>
            <w:r w:rsidRPr="003E7731">
              <w:rPr>
                <w:rFonts w:ascii="GHEA Grapalat" w:hAnsi="GHEA Grapalat"/>
                <w:b/>
                <w:iCs/>
                <w:sz w:val="16"/>
                <w:szCs w:val="16"/>
                <w:lang w:val="hy-AM"/>
              </w:rPr>
              <w:t xml:space="preserve">Մասնակիցը պետք է ունենա </w:t>
            </w:r>
            <w:r w:rsidRPr="0061364F">
              <w:rPr>
                <w:rFonts w:ascii="GHEA Grapalat" w:hAnsi="GHEA Grapalat"/>
                <w:bCs/>
                <w:iCs/>
                <w:sz w:val="16"/>
                <w:szCs w:val="16"/>
                <w:lang w:val="hy-AM"/>
              </w:rPr>
              <w:t>շինարարության որակի տեխնիկական հսկողության գործունեության</w:t>
            </w:r>
            <w:r w:rsidRPr="003E7731">
              <w:rPr>
                <w:rFonts w:ascii="GHEA Grapalat" w:hAnsi="GHEA Grapalat"/>
                <w:b/>
                <w:iCs/>
                <w:sz w:val="16"/>
                <w:szCs w:val="16"/>
                <w:lang w:val="hy-AM"/>
              </w:rPr>
              <w:t xml:space="preserve"> առնվազն 2-րդ դասի լիցենզիա </w:t>
            </w:r>
            <w:r w:rsidRPr="0061364F">
              <w:rPr>
                <w:rFonts w:ascii="GHEA Grapalat" w:hAnsi="GHEA Grapalat"/>
                <w:bCs/>
                <w:iCs/>
                <w:sz w:val="16"/>
                <w:szCs w:val="16"/>
                <w:lang w:val="hy-AM"/>
              </w:rPr>
              <w:t xml:space="preserve">ըստ քաղաքաշինության հետևյալ ոլորտների`           </w:t>
            </w:r>
          </w:p>
          <w:p w14:paraId="17C7492A" w14:textId="77777777" w:rsidR="00ED6241" w:rsidRPr="003E7731" w:rsidRDefault="00ED6241" w:rsidP="00ED6241">
            <w:pPr>
              <w:ind w:left="360"/>
              <w:jc w:val="both"/>
              <w:rPr>
                <w:rFonts w:ascii="GHEA Grapalat" w:hAnsi="GHEA Grapalat"/>
                <w:bCs/>
                <w:iCs/>
                <w:sz w:val="16"/>
                <w:szCs w:val="16"/>
                <w:lang w:val="hy-AM"/>
              </w:rPr>
            </w:pPr>
            <w:r w:rsidRPr="003E7731">
              <w:rPr>
                <w:rFonts w:ascii="GHEA Grapalat" w:hAnsi="GHEA Grapalat"/>
                <w:bCs/>
                <w:iCs/>
                <w:sz w:val="16"/>
                <w:szCs w:val="16"/>
                <w:lang w:val="hy-AM"/>
              </w:rPr>
              <w:t>1</w:t>
            </w:r>
            <w:r w:rsidRPr="0061364F">
              <w:rPr>
                <w:rFonts w:ascii="GHEA Grapalat" w:hAnsi="GHEA Grapalat"/>
                <w:b/>
                <w:iCs/>
                <w:sz w:val="16"/>
                <w:szCs w:val="16"/>
                <w:lang w:val="hy-AM"/>
              </w:rPr>
              <w:t>) տրանսպորտային ուղիներ</w:t>
            </w:r>
            <w:r w:rsidRPr="003E7731">
              <w:rPr>
                <w:rFonts w:ascii="GHEA Grapalat" w:hAnsi="GHEA Grapalat"/>
                <w:bCs/>
                <w:iCs/>
                <w:sz w:val="16"/>
                <w:szCs w:val="16"/>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534E8C6D" w14:textId="77777777" w:rsidR="00ED6241" w:rsidRPr="003E7731" w:rsidRDefault="00ED6241" w:rsidP="00ED6241">
            <w:pPr>
              <w:ind w:left="360"/>
              <w:jc w:val="both"/>
              <w:rPr>
                <w:rFonts w:ascii="GHEA Grapalat" w:hAnsi="GHEA Grapalat"/>
                <w:bCs/>
                <w:iCs/>
                <w:sz w:val="16"/>
                <w:szCs w:val="16"/>
                <w:lang w:val="hy-AM"/>
              </w:rPr>
            </w:pPr>
            <w:r w:rsidRPr="003E7731">
              <w:rPr>
                <w:rFonts w:ascii="GHEA Grapalat" w:hAnsi="GHEA Grapalat"/>
                <w:bCs/>
                <w:iCs/>
                <w:sz w:val="16"/>
                <w:szCs w:val="16"/>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076E05F8" w14:textId="77777777" w:rsidR="00ED6241" w:rsidRPr="00B2439D" w:rsidRDefault="00ED6241" w:rsidP="00ED6241">
            <w:pPr>
              <w:jc w:val="both"/>
              <w:rPr>
                <w:rFonts w:ascii="GHEA Grapalat" w:hAnsi="GHEA Grapalat"/>
                <w:iCs/>
                <w:sz w:val="16"/>
                <w:szCs w:val="16"/>
                <w:lang w:val="hy-AM"/>
              </w:rPr>
            </w:pPr>
          </w:p>
          <w:p w14:paraId="6074383B" w14:textId="66FD6914" w:rsidR="00ED6241" w:rsidRPr="0050488A" w:rsidRDefault="00ED6241" w:rsidP="00ED6241">
            <w:pPr>
              <w:jc w:val="both"/>
              <w:rPr>
                <w:rFonts w:ascii="GHEA Grapalat" w:hAnsi="GHEA Grapalat"/>
                <w:sz w:val="18"/>
                <w:szCs w:val="18"/>
                <w:lang w:val="hy-AM"/>
              </w:rPr>
            </w:pPr>
          </w:p>
        </w:tc>
        <w:tc>
          <w:tcPr>
            <w:tcW w:w="990" w:type="dxa"/>
            <w:vAlign w:val="center"/>
          </w:tcPr>
          <w:p w14:paraId="4639C65D" w14:textId="77777777" w:rsidR="00ED6241" w:rsidRPr="0050488A" w:rsidRDefault="00ED6241" w:rsidP="00ED6241">
            <w:pPr>
              <w:jc w:val="center"/>
              <w:rPr>
                <w:rFonts w:ascii="GHEA Grapalat" w:hAnsi="GHEA Grapalat" w:cs="Calibri"/>
                <w:color w:val="000000"/>
                <w:sz w:val="18"/>
                <w:szCs w:val="18"/>
                <w:lang w:val="hy-AM"/>
              </w:rPr>
            </w:pPr>
          </w:p>
          <w:p w14:paraId="705A7CA6" w14:textId="77777777" w:rsidR="00ED6241" w:rsidRPr="0050488A" w:rsidRDefault="00ED6241" w:rsidP="00ED6241">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ED6241" w:rsidRPr="0050488A" w:rsidRDefault="00ED6241" w:rsidP="00ED6241">
            <w:pPr>
              <w:jc w:val="center"/>
              <w:rPr>
                <w:rFonts w:ascii="GHEA Grapalat" w:hAnsi="GHEA Grapalat"/>
                <w:sz w:val="18"/>
                <w:szCs w:val="18"/>
                <w:lang w:val="hy-AM"/>
              </w:rPr>
            </w:pPr>
          </w:p>
        </w:tc>
        <w:tc>
          <w:tcPr>
            <w:tcW w:w="1170" w:type="dxa"/>
            <w:vAlign w:val="center"/>
          </w:tcPr>
          <w:p w14:paraId="5A6CF1FA" w14:textId="77777777" w:rsidR="00ED6241" w:rsidRPr="0050488A" w:rsidRDefault="00ED6241" w:rsidP="00ED6241">
            <w:pPr>
              <w:jc w:val="center"/>
              <w:rPr>
                <w:rFonts w:ascii="GHEA Grapalat" w:hAnsi="GHEA Grapalat"/>
                <w:sz w:val="18"/>
                <w:szCs w:val="18"/>
                <w:lang w:val="hy-AM"/>
              </w:rPr>
            </w:pPr>
          </w:p>
          <w:p w14:paraId="208BDF76" w14:textId="77777777" w:rsidR="00ED6241" w:rsidRPr="0050488A" w:rsidRDefault="00ED6241" w:rsidP="00ED6241">
            <w:pPr>
              <w:jc w:val="center"/>
              <w:rPr>
                <w:rFonts w:ascii="GHEA Grapalat" w:hAnsi="GHEA Grapalat"/>
                <w:sz w:val="18"/>
                <w:szCs w:val="18"/>
                <w:lang w:val="hy-AM"/>
              </w:rPr>
            </w:pPr>
          </w:p>
          <w:p w14:paraId="31086AF7" w14:textId="77777777" w:rsidR="00ED6241" w:rsidRPr="0050488A" w:rsidRDefault="00ED6241" w:rsidP="00ED6241">
            <w:pPr>
              <w:jc w:val="center"/>
              <w:rPr>
                <w:rFonts w:ascii="GHEA Grapalat" w:hAnsi="GHEA Grapalat"/>
                <w:sz w:val="18"/>
                <w:szCs w:val="18"/>
                <w:lang w:val="hy-AM"/>
              </w:rPr>
            </w:pPr>
          </w:p>
          <w:p w14:paraId="2AFC48F1" w14:textId="77777777" w:rsidR="00ED6241" w:rsidRPr="0050488A" w:rsidRDefault="00ED6241" w:rsidP="00ED6241">
            <w:pPr>
              <w:jc w:val="center"/>
              <w:rPr>
                <w:rFonts w:ascii="GHEA Grapalat" w:hAnsi="GHEA Grapalat"/>
                <w:sz w:val="18"/>
                <w:szCs w:val="18"/>
                <w:lang w:val="hy-AM"/>
              </w:rPr>
            </w:pPr>
          </w:p>
          <w:p w14:paraId="2B871CC5" w14:textId="77777777" w:rsidR="00ED6241" w:rsidRPr="0050488A" w:rsidRDefault="00ED6241" w:rsidP="00ED6241">
            <w:pPr>
              <w:jc w:val="center"/>
              <w:rPr>
                <w:rFonts w:ascii="GHEA Grapalat" w:hAnsi="GHEA Grapalat"/>
                <w:sz w:val="18"/>
                <w:szCs w:val="18"/>
                <w:lang w:val="hy-AM"/>
              </w:rPr>
            </w:pPr>
          </w:p>
          <w:p w14:paraId="79677586" w14:textId="77777777" w:rsidR="00ED6241" w:rsidRPr="0050488A" w:rsidRDefault="00ED6241" w:rsidP="00ED6241">
            <w:pPr>
              <w:jc w:val="center"/>
              <w:rPr>
                <w:rFonts w:ascii="GHEA Grapalat" w:hAnsi="GHEA Grapalat"/>
                <w:sz w:val="18"/>
                <w:szCs w:val="18"/>
                <w:lang w:val="hy-AM"/>
              </w:rPr>
            </w:pPr>
          </w:p>
          <w:p w14:paraId="11148C38" w14:textId="77777777" w:rsidR="00ED6241" w:rsidRPr="0050488A" w:rsidRDefault="00ED6241" w:rsidP="00ED6241">
            <w:pPr>
              <w:jc w:val="center"/>
              <w:rPr>
                <w:rFonts w:ascii="GHEA Grapalat" w:hAnsi="GHEA Grapalat"/>
                <w:sz w:val="18"/>
                <w:szCs w:val="18"/>
                <w:lang w:val="hy-AM"/>
              </w:rPr>
            </w:pPr>
          </w:p>
          <w:p w14:paraId="5C54019B" w14:textId="77777777" w:rsidR="00ED6241" w:rsidRPr="0050488A" w:rsidRDefault="00ED6241" w:rsidP="00ED6241">
            <w:pPr>
              <w:jc w:val="center"/>
              <w:rPr>
                <w:rFonts w:ascii="GHEA Grapalat" w:hAnsi="GHEA Grapalat"/>
                <w:sz w:val="18"/>
                <w:szCs w:val="18"/>
                <w:lang w:val="hy-AM"/>
              </w:rPr>
            </w:pPr>
          </w:p>
          <w:p w14:paraId="1DCE792B" w14:textId="77777777" w:rsidR="00ED6241" w:rsidRPr="0050488A" w:rsidRDefault="00ED6241" w:rsidP="00ED6241">
            <w:pPr>
              <w:jc w:val="center"/>
              <w:rPr>
                <w:rFonts w:ascii="GHEA Grapalat" w:hAnsi="GHEA Grapalat"/>
                <w:sz w:val="18"/>
                <w:szCs w:val="18"/>
                <w:lang w:val="hy-AM"/>
              </w:rPr>
            </w:pPr>
          </w:p>
          <w:p w14:paraId="25877DC8" w14:textId="77777777" w:rsidR="00ED6241" w:rsidRPr="0050488A" w:rsidRDefault="00ED6241" w:rsidP="00ED6241">
            <w:pPr>
              <w:jc w:val="center"/>
              <w:rPr>
                <w:rFonts w:ascii="GHEA Grapalat" w:hAnsi="GHEA Grapalat"/>
                <w:sz w:val="18"/>
                <w:szCs w:val="18"/>
                <w:lang w:val="hy-AM"/>
              </w:rPr>
            </w:pPr>
          </w:p>
        </w:tc>
        <w:tc>
          <w:tcPr>
            <w:tcW w:w="1170" w:type="dxa"/>
            <w:vAlign w:val="center"/>
          </w:tcPr>
          <w:p w14:paraId="15ACB283" w14:textId="673CB402" w:rsidR="00ED6241" w:rsidRPr="0050488A" w:rsidRDefault="00ED6241" w:rsidP="00ED6241">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3834BB21" w:rsidR="00ED6241" w:rsidRPr="00ED6241" w:rsidRDefault="002273E7" w:rsidP="00ED6241">
            <w:pPr>
              <w:jc w:val="center"/>
              <w:rPr>
                <w:rFonts w:ascii="GHEA Grapalat" w:hAnsi="GHEA Grapalat"/>
                <w:sz w:val="20"/>
                <w:szCs w:val="20"/>
                <w:lang w:val="hy-AM"/>
              </w:rPr>
            </w:pPr>
            <w:r>
              <w:rPr>
                <w:rFonts w:ascii="GHEA Grapalat" w:hAnsi="GHEA Grapalat"/>
                <w:iCs/>
                <w:sz w:val="20"/>
                <w:szCs w:val="20"/>
                <w:lang w:val="hy-AM"/>
              </w:rPr>
              <w:t>ք. Երևան, հ</w:t>
            </w:r>
            <w:r w:rsidR="00ED6241" w:rsidRPr="00ED6241">
              <w:rPr>
                <w:rFonts w:ascii="GHEA Grapalat" w:hAnsi="GHEA Grapalat"/>
                <w:iCs/>
                <w:sz w:val="20"/>
                <w:szCs w:val="20"/>
                <w:lang w:val="hy-AM"/>
              </w:rPr>
              <w:t>ամաձայն պատվեր-առաջադրանքների</w:t>
            </w:r>
          </w:p>
        </w:tc>
        <w:tc>
          <w:tcPr>
            <w:tcW w:w="2790" w:type="dxa"/>
            <w:vAlign w:val="center"/>
          </w:tcPr>
          <w:p w14:paraId="221EA034"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 xml:space="preserve">Պայմանագիրը </w:t>
            </w:r>
          </w:p>
          <w:p w14:paraId="0BF4BAD8"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ուժի</w:t>
            </w:r>
          </w:p>
          <w:p w14:paraId="46B09CAD"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մեջ է մտնում շինարարական</w:t>
            </w:r>
          </w:p>
          <w:p w14:paraId="00777922"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աշխատանքների գնման</w:t>
            </w:r>
          </w:p>
          <w:p w14:paraId="026ED07E"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 xml:space="preserve">պայմանագիրը </w:t>
            </w:r>
          </w:p>
          <w:p w14:paraId="70411BA8"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վավերացնելու օրվանից և գործում</w:t>
            </w:r>
          </w:p>
          <w:p w14:paraId="0CCEF5FA" w14:textId="77777777" w:rsidR="00ED6241" w:rsidRPr="00ED6241" w:rsidRDefault="00ED6241" w:rsidP="00ED6241">
            <w:pPr>
              <w:jc w:val="center"/>
              <w:rPr>
                <w:rFonts w:ascii="GHEA Grapalat" w:hAnsi="GHEA Grapalat"/>
                <w:iCs/>
                <w:sz w:val="20"/>
                <w:szCs w:val="20"/>
                <w:lang w:val="hy-AM"/>
              </w:rPr>
            </w:pPr>
            <w:r w:rsidRPr="00ED6241">
              <w:rPr>
                <w:rFonts w:ascii="GHEA Grapalat" w:hAnsi="GHEA Grapalat"/>
                <w:iCs/>
                <w:sz w:val="20"/>
                <w:szCs w:val="20"/>
                <w:lang w:val="hy-AM"/>
              </w:rPr>
              <w:t>է շինարարական</w:t>
            </w:r>
          </w:p>
          <w:p w14:paraId="4376E1B5" w14:textId="7ABF3F60" w:rsidR="00ED6241" w:rsidRPr="0050488A" w:rsidRDefault="00ED6241" w:rsidP="00ED6241">
            <w:pPr>
              <w:jc w:val="center"/>
              <w:rPr>
                <w:rFonts w:ascii="GHEA Grapalat" w:hAnsi="GHEA Grapalat"/>
                <w:sz w:val="18"/>
                <w:szCs w:val="18"/>
                <w:lang w:val="hy-AM"/>
              </w:rPr>
            </w:pPr>
            <w:r w:rsidRPr="00ED6241">
              <w:rPr>
                <w:rFonts w:ascii="GHEA Grapalat" w:hAnsi="GHEA Grapalat"/>
                <w:iCs/>
                <w:sz w:val="20"/>
                <w:szCs w:val="20"/>
                <w:lang w:val="hy-AM"/>
              </w:rPr>
              <w:t>աշխատանքներին զուգընթաց:</w:t>
            </w:r>
          </w:p>
        </w:tc>
      </w:tr>
      <w:tr w:rsidR="00F93814" w:rsidRPr="00D93CBF" w14:paraId="314EAA65" w14:textId="77777777" w:rsidTr="00ED6241">
        <w:trPr>
          <w:trHeight w:val="246"/>
        </w:trPr>
        <w:tc>
          <w:tcPr>
            <w:tcW w:w="607" w:type="dxa"/>
            <w:vAlign w:val="center"/>
          </w:tcPr>
          <w:p w14:paraId="2997CA70" w14:textId="34540889" w:rsidR="00F93814" w:rsidRPr="00D93CBF" w:rsidRDefault="00F93814" w:rsidP="00306335">
            <w:pPr>
              <w:jc w:val="center"/>
              <w:rPr>
                <w:rFonts w:ascii="GHEA Grapalat" w:hAnsi="GHEA Grapalat" w:cs="Calibri"/>
                <w:sz w:val="18"/>
                <w:szCs w:val="18"/>
                <w:lang w:val="hy-AM"/>
              </w:rPr>
            </w:pPr>
          </w:p>
        </w:tc>
        <w:tc>
          <w:tcPr>
            <w:tcW w:w="1620" w:type="dxa"/>
            <w:vAlign w:val="center"/>
          </w:tcPr>
          <w:p w14:paraId="3F3DE668" w14:textId="2B1DE12B" w:rsidR="00F93814" w:rsidRPr="00D93CBF" w:rsidRDefault="00F93814" w:rsidP="00306335">
            <w:pPr>
              <w:jc w:val="center"/>
              <w:rPr>
                <w:rFonts w:ascii="GHEA Grapalat" w:hAnsi="GHEA Grapalat" w:cs="Calibri"/>
                <w:b/>
                <w:bCs/>
                <w:sz w:val="18"/>
                <w:szCs w:val="18"/>
                <w:lang w:val="hy-AM" w:eastAsia="hy-AM"/>
              </w:rPr>
            </w:pPr>
          </w:p>
        </w:tc>
        <w:tc>
          <w:tcPr>
            <w:tcW w:w="5130" w:type="dxa"/>
            <w:vAlign w:val="center"/>
          </w:tcPr>
          <w:p w14:paraId="44BCF4B4" w14:textId="5C790E13" w:rsidR="00F93814" w:rsidRPr="0050488A" w:rsidRDefault="00F93814" w:rsidP="0050488A">
            <w:pPr>
              <w:jc w:val="both"/>
              <w:rPr>
                <w:rFonts w:ascii="GHEA Grapalat" w:hAnsi="GHEA Grapalat" w:cs="Arial"/>
                <w:bCs/>
                <w:iCs/>
                <w:sz w:val="18"/>
                <w:szCs w:val="18"/>
                <w:lang w:val="hy-AM" w:eastAsia="hy-AM"/>
              </w:rPr>
            </w:pPr>
          </w:p>
        </w:tc>
        <w:tc>
          <w:tcPr>
            <w:tcW w:w="990" w:type="dxa"/>
            <w:vAlign w:val="center"/>
          </w:tcPr>
          <w:p w14:paraId="20047DD3" w14:textId="77777777" w:rsidR="00F93814" w:rsidRPr="0050488A" w:rsidRDefault="00F93814" w:rsidP="00306335">
            <w:pPr>
              <w:jc w:val="center"/>
              <w:rPr>
                <w:rFonts w:ascii="GHEA Grapalat" w:hAnsi="GHEA Grapalat" w:cs="Calibri"/>
                <w:color w:val="000000"/>
                <w:sz w:val="18"/>
                <w:szCs w:val="18"/>
                <w:lang w:val="hy-AM"/>
              </w:rPr>
            </w:pPr>
          </w:p>
        </w:tc>
        <w:tc>
          <w:tcPr>
            <w:tcW w:w="1170" w:type="dxa"/>
            <w:vAlign w:val="center"/>
          </w:tcPr>
          <w:p w14:paraId="675BD8B9" w14:textId="77777777" w:rsidR="00F93814" w:rsidRPr="0050488A" w:rsidRDefault="00F93814" w:rsidP="00306335">
            <w:pPr>
              <w:jc w:val="center"/>
              <w:rPr>
                <w:rFonts w:ascii="GHEA Grapalat" w:hAnsi="GHEA Grapalat"/>
                <w:sz w:val="18"/>
                <w:szCs w:val="18"/>
                <w:lang w:val="hy-AM"/>
              </w:rPr>
            </w:pPr>
          </w:p>
        </w:tc>
        <w:tc>
          <w:tcPr>
            <w:tcW w:w="1170" w:type="dxa"/>
            <w:vAlign w:val="center"/>
          </w:tcPr>
          <w:p w14:paraId="49961F93" w14:textId="77777777" w:rsidR="00F93814" w:rsidRPr="0050488A" w:rsidRDefault="00F93814" w:rsidP="00306335">
            <w:pPr>
              <w:jc w:val="center"/>
              <w:rPr>
                <w:rFonts w:ascii="GHEA Grapalat" w:hAnsi="GHEA Grapalat"/>
                <w:sz w:val="18"/>
                <w:szCs w:val="18"/>
                <w:lang w:val="hy-AM"/>
              </w:rPr>
            </w:pPr>
          </w:p>
        </w:tc>
        <w:tc>
          <w:tcPr>
            <w:tcW w:w="1800" w:type="dxa"/>
            <w:vAlign w:val="center"/>
          </w:tcPr>
          <w:p w14:paraId="1F463999" w14:textId="22A62F80" w:rsidR="00F93814" w:rsidRPr="0050488A" w:rsidRDefault="00F93814" w:rsidP="00C77078">
            <w:pPr>
              <w:jc w:val="center"/>
              <w:rPr>
                <w:rFonts w:ascii="GHEA Grapalat" w:hAnsi="GHEA Grapalat" w:cs="Arial"/>
                <w:sz w:val="18"/>
                <w:szCs w:val="18"/>
                <w:lang w:val="hy-AM" w:eastAsia="hy-AM"/>
              </w:rPr>
            </w:pPr>
          </w:p>
        </w:tc>
        <w:tc>
          <w:tcPr>
            <w:tcW w:w="2790" w:type="dxa"/>
            <w:vAlign w:val="center"/>
          </w:tcPr>
          <w:p w14:paraId="641C6B56" w14:textId="77777777" w:rsidR="00F93814" w:rsidRPr="0050488A" w:rsidRDefault="00F93814"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7993AD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93CBF">
        <w:rPr>
          <w:rFonts w:ascii="GHEA Grapalat" w:hAnsi="GHEA Grapalat"/>
          <w:i/>
          <w:sz w:val="18"/>
          <w:lang w:val="hy-AM"/>
        </w:rPr>
        <w:t>26/44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93CB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5EE7F3E" w14:textId="77777777" w:rsidR="00950FDC" w:rsidRPr="00950FDC" w:rsidRDefault="00950FDC" w:rsidP="00950FDC">
            <w:pPr>
              <w:jc w:val="center"/>
              <w:rPr>
                <w:rFonts w:ascii="GHEA Grapalat" w:hAnsi="GHEA Grapalat" w:cs="Calibri"/>
                <w:sz w:val="20"/>
                <w:szCs w:val="20"/>
                <w:lang w:val="hy-AM"/>
              </w:rPr>
            </w:pPr>
            <w:r w:rsidRPr="00950FDC">
              <w:rPr>
                <w:rFonts w:ascii="GHEA Grapalat" w:hAnsi="GHEA Grapalat" w:cs="Calibri"/>
                <w:sz w:val="20"/>
                <w:szCs w:val="20"/>
                <w:lang w:val="hy-AM"/>
              </w:rPr>
              <w:t>71351540/187</w:t>
            </w:r>
          </w:p>
          <w:p w14:paraId="6D3F3468" w14:textId="195B7D9C" w:rsidR="006C58CA" w:rsidRPr="006C58CA" w:rsidRDefault="006C58CA" w:rsidP="006C58CA">
            <w:pPr>
              <w:jc w:val="center"/>
              <w:rPr>
                <w:rFonts w:ascii="GHEA Grapalat" w:hAnsi="GHEA Grapalat"/>
                <w:sz w:val="20"/>
                <w:lang w:val="es-ES"/>
              </w:rPr>
            </w:pPr>
          </w:p>
        </w:tc>
        <w:tc>
          <w:tcPr>
            <w:tcW w:w="2506" w:type="dxa"/>
            <w:shd w:val="clear" w:color="000000" w:fill="FFFFFF"/>
            <w:vAlign w:val="center"/>
          </w:tcPr>
          <w:p w14:paraId="2CCA5D10" w14:textId="1D9C92F1" w:rsidR="006C58CA" w:rsidRPr="00ED6241" w:rsidRDefault="00ED6241" w:rsidP="006C58CA">
            <w:pPr>
              <w:jc w:val="center"/>
              <w:rPr>
                <w:rFonts w:ascii="Arial" w:hAnsi="Arial" w:cs="Arial"/>
                <w:b/>
                <w:bCs/>
                <w:sz w:val="20"/>
                <w:szCs w:val="20"/>
                <w:lang w:val="hy-AM" w:eastAsia="hy-AM"/>
              </w:rPr>
            </w:pPr>
            <w:r w:rsidRPr="00ED6241">
              <w:rPr>
                <w:rFonts w:ascii="GHEA Grapalat" w:hAnsi="GHEA Grapalat" w:cs="Sylfaen"/>
                <w:b/>
                <w:bCs/>
                <w:sz w:val="20"/>
                <w:szCs w:val="20"/>
                <w:lang w:val="hy-AM"/>
              </w:rPr>
              <w:t xml:space="preserve">Երևան քաղաքի փողոցների ասֆալտբետոնյա ծածկի ճաքալցման աշխատանքների որակի տեխնիկական հսկողության խորհրդատվական ծառայությունների </w:t>
            </w:r>
          </w:p>
        </w:tc>
        <w:tc>
          <w:tcPr>
            <w:tcW w:w="606" w:type="dxa"/>
            <w:vAlign w:val="center"/>
          </w:tcPr>
          <w:p w14:paraId="3557F925" w14:textId="0597324B" w:rsidR="006C58CA" w:rsidRPr="00F566BF" w:rsidRDefault="006C58CA" w:rsidP="006C58CA">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6C58CA" w:rsidRPr="00F566BF" w:rsidRDefault="006C58CA" w:rsidP="006C58CA">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4E0485AF"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3C3A791F" w14:textId="21AF428C"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05" w:type="dxa"/>
            <w:vAlign w:val="center"/>
          </w:tcPr>
          <w:p w14:paraId="0E002E46" w14:textId="0FC00065"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05" w:type="dxa"/>
            <w:vAlign w:val="center"/>
          </w:tcPr>
          <w:p w14:paraId="78FF2EEA" w14:textId="3210542D" w:rsidR="006C58CA" w:rsidRPr="00F566BF" w:rsidRDefault="00950FDC" w:rsidP="006C58CA">
            <w:pPr>
              <w:jc w:val="center"/>
              <w:rPr>
                <w:rFonts w:ascii="GHEA Grapalat" w:hAnsi="GHEA Grapalat" w:cs="Arial"/>
                <w:sz w:val="18"/>
                <w:szCs w:val="18"/>
                <w:lang w:val="pt-BR"/>
              </w:rPr>
            </w:pPr>
            <w:r>
              <w:rPr>
                <w:rFonts w:ascii="GHEA Grapalat" w:hAnsi="GHEA Grapalat"/>
                <w:sz w:val="20"/>
                <w:lang w:val="pt-BR"/>
              </w:rPr>
              <w:t>45</w:t>
            </w:r>
            <w:r w:rsidR="006C58CA" w:rsidRPr="00221528">
              <w:rPr>
                <w:rFonts w:ascii="GHEA Grapalat" w:hAnsi="GHEA Grapalat"/>
                <w:sz w:val="20"/>
                <w:lang w:val="pt-BR"/>
              </w:rPr>
              <w:t>%</w:t>
            </w:r>
          </w:p>
        </w:tc>
        <w:tc>
          <w:tcPr>
            <w:tcW w:w="685" w:type="dxa"/>
            <w:vAlign w:val="center"/>
          </w:tcPr>
          <w:p w14:paraId="4574A4AC" w14:textId="200E7E67"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41771D75" w14:textId="0715EE9A"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3105C606" w14:textId="192CAE91"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67</w:t>
            </w:r>
            <w:r w:rsidR="006C58CA" w:rsidRPr="00221528">
              <w:rPr>
                <w:rFonts w:ascii="GHEA Grapalat" w:hAnsi="GHEA Grapalat"/>
                <w:sz w:val="20"/>
                <w:lang w:val="pt-BR"/>
              </w:rPr>
              <w:t>%</w:t>
            </w:r>
          </w:p>
        </w:tc>
        <w:tc>
          <w:tcPr>
            <w:tcW w:w="685" w:type="dxa"/>
            <w:vAlign w:val="center"/>
          </w:tcPr>
          <w:p w14:paraId="05AD19F7" w14:textId="4D4A725E"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052AAB1C" w14:textId="569CBFD8"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685" w:type="dxa"/>
            <w:vAlign w:val="center"/>
          </w:tcPr>
          <w:p w14:paraId="20E27A48" w14:textId="02324783" w:rsidR="006C58CA" w:rsidRPr="00F566BF" w:rsidRDefault="00AA5B24" w:rsidP="006C58CA">
            <w:pPr>
              <w:jc w:val="center"/>
              <w:rPr>
                <w:rFonts w:ascii="GHEA Grapalat" w:hAnsi="GHEA Grapalat" w:cs="Arial"/>
                <w:sz w:val="18"/>
                <w:szCs w:val="18"/>
                <w:lang w:val="pt-BR"/>
              </w:rPr>
            </w:pPr>
            <w:r>
              <w:rPr>
                <w:rFonts w:ascii="GHEA Grapalat" w:hAnsi="GHEA Grapalat"/>
                <w:sz w:val="20"/>
                <w:lang w:val="pt-BR"/>
              </w:rPr>
              <w:t>100</w:t>
            </w:r>
            <w:r w:rsidR="006C58CA" w:rsidRPr="00221528">
              <w:rPr>
                <w:rFonts w:ascii="GHEA Grapalat" w:hAnsi="GHEA Grapalat"/>
                <w:sz w:val="20"/>
                <w:lang w:val="pt-BR"/>
              </w:rPr>
              <w:t>%</w:t>
            </w:r>
          </w:p>
        </w:tc>
        <w:tc>
          <w:tcPr>
            <w:tcW w:w="1416" w:type="dxa"/>
            <w:vAlign w:val="center"/>
          </w:tcPr>
          <w:p w14:paraId="684C056C" w14:textId="42A7A40A" w:rsidR="006C58CA" w:rsidRPr="00F566BF" w:rsidRDefault="00AA5B24" w:rsidP="006C58CA">
            <w:pPr>
              <w:jc w:val="center"/>
              <w:rPr>
                <w:rFonts w:ascii="GHEA Grapalat" w:hAnsi="GHEA Grapalat"/>
                <w:b/>
                <w:lang w:val="pt-BR"/>
              </w:rPr>
            </w:pPr>
            <w:r>
              <w:rPr>
                <w:rFonts w:ascii="GHEA Grapalat" w:hAnsi="GHEA Grapalat"/>
                <w:sz w:val="20"/>
                <w:lang w:val="pt-BR"/>
              </w:rPr>
              <w:t>100</w:t>
            </w:r>
            <w:r w:rsidR="006C58CA"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7A6FF30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93CBF">
        <w:rPr>
          <w:rFonts w:ascii="GHEA Grapalat" w:hAnsi="GHEA Grapalat"/>
          <w:i/>
          <w:sz w:val="18"/>
          <w:lang w:val="hy-AM"/>
        </w:rPr>
        <w:t>26/44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3C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C44715E"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93CBF">
        <w:rPr>
          <w:rFonts w:ascii="GHEA Grapalat" w:hAnsi="GHEA Grapalat"/>
          <w:i/>
          <w:sz w:val="18"/>
          <w:lang w:val="hy-AM"/>
        </w:rPr>
        <w:t>26/44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188E8AE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93CBF">
              <w:rPr>
                <w:rFonts w:ascii="GHEA Grapalat" w:hAnsi="GHEA Grapalat"/>
                <w:i/>
                <w:sz w:val="18"/>
                <w:lang w:val="hy-AM"/>
              </w:rPr>
              <w:t>26/44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0BB83" w14:textId="77777777" w:rsidR="00310CF3" w:rsidRDefault="00310CF3">
      <w:r>
        <w:separator/>
      </w:r>
    </w:p>
  </w:endnote>
  <w:endnote w:type="continuationSeparator" w:id="0">
    <w:p w14:paraId="3E69DC0C" w14:textId="77777777" w:rsidR="00310CF3" w:rsidRDefault="0031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BB76E" w14:textId="77777777" w:rsidR="00310CF3" w:rsidRDefault="00310CF3">
      <w:r>
        <w:separator/>
      </w:r>
    </w:p>
  </w:footnote>
  <w:footnote w:type="continuationSeparator" w:id="0">
    <w:p w14:paraId="430FE94B" w14:textId="77777777" w:rsidR="00310CF3" w:rsidRDefault="00310CF3">
      <w:r>
        <w:continuationSeparator/>
      </w:r>
    </w:p>
  </w:footnote>
  <w:footnote w:id="1">
    <w:p w14:paraId="764605B2" w14:textId="77777777" w:rsidR="00900F24" w:rsidRPr="000B2FFF" w:rsidRDefault="00900F24" w:rsidP="00900F2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3E7"/>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CF3"/>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A9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D3C"/>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0F24"/>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7"/>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FDC"/>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2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1BF4"/>
    <w:rsid w:val="00B425F0"/>
    <w:rsid w:val="00B42FE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3CB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241"/>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56</Pages>
  <Words>18880</Words>
  <Characters>107619</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156</cp:revision>
  <cp:lastPrinted>2018-02-16T07:12:00Z</cp:lastPrinted>
  <dcterms:created xsi:type="dcterms:W3CDTF">2025-03-04T12:43:00Z</dcterms:created>
  <dcterms:modified xsi:type="dcterms:W3CDTF">2026-03-20T13:52:00Z</dcterms:modified>
</cp:coreProperties>
</file>