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C2ABE" w14:textId="77777777" w:rsidR="004A46FC" w:rsidRPr="004A46FC" w:rsidRDefault="004A46FC" w:rsidP="004A46FC">
      <w:pPr>
        <w:pStyle w:val="BodyTextIndent"/>
        <w:ind w:right="565"/>
        <w:jc w:val="center"/>
        <w:rPr>
          <w:rFonts w:ascii="GHEA Grapalat" w:hAnsi="GHEA Grapalat"/>
          <w:i w:val="0"/>
          <w:sz w:val="24"/>
          <w:szCs w:val="24"/>
        </w:rPr>
      </w:pPr>
      <w:r w:rsidRPr="004A46FC">
        <w:rPr>
          <w:rFonts w:ascii="GHEA Grapalat" w:hAnsi="GHEA Grapalat"/>
          <w:i w:val="0"/>
          <w:sz w:val="24"/>
          <w:szCs w:val="24"/>
        </w:rPr>
        <w:t>NOTICE</w:t>
      </w:r>
    </w:p>
    <w:p w14:paraId="5AE08F5C" w14:textId="77777777" w:rsidR="004A46FC" w:rsidRDefault="004A46FC" w:rsidP="004A46FC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A46FC">
        <w:rPr>
          <w:rFonts w:ascii="GHEA Grapalat" w:hAnsi="GHEA Grapalat"/>
          <w:i w:val="0"/>
          <w:sz w:val="24"/>
          <w:szCs w:val="24"/>
        </w:rPr>
        <w:t>ON PRICE QUOTATION</w:t>
      </w:r>
    </w:p>
    <w:p w14:paraId="5C26B6FD" w14:textId="76BA0F0E" w:rsidR="00FA24AF" w:rsidRDefault="00425B27" w:rsidP="004A46FC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</w:t>
      </w:r>
      <w:r w:rsidR="00FA24AF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="00FA24AF" w:rsidRPr="005C7DBA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249DE9B0" w14:textId="312196DC" w:rsidR="00425B27" w:rsidRPr="005C7DBA" w:rsidRDefault="00425B27" w:rsidP="00425B27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Commission </w:t>
      </w:r>
      <w:r w:rsidRPr="005C7DBA">
        <w:rPr>
          <w:rFonts w:ascii="GHEA Grapalat" w:hAnsi="GHEA Grapalat"/>
          <w:b/>
          <w:i w:val="0"/>
          <w:sz w:val="24"/>
          <w:szCs w:val="24"/>
        </w:rPr>
        <w:t>"1" of "</w:t>
      </w:r>
      <w:r w:rsidR="009A3F96">
        <w:rPr>
          <w:rFonts w:ascii="GHEA Grapalat" w:hAnsi="GHEA Grapalat"/>
          <w:b/>
          <w:i w:val="0"/>
          <w:sz w:val="24"/>
          <w:szCs w:val="24"/>
        </w:rPr>
        <w:t>15</w:t>
      </w:r>
      <w:r w:rsidRPr="005C7DBA">
        <w:rPr>
          <w:rFonts w:ascii="GHEA Grapalat" w:hAnsi="GHEA Grapalat"/>
          <w:b/>
          <w:i w:val="0"/>
          <w:sz w:val="24"/>
          <w:szCs w:val="24"/>
        </w:rPr>
        <w:t>" "</w:t>
      </w:r>
      <w:r w:rsidR="009A3F96">
        <w:rPr>
          <w:rFonts w:ascii="GHEA Grapalat" w:hAnsi="GHEA Grapalat"/>
          <w:b/>
          <w:i w:val="0"/>
          <w:sz w:val="24"/>
          <w:szCs w:val="24"/>
        </w:rPr>
        <w:t>04</w:t>
      </w:r>
      <w:r w:rsidRPr="005C7DBA">
        <w:rPr>
          <w:rFonts w:ascii="GHEA Grapalat" w:hAnsi="GHEA Grapalat"/>
          <w:b/>
          <w:i w:val="0"/>
          <w:sz w:val="24"/>
          <w:szCs w:val="24"/>
        </w:rPr>
        <w:t>" of 202</w:t>
      </w:r>
      <w:r w:rsidR="009A3F96">
        <w:rPr>
          <w:rFonts w:ascii="GHEA Grapalat" w:hAnsi="GHEA Grapalat"/>
          <w:b/>
          <w:i w:val="0"/>
          <w:sz w:val="24"/>
          <w:szCs w:val="24"/>
        </w:rPr>
        <w:t>6</w:t>
      </w:r>
      <w:r w:rsidRPr="005C7DBA">
        <w:rPr>
          <w:rFonts w:ascii="GHEA Grapalat" w:hAnsi="GHEA Grapalat"/>
          <w:i w:val="0"/>
          <w:sz w:val="24"/>
          <w:szCs w:val="24"/>
        </w:rPr>
        <w:t xml:space="preserve"> and is</w:t>
      </w:r>
      <w:r w:rsidR="008169CC">
        <w:rPr>
          <w:rFonts w:ascii="Courier New" w:hAnsi="Courier New" w:cs="Courier New"/>
          <w:i w:val="0"/>
          <w:sz w:val="24"/>
          <w:szCs w:val="24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5C7DB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5C7DBA">
        <w:rPr>
          <w:rFonts w:ascii="GHEA Grapalat" w:hAnsi="GHEA Grapalat"/>
          <w:i w:val="0"/>
          <w:sz w:val="24"/>
          <w:szCs w:val="24"/>
        </w:rPr>
        <w:t>"On procurement"</w:t>
      </w:r>
    </w:p>
    <w:p w14:paraId="759F5872" w14:textId="44E3C26F" w:rsidR="00425B27" w:rsidRDefault="00425B27" w:rsidP="00425B27">
      <w:pPr>
        <w:pStyle w:val="BodyTextIndent"/>
        <w:spacing w:line="240" w:lineRule="auto"/>
        <w:jc w:val="center"/>
        <w:rPr>
          <w:rFonts w:ascii="GHEA Grapalat" w:eastAsia="Arial Unicode MS" w:hAnsi="GHEA Grapalat" w:cs="Arial"/>
          <w:b/>
          <w:sz w:val="22"/>
          <w:szCs w:val="22"/>
          <w:lang w:val="hy-AM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Code of the </w:t>
      </w:r>
      <w:r w:rsidR="000C1F91" w:rsidRPr="000C1F91">
        <w:rPr>
          <w:rFonts w:ascii="GHEA Grapalat" w:hAnsi="GHEA Grapalat"/>
          <w:i w:val="0"/>
          <w:sz w:val="24"/>
          <w:szCs w:val="24"/>
        </w:rPr>
        <w:t>Open competition</w:t>
      </w:r>
      <w:r w:rsidR="000C1F91" w:rsidRPr="000C1F91">
        <w:rPr>
          <w:rFonts w:ascii="GHEA Grapalat" w:eastAsia="Arial Unicode MS" w:hAnsi="GHEA Grapalat"/>
          <w:i w:val="0"/>
          <w:sz w:val="24"/>
          <w:szCs w:val="24"/>
        </w:rPr>
        <w:t xml:space="preserve"> </w:t>
      </w:r>
      <w:r w:rsidR="005330A3">
        <w:rPr>
          <w:rFonts w:ascii="GHEA Grapalat" w:hAnsi="GHEA Grapalat"/>
          <w:b/>
          <w:i w:val="0"/>
          <w:sz w:val="24"/>
          <w:szCs w:val="24"/>
        </w:rPr>
        <w:t>ՀՀ ՆԳՆ ԳՀԾՁԲ-Ա-</w:t>
      </w:r>
      <w:r w:rsidR="009A3F96">
        <w:rPr>
          <w:rFonts w:ascii="GHEA Grapalat" w:hAnsi="GHEA Grapalat"/>
          <w:b/>
          <w:i w:val="0"/>
          <w:sz w:val="24"/>
          <w:szCs w:val="24"/>
        </w:rPr>
        <w:t>39</w:t>
      </w:r>
      <w:r w:rsidR="005330A3">
        <w:rPr>
          <w:rFonts w:ascii="GHEA Grapalat" w:hAnsi="GHEA Grapalat"/>
          <w:b/>
          <w:i w:val="0"/>
          <w:sz w:val="24"/>
          <w:szCs w:val="24"/>
        </w:rPr>
        <w:t xml:space="preserve">/2026 </w:t>
      </w:r>
      <w:r w:rsidR="00DD0A6E" w:rsidRPr="00DD0A6E">
        <w:rPr>
          <w:rFonts w:ascii="GHEA Grapalat" w:hAnsi="GHEA Grapalat"/>
          <w:b/>
          <w:i w:val="0"/>
          <w:sz w:val="24"/>
          <w:szCs w:val="24"/>
        </w:rPr>
        <w:t xml:space="preserve">         </w:t>
      </w:r>
    </w:p>
    <w:p w14:paraId="48EDBAE4" w14:textId="77777777" w:rsidR="003F5830" w:rsidRPr="005C7DBA" w:rsidRDefault="003F5830" w:rsidP="00425B27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US"/>
        </w:rPr>
      </w:pPr>
    </w:p>
    <w:p w14:paraId="7D110E5D" w14:textId="321098D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        The contracting authority </w:t>
      </w:r>
      <w:r w:rsidRPr="005C7DBA">
        <w:rPr>
          <w:rFonts w:ascii="GHEA Grapalat" w:hAnsi="GHEA Grapalat"/>
          <w:b/>
          <w:i w:val="0"/>
          <w:sz w:val="24"/>
          <w:szCs w:val="24"/>
        </w:rPr>
        <w:t>The police of RA</w:t>
      </w:r>
      <w:r w:rsidRPr="005C7DBA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Nalbandyan 130</w:t>
      </w:r>
      <w:r w:rsidRPr="005C7DBA">
        <w:rPr>
          <w:rFonts w:ascii="GHEA Grapalat" w:hAnsi="GHEA Grapalat"/>
          <w:i w:val="0"/>
          <w:sz w:val="24"/>
          <w:szCs w:val="24"/>
        </w:rPr>
        <w:t xml:space="preserve">, gives notice for a </w:t>
      </w:r>
      <w:r w:rsidR="00AF1CA3" w:rsidRPr="005C7DBA">
        <w:rPr>
          <w:rFonts w:ascii="GHEA Grapalat" w:hAnsi="GHEA Grapalat"/>
          <w:i w:val="0"/>
          <w:sz w:val="24"/>
          <w:szCs w:val="24"/>
        </w:rPr>
        <w:t xml:space="preserve"> 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which shall be carried out in one stage, through Armeps (</w:t>
      </w:r>
      <w:hyperlink r:id="rId5" w:history="1">
        <w:r w:rsidRPr="00C6778B"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1260F6DB" w14:textId="5B3E09A6" w:rsidR="00425B27" w:rsidRPr="00C6778B" w:rsidRDefault="00425B27" w:rsidP="00C6778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bidder selected based on the results of the </w:t>
      </w:r>
      <w:r w:rsidR="004A46FC" w:rsidRPr="004A46FC">
        <w:rPr>
          <w:rFonts w:ascii="GHEA Grapalat" w:hAnsi="GHEA Grapalat"/>
          <w:i w:val="0"/>
          <w:sz w:val="24"/>
          <w:szCs w:val="24"/>
        </w:rPr>
        <w:t>ON PRICE QUOTATION</w:t>
      </w:r>
      <w:r w:rsidR="004A46FC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will be proposed, in a prescribed manner, to conclude a contract for supply </w:t>
      </w:r>
      <w:r w:rsidR="00DD0A6E" w:rsidRPr="00DD0A6E">
        <w:rPr>
          <w:rFonts w:ascii="GHEA Grapalat" w:hAnsi="GHEA Grapalat"/>
          <w:b/>
          <w:sz w:val="24"/>
          <w:szCs w:val="24"/>
        </w:rPr>
        <w:t xml:space="preserve">car maintenance services </w:t>
      </w:r>
      <w:r w:rsidRPr="005C7DBA">
        <w:rPr>
          <w:rFonts w:ascii="GHEA Grapalat" w:hAnsi="GHEA Grapalat"/>
          <w:i w:val="0"/>
          <w:sz w:val="24"/>
          <w:szCs w:val="24"/>
        </w:rPr>
        <w:t xml:space="preserve">(hereinafter referred to as "the contract"). </w:t>
      </w:r>
    </w:p>
    <w:p w14:paraId="2CEAE6C8" w14:textId="14AF553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organisation or a stateless person, shall have equal right to participate in the </w:t>
      </w:r>
      <w:r w:rsidR="007C6DA1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Pr="005C7DBA">
        <w:rPr>
          <w:rFonts w:ascii="GHEA Grapalat" w:hAnsi="GHEA Grapalat"/>
          <w:i w:val="0"/>
          <w:sz w:val="24"/>
          <w:szCs w:val="24"/>
        </w:rPr>
        <w:t>.</w:t>
      </w:r>
    </w:p>
    <w:p w14:paraId="4AA45B7A" w14:textId="4B9111CF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as well as for bidders, and the documents to be submitted for the evaluation of those criteria shall be established by the invitation for this procedure.</w:t>
      </w:r>
    </w:p>
    <w:p w14:paraId="1E56227A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69755CE9" w14:textId="4DD0F951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the hard copy of the invitation for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it is necessary to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o'clock of the </w:t>
      </w:r>
      <w:r w:rsidR="009A3F96">
        <w:rPr>
          <w:rFonts w:ascii="GHEA Grapalat" w:hAnsi="GHEA Grapalat"/>
          <w:b/>
          <w:i w:val="0"/>
          <w:sz w:val="24"/>
          <w:szCs w:val="24"/>
          <w:lang w:val="hy-AM"/>
        </w:rPr>
        <w:t>13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C7DBA">
        <w:rPr>
          <w:rFonts w:ascii="GHEA Grapalat" w:hAnsi="GHEA Grapalat"/>
          <w:b/>
          <w:i w:val="0"/>
          <w:sz w:val="24"/>
          <w:szCs w:val="24"/>
        </w:rPr>
        <w:t>th</w:t>
      </w:r>
      <w:r w:rsidRPr="005C7DBA">
        <w:rPr>
          <w:rFonts w:ascii="GHEA Grapalat" w:hAnsi="GHEA Grapalat"/>
          <w:i w:val="0"/>
          <w:sz w:val="24"/>
          <w:szCs w:val="24"/>
        </w:rPr>
        <w:t xml:space="preserve"> day from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5C7DB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must be submitted to the contracting authority for receiving the hard copy of the invitation. </w:t>
      </w:r>
    </w:p>
    <w:p w14:paraId="567A587F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2EA1D1A9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10F50BDA" w14:textId="5EE9694B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for the </w:t>
      </w:r>
      <w:r w:rsidR="00AF1CA3" w:rsidRPr="005C7DBA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must be submitted electronically, through Armeps (</w:t>
      </w:r>
      <w:hyperlink r:id="rId6" w:history="1">
        <w:r w:rsidRPr="005C7DBA"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o'clock of the </w:t>
      </w:r>
      <w:r w:rsidR="009A3F96">
        <w:rPr>
          <w:rFonts w:ascii="GHEA Grapalat" w:hAnsi="GHEA Grapalat"/>
          <w:b/>
          <w:i w:val="0"/>
          <w:sz w:val="24"/>
          <w:szCs w:val="24"/>
          <w:lang w:val="hy-AM"/>
        </w:rPr>
        <w:t>28</w:t>
      </w:r>
      <w:r w:rsidR="001E70D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of </w:t>
      </w:r>
      <w:r w:rsidR="009A3F96">
        <w:rPr>
          <w:rFonts w:ascii="GHEA Grapalat" w:hAnsi="GHEA Grapalat"/>
          <w:b/>
          <w:i w:val="0"/>
          <w:sz w:val="24"/>
          <w:szCs w:val="24"/>
        </w:rPr>
        <w:t>April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202</w:t>
      </w:r>
      <w:r w:rsidR="009A3F96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r w:rsidR="00B41434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</w:p>
    <w:p w14:paraId="23D45A4D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may, in addition to Armenian, also be submitted in English or Russian. </w:t>
      </w:r>
    </w:p>
    <w:p w14:paraId="122EFE0A" w14:textId="1B9F501A" w:rsid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Armeps system of electronic procurement, at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D0092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o’clock on the </w:t>
      </w:r>
      <w:r w:rsidR="009A3F96">
        <w:rPr>
          <w:rFonts w:ascii="GHEA Grapalat" w:hAnsi="GHEA Grapalat"/>
          <w:b/>
          <w:i w:val="0"/>
          <w:sz w:val="24"/>
          <w:szCs w:val="24"/>
          <w:lang w:val="hy-AM"/>
        </w:rPr>
        <w:t>13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th</w:t>
      </w:r>
      <w:r w:rsidRPr="005C7DBA">
        <w:rPr>
          <w:rFonts w:ascii="GHEA Grapalat" w:hAnsi="GHEA Grapalat"/>
          <w:b/>
          <w:i w:val="0"/>
          <w:sz w:val="24"/>
          <w:szCs w:val="24"/>
          <w:vertAlign w:val="superscript"/>
          <w:lang w:val="en-US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 day from the date of publication of this notice. </w:t>
      </w:r>
    </w:p>
    <w:p w14:paraId="22DB56D6" w14:textId="4FD55CB3" w:rsidR="00425B27" w:rsidRP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4B7581">
        <w:rPr>
          <w:rFonts w:ascii="GHEA Grapalat" w:hAnsi="GHEA Grapalat"/>
          <w:b/>
          <w:i w:val="0"/>
          <w:sz w:val="24"/>
          <w:szCs w:val="24"/>
        </w:rPr>
        <w:t>A</w:t>
      </w:r>
      <w:r w:rsidRPr="005C7DBA">
        <w:rPr>
          <w:rFonts w:ascii="GHEA Grapalat" w:hAnsi="GHEA Grapalat"/>
          <w:b/>
          <w:i w:val="0"/>
          <w:sz w:val="24"/>
          <w:szCs w:val="24"/>
        </w:rPr>
        <w:t>. A</w:t>
      </w:r>
      <w:r w:rsidR="004B7581">
        <w:rPr>
          <w:rFonts w:ascii="GHEA Grapalat" w:hAnsi="GHEA Grapalat"/>
          <w:b/>
          <w:i w:val="0"/>
          <w:sz w:val="24"/>
          <w:szCs w:val="24"/>
        </w:rPr>
        <w:t>basya</w:t>
      </w:r>
      <w:r w:rsidRPr="005C7DBA">
        <w:rPr>
          <w:rFonts w:ascii="GHEA Grapalat" w:hAnsi="GHEA Grapalat"/>
          <w:b/>
          <w:i w:val="0"/>
          <w:sz w:val="24"/>
          <w:szCs w:val="24"/>
        </w:rPr>
        <w:t>n</w:t>
      </w:r>
      <w:r w:rsidRPr="005C7DBA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AAF3A74" w14:textId="4B4F5E06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E-mail: </w:t>
      </w:r>
      <w:hyperlink r:id="rId7" w:history="1">
        <w:r w:rsidR="00A7341A" w:rsidRPr="002D7627">
          <w:rPr>
            <w:rStyle w:val="Hyperlink"/>
            <w:rFonts w:ascii="GHEA Grapalat" w:hAnsi="GHEA Grapalat"/>
            <w:b/>
            <w:i w:val="0"/>
            <w:lang w:val="af-ZA"/>
          </w:rPr>
          <w:t>gnumner@mia.gov.am</w:t>
        </w:r>
      </w:hyperlink>
    </w:p>
    <w:p w14:paraId="7C5AEEEB" w14:textId="77777777" w:rsidR="005C2BF6" w:rsidRDefault="00425B27" w:rsidP="005C2BF6">
      <w:pPr>
        <w:pStyle w:val="BodyTextIndent"/>
        <w:spacing w:after="160" w:line="480" w:lineRule="auto"/>
        <w:ind w:firstLine="0"/>
        <w:rPr>
          <w:rFonts w:ascii="GHEA Grapalat" w:hAnsi="GHEA Grapalat"/>
          <w:b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Contracting authority </w:t>
      </w:r>
      <w:r w:rsidR="005C2BF6">
        <w:rPr>
          <w:rFonts w:ascii="GHEA Grapalat" w:hAnsi="GHEA Grapalat"/>
          <w:b/>
          <w:i w:val="0"/>
          <w:sz w:val="24"/>
          <w:szCs w:val="24"/>
        </w:rPr>
        <w:t>Ministry of Internal Affairs of the Republic of Armenia</w:t>
      </w:r>
    </w:p>
    <w:p w14:paraId="35E3D38D" w14:textId="368C984C" w:rsidR="004B7581" w:rsidRDefault="004B7581" w:rsidP="005C2BF6">
      <w:pPr>
        <w:pStyle w:val="BodyTextIndent"/>
        <w:spacing w:after="160" w:line="480" w:lineRule="auto"/>
        <w:ind w:firstLine="0"/>
        <w:rPr>
          <w:lang w:val="af-ZA"/>
        </w:rPr>
      </w:pPr>
      <w:r>
        <w:rPr>
          <w:rFonts w:ascii="GHEA Grapalat" w:hAnsi="GHEA Grapalat"/>
          <w:b/>
          <w:i w:val="0"/>
          <w:sz w:val="24"/>
          <w:szCs w:val="24"/>
        </w:rPr>
        <w:t>Tel: +37410596857</w:t>
      </w:r>
    </w:p>
    <w:p w14:paraId="4F622717" w14:textId="7BC2D464" w:rsidR="00425B27" w:rsidRPr="005C2BF6" w:rsidRDefault="00425B27" w:rsidP="00425B27">
      <w:pPr>
        <w:pStyle w:val="BodyTextIndent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</w:p>
    <w:sectPr w:rsidR="00425B27" w:rsidRPr="005C2BF6" w:rsidSect="00705F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1FA"/>
    <w:rsid w:val="00026E7E"/>
    <w:rsid w:val="00051B60"/>
    <w:rsid w:val="000B1C61"/>
    <w:rsid w:val="000B3556"/>
    <w:rsid w:val="000C1F91"/>
    <w:rsid w:val="001264AB"/>
    <w:rsid w:val="00151BCB"/>
    <w:rsid w:val="00164BB7"/>
    <w:rsid w:val="0017004C"/>
    <w:rsid w:val="00173905"/>
    <w:rsid w:val="00192BAE"/>
    <w:rsid w:val="001A0841"/>
    <w:rsid w:val="001E70D2"/>
    <w:rsid w:val="001E7227"/>
    <w:rsid w:val="00204326"/>
    <w:rsid w:val="00277BA4"/>
    <w:rsid w:val="002B27D1"/>
    <w:rsid w:val="002D695A"/>
    <w:rsid w:val="00354A8C"/>
    <w:rsid w:val="003A1600"/>
    <w:rsid w:val="003F2ACA"/>
    <w:rsid w:val="003F5830"/>
    <w:rsid w:val="003F7831"/>
    <w:rsid w:val="00401031"/>
    <w:rsid w:val="00423FEC"/>
    <w:rsid w:val="00425B27"/>
    <w:rsid w:val="00452F4B"/>
    <w:rsid w:val="00495FB4"/>
    <w:rsid w:val="004A3BE1"/>
    <w:rsid w:val="004A46FC"/>
    <w:rsid w:val="004B64F2"/>
    <w:rsid w:val="004B7581"/>
    <w:rsid w:val="004B78F5"/>
    <w:rsid w:val="005330A3"/>
    <w:rsid w:val="00573BE3"/>
    <w:rsid w:val="005929B1"/>
    <w:rsid w:val="005A42CB"/>
    <w:rsid w:val="005C2BF6"/>
    <w:rsid w:val="005C7DBA"/>
    <w:rsid w:val="006404A5"/>
    <w:rsid w:val="00644E93"/>
    <w:rsid w:val="006A2A00"/>
    <w:rsid w:val="006A3E87"/>
    <w:rsid w:val="006B10F1"/>
    <w:rsid w:val="006B3176"/>
    <w:rsid w:val="006C080F"/>
    <w:rsid w:val="006D6AE8"/>
    <w:rsid w:val="006E01A4"/>
    <w:rsid w:val="006E4CD9"/>
    <w:rsid w:val="006F1407"/>
    <w:rsid w:val="00705F67"/>
    <w:rsid w:val="0075620F"/>
    <w:rsid w:val="007A0801"/>
    <w:rsid w:val="007A1CB9"/>
    <w:rsid w:val="007A6C93"/>
    <w:rsid w:val="007C6DA1"/>
    <w:rsid w:val="00800B64"/>
    <w:rsid w:val="008169CC"/>
    <w:rsid w:val="00822B7A"/>
    <w:rsid w:val="00824714"/>
    <w:rsid w:val="00834CF9"/>
    <w:rsid w:val="008451CE"/>
    <w:rsid w:val="00851B11"/>
    <w:rsid w:val="008B110B"/>
    <w:rsid w:val="008D7860"/>
    <w:rsid w:val="008E5542"/>
    <w:rsid w:val="008F0C7C"/>
    <w:rsid w:val="008F3869"/>
    <w:rsid w:val="009129D7"/>
    <w:rsid w:val="00922A54"/>
    <w:rsid w:val="009230A1"/>
    <w:rsid w:val="00962C9E"/>
    <w:rsid w:val="009831B6"/>
    <w:rsid w:val="009A3F96"/>
    <w:rsid w:val="009B511E"/>
    <w:rsid w:val="009B66E0"/>
    <w:rsid w:val="009D437B"/>
    <w:rsid w:val="009E2C0C"/>
    <w:rsid w:val="00A12E76"/>
    <w:rsid w:val="00A61667"/>
    <w:rsid w:val="00A7341A"/>
    <w:rsid w:val="00A76A8F"/>
    <w:rsid w:val="00AA2A50"/>
    <w:rsid w:val="00AA76C5"/>
    <w:rsid w:val="00AB2F99"/>
    <w:rsid w:val="00AC3E3D"/>
    <w:rsid w:val="00AF1CA3"/>
    <w:rsid w:val="00B01353"/>
    <w:rsid w:val="00B028FF"/>
    <w:rsid w:val="00B3067C"/>
    <w:rsid w:val="00B41434"/>
    <w:rsid w:val="00B76105"/>
    <w:rsid w:val="00B850D1"/>
    <w:rsid w:val="00BA7691"/>
    <w:rsid w:val="00C07455"/>
    <w:rsid w:val="00C526EB"/>
    <w:rsid w:val="00C6778B"/>
    <w:rsid w:val="00C9276E"/>
    <w:rsid w:val="00CC7DBF"/>
    <w:rsid w:val="00D0092C"/>
    <w:rsid w:val="00D2013A"/>
    <w:rsid w:val="00D63BF5"/>
    <w:rsid w:val="00D778EE"/>
    <w:rsid w:val="00DA6B8A"/>
    <w:rsid w:val="00DD0A6E"/>
    <w:rsid w:val="00E14EED"/>
    <w:rsid w:val="00E446C3"/>
    <w:rsid w:val="00E56177"/>
    <w:rsid w:val="00E771FA"/>
    <w:rsid w:val="00E80D48"/>
    <w:rsid w:val="00E971BC"/>
    <w:rsid w:val="00EA7346"/>
    <w:rsid w:val="00F55B4B"/>
    <w:rsid w:val="00FA24AF"/>
    <w:rsid w:val="00FC286D"/>
    <w:rsid w:val="00FF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974E8"/>
  <w15:docId w15:val="{E37D1ABF-FF2A-4A4E-B8ED-0DC018DC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425B2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"/>
    <w:basedOn w:val="DefaultParagraphFont"/>
    <w:link w:val="BodyTextIndent"/>
    <w:rsid w:val="00425B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425B27"/>
    <w:rPr>
      <w:color w:val="0000FF"/>
      <w:u w:val="single"/>
    </w:rPr>
  </w:style>
  <w:style w:type="paragraph" w:styleId="BodyText">
    <w:name w:val="Body Text"/>
    <w:basedOn w:val="Normal"/>
    <w:link w:val="BodyTextChar"/>
    <w:rsid w:val="00425B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425B2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numner@mi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/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2255C-23AC-4082-B4DF-82AB3CDC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Hasmik Asatryan</cp:lastModifiedBy>
  <cp:revision>129</cp:revision>
  <dcterms:created xsi:type="dcterms:W3CDTF">2020-05-25T10:46:00Z</dcterms:created>
  <dcterms:modified xsi:type="dcterms:W3CDTF">2026-04-15T08:41:00Z</dcterms:modified>
</cp:coreProperties>
</file>