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7D8AD26D"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DD3E31" w:rsidRPr="00DD3E31">
        <w:rPr>
          <w:rFonts w:ascii="GHEA Grapalat" w:hAnsi="GHEA Grapalat"/>
          <w:i/>
          <w:sz w:val="20"/>
          <w:szCs w:val="20"/>
          <w:lang w:val="hy-AM"/>
        </w:rPr>
        <w:t xml:space="preserve">Urgent </w:t>
      </w:r>
      <w:r w:rsidR="005C6453" w:rsidRPr="00130220">
        <w:rPr>
          <w:rFonts w:ascii="GHEA Grapalat" w:hAnsi="GHEA Grapalat"/>
          <w:i/>
          <w:sz w:val="20"/>
          <w:szCs w:val="20"/>
          <w:lang w:val="af-ZA"/>
        </w:rPr>
        <w:t>Open tender</w:t>
      </w:r>
      <w:r w:rsidRPr="00130220">
        <w:rPr>
          <w:rFonts w:ascii="GHEA Grapalat" w:hAnsi="GHEA Grapalat"/>
          <w:i/>
          <w:sz w:val="20"/>
          <w:szCs w:val="20"/>
        </w:rPr>
        <w:t>y</w:t>
      </w:r>
    </w:p>
    <w:p w14:paraId="072F53E7" w14:textId="77777777" w:rsidR="00597BC8" w:rsidRDefault="00766881" w:rsidP="00126118">
      <w:pPr>
        <w:jc w:val="center"/>
        <w:rPr>
          <w:rFonts w:ascii="GHEA Grapalat" w:hAnsi="GHEA Grapalat"/>
          <w:i/>
          <w:sz w:val="20"/>
          <w:szCs w:val="20"/>
        </w:rPr>
      </w:pPr>
      <w:r w:rsidRPr="00766881">
        <w:rPr>
          <w:rFonts w:ascii="GHEA Grapalat" w:hAnsi="GHEA Grapalat"/>
          <w:i/>
          <w:sz w:val="20"/>
          <w:szCs w:val="20"/>
        </w:rPr>
        <w:t xml:space="preserve">This text of the announcement is approved by the decision </w:t>
      </w:r>
      <w:r w:rsidR="00126118" w:rsidRPr="00766881">
        <w:rPr>
          <w:rFonts w:ascii="GHEA Grapalat" w:hAnsi="GHEA Grapalat"/>
          <w:i/>
          <w:sz w:val="20"/>
          <w:szCs w:val="20"/>
        </w:rPr>
        <w:t xml:space="preserve">"N1" </w:t>
      </w:r>
      <w:r w:rsidRPr="00766881">
        <w:rPr>
          <w:rFonts w:ascii="GHEA Grapalat" w:hAnsi="GHEA Grapalat"/>
          <w:i/>
          <w:sz w:val="20"/>
          <w:szCs w:val="20"/>
        </w:rPr>
        <w:t xml:space="preserve">of the evaluation committee dated </w:t>
      </w:r>
    </w:p>
    <w:p w14:paraId="3DF62C6E" w14:textId="7F1501D2" w:rsidR="00912E57" w:rsidRDefault="00766881" w:rsidP="00126118">
      <w:pPr>
        <w:jc w:val="center"/>
        <w:rPr>
          <w:rFonts w:ascii="GHEA Grapalat" w:hAnsi="GHEA Grapalat"/>
          <w:i/>
          <w:sz w:val="20"/>
          <w:szCs w:val="20"/>
        </w:rPr>
      </w:pPr>
      <w:r w:rsidRPr="00766881">
        <w:rPr>
          <w:rFonts w:ascii="GHEA Grapalat" w:hAnsi="GHEA Grapalat"/>
          <w:i/>
          <w:sz w:val="20"/>
          <w:szCs w:val="20"/>
        </w:rPr>
        <w:t>"</w:t>
      </w:r>
      <w:r w:rsidR="00DA135C">
        <w:rPr>
          <w:rFonts w:ascii="GHEA Grapalat" w:hAnsi="GHEA Grapalat"/>
          <w:i/>
          <w:sz w:val="20"/>
          <w:szCs w:val="20"/>
        </w:rPr>
        <w:t>April</w:t>
      </w:r>
      <w:r w:rsidRPr="00766881">
        <w:rPr>
          <w:rFonts w:ascii="GHEA Grapalat" w:hAnsi="GHEA Grapalat"/>
          <w:i/>
          <w:sz w:val="20"/>
          <w:szCs w:val="20"/>
        </w:rPr>
        <w:t xml:space="preserve">" </w:t>
      </w:r>
      <w:r w:rsidR="00126118">
        <w:rPr>
          <w:rFonts w:ascii="GHEA Grapalat" w:hAnsi="GHEA Grapalat"/>
          <w:i/>
          <w:sz w:val="20"/>
          <w:szCs w:val="20"/>
        </w:rPr>
        <w:t xml:space="preserve">   </w:t>
      </w:r>
      <w:r w:rsidRPr="00766881">
        <w:rPr>
          <w:rFonts w:ascii="GHEA Grapalat" w:hAnsi="GHEA Grapalat"/>
          <w:i/>
          <w:sz w:val="20"/>
          <w:szCs w:val="20"/>
        </w:rPr>
        <w:t>"</w:t>
      </w:r>
      <w:r w:rsidR="00651FF2">
        <w:rPr>
          <w:rFonts w:ascii="GHEA Grapalat" w:hAnsi="GHEA Grapalat"/>
          <w:i/>
          <w:sz w:val="20"/>
          <w:szCs w:val="20"/>
        </w:rPr>
        <w:t xml:space="preserve"> </w:t>
      </w:r>
      <w:r w:rsidR="00B403D0">
        <w:rPr>
          <w:rFonts w:ascii="GHEA Grapalat" w:hAnsi="GHEA Grapalat"/>
          <w:i/>
          <w:sz w:val="20"/>
          <w:szCs w:val="20"/>
        </w:rPr>
        <w:t>22</w:t>
      </w:r>
      <w:r w:rsidRPr="00766881">
        <w:rPr>
          <w:rFonts w:ascii="GHEA Grapalat" w:hAnsi="GHEA Grapalat"/>
          <w:i/>
          <w:sz w:val="20"/>
          <w:szCs w:val="20"/>
        </w:rPr>
        <w:t xml:space="preserve">" </w:t>
      </w:r>
      <w:r w:rsidR="00126118">
        <w:rPr>
          <w:rFonts w:ascii="GHEA Grapalat" w:hAnsi="GHEA Grapalat"/>
          <w:i/>
          <w:sz w:val="20"/>
          <w:szCs w:val="20"/>
        </w:rPr>
        <w:t xml:space="preserve">  </w:t>
      </w:r>
      <w:r w:rsidR="00126118" w:rsidRPr="00766881">
        <w:rPr>
          <w:rFonts w:ascii="GHEA Grapalat" w:hAnsi="GHEA Grapalat"/>
          <w:i/>
          <w:sz w:val="20"/>
          <w:szCs w:val="20"/>
        </w:rPr>
        <w:t xml:space="preserve">" </w:t>
      </w:r>
      <w:r w:rsidRPr="00766881">
        <w:rPr>
          <w:rFonts w:ascii="GHEA Grapalat" w:hAnsi="GHEA Grapalat"/>
          <w:i/>
          <w:sz w:val="20"/>
          <w:szCs w:val="20"/>
        </w:rPr>
        <w:t>202</w:t>
      </w:r>
      <w:r w:rsidR="00597BC8">
        <w:rPr>
          <w:rFonts w:ascii="GHEA Grapalat" w:hAnsi="GHEA Grapalat"/>
          <w:i/>
          <w:sz w:val="20"/>
          <w:szCs w:val="20"/>
        </w:rPr>
        <w:t>6</w:t>
      </w:r>
      <w:r w:rsidR="00126118">
        <w:rPr>
          <w:rFonts w:ascii="GHEA Grapalat" w:hAnsi="GHEA Grapalat"/>
          <w:i/>
          <w:sz w:val="20"/>
          <w:szCs w:val="20"/>
        </w:rPr>
        <w:t xml:space="preserve"> </w:t>
      </w:r>
      <w:r w:rsidR="00126118" w:rsidRPr="00766881">
        <w:rPr>
          <w:rFonts w:ascii="GHEA Grapalat" w:hAnsi="GHEA Grapalat"/>
          <w:i/>
          <w:sz w:val="20"/>
          <w:szCs w:val="20"/>
        </w:rPr>
        <w:t>"</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472D1111"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DD3E31">
        <w:rPr>
          <w:rFonts w:ascii="GHEA Grapalat" w:hAnsi="GHEA Grapalat"/>
          <w:b/>
          <w:i w:val="0"/>
          <w:lang w:val="af-ZA"/>
        </w:rPr>
        <w:t>ՏԿԵՆ-ՀԲՄԱՇՁԲ-2025/</w:t>
      </w:r>
      <w:r w:rsidR="00B403D0">
        <w:rPr>
          <w:rFonts w:ascii="GHEA Grapalat" w:hAnsi="GHEA Grapalat"/>
          <w:b/>
          <w:i w:val="0"/>
          <w:lang w:val="af-ZA"/>
        </w:rPr>
        <w:t>20</w:t>
      </w:r>
      <w:r w:rsidR="00DD3E31">
        <w:rPr>
          <w:rFonts w:ascii="GHEA Grapalat" w:hAnsi="GHEA Grapalat"/>
          <w:b/>
          <w:i w:val="0"/>
          <w:lang w:val="af-ZA"/>
        </w:rPr>
        <w:t>Շ</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28EFBE9D" w14:textId="01E63C47" w:rsidR="005762A4" w:rsidRPr="00130220" w:rsidRDefault="005762A4" w:rsidP="007244DA">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“Ministry of Territorial Administration and Infrastructure of the republic of Armenia” </w:t>
      </w:r>
      <w:r w:rsidR="007244DA" w:rsidRPr="007244DA">
        <w:rPr>
          <w:rFonts w:ascii="GHEA Grapalat" w:hAnsi="GHEA Grapalat"/>
          <w:i/>
          <w:sz w:val="20"/>
          <w:szCs w:val="20"/>
        </w:rPr>
        <w:t xml:space="preserve">located in Yerevan 0010, Government House 3, announces an </w:t>
      </w:r>
      <w:r w:rsidR="00FA7A17">
        <w:rPr>
          <w:rFonts w:ascii="GHEA Grapalat" w:hAnsi="GHEA Grapalat"/>
          <w:i/>
          <w:sz w:val="20"/>
          <w:szCs w:val="20"/>
        </w:rPr>
        <w:t xml:space="preserve">urgent </w:t>
      </w:r>
      <w:r w:rsidR="007244DA" w:rsidRPr="007244DA">
        <w:rPr>
          <w:rFonts w:ascii="GHEA Grapalat" w:hAnsi="GHEA Grapalat"/>
          <w:i/>
          <w:sz w:val="20"/>
          <w:szCs w:val="20"/>
        </w:rPr>
        <w:t xml:space="preserve">open tender, which is carried out in one phase through the </w:t>
      </w:r>
      <w:proofErr w:type="spellStart"/>
      <w:r w:rsidR="007244DA" w:rsidRPr="007244DA">
        <w:rPr>
          <w:rFonts w:ascii="GHEA Grapalat" w:hAnsi="GHEA Grapalat"/>
          <w:i/>
          <w:sz w:val="20"/>
          <w:szCs w:val="20"/>
        </w:rPr>
        <w:t>Armeps</w:t>
      </w:r>
      <w:proofErr w:type="spellEnd"/>
      <w:r w:rsidR="007244DA" w:rsidRPr="007244DA">
        <w:rPr>
          <w:rFonts w:ascii="GHEA Grapalat" w:hAnsi="GHEA Grapalat"/>
          <w:i/>
          <w:sz w:val="20"/>
          <w:szCs w:val="20"/>
        </w:rPr>
        <w:t xml:space="preserve"> (www.armeps.am) electronic procurement system.</w:t>
      </w:r>
    </w:p>
    <w:p w14:paraId="255E3CA9" w14:textId="77777777" w:rsidR="00B403D0" w:rsidRPr="00B403D0" w:rsidRDefault="00B403D0" w:rsidP="007E4713">
      <w:pPr>
        <w:ind w:firstLine="708"/>
        <w:jc w:val="both"/>
        <w:rPr>
          <w:rFonts w:ascii="GHEA Grapalat" w:hAnsi="GHEA Grapalat"/>
          <w:b/>
          <w:i/>
          <w:sz w:val="20"/>
          <w:szCs w:val="20"/>
        </w:rPr>
      </w:pPr>
      <w:r w:rsidRPr="00B403D0">
        <w:rPr>
          <w:rFonts w:ascii="GHEA Grapalat" w:hAnsi="GHEA Grapalat"/>
          <w:bCs/>
          <w:i/>
          <w:sz w:val="20"/>
          <w:szCs w:val="20"/>
        </w:rPr>
        <w:t>As a result of this procedure, the selected participant will be offered to sign a contract (hereinafter referred to as the contract</w:t>
      </w:r>
      <w:r w:rsidRPr="00B403D0">
        <w:rPr>
          <w:rFonts w:ascii="GHEA Grapalat" w:hAnsi="GHEA Grapalat"/>
          <w:b/>
          <w:i/>
          <w:sz w:val="20"/>
          <w:szCs w:val="20"/>
        </w:rPr>
        <w:t xml:space="preserve">) for the implementation of asphalt paving works on the streets of the Ara-1 and Ara-2 districts of </w:t>
      </w:r>
      <w:proofErr w:type="spellStart"/>
      <w:r w:rsidRPr="00B403D0">
        <w:rPr>
          <w:rFonts w:ascii="GHEA Grapalat" w:hAnsi="GHEA Grapalat"/>
          <w:b/>
          <w:i/>
          <w:sz w:val="20"/>
          <w:szCs w:val="20"/>
        </w:rPr>
        <w:t>Ashtarak</w:t>
      </w:r>
      <w:proofErr w:type="spellEnd"/>
      <w:r w:rsidRPr="00B403D0">
        <w:rPr>
          <w:rFonts w:ascii="GHEA Grapalat" w:hAnsi="GHEA Grapalat"/>
          <w:b/>
          <w:i/>
          <w:sz w:val="20"/>
          <w:szCs w:val="20"/>
        </w:rPr>
        <w:t xml:space="preserve"> city, </w:t>
      </w:r>
      <w:proofErr w:type="spellStart"/>
      <w:r w:rsidRPr="00B403D0">
        <w:rPr>
          <w:rFonts w:ascii="GHEA Grapalat" w:hAnsi="GHEA Grapalat"/>
          <w:b/>
          <w:i/>
          <w:sz w:val="20"/>
          <w:szCs w:val="20"/>
        </w:rPr>
        <w:t>Ashtarak</w:t>
      </w:r>
      <w:proofErr w:type="spellEnd"/>
      <w:r w:rsidRPr="00B403D0">
        <w:rPr>
          <w:rFonts w:ascii="GHEA Grapalat" w:hAnsi="GHEA Grapalat"/>
          <w:b/>
          <w:i/>
          <w:sz w:val="20"/>
          <w:szCs w:val="20"/>
        </w:rPr>
        <w:t xml:space="preserve"> community, in accordance with the established procedure.</w:t>
      </w:r>
    </w:p>
    <w:p w14:paraId="6C51AFB5" w14:textId="4B2D568D"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in price </w:t>
      </w:r>
      <w:proofErr w:type="spellStart"/>
      <w:r w:rsidRPr="00B51EAB">
        <w:rPr>
          <w:rFonts w:ascii="GHEA Grapalat" w:hAnsi="GHEA Grapalat"/>
          <w:i/>
          <w:sz w:val="20"/>
          <w:szCs w:val="20"/>
        </w:rPr>
        <w:t>setiing</w:t>
      </w:r>
      <w:proofErr w:type="spellEnd"/>
      <w:r w:rsidRPr="00B51EAB">
        <w:rPr>
          <w:rFonts w:ascii="GHEA Grapalat" w:hAnsi="GHEA Grapalat"/>
          <w:i/>
          <w:sz w:val="20"/>
          <w:szCs w:val="20"/>
        </w:rPr>
        <w:t xml:space="preserve">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735EB678"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B403D0">
        <w:rPr>
          <w:rFonts w:ascii="GHEA Grapalat" w:hAnsi="GHEA Grapalat"/>
          <w:b/>
          <w:lang w:val="hy-AM"/>
        </w:rPr>
        <w:t>2</w:t>
      </w:r>
      <w:r w:rsidRPr="00936210">
        <w:rPr>
          <w:rFonts w:ascii="GHEA Grapalat" w:hAnsi="GHEA Grapalat"/>
          <w:b/>
          <w:lang w:val="hy-AM"/>
        </w:rPr>
        <w:t>:</w:t>
      </w:r>
      <w:r w:rsidR="003B01B0">
        <w:rPr>
          <w:rFonts w:ascii="GHEA Grapalat" w:hAnsi="GHEA Grapalat"/>
          <w:b/>
          <w:lang w:val="hy-AM"/>
        </w:rPr>
        <w:t>0</w:t>
      </w:r>
      <w:r w:rsidR="00513BBF">
        <w:rPr>
          <w:rFonts w:ascii="GHEA Grapalat" w:hAnsi="GHEA Grapalat"/>
          <w:b/>
          <w:lang w:val="hy-AM"/>
        </w:rPr>
        <w:t>0</w:t>
      </w:r>
      <w:r w:rsidRPr="00936210">
        <w:rPr>
          <w:rFonts w:ascii="GHEA Grapalat" w:hAnsi="GHEA Grapalat"/>
          <w:b/>
        </w:rPr>
        <w:t xml:space="preserve"> o'clock of the </w:t>
      </w:r>
      <w:r w:rsidR="00FA7A17">
        <w:rPr>
          <w:rFonts w:ascii="GHEA Grapalat" w:hAnsi="GHEA Grapalat"/>
          <w:b/>
          <w:lang w:val="hy-AM"/>
        </w:rPr>
        <w:t>1</w:t>
      </w:r>
      <w:r w:rsidR="00B403D0">
        <w:rPr>
          <w:rFonts w:ascii="GHEA Grapalat" w:hAnsi="GHEA Grapalat"/>
          <w:b/>
          <w:lang w:val="hy-AM"/>
        </w:rPr>
        <w:t>4</w:t>
      </w:r>
      <w:r w:rsidR="003D6BDC">
        <w:rPr>
          <w:rFonts w:ascii="GHEA Grapalat" w:hAnsi="GHEA Grapalat"/>
          <w:b/>
          <w:lang w:val="en-US"/>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The bids may, in addition to Armenian, also be submitted in English or Russian. </w:t>
      </w:r>
    </w:p>
    <w:p w14:paraId="2B0345EA" w14:textId="6E80A8B6"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B403D0">
        <w:rPr>
          <w:rFonts w:ascii="GHEA Grapalat" w:hAnsi="GHEA Grapalat"/>
          <w:b/>
          <w:lang w:val="hy-AM"/>
        </w:rPr>
        <w:t>2</w:t>
      </w:r>
      <w:r w:rsidR="006D0EA0" w:rsidRPr="00936210">
        <w:rPr>
          <w:rFonts w:ascii="GHEA Grapalat" w:hAnsi="GHEA Grapalat"/>
          <w:b/>
          <w:lang w:val="hy-AM"/>
        </w:rPr>
        <w:t>:</w:t>
      </w:r>
      <w:r w:rsidR="003B01B0">
        <w:rPr>
          <w:rFonts w:ascii="GHEA Grapalat" w:hAnsi="GHEA Grapalat"/>
          <w:b/>
          <w:lang w:val="hy-AM"/>
        </w:rPr>
        <w:t>0</w:t>
      </w:r>
      <w:r w:rsidR="006D0EA0">
        <w:rPr>
          <w:rFonts w:ascii="GHEA Grapalat" w:hAnsi="GHEA Grapalat"/>
          <w:b/>
          <w:lang w:val="hy-AM"/>
        </w:rPr>
        <w:t>0</w:t>
      </w:r>
      <w:r w:rsidR="006D0EA0" w:rsidRPr="00936210">
        <w:rPr>
          <w:rFonts w:ascii="GHEA Grapalat" w:hAnsi="GHEA Grapalat"/>
          <w:b/>
        </w:rPr>
        <w:t xml:space="preserve"> o'clock of the </w:t>
      </w:r>
      <w:r w:rsidR="00FA7A17">
        <w:rPr>
          <w:rFonts w:ascii="GHEA Grapalat" w:hAnsi="GHEA Grapalat"/>
          <w:b/>
          <w:lang w:val="hy-AM"/>
        </w:rPr>
        <w:t>1</w:t>
      </w:r>
      <w:r w:rsidR="00B403D0">
        <w:rPr>
          <w:rFonts w:ascii="GHEA Grapalat" w:hAnsi="GHEA Grapalat"/>
          <w:b/>
          <w:lang w:val="hy-AM"/>
        </w:rPr>
        <w:t xml:space="preserve">4 </w:t>
      </w:r>
      <w:proofErr w:type="gramStart"/>
      <w:r w:rsidR="006D0EA0"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w:t>
      </w:r>
      <w:proofErr w:type="gramEnd"/>
      <w:r w:rsidR="00C87314" w:rsidRPr="00C87314">
        <w:rPr>
          <w:rFonts w:ascii="GHEA Grapalat" w:hAnsi="GHEA Grapalat"/>
          <w:i/>
          <w:sz w:val="20"/>
          <w:szCs w:val="20"/>
        </w:rPr>
        <w:t xml:space="preserve"> </w:t>
      </w:r>
      <w:proofErr w:type="spellStart"/>
      <w:r w:rsidR="00C87314" w:rsidRPr="00C87314">
        <w:rPr>
          <w:rFonts w:ascii="GHEA Grapalat" w:hAnsi="GHEA Grapalat"/>
          <w:i/>
          <w:sz w:val="20"/>
          <w:szCs w:val="20"/>
        </w:rPr>
        <w:t>Badalyan</w:t>
      </w:r>
      <w:proofErr w:type="spellEnd"/>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19E1344" w14:textId="55DB4EC0" w:rsidR="00766881" w:rsidRPr="00766881" w:rsidRDefault="00766881" w:rsidP="00AF3594">
      <w:pPr>
        <w:ind w:left="42" w:firstLine="686"/>
        <w:jc w:val="both"/>
        <w:rPr>
          <w:rFonts w:ascii="GHEA Grapalat" w:hAnsi="GHEA Grapalat" w:cs="Calibri"/>
          <w:lang w:val="af-ZA"/>
        </w:rPr>
      </w:pPr>
      <w:r w:rsidRPr="00766881">
        <w:rPr>
          <w:rFonts w:ascii="GHEA Grapalat" w:hAnsi="GHEA Grapalat" w:cs="Calibri"/>
          <w:lang w:val="af-ZA"/>
        </w:rPr>
        <w:t xml:space="preserve">In case of issuing an application security in the form of a bank guarantee, the relevant notification from the bank must be sent exclusively to the email address </w:t>
      </w:r>
      <w:r w:rsidRPr="002A1EE0">
        <w:rPr>
          <w:rFonts w:ascii="GHEA Grapalat" w:hAnsi="GHEA Grapalat" w:cs="Calibri"/>
          <w:b/>
          <w:bCs/>
          <w:i/>
          <w:iCs/>
          <w:color w:val="FF0000"/>
          <w:lang w:val="af-ZA"/>
        </w:rPr>
        <w:t>haytiapahovum@mta.gov.am.</w:t>
      </w:r>
    </w:p>
    <w:p w14:paraId="5B012B8E" w14:textId="77777777" w:rsidR="00130220" w:rsidRDefault="00130220"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14BB9858" w14:textId="77777777" w:rsidR="005762A4" w:rsidRDefault="005762A4" w:rsidP="005512CD">
      <w:pPr>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C1F5D"/>
    <w:rsid w:val="000D1D09"/>
    <w:rsid w:val="000D53EC"/>
    <w:rsid w:val="000F1340"/>
    <w:rsid w:val="00103BA6"/>
    <w:rsid w:val="0012279C"/>
    <w:rsid w:val="001260B6"/>
    <w:rsid w:val="00126118"/>
    <w:rsid w:val="00130220"/>
    <w:rsid w:val="00137689"/>
    <w:rsid w:val="00164388"/>
    <w:rsid w:val="00165AA2"/>
    <w:rsid w:val="0017707E"/>
    <w:rsid w:val="001A30FE"/>
    <w:rsid w:val="001C2AA0"/>
    <w:rsid w:val="001C5077"/>
    <w:rsid w:val="001D2B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F5CFD"/>
    <w:rsid w:val="0030516E"/>
    <w:rsid w:val="00327EDA"/>
    <w:rsid w:val="003551A1"/>
    <w:rsid w:val="00355ED3"/>
    <w:rsid w:val="0036328D"/>
    <w:rsid w:val="00363E9D"/>
    <w:rsid w:val="00375266"/>
    <w:rsid w:val="00393B28"/>
    <w:rsid w:val="003A2BBD"/>
    <w:rsid w:val="003B01B0"/>
    <w:rsid w:val="003B136E"/>
    <w:rsid w:val="003B1F69"/>
    <w:rsid w:val="003B5D93"/>
    <w:rsid w:val="003D1931"/>
    <w:rsid w:val="003D6BDC"/>
    <w:rsid w:val="003E2CA7"/>
    <w:rsid w:val="003E5E46"/>
    <w:rsid w:val="003F3935"/>
    <w:rsid w:val="003F4030"/>
    <w:rsid w:val="00405957"/>
    <w:rsid w:val="00412A50"/>
    <w:rsid w:val="00420E85"/>
    <w:rsid w:val="00475BA1"/>
    <w:rsid w:val="00476ACE"/>
    <w:rsid w:val="004853BE"/>
    <w:rsid w:val="004A0CE1"/>
    <w:rsid w:val="004D0EFF"/>
    <w:rsid w:val="004E366E"/>
    <w:rsid w:val="00503663"/>
    <w:rsid w:val="00513BBF"/>
    <w:rsid w:val="005512CD"/>
    <w:rsid w:val="0055637D"/>
    <w:rsid w:val="005762A4"/>
    <w:rsid w:val="00586B46"/>
    <w:rsid w:val="005916F4"/>
    <w:rsid w:val="00597BC8"/>
    <w:rsid w:val="005B346E"/>
    <w:rsid w:val="005C1741"/>
    <w:rsid w:val="005C3DD8"/>
    <w:rsid w:val="005C6453"/>
    <w:rsid w:val="005D4808"/>
    <w:rsid w:val="005E31C2"/>
    <w:rsid w:val="005F1946"/>
    <w:rsid w:val="005F5DD9"/>
    <w:rsid w:val="00603AC7"/>
    <w:rsid w:val="006411BB"/>
    <w:rsid w:val="00651FF2"/>
    <w:rsid w:val="00656242"/>
    <w:rsid w:val="00663454"/>
    <w:rsid w:val="0066677A"/>
    <w:rsid w:val="00685280"/>
    <w:rsid w:val="0068664D"/>
    <w:rsid w:val="006960D0"/>
    <w:rsid w:val="006A255D"/>
    <w:rsid w:val="006C2E7B"/>
    <w:rsid w:val="006C5220"/>
    <w:rsid w:val="006D0EA0"/>
    <w:rsid w:val="006F2C82"/>
    <w:rsid w:val="00706BFD"/>
    <w:rsid w:val="00714C01"/>
    <w:rsid w:val="007170BE"/>
    <w:rsid w:val="007244DA"/>
    <w:rsid w:val="00726EA0"/>
    <w:rsid w:val="0073352D"/>
    <w:rsid w:val="0074433F"/>
    <w:rsid w:val="00766881"/>
    <w:rsid w:val="00777DA9"/>
    <w:rsid w:val="00790043"/>
    <w:rsid w:val="007947E7"/>
    <w:rsid w:val="007A0137"/>
    <w:rsid w:val="007A4A21"/>
    <w:rsid w:val="007E1C9C"/>
    <w:rsid w:val="007E4713"/>
    <w:rsid w:val="007E600F"/>
    <w:rsid w:val="007F13D2"/>
    <w:rsid w:val="00803A47"/>
    <w:rsid w:val="00811074"/>
    <w:rsid w:val="008350F6"/>
    <w:rsid w:val="00835868"/>
    <w:rsid w:val="00863CE3"/>
    <w:rsid w:val="00870092"/>
    <w:rsid w:val="00893249"/>
    <w:rsid w:val="008C0392"/>
    <w:rsid w:val="008C0A93"/>
    <w:rsid w:val="008C2B2E"/>
    <w:rsid w:val="008E3A65"/>
    <w:rsid w:val="008E59A7"/>
    <w:rsid w:val="008F2BEF"/>
    <w:rsid w:val="008F2EFF"/>
    <w:rsid w:val="00900D3C"/>
    <w:rsid w:val="00912E57"/>
    <w:rsid w:val="009145DB"/>
    <w:rsid w:val="0091697F"/>
    <w:rsid w:val="00936210"/>
    <w:rsid w:val="00945CFA"/>
    <w:rsid w:val="00952AED"/>
    <w:rsid w:val="009606E1"/>
    <w:rsid w:val="009751E7"/>
    <w:rsid w:val="00984A78"/>
    <w:rsid w:val="00986B90"/>
    <w:rsid w:val="009A455A"/>
    <w:rsid w:val="009A6A2E"/>
    <w:rsid w:val="009D6657"/>
    <w:rsid w:val="009F4872"/>
    <w:rsid w:val="00A2143E"/>
    <w:rsid w:val="00A317B7"/>
    <w:rsid w:val="00A34B46"/>
    <w:rsid w:val="00A36F09"/>
    <w:rsid w:val="00A4086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04CB"/>
    <w:rsid w:val="00B15E11"/>
    <w:rsid w:val="00B369D3"/>
    <w:rsid w:val="00B403D0"/>
    <w:rsid w:val="00B45E15"/>
    <w:rsid w:val="00B45F41"/>
    <w:rsid w:val="00B507AF"/>
    <w:rsid w:val="00B57822"/>
    <w:rsid w:val="00B614FB"/>
    <w:rsid w:val="00B74659"/>
    <w:rsid w:val="00B7780F"/>
    <w:rsid w:val="00BA0D09"/>
    <w:rsid w:val="00BA2E7F"/>
    <w:rsid w:val="00BB3B37"/>
    <w:rsid w:val="00BB5123"/>
    <w:rsid w:val="00BB64B7"/>
    <w:rsid w:val="00BB68AD"/>
    <w:rsid w:val="00BD2492"/>
    <w:rsid w:val="00BD7569"/>
    <w:rsid w:val="00C07578"/>
    <w:rsid w:val="00C10717"/>
    <w:rsid w:val="00C36159"/>
    <w:rsid w:val="00C40813"/>
    <w:rsid w:val="00C40A89"/>
    <w:rsid w:val="00C41AC9"/>
    <w:rsid w:val="00C42928"/>
    <w:rsid w:val="00C5785E"/>
    <w:rsid w:val="00C620E0"/>
    <w:rsid w:val="00C81E55"/>
    <w:rsid w:val="00C87314"/>
    <w:rsid w:val="00CA6253"/>
    <w:rsid w:val="00CB17C0"/>
    <w:rsid w:val="00CB1D42"/>
    <w:rsid w:val="00CB2164"/>
    <w:rsid w:val="00CD05F0"/>
    <w:rsid w:val="00CE152B"/>
    <w:rsid w:val="00CE1657"/>
    <w:rsid w:val="00CF1DBF"/>
    <w:rsid w:val="00D00122"/>
    <w:rsid w:val="00D314B1"/>
    <w:rsid w:val="00D421CA"/>
    <w:rsid w:val="00D601F2"/>
    <w:rsid w:val="00D61474"/>
    <w:rsid w:val="00D64677"/>
    <w:rsid w:val="00D6585E"/>
    <w:rsid w:val="00D733EF"/>
    <w:rsid w:val="00D926EF"/>
    <w:rsid w:val="00D9375B"/>
    <w:rsid w:val="00DA135C"/>
    <w:rsid w:val="00DA3A3B"/>
    <w:rsid w:val="00DA4C7D"/>
    <w:rsid w:val="00DA5EA4"/>
    <w:rsid w:val="00DA7364"/>
    <w:rsid w:val="00DB1D14"/>
    <w:rsid w:val="00DB786E"/>
    <w:rsid w:val="00DD3E31"/>
    <w:rsid w:val="00DD472A"/>
    <w:rsid w:val="00DF1BD9"/>
    <w:rsid w:val="00E018D6"/>
    <w:rsid w:val="00E162EE"/>
    <w:rsid w:val="00E221E3"/>
    <w:rsid w:val="00E36497"/>
    <w:rsid w:val="00E70BB0"/>
    <w:rsid w:val="00E86349"/>
    <w:rsid w:val="00E97C5D"/>
    <w:rsid w:val="00EB0FF5"/>
    <w:rsid w:val="00EC67CA"/>
    <w:rsid w:val="00ED5C0A"/>
    <w:rsid w:val="00EF6518"/>
    <w:rsid w:val="00F032E6"/>
    <w:rsid w:val="00F10B67"/>
    <w:rsid w:val="00F15313"/>
    <w:rsid w:val="00F25B20"/>
    <w:rsid w:val="00F2623F"/>
    <w:rsid w:val="00F356BD"/>
    <w:rsid w:val="00F3794B"/>
    <w:rsid w:val="00F564E1"/>
    <w:rsid w:val="00F85E09"/>
    <w:rsid w:val="00F92852"/>
    <w:rsid w:val="00F94FEE"/>
    <w:rsid w:val="00FA34DC"/>
    <w:rsid w:val="00FA3907"/>
    <w:rsid w:val="00FA7A17"/>
    <w:rsid w:val="00FC1605"/>
    <w:rsid w:val="00FC404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201</cp:revision>
  <dcterms:created xsi:type="dcterms:W3CDTF">2019-10-17T04:53:00Z</dcterms:created>
  <dcterms:modified xsi:type="dcterms:W3CDTF">2026-04-22T13:30:00Z</dcterms:modified>
</cp:coreProperties>
</file>