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232289DC" w:rsidR="005727A9" w:rsidRPr="00C43456" w:rsidRDefault="00F547DA" w:rsidP="005727A9">
      <w:pPr>
        <w:pStyle w:val="BodyTextIndent"/>
        <w:spacing w:line="240" w:lineRule="auto"/>
        <w:jc w:val="center"/>
        <w:rPr>
          <w:rFonts w:ascii="GHEA Grapalat" w:hAnsi="GHEA Grapalat"/>
          <w:i w:val="0"/>
          <w:lang w:val="hy-AM"/>
        </w:rPr>
      </w:pPr>
      <w:r>
        <w:rPr>
          <w:rFonts w:ascii="GHEA Grapalat" w:hAnsi="GHEA Grapalat"/>
          <w:i w:val="0"/>
          <w:lang w:val="hy-AM"/>
        </w:rPr>
        <w:t>2026  թվականի «</w:t>
      </w:r>
      <w:r w:rsidR="00883B71">
        <w:rPr>
          <w:rFonts w:ascii="GHEA Grapalat" w:hAnsi="GHEA Grapalat"/>
          <w:i w:val="0"/>
          <w:lang w:val="hy-AM"/>
        </w:rPr>
        <w:t>մայիսի</w:t>
      </w:r>
      <w:r>
        <w:rPr>
          <w:rFonts w:ascii="GHEA Grapalat" w:hAnsi="GHEA Grapalat"/>
          <w:i w:val="0"/>
          <w:lang w:val="hy-AM"/>
        </w:rPr>
        <w:t>» «</w:t>
      </w:r>
      <w:r w:rsidR="00883B71">
        <w:rPr>
          <w:rFonts w:ascii="GHEA Grapalat" w:hAnsi="GHEA Grapalat"/>
          <w:i w:val="0"/>
          <w:lang w:val="hy-AM"/>
        </w:rPr>
        <w:t>11</w:t>
      </w:r>
      <w:r>
        <w:rPr>
          <w:rFonts w:ascii="GHEA Grapalat" w:hAnsi="GHEA Grapalat"/>
          <w:i w:val="0"/>
          <w:lang w:val="hy-AM"/>
        </w:rPr>
        <w:t xml:space="preserve">» </w:t>
      </w:r>
      <w:r w:rsidR="005727A9" w:rsidRPr="00C43456">
        <w:rPr>
          <w:rFonts w:ascii="GHEA Grapalat" w:hAnsi="GHEA Grapalat"/>
          <w:i w:val="0"/>
          <w:lang w:val="hy-AM"/>
        </w:rPr>
        <w:t>«2»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341018AE"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883B71">
        <w:rPr>
          <w:rFonts w:ascii="GHEA Grapalat" w:hAnsi="GHEA Grapalat"/>
          <w:b/>
          <w:bCs/>
          <w:i w:val="0"/>
          <w:lang w:val="hy-AM"/>
        </w:rPr>
        <w:t>ԵՔ-ԳՀԾՁԲ-26/96</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hyperlink r:id="rId8" w:history="1">
        <w:r w:rsidRPr="00C43456">
          <w:rPr>
            <w:rStyle w:val="Hyperlink"/>
            <w:rFonts w:ascii="GHEA Grapalat" w:hAnsi="GHEA Grapalat"/>
            <w:i w:val="0"/>
            <w:lang w:val="hy-AM"/>
          </w:rPr>
          <w:t>www.armeps.am</w:t>
        </w:r>
      </w:hyperlink>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2E846186"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06075A">
        <w:rPr>
          <w:rFonts w:ascii="GHEA Grapalat" w:hAnsi="GHEA Grapalat"/>
          <w:b/>
          <w:bCs/>
          <w:i w:val="0"/>
          <w:lang w:val="hy-AM"/>
        </w:rPr>
        <w:t>Երևան քաղաքի  Էրեբունի վարչական շրջանի հրատապ լուծում պահանջող ընթացիկ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0E66F872"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hyperlink r:id="rId9" w:history="1">
        <w:r w:rsidRPr="00C43456">
          <w:rPr>
            <w:rStyle w:val="Hyperlink"/>
            <w:rFonts w:ascii="GHEA Grapalat" w:hAnsi="GHEA Grapalat"/>
            <w:i w:val="0"/>
            <w:lang w:val="hy-AM"/>
          </w:rPr>
          <w:t>www.armeps.am</w:t>
        </w:r>
      </w:hyperlink>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 xml:space="preserve">2026  թվականի </w:t>
      </w:r>
      <w:r w:rsidR="003B1523">
        <w:rPr>
          <w:rFonts w:ascii="GHEA Grapalat" w:hAnsi="GHEA Grapalat"/>
          <w:b/>
          <w:i w:val="0"/>
          <w:lang w:val="hy-AM"/>
        </w:rPr>
        <w:t>մայիսի 20</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3DBDEFB2"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 xml:space="preserve">2026  թվականի </w:t>
      </w:r>
      <w:r w:rsidR="003B1523">
        <w:rPr>
          <w:rFonts w:ascii="GHEA Grapalat" w:hAnsi="GHEA Grapalat"/>
          <w:b/>
          <w:i w:val="0"/>
          <w:lang w:val="hy-AM"/>
        </w:rPr>
        <w:t>մայիսի 20</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417FB57C"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D1970">
        <w:rPr>
          <w:rFonts w:ascii="GHEA Grapalat" w:hAnsi="GHEA Grapalat"/>
          <w:i w:val="0"/>
          <w:lang w:val="hy-AM"/>
        </w:rPr>
        <w:t>Զվարթ Արշակյան</w:t>
      </w:r>
      <w:r w:rsidR="00A97750" w:rsidRPr="00C43456">
        <w:rPr>
          <w:rFonts w:ascii="GHEA Grapalat" w:hAnsi="GHEA Grapalat"/>
          <w:i w:val="0"/>
          <w:lang w:val="hy-AM"/>
        </w:rPr>
        <w:t>ին</w:t>
      </w:r>
      <w:r w:rsidRPr="00C43456">
        <w:rPr>
          <w:rFonts w:ascii="GHEA Grapalat" w:hAnsi="GHEA Grapalat"/>
          <w:i w:val="0"/>
          <w:lang w:val="hy-AM"/>
        </w:rPr>
        <w:t>։</w:t>
      </w:r>
    </w:p>
    <w:p w14:paraId="312BF76B" w14:textId="524C91D6"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w:t>
      </w:r>
      <w:r w:rsidR="0003606C">
        <w:rPr>
          <w:rFonts w:ascii="GHEA Grapalat" w:hAnsi="GHEA Grapalat"/>
          <w:i w:val="0"/>
          <w:lang w:val="hy-AM"/>
        </w:rPr>
        <w:t>94</w:t>
      </w:r>
      <w:r w:rsidRPr="00C43456">
        <w:rPr>
          <w:rFonts w:ascii="GHEA Grapalat" w:hAnsi="GHEA Grapalat"/>
          <w:i w:val="0"/>
          <w:lang w:val="hy-AM"/>
        </w:rPr>
        <w:t>։</w:t>
      </w:r>
    </w:p>
    <w:p w14:paraId="7EBF8607" w14:textId="5B030BA4"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10" w:history="1">
        <w:r w:rsidR="00AD1970">
          <w:rPr>
            <w:rStyle w:val="Hyperlink"/>
            <w:rFonts w:ascii="GHEA Grapalat" w:hAnsi="GHEA Grapalat"/>
            <w:b/>
            <w:i w:val="0"/>
            <w:lang w:val="hy-AM"/>
          </w:rPr>
          <w:t>zvart.arshakyan@yerevan.am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68D2DFDE" w:rsidR="007B743B" w:rsidRPr="00C43456" w:rsidRDefault="00883B71"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ԵՔ-ԳՀԾՁԲ-26/96</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0E85C8A9"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w:t>
      </w:r>
      <w:r w:rsidR="00F547DA">
        <w:rPr>
          <w:rFonts w:ascii="GHEA Grapalat" w:hAnsi="GHEA Grapalat" w:cs="Sylfaen"/>
          <w:iCs/>
          <w:sz w:val="20"/>
          <w:szCs w:val="20"/>
          <w:lang w:val="hy-AM"/>
        </w:rPr>
        <w:t>6</w:t>
      </w:r>
      <w:r w:rsidRPr="00C43456">
        <w:rPr>
          <w:rFonts w:ascii="GHEA Grapalat" w:hAnsi="GHEA Grapalat" w:cs="Sylfaen"/>
          <w:iCs/>
          <w:sz w:val="20"/>
          <w:szCs w:val="20"/>
          <w:lang w:val="hy-AM"/>
        </w:rPr>
        <w:t>թ</w:t>
      </w:r>
      <w:r w:rsidRPr="00C43456">
        <w:rPr>
          <w:rFonts w:ascii="GHEA Grapalat" w:hAnsi="GHEA Grapalat" w:cs="Times Armenian"/>
          <w:iCs/>
          <w:sz w:val="20"/>
          <w:szCs w:val="20"/>
          <w:lang w:val="hy-AM"/>
        </w:rPr>
        <w:t xml:space="preserve">. </w:t>
      </w:r>
      <w:r w:rsidR="00883B71">
        <w:rPr>
          <w:rFonts w:ascii="GHEA Grapalat" w:hAnsi="GHEA Grapalat" w:cs="Times Armenian"/>
          <w:iCs/>
          <w:sz w:val="20"/>
          <w:szCs w:val="20"/>
          <w:lang w:val="hy-AM"/>
        </w:rPr>
        <w:t>մայիսի</w:t>
      </w:r>
      <w:r w:rsidR="00A72F15">
        <w:rPr>
          <w:rFonts w:ascii="GHEA Grapalat" w:hAnsi="GHEA Grapalat" w:cs="Times Armenian"/>
          <w:iCs/>
          <w:sz w:val="20"/>
          <w:szCs w:val="20"/>
          <w:lang w:val="hy-AM"/>
        </w:rPr>
        <w:t xml:space="preserve"> 1</w:t>
      </w:r>
      <w:r w:rsidR="00883B71">
        <w:rPr>
          <w:rFonts w:ascii="GHEA Grapalat" w:hAnsi="GHEA Grapalat" w:cs="Times Armenian"/>
          <w:iCs/>
          <w:sz w:val="20"/>
          <w:szCs w:val="20"/>
          <w:lang w:val="hy-AM"/>
        </w:rPr>
        <w:t>1</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6A243C1F"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06075A">
        <w:rPr>
          <w:rFonts w:ascii="GHEA Grapalat" w:hAnsi="GHEA Grapalat"/>
          <w:lang w:val="hy-AM"/>
        </w:rPr>
        <w:t>ԵՐԵՎԱՆ ՔԱՂԱՔԻ  ԷՐԵԲՈՒՆԻ ՎԱՐՉԱԿԱՆ ՇՐՋԱՆԻ ՀՐԱՏԱՊ ԼՈՒԾՈՒՄ ՊԱՀԱՆՋՈՂ ԸՆԹԱՑԻԿ ԾԱՌԱՅՈՒԹՅՈՒՆՆԵՐ</w:t>
      </w:r>
      <w:r w:rsidR="00930D6F" w:rsidRPr="00C43456">
        <w:rPr>
          <w:rFonts w:ascii="GHEA Grapalat" w:hAnsi="GHEA Grapalat"/>
          <w:lang w:val="hy-AM"/>
        </w:rPr>
        <w:t>Ի</w:t>
      </w:r>
      <w:r w:rsidR="00930D6F"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C43456">
          <w:rPr>
            <w:rFonts w:ascii="GHEA Grapalat" w:hAnsi="GHEA Grapalat" w:cs="Sylfaen"/>
            <w:i/>
            <w:sz w:val="22"/>
            <w:szCs w:val="22"/>
            <w:lang w:val="hy-AM"/>
          </w:rPr>
          <w:t>www.armeps.am</w:t>
        </w:r>
      </w:hyperlink>
      <w:r w:rsidRPr="00C43456">
        <w:rPr>
          <w:rFonts w:ascii="GHEA Grapalat" w:hAnsi="GHEA Grapalat" w:cs="Sylfaen"/>
          <w:i/>
          <w:sz w:val="22"/>
          <w:szCs w:val="22"/>
          <w:lang w:val="hy-AM"/>
        </w:rPr>
        <w:t xml:space="preserve">): Համակարգում գրանցվելու պայմանները սահմանված են </w:t>
      </w:r>
      <w:hyperlink r:id="rId12" w:history="1">
        <w:r w:rsidRPr="00C43456">
          <w:rPr>
            <w:rFonts w:ascii="GHEA Grapalat" w:hAnsi="GHEA Grapalat" w:cs="Sylfaen"/>
            <w:i/>
            <w:sz w:val="22"/>
            <w:szCs w:val="22"/>
            <w:lang w:val="hy-AM"/>
          </w:rPr>
          <w:t>www.procurement.am</w:t>
        </w:r>
      </w:hyperlink>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4"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15"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43456">
          <w:rPr>
            <w:rFonts w:ascii="GHEA Grapalat" w:hAnsi="GHEA Grapalat" w:cs="Sylfaen"/>
            <w:i/>
            <w:sz w:val="22"/>
            <w:szCs w:val="22"/>
            <w:lang w:val="hy-AM"/>
          </w:rPr>
          <w:t>Էլեկտրոնային գնումների կատարման ուղեցույց</w:t>
        </w:r>
      </w:hyperlink>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7"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785D517B"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06075A">
        <w:rPr>
          <w:rFonts w:ascii="GHEA Grapalat" w:hAnsi="GHEA Grapalat"/>
          <w:b/>
          <w:sz w:val="20"/>
          <w:lang w:val="hy-AM"/>
        </w:rPr>
        <w:t>Երևան քաղաքի  Էրեբունի վարչական շրջանի հրատապ լուծում պահանջող ընթացիկ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347F3C6E"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883B71">
        <w:rPr>
          <w:rFonts w:ascii="GHEA Grapalat" w:hAnsi="GHEA Grapalat"/>
          <w:b/>
          <w:bCs/>
          <w:sz w:val="20"/>
          <w:szCs w:val="20"/>
          <w:lang w:val="hy-AM"/>
        </w:rPr>
        <w:t>ԵՔ-ԳՀԾՁԲ-26/96</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3EF63C6A"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883B71">
        <w:rPr>
          <w:rFonts w:ascii="GHEA Grapalat" w:hAnsi="GHEA Grapalat" w:cs="Times Armenian"/>
          <w:sz w:val="20"/>
          <w:lang w:val="hy-AM"/>
        </w:rPr>
        <w:t>մայիսի</w:t>
      </w:r>
      <w:r w:rsidR="00F40D4D" w:rsidRPr="00C43456">
        <w:rPr>
          <w:rFonts w:ascii="GHEA Grapalat" w:hAnsi="GHEA Grapalat" w:cs="Times Armenian"/>
          <w:sz w:val="20"/>
          <w:lang w:val="hy-AM"/>
        </w:rPr>
        <w:t xml:space="preserve">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4CF0D6AB"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8" w:history="1">
        <w:r w:rsidR="00AD1970">
          <w:rPr>
            <w:rStyle w:val="Hyperlink"/>
            <w:rFonts w:ascii="GHEA Grapalat" w:hAnsi="GHEA Grapalat"/>
            <w:sz w:val="28"/>
            <w:szCs w:val="28"/>
            <w:vertAlign w:val="subscript"/>
            <w:lang w:val="hy-AM"/>
          </w:rPr>
          <w:t>zvart.arshakyan@yerevan.am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71423059"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06075A">
        <w:rPr>
          <w:rFonts w:ascii="GHEA Grapalat" w:hAnsi="GHEA Grapalat"/>
          <w:b/>
          <w:bCs/>
          <w:i w:val="0"/>
          <w:lang w:val="hy-AM"/>
        </w:rPr>
        <w:t>Երևան քաղաքի  Էրեբունի վարչական շրջանի հրատապ լուծում պահանջող ընթացիկ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414D5E">
        <w:rPr>
          <w:rFonts w:ascii="GHEA Grapalat" w:hAnsi="GHEA Grapalat"/>
          <w:i w:val="0"/>
          <w:lang w:val="hy-AM"/>
        </w:rPr>
        <w:t xml:space="preserve">1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19420A"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6E5EE5D1" w:rsidR="00AF1694" w:rsidRPr="00C43456" w:rsidRDefault="00115AF5" w:rsidP="00A97750">
            <w:pPr>
              <w:pStyle w:val="BodyTextIndent2"/>
              <w:spacing w:line="240" w:lineRule="auto"/>
              <w:ind w:firstLine="0"/>
              <w:jc w:val="center"/>
              <w:rPr>
                <w:rFonts w:ascii="GHEA Grapalat" w:hAnsi="GHEA Grapalat"/>
                <w:lang w:val="hy-AM"/>
              </w:rPr>
            </w:pPr>
            <w:r>
              <w:rPr>
                <w:rFonts w:ascii="GHEA Grapalat" w:hAnsi="GHEA Grapalat"/>
                <w:b/>
                <w:bCs/>
                <w:lang w:val="hy-AM"/>
              </w:rPr>
              <w:t>20 000 000</w:t>
            </w:r>
          </w:p>
        </w:tc>
        <w:tc>
          <w:tcPr>
            <w:tcW w:w="6806" w:type="dxa"/>
            <w:vAlign w:val="center"/>
          </w:tcPr>
          <w:p w14:paraId="433DE288" w14:textId="77935F71" w:rsidR="00AF1694" w:rsidRPr="00C43456" w:rsidRDefault="0006075A"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Էրեբունի վարչական շրջանի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5CFBC420"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w:t>
      </w:r>
      <w:r w:rsidR="00A60B29">
        <w:rPr>
          <w:rFonts w:ascii="GHEA Grapalat" w:hAnsi="GHEA Grapalat"/>
          <w:b/>
          <w:lang w:val="hy-AM"/>
        </w:rPr>
        <w:t xml:space="preserve">2026  թվականի </w:t>
      </w:r>
      <w:r w:rsidR="003B1523">
        <w:rPr>
          <w:rFonts w:ascii="GHEA Grapalat" w:hAnsi="GHEA Grapalat"/>
          <w:b/>
          <w:lang w:val="hy-AM"/>
        </w:rPr>
        <w:t>մայիսի 20</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2F8877D2"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w:t>
      </w:r>
      <w:r w:rsidR="00A60B29">
        <w:rPr>
          <w:rFonts w:ascii="GHEA Grapalat" w:hAnsi="GHEA Grapalat"/>
          <w:b/>
          <w:lang w:val="hy-AM"/>
        </w:rPr>
        <w:t xml:space="preserve">2026  թվականի </w:t>
      </w:r>
      <w:r w:rsidR="003B1523">
        <w:rPr>
          <w:rFonts w:ascii="GHEA Grapalat" w:hAnsi="GHEA Grapalat"/>
          <w:b/>
          <w:lang w:val="hy-AM"/>
        </w:rPr>
        <w:t>մայիսի 20</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1189992"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A636B7">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 xml:space="preserve">ապա նա զրկվում է պայմանագիրը ստորագրելու իրավունքից։ </w:t>
      </w:r>
    </w:p>
    <w:p w14:paraId="77C81F44"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lastRenderedPageBreak/>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069EFD24" w14:textId="77777777" w:rsidR="00A34444" w:rsidRPr="007D3728" w:rsidRDefault="00A34444" w:rsidP="00A34444">
      <w:pPr>
        <w:ind w:firstLine="567"/>
        <w:jc w:val="both"/>
        <w:rPr>
          <w:rFonts w:ascii="GHEA Grapalat" w:hAnsi="GHEA Grapalat" w:cs="Sylfaen"/>
          <w:sz w:val="20"/>
          <w:lang w:val="hy-AM"/>
        </w:rPr>
      </w:pPr>
      <w:bookmarkStart w:id="7" w:name="_Hlk197331055"/>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4"/>
      </w:r>
    </w:p>
    <w:p w14:paraId="5ED70851" w14:textId="39B0FABC" w:rsidR="00882697" w:rsidRPr="00C43456" w:rsidRDefault="00AD6D6A" w:rsidP="00921327">
      <w:pPr>
        <w:ind w:firstLine="567"/>
        <w:jc w:val="both"/>
        <w:rPr>
          <w:rFonts w:ascii="GHEA Grapalat" w:hAnsi="GHEA Grapalat" w:cs="Arial"/>
          <w:sz w:val="20"/>
          <w:lang w:val="hy-AM"/>
        </w:rPr>
      </w:pPr>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5"/>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6"/>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7"/>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lastRenderedPageBreak/>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6781D3A" w14:textId="77777777" w:rsidR="005C42BE" w:rsidRDefault="005C42BE" w:rsidP="00EF3662">
      <w:pPr>
        <w:ind w:firstLine="567"/>
        <w:jc w:val="both"/>
        <w:rPr>
          <w:rFonts w:ascii="GHEA Grapalat" w:hAnsi="GHEA Grapalat" w:cs="Sylfaen"/>
          <w:sz w:val="20"/>
          <w:lang w:val="hy-AM"/>
        </w:rPr>
      </w:pPr>
    </w:p>
    <w:p w14:paraId="1722DB3F" w14:textId="77777777" w:rsidR="005C42BE" w:rsidRPr="00C43456" w:rsidRDefault="005C42BE" w:rsidP="00EF3662">
      <w:pPr>
        <w:ind w:firstLine="567"/>
        <w:jc w:val="both"/>
        <w:rPr>
          <w:rFonts w:ascii="GHEA Grapalat" w:hAnsi="GHEA Grapalat" w:cs="Sylfaen"/>
          <w:sz w:val="20"/>
          <w:lang w:val="hy-AM"/>
        </w:rPr>
      </w:pP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43456">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8"/>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290F43E4"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883B71">
        <w:rPr>
          <w:rFonts w:ascii="GHEA Grapalat" w:hAnsi="GHEA Grapalat"/>
          <w:b/>
          <w:sz w:val="18"/>
          <w:szCs w:val="18"/>
          <w:lang w:val="hy-AM"/>
        </w:rPr>
        <w:t>ԵՔ-ԳՀԾՁԲ-26/96</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7220797E"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5C42BE">
        <w:rPr>
          <w:rFonts w:ascii="GHEA Grapalat" w:hAnsi="GHEA Grapalat"/>
          <w:sz w:val="22"/>
          <w:szCs w:val="22"/>
          <w:lang w:val="hy-AM"/>
        </w:rPr>
        <w:t xml:space="preserve"> </w:t>
      </w:r>
      <w:r w:rsidR="005C42BE" w:rsidRPr="005C42BE">
        <w:rPr>
          <w:rFonts w:ascii="GHEA Grapalat" w:hAnsi="GHEA Grapalat"/>
          <w:sz w:val="22"/>
          <w:szCs w:val="22"/>
          <w:lang w:val="hy-AM"/>
        </w:rPr>
        <w:t xml:space="preserve"> </w:t>
      </w:r>
      <w:r w:rsidRPr="005C42BE">
        <w:rPr>
          <w:rFonts w:ascii="GHEA Grapalat" w:hAnsi="GHEA Grapalat"/>
          <w:b/>
          <w:bCs/>
          <w:lang w:val="hy-AM"/>
        </w:rPr>
        <w:t>«</w:t>
      </w:r>
      <w:r w:rsidR="00883B71">
        <w:rPr>
          <w:rFonts w:ascii="GHEA Grapalat" w:hAnsi="GHEA Grapalat"/>
          <w:b/>
          <w:bCs/>
          <w:sz w:val="20"/>
          <w:szCs w:val="20"/>
          <w:lang w:val="hy-AM"/>
        </w:rPr>
        <w:t>ԵՔ-ԳՀԾՁԲ-26/96</w:t>
      </w:r>
      <w:r w:rsidRPr="005C42BE">
        <w:rPr>
          <w:rFonts w:ascii="GHEA Grapalat" w:hAnsi="GHEA Grapalat"/>
          <w:b/>
          <w:bCs/>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0A29C75D"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Pr="005C42BE">
        <w:rPr>
          <w:rFonts w:ascii="GHEA Grapalat" w:hAnsi="GHEA Grapalat" w:cs="Arial"/>
          <w:b/>
          <w:bCs/>
          <w:sz w:val="20"/>
          <w:szCs w:val="20"/>
          <w:lang w:val="hy-AM"/>
        </w:rPr>
        <w:t>«</w:t>
      </w:r>
      <w:r w:rsidR="00883B71">
        <w:rPr>
          <w:rFonts w:ascii="GHEA Grapalat" w:hAnsi="GHEA Grapalat" w:cs="Arial"/>
          <w:b/>
          <w:bCs/>
          <w:sz w:val="20"/>
          <w:szCs w:val="20"/>
          <w:lang w:val="hy-AM"/>
        </w:rPr>
        <w:t>ԵՔ-ԳՀԾՁԲ-26/96</w:t>
      </w:r>
      <w:r w:rsidR="003A6749" w:rsidRPr="005C42BE">
        <w:rPr>
          <w:rFonts w:ascii="GHEA Grapalat" w:hAnsi="GHEA Grapalat" w:cs="Arial"/>
          <w:b/>
          <w:bCs/>
          <w:sz w:val="20"/>
          <w:szCs w:val="20"/>
          <w:lang w:val="hy-AM"/>
        </w:rPr>
        <w:t xml:space="preserve"> </w:t>
      </w:r>
      <w:r w:rsidRPr="005C42BE">
        <w:rPr>
          <w:rFonts w:ascii="GHEA Grapalat" w:hAnsi="GHEA Grapalat" w:cs="Arial"/>
          <w:b/>
          <w:bCs/>
          <w:sz w:val="20"/>
          <w:szCs w:val="20"/>
          <w:lang w:val="hy-AM"/>
        </w:rPr>
        <w:t>»*</w:t>
      </w:r>
      <w:r w:rsidRPr="00C43456">
        <w:rPr>
          <w:rFonts w:ascii="GHEA Grapalat" w:hAnsi="GHEA Grapalat" w:cs="Arial"/>
          <w:sz w:val="20"/>
          <w:szCs w:val="20"/>
          <w:lang w:val="hy-AM"/>
        </w:rPr>
        <w:t xml:space="preserve">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36B94EF7"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5C42BE">
        <w:rPr>
          <w:rFonts w:ascii="GHEA Grapalat" w:hAnsi="GHEA Grapalat"/>
          <w:b/>
          <w:bCs/>
          <w:lang w:val="hy-AM"/>
        </w:rPr>
        <w:t>«</w:t>
      </w:r>
      <w:r w:rsidR="00883B71">
        <w:rPr>
          <w:rFonts w:ascii="GHEA Grapalat" w:hAnsi="GHEA Grapalat" w:cs="Arial"/>
          <w:b/>
          <w:bCs/>
          <w:sz w:val="20"/>
          <w:szCs w:val="20"/>
          <w:lang w:val="hy-AM"/>
        </w:rPr>
        <w:t>ԵՔ-ԳՀԾՁԲ-26/96</w:t>
      </w:r>
      <w:r w:rsidR="003A6749" w:rsidRPr="005C42BE">
        <w:rPr>
          <w:rFonts w:ascii="GHEA Grapalat" w:hAnsi="GHEA Grapalat" w:cs="Arial"/>
          <w:b/>
          <w:bCs/>
          <w:sz w:val="20"/>
          <w:szCs w:val="20"/>
          <w:lang w:val="hy-AM"/>
        </w:rPr>
        <w:t xml:space="preserve"> </w:t>
      </w:r>
      <w:r w:rsidR="006C3873" w:rsidRPr="005C42BE">
        <w:rPr>
          <w:rFonts w:ascii="GHEA Grapalat" w:hAnsi="GHEA Grapalat"/>
          <w:b/>
          <w:bCs/>
          <w:lang w:val="hy-AM"/>
        </w:rPr>
        <w:t>»</w:t>
      </w:r>
      <w:r w:rsidR="006C3873" w:rsidRPr="005C42BE">
        <w:rPr>
          <w:rFonts w:ascii="GHEA Grapalat" w:hAnsi="GHEA Grapalat" w:cs="Sylfaen"/>
          <w:b/>
          <w:bCs/>
          <w:sz w:val="22"/>
          <w:szCs w:val="22"/>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5A7001BA"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883B71">
        <w:rPr>
          <w:rFonts w:ascii="GHEA Grapalat" w:hAnsi="GHEA Grapalat"/>
          <w:b/>
          <w:sz w:val="18"/>
          <w:szCs w:val="18"/>
          <w:lang w:val="hy-AM"/>
        </w:rPr>
        <w:t>ԵՔ-ԳՀԾՁԲ-26/96</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420A"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420A"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9420A"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9420A"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420A"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420A"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19420A"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19420A"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19420A"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19420A"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19420A"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9420A"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79C5E0E1"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883B71">
        <w:rPr>
          <w:rFonts w:ascii="GHEA Grapalat" w:hAnsi="GHEA Grapalat"/>
          <w:b/>
          <w:lang w:val="hy-AM"/>
        </w:rPr>
        <w:t>ԵՔ-ԳՀԾՁԲ-26/96</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392DB70C"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883B71">
        <w:rPr>
          <w:rFonts w:ascii="GHEA Grapalat" w:hAnsi="GHEA Grapalat" w:cs="Arial"/>
          <w:sz w:val="20"/>
          <w:szCs w:val="20"/>
          <w:lang w:val="hy-AM"/>
        </w:rPr>
        <w:t>ԵՔ-ԳՀԾՁԲ-26/96</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19420A"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19420A"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3A6D8DBD" w:rsidR="00F76265" w:rsidRPr="00C43456" w:rsidRDefault="0006075A"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Էրեբունի վարչական շրջանի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9"/>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463BFF0A"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883B71">
        <w:rPr>
          <w:rFonts w:ascii="GHEA Grapalat" w:hAnsi="GHEA Grapalat"/>
          <w:b/>
          <w:lang w:val="hy-AM"/>
        </w:rPr>
        <w:t>ԵՔ-ԳՀԾՁԲ-26/96</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443C84DC"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883B71">
        <w:rPr>
          <w:rFonts w:ascii="GHEA Grapalat" w:hAnsi="GHEA Grapalat"/>
          <w:b/>
          <w:sz w:val="20"/>
          <w:szCs w:val="20"/>
          <w:u w:val="single"/>
          <w:lang w:val="hy-AM"/>
        </w:rPr>
        <w:t>ԵՔ-ԳՀԾՁԲ-26/96</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lastRenderedPageBreak/>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19420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19420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19420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19420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19420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19420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19420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19420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19420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19420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19420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19420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19420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19420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19420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19420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19420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19420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19420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19420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19420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035F8BF1"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883B71">
        <w:rPr>
          <w:rFonts w:ascii="GHEA Grapalat" w:hAnsi="GHEA Grapalat" w:cs="Sylfaen"/>
          <w:b/>
          <w:lang w:val="hy-AM"/>
        </w:rPr>
        <w:t>ԵՔ-ԳՀԾՁԲ-26/96</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1D53A6A9"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883B71">
        <w:rPr>
          <w:rFonts w:ascii="GHEA Grapalat" w:hAnsi="GHEA Grapalat" w:cs="Sylfaen"/>
          <w:b/>
          <w:lang w:val="hy-AM"/>
        </w:rPr>
        <w:t>ԵՔ-ԳՀԾՁԲ-26/96</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19420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19420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19420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19420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19420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19420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19420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19420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19420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19420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19420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19420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19420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19420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19420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19420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19420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19420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19420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19420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19420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40CA0D6A"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883B71">
        <w:rPr>
          <w:rFonts w:ascii="GHEA Grapalat" w:hAnsi="GHEA Grapalat" w:cs="Sylfaen"/>
          <w:b/>
          <w:sz w:val="16"/>
          <w:szCs w:val="16"/>
          <w:lang w:val="hy-AM"/>
        </w:rPr>
        <w:t>ԵՔ-ԳՀԾՁԲ-26/96</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06B19418"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06075A">
        <w:rPr>
          <w:rFonts w:ascii="GHEA Grapalat" w:hAnsi="GHEA Grapalat" w:cs="Sylfaen"/>
          <w:b/>
          <w:bCs/>
          <w:sz w:val="20"/>
          <w:lang w:val="hy-AM"/>
        </w:rPr>
        <w:t>Երևան քաղաքի  Էրեբունի վարչական շրջանի հրատապ լուծում պահանջող ընթացիկ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10"/>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1"/>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2"/>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67E921"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D55820" w:rsidRPr="0019420A">
        <w:rPr>
          <w:rFonts w:ascii="GHEA Grapalat" w:hAnsi="GHEA Grapalat" w:cs="Sylfaen"/>
          <w:b/>
          <w:bCs/>
          <w:sz w:val="20"/>
          <w:szCs w:val="20"/>
          <w:lang w:val="hy-AM"/>
        </w:rPr>
        <w:t>1</w:t>
      </w:r>
      <w:r w:rsidR="00414D5E" w:rsidRPr="0019420A">
        <w:rPr>
          <w:rFonts w:ascii="GHEA Grapalat" w:hAnsi="GHEA Grapalat" w:cs="Sylfaen"/>
          <w:b/>
          <w:bCs/>
          <w:sz w:val="20"/>
          <w:szCs w:val="20"/>
          <w:lang w:val="hy-AM"/>
        </w:rPr>
        <w:t>5</w:t>
      </w:r>
      <w:r w:rsidR="00EE6DAF" w:rsidRPr="00F17E14">
        <w:rPr>
          <w:rFonts w:ascii="GHEA Grapalat" w:hAnsi="GHEA Grapalat" w:cs="Sylfaen"/>
          <w:b/>
          <w:bCs/>
          <w:sz w:val="20"/>
          <w:szCs w:val="20"/>
          <w:lang w:val="hy-AM"/>
        </w:rPr>
        <w:t xml:space="preserve"> </w:t>
      </w:r>
      <w:r w:rsidRPr="00414D5E">
        <w:rPr>
          <w:rFonts w:ascii="GHEA Grapalat" w:hAnsi="GHEA Grapalat" w:cs="Sylfaen"/>
          <w:sz w:val="20"/>
          <w:szCs w:val="20"/>
          <w:lang w:val="hy-AM"/>
        </w:rPr>
        <w:t>աշխատանքային օրվա</w:t>
      </w:r>
      <w:r w:rsidRPr="00C43456">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3"/>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3DE545C0"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FE1DE9">
        <w:rPr>
          <w:rFonts w:ascii="GHEA Grapalat" w:hAnsi="GHEA Grapalat"/>
          <w:sz w:val="20"/>
          <w:lang w:val="hy-AM"/>
        </w:rPr>
        <w:t>դեկտեմբերի 26</w:t>
      </w:r>
      <w:r w:rsidR="002A7EC1" w:rsidRPr="00C43456">
        <w:rPr>
          <w:rFonts w:ascii="GHEA Grapalat" w:hAnsi="GHEA Grapalat"/>
          <w:sz w:val="20"/>
          <w:lang w:val="hy-AM"/>
        </w:rPr>
        <w:t>-</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4"/>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C46FE26"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543DF">
        <w:rPr>
          <w:rFonts w:ascii="GHEA Grapalat" w:hAnsi="GHEA Grapalat" w:cs="Sylfaen"/>
          <w:b/>
          <w:bCs/>
          <w:sz w:val="20"/>
          <w:lang w:val="hy-AM"/>
        </w:rPr>
        <w:t>10</w:t>
      </w:r>
      <w:r w:rsidRPr="00C43456">
        <w:rPr>
          <w:rFonts w:ascii="GHEA Grapalat" w:hAnsi="GHEA Grapalat" w:cs="Sylfaen"/>
          <w:b/>
          <w:bCs/>
          <w:sz w:val="20"/>
          <w:lang w:val="hy-AM"/>
        </w:rPr>
        <w:t xml:space="preserve"> </w:t>
      </w:r>
      <w:r w:rsidRPr="00A543DF">
        <w:rPr>
          <w:rFonts w:ascii="GHEA Grapalat" w:hAnsi="GHEA Grapalat" w:cs="Sylfaen"/>
          <w:b/>
          <w:bCs/>
          <w:sz w:val="20"/>
          <w:lang w:val="hy-AM"/>
        </w:rPr>
        <w:t>(</w:t>
      </w:r>
      <w:r w:rsidR="00A543DF" w:rsidRPr="00A543DF">
        <w:rPr>
          <w:rFonts w:ascii="GHEA Grapalat" w:hAnsi="GHEA Grapalat" w:cs="Sylfaen"/>
          <w:b/>
          <w:bCs/>
          <w:sz w:val="20"/>
          <w:lang w:val="hy-AM"/>
        </w:rPr>
        <w:t>տասը</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5"/>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460FAD5"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7A439D">
        <w:rPr>
          <w:rFonts w:ascii="GHEA Grapalat" w:hAnsi="GHEA Grapalat" w:cs="Sylfaen"/>
          <w:b/>
          <w:bCs/>
          <w:sz w:val="20"/>
          <w:lang w:val="hy-AM"/>
        </w:rPr>
        <w:t>1</w:t>
      </w:r>
      <w:r w:rsidRPr="00D55820">
        <w:rPr>
          <w:rFonts w:ascii="GHEA Grapalat" w:hAnsi="GHEA Grapalat" w:cs="Sylfaen"/>
          <w:b/>
          <w:bCs/>
          <w:sz w:val="20"/>
          <w:lang w:val="hy-AM"/>
        </w:rPr>
        <w:t xml:space="preserve"> (</w:t>
      </w:r>
      <w:r w:rsidR="00CA5860" w:rsidRPr="00D55820">
        <w:rPr>
          <w:rFonts w:ascii="GHEA Grapalat" w:hAnsi="GHEA Grapalat" w:cs="Sylfaen"/>
          <w:b/>
          <w:bCs/>
          <w:sz w:val="20"/>
          <w:lang w:val="hy-AM"/>
        </w:rPr>
        <w:t xml:space="preserve">զրո ամբողջ </w:t>
      </w:r>
      <w:r w:rsidR="00D55820" w:rsidRPr="00D55820">
        <w:rPr>
          <w:rFonts w:ascii="GHEA Grapalat" w:hAnsi="GHEA Grapalat" w:cs="Sylfaen"/>
          <w:b/>
          <w:bCs/>
          <w:sz w:val="20"/>
          <w:lang w:val="hy-AM"/>
        </w:rPr>
        <w:t xml:space="preserve"> </w:t>
      </w:r>
      <w:r w:rsidR="007A439D">
        <w:rPr>
          <w:rFonts w:ascii="GHEA Grapalat" w:hAnsi="GHEA Grapalat" w:cs="Sylfaen"/>
          <w:b/>
          <w:bCs/>
          <w:sz w:val="20"/>
          <w:lang w:val="hy-AM"/>
        </w:rPr>
        <w:t>մեկ տասնորդական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6"/>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7"/>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C43456">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8"/>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3B3485CD" w:rsidR="007678FA" w:rsidRPr="002A219B" w:rsidRDefault="007678FA" w:rsidP="007678FA">
      <w:pPr>
        <w:ind w:firstLine="567"/>
        <w:jc w:val="both"/>
        <w:rPr>
          <w:rFonts w:ascii="GHEA Grapalat" w:hAnsi="GHEA Grapalat" w:cs="Sylfaen"/>
          <w:sz w:val="20"/>
          <w:szCs w:val="20"/>
          <w:lang w:val="hy-AM"/>
        </w:rPr>
      </w:pPr>
      <w:r w:rsidRPr="002A219B">
        <w:rPr>
          <w:rFonts w:ascii="GHEA Grapalat" w:hAnsi="GHEA Grapalat" w:cs="Sylfaen"/>
          <w:sz w:val="20"/>
          <w:szCs w:val="20"/>
          <w:lang w:val="hy-AM"/>
        </w:rPr>
        <w:t>7.1</w:t>
      </w:r>
      <w:r w:rsidR="004E4A23" w:rsidRPr="002A219B">
        <w:rPr>
          <w:rFonts w:ascii="GHEA Grapalat" w:hAnsi="GHEA Grapalat" w:cs="Sylfaen"/>
          <w:sz w:val="20"/>
          <w:szCs w:val="20"/>
          <w:lang w:val="hy-AM"/>
        </w:rPr>
        <w:t>5</w:t>
      </w:r>
      <w:r w:rsidRPr="002A219B">
        <w:rPr>
          <w:rFonts w:ascii="GHEA Grapalat" w:hAnsi="GHEA Grapalat" w:cs="Sylfaen"/>
          <w:sz w:val="20"/>
          <w:szCs w:val="20"/>
          <w:lang w:val="hy-AM"/>
        </w:rPr>
        <w:t xml:space="preserve"> </w:t>
      </w:r>
      <w:r w:rsidR="002A219B" w:rsidRPr="002A219B">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59226CE" w14:textId="48E83A58"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763D7C">
        <w:rPr>
          <w:rFonts w:ascii="GHEA Grapalat" w:hAnsi="GHEA Grapalat" w:cs="Sylfaen"/>
          <w:b/>
          <w:bCs/>
          <w:sz w:val="20"/>
          <w:szCs w:val="20"/>
          <w:lang w:val="hy-AM"/>
        </w:rPr>
        <w:t>Էրեբունի</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Default="0039375B" w:rsidP="0039375B">
      <w:pPr>
        <w:ind w:firstLine="567"/>
        <w:jc w:val="both"/>
        <w:rPr>
          <w:rFonts w:ascii="GHEA Grapalat" w:hAnsi="GHEA Grapalat" w:cs="Sylfaen"/>
          <w:bCs/>
          <w:sz w:val="20"/>
          <w:szCs w:val="20"/>
          <w:lang w:val="hy-AM"/>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Pr="00961092">
        <w:rPr>
          <w:rFonts w:ascii="GHEA Grapalat" w:hAnsi="GHEA Grapalat" w:cs="Sylfaen"/>
          <w:b/>
          <w:sz w:val="20"/>
          <w:szCs w:val="20"/>
          <w:lang w:val="hy-AM"/>
        </w:rPr>
        <w:t>10 աշխատանքային օրվա ընթացքում</w:t>
      </w:r>
      <w:r w:rsidRPr="009B1C9F">
        <w:rPr>
          <w:rFonts w:ascii="GHEA Grapalat" w:hAnsi="GHEA Grapalat" w:cs="Sylfaen"/>
          <w:bCs/>
          <w:sz w:val="20"/>
          <w:szCs w:val="20"/>
          <w:lang w:val="hy-AM"/>
        </w:rPr>
        <w:t>։ Հակառակ դեպքում պայմանագիրը Պատվիրատուի կողմից միակողմանիորեն լուծվում է:</w:t>
      </w:r>
    </w:p>
    <w:p w14:paraId="18980166" w14:textId="77777777" w:rsidR="00B25965" w:rsidRDefault="00B25965" w:rsidP="0039375B">
      <w:pPr>
        <w:ind w:firstLine="567"/>
        <w:jc w:val="both"/>
        <w:rPr>
          <w:rFonts w:ascii="GHEA Grapalat" w:hAnsi="GHEA Grapalat" w:cs="Sylfaen"/>
          <w:bCs/>
          <w:sz w:val="20"/>
          <w:szCs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7C055BB6" w14:textId="749C3D90" w:rsidR="00FE1DE9" w:rsidRPr="00C43456" w:rsidRDefault="003A059A" w:rsidP="00FE1DE9">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19B4DE59" w:rsidR="007678FA" w:rsidRPr="00C43456" w:rsidRDefault="0006075A" w:rsidP="00A97750">
      <w:pPr>
        <w:jc w:val="center"/>
        <w:rPr>
          <w:rFonts w:ascii="GHEA Grapalat" w:hAnsi="GHEA Grapalat"/>
          <w:iCs/>
          <w:sz w:val="20"/>
          <w:szCs w:val="28"/>
          <w:lang w:val="hy-AM"/>
        </w:rPr>
      </w:pPr>
      <w:r>
        <w:rPr>
          <w:rFonts w:ascii="GHEA Grapalat" w:hAnsi="GHEA Grapalat"/>
          <w:iCs/>
          <w:sz w:val="20"/>
          <w:szCs w:val="28"/>
          <w:lang w:val="hy-AM"/>
        </w:rPr>
        <w:t>ԵՐ</w:t>
      </w:r>
      <w:r w:rsidR="00D31251">
        <w:rPr>
          <w:rFonts w:ascii="GHEA Grapalat" w:hAnsi="GHEA Grapalat"/>
          <w:iCs/>
          <w:sz w:val="20"/>
          <w:szCs w:val="28"/>
          <w:lang w:val="hy-AM"/>
        </w:rPr>
        <w:t>ԵՎ</w:t>
      </w:r>
      <w:r>
        <w:rPr>
          <w:rFonts w:ascii="GHEA Grapalat" w:hAnsi="GHEA Grapalat"/>
          <w:iCs/>
          <w:sz w:val="20"/>
          <w:szCs w:val="28"/>
          <w:lang w:val="hy-AM"/>
        </w:rPr>
        <w:t>ԱՆ ՔԱՂԱՔԻ  ԷՐԵԲՈՒՆԻ ՎԱՐՉԱԿԱՆ ՇՐՋԱՆԻ ՀՐԱՏԱՊ ԼՈՒԾՈՒՄ ՊԱՀԱՆՋՈՂ ԸՆԹԱՑԻԿ ԾԱՌԱՅՈՒԹՅՈՒՆՆԵՐ</w:t>
      </w:r>
      <w:r w:rsidR="00FE1DE9" w:rsidRPr="00C43456">
        <w:rPr>
          <w:rFonts w:ascii="GHEA Grapalat" w:hAnsi="GHEA Grapalat"/>
          <w:iCs/>
          <w:sz w:val="20"/>
          <w:szCs w:val="28"/>
          <w:lang w:val="hy-AM"/>
        </w:rPr>
        <w:t>Ի</w:t>
      </w:r>
    </w:p>
    <w:p w14:paraId="67DD33BE" w14:textId="521B181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004F1054">
        <w:rPr>
          <w:rFonts w:ascii="GHEA Grapalat" w:hAnsi="GHEA Grapalat"/>
          <w:sz w:val="20"/>
          <w:lang w:val="hy-AM"/>
        </w:rPr>
        <w:t xml:space="preserve">   </w:t>
      </w:r>
      <w:r w:rsidRPr="00C43456">
        <w:rPr>
          <w:rFonts w:ascii="GHEA Grapalat" w:hAnsi="GHEA Grapalat"/>
          <w:sz w:val="16"/>
          <w:szCs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680"/>
        <w:gridCol w:w="720"/>
        <w:gridCol w:w="1440"/>
        <w:gridCol w:w="990"/>
        <w:gridCol w:w="1530"/>
      </w:tblGrid>
      <w:tr w:rsidR="00936F0B" w:rsidRPr="00C43456" w14:paraId="1803C8FF" w14:textId="77777777" w:rsidTr="008B3827">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68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44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252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8B3827">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68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44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99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53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19420A" w14:paraId="00F263B3" w14:textId="77777777" w:rsidTr="008B3827">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1F365A05" w14:textId="77777777" w:rsidR="00C703E1" w:rsidRPr="002A4508" w:rsidRDefault="00C703E1" w:rsidP="00C703E1">
            <w:pPr>
              <w:jc w:val="center"/>
              <w:rPr>
                <w:rFonts w:ascii="GHEA Grapalat" w:hAnsi="GHEA Grapalat"/>
                <w:sz w:val="18"/>
                <w:szCs w:val="18"/>
                <w:lang w:val="hy-AM"/>
              </w:rPr>
            </w:pPr>
            <w:r w:rsidRPr="002A4508">
              <w:rPr>
                <w:rFonts w:ascii="GHEA Grapalat" w:hAnsi="GHEA Grapalat"/>
                <w:sz w:val="18"/>
                <w:szCs w:val="18"/>
                <w:lang w:val="hy-AM"/>
              </w:rPr>
              <w:t>60181100/507</w:t>
            </w:r>
          </w:p>
          <w:p w14:paraId="4E6957DD" w14:textId="1288D799" w:rsidR="001D1427" w:rsidRPr="00C43456" w:rsidRDefault="001D1427" w:rsidP="001D1427">
            <w:pPr>
              <w:jc w:val="center"/>
              <w:rPr>
                <w:rFonts w:ascii="GHEA Grapalat" w:hAnsi="GHEA Grapalat" w:cs="Sylfaen"/>
                <w:sz w:val="18"/>
                <w:szCs w:val="18"/>
                <w:lang w:val="hy-AM"/>
              </w:rPr>
            </w:pPr>
          </w:p>
        </w:tc>
        <w:tc>
          <w:tcPr>
            <w:tcW w:w="4680" w:type="dxa"/>
            <w:vAlign w:val="center"/>
          </w:tcPr>
          <w:p w14:paraId="075AFE4F" w14:textId="3C95455C" w:rsidR="00921EB0" w:rsidRPr="00921EB0" w:rsidRDefault="00921EB0" w:rsidP="00921EB0">
            <w:pPr>
              <w:jc w:val="both"/>
              <w:rPr>
                <w:rFonts w:ascii="GHEA Grapalat" w:hAnsi="GHEA Grapalat" w:cs="Arial"/>
                <w:color w:val="000000"/>
                <w:sz w:val="20"/>
                <w:szCs w:val="20"/>
                <w:lang w:val="hy-AM"/>
              </w:rPr>
            </w:pPr>
            <w:r w:rsidRPr="005D5C43">
              <w:rPr>
                <w:rFonts w:ascii="GHEA Grapalat" w:hAnsi="GHEA Grapalat" w:cs="Arial"/>
                <w:b/>
                <w:bCs/>
                <w:color w:val="000000"/>
                <w:sz w:val="20"/>
                <w:szCs w:val="20"/>
                <w:lang w:val="hy-AM"/>
              </w:rPr>
              <w:t>Գնման առարկա է հանդիսանում Էրեբունի վարչական շրջանի հրատապ լուծում պահանջող ընթացիկ ծառայությունները։</w:t>
            </w:r>
            <w:r w:rsidRPr="00921EB0">
              <w:rPr>
                <w:rFonts w:ascii="GHEA Grapalat" w:hAnsi="GHEA Grapalat" w:cs="Arial"/>
                <w:color w:val="000000"/>
                <w:sz w:val="20"/>
                <w:szCs w:val="20"/>
                <w:lang w:val="hy-AM"/>
              </w:rPr>
              <w:br/>
              <w:t>Տարվա ընթացքում անհրաժեշտություն է առաջանում չնախատեսված ծառայությունների ձեռքբերում, ինչը հստակ չի կարող պլանավորվել՝</w:t>
            </w:r>
            <w:r w:rsidRPr="00921EB0">
              <w:rPr>
                <w:rFonts w:ascii="GHEA Grapalat" w:hAnsi="GHEA Grapalat" w:cs="Arial"/>
                <w:color w:val="000000"/>
                <w:sz w:val="20"/>
                <w:szCs w:val="20"/>
                <w:lang w:val="hy-AM"/>
              </w:rPr>
              <w:br/>
              <w:t>- Վեոլիա ջրի կողմից չսպասարկվող ջրագծեր և կոյուղագծեր,</w:t>
            </w:r>
            <w:r w:rsidRPr="00921EB0">
              <w:rPr>
                <w:rFonts w:ascii="GHEA Grapalat" w:hAnsi="GHEA Grapalat" w:cs="Arial"/>
                <w:color w:val="000000"/>
                <w:sz w:val="20"/>
                <w:szCs w:val="20"/>
                <w:lang w:val="hy-AM"/>
              </w:rPr>
              <w:br/>
              <w:t>- Ավտովթարների ժամանակ վնասված եզրաքարեր, հենասյուներ և այլ գույք, ինչը չի գրանցվել ոստիկանության կողմից,</w:t>
            </w:r>
            <w:r w:rsidRPr="00921EB0">
              <w:rPr>
                <w:rFonts w:ascii="GHEA Grapalat" w:hAnsi="GHEA Grapalat" w:cs="Arial"/>
                <w:color w:val="000000"/>
                <w:sz w:val="20"/>
                <w:szCs w:val="20"/>
                <w:lang w:val="hy-AM"/>
              </w:rPr>
              <w:br/>
              <w:t>- Արտակարգ դեպքերում /հրդեհ, քամի/ վնասված գույքի տեղափոխում և այլն։</w:t>
            </w:r>
            <w:r w:rsidRPr="00921EB0">
              <w:rPr>
                <w:rFonts w:ascii="GHEA Grapalat" w:hAnsi="GHEA Grapalat" w:cs="Arial"/>
                <w:color w:val="000000"/>
                <w:sz w:val="20"/>
                <w:szCs w:val="20"/>
                <w:lang w:val="hy-AM"/>
              </w:rPr>
              <w:br/>
              <w:t>Տեխնիկական առաջադրանք՝</w:t>
            </w:r>
            <w:r w:rsidRPr="00921EB0">
              <w:rPr>
                <w:rFonts w:ascii="GHEA Grapalat" w:hAnsi="GHEA Grapalat" w:cs="Arial"/>
                <w:color w:val="000000"/>
                <w:sz w:val="20"/>
                <w:szCs w:val="20"/>
                <w:lang w:val="hy-AM"/>
              </w:rPr>
              <w:br/>
            </w:r>
            <w:r w:rsidRPr="00921EB0">
              <w:rPr>
                <w:rFonts w:ascii="GHEA Grapalat" w:hAnsi="GHEA Grapalat" w:cs="Arial"/>
                <w:b/>
                <w:bCs/>
                <w:color w:val="000000"/>
                <w:sz w:val="20"/>
                <w:szCs w:val="20"/>
                <w:lang w:val="hy-AM"/>
              </w:rPr>
              <w:t xml:space="preserve">1. Մեխանիզմների օգտագործում համապատասխան մասնագետի միջոցով, այդ թվում՝ </w:t>
            </w:r>
            <w:r w:rsidRPr="00921EB0">
              <w:rPr>
                <w:rFonts w:ascii="GHEA Grapalat" w:hAnsi="GHEA Grapalat" w:cs="Arial"/>
                <w:color w:val="000000"/>
                <w:sz w:val="20"/>
                <w:szCs w:val="20"/>
                <w:lang w:val="hy-AM"/>
              </w:rPr>
              <w:br/>
              <w:t>1.1 Տրակտոր /քանդող, բարձող, հարթեցնող/</w:t>
            </w:r>
            <w:r w:rsidRPr="00921EB0">
              <w:rPr>
                <w:rFonts w:ascii="GHEA Grapalat" w:hAnsi="GHEA Grapalat" w:cs="Arial"/>
                <w:color w:val="000000"/>
                <w:sz w:val="20"/>
                <w:szCs w:val="20"/>
                <w:lang w:val="hy-AM"/>
              </w:rPr>
              <w:br/>
              <w:t xml:space="preserve">1.2 Բեռնատար մեքենա բեռնափոխադրման </w:t>
            </w:r>
            <w:r w:rsidRPr="00921EB0">
              <w:rPr>
                <w:rFonts w:ascii="GHEA Grapalat" w:hAnsi="GHEA Grapalat" w:cs="Arial"/>
                <w:color w:val="000000"/>
                <w:sz w:val="20"/>
                <w:szCs w:val="20"/>
                <w:lang w:val="hy-AM"/>
              </w:rPr>
              <w:br/>
              <w:t>1.3 Ավտոաշտարակ</w:t>
            </w:r>
            <w:r w:rsidRPr="00921EB0">
              <w:rPr>
                <w:rFonts w:ascii="GHEA Grapalat" w:hAnsi="GHEA Grapalat" w:cs="Arial"/>
                <w:color w:val="000000"/>
                <w:sz w:val="20"/>
                <w:szCs w:val="20"/>
                <w:lang w:val="hy-AM"/>
              </w:rPr>
              <w:br/>
              <w:t>1.4 Ավտոկռունկ /մինչև 22մ բացվածքով/</w:t>
            </w:r>
            <w:r w:rsidRPr="00921EB0">
              <w:rPr>
                <w:rFonts w:ascii="GHEA Grapalat" w:hAnsi="GHEA Grapalat" w:cs="Arial"/>
                <w:color w:val="000000"/>
                <w:sz w:val="20"/>
                <w:szCs w:val="20"/>
                <w:lang w:val="hy-AM"/>
              </w:rPr>
              <w:br/>
              <w:t>1.5 Էվակուատոր</w:t>
            </w:r>
            <w:r w:rsidRPr="00921EB0">
              <w:rPr>
                <w:rFonts w:ascii="GHEA Grapalat" w:hAnsi="GHEA Grapalat" w:cs="Arial"/>
                <w:color w:val="000000"/>
                <w:sz w:val="20"/>
                <w:szCs w:val="20"/>
                <w:lang w:val="hy-AM"/>
              </w:rPr>
              <w:br/>
              <w:t>1.6 Շալանդա /ապամոնտաժված կրպակներ տեղափոխելու համար/</w:t>
            </w:r>
            <w:r w:rsidRPr="00921EB0">
              <w:rPr>
                <w:rFonts w:ascii="GHEA Grapalat" w:hAnsi="GHEA Grapalat" w:cs="Arial"/>
                <w:color w:val="000000"/>
                <w:sz w:val="20"/>
                <w:szCs w:val="20"/>
                <w:lang w:val="hy-AM"/>
              </w:rPr>
              <w:br/>
              <w:t>1.7 Քաշող և բարձր ճնշմամբ փչող մեքենա /կոյուղագծերի համար/</w:t>
            </w:r>
            <w:r w:rsidRPr="00921EB0">
              <w:rPr>
                <w:rFonts w:ascii="GHEA Grapalat" w:hAnsi="GHEA Grapalat" w:cs="Arial"/>
                <w:color w:val="000000"/>
                <w:sz w:val="20"/>
                <w:szCs w:val="20"/>
                <w:lang w:val="hy-AM"/>
              </w:rPr>
              <w:br/>
              <w:t>1.8 Քաշող մեքենա /բազմաբնակարան շենքերի նկուղներից և հասարակական շինություններից ջրահեռացման համար/</w:t>
            </w:r>
            <w:r w:rsidRPr="00921EB0">
              <w:rPr>
                <w:rFonts w:ascii="GHEA Grapalat" w:hAnsi="GHEA Grapalat" w:cs="Arial"/>
                <w:color w:val="000000"/>
                <w:sz w:val="20"/>
                <w:szCs w:val="20"/>
                <w:lang w:val="hy-AM"/>
              </w:rPr>
              <w:br/>
              <w:t>1.9 Էվակուատոր /մանիպուլյատոր/</w:t>
            </w:r>
            <w:r w:rsidRPr="00921EB0">
              <w:rPr>
                <w:rFonts w:ascii="GHEA Grapalat" w:hAnsi="GHEA Grapalat" w:cs="Arial"/>
                <w:b/>
                <w:bCs/>
                <w:color w:val="000000"/>
                <w:sz w:val="20"/>
                <w:szCs w:val="20"/>
                <w:lang w:val="hy-AM"/>
              </w:rPr>
              <w:br/>
              <w:t xml:space="preserve">2. Աշխատուժի կիրառում, այդ թվում՝ </w:t>
            </w:r>
            <w:r w:rsidRPr="00921EB0">
              <w:rPr>
                <w:rFonts w:ascii="GHEA Grapalat" w:hAnsi="GHEA Grapalat" w:cs="Arial"/>
                <w:color w:val="000000"/>
                <w:sz w:val="20"/>
                <w:szCs w:val="20"/>
                <w:lang w:val="hy-AM"/>
              </w:rPr>
              <w:br/>
              <w:t>2.1 Բանվոր, հավաքարար</w:t>
            </w:r>
            <w:r w:rsidRPr="00921EB0">
              <w:rPr>
                <w:rFonts w:ascii="GHEA Grapalat" w:hAnsi="GHEA Grapalat" w:cs="Arial"/>
                <w:color w:val="000000"/>
                <w:sz w:val="20"/>
                <w:szCs w:val="20"/>
                <w:lang w:val="hy-AM"/>
              </w:rPr>
              <w:br/>
              <w:t xml:space="preserve">2.2 Տանիքագործ, կոյուղագործ, փականագործ, ատաղձագործ, էլեկտրիկ, զոդող </w:t>
            </w:r>
            <w:r w:rsidRPr="00921EB0">
              <w:rPr>
                <w:rFonts w:ascii="GHEA Grapalat" w:hAnsi="GHEA Grapalat" w:cs="Arial"/>
                <w:color w:val="000000"/>
                <w:sz w:val="20"/>
                <w:szCs w:val="20"/>
                <w:lang w:val="hy-AM"/>
              </w:rPr>
              <w:br/>
            </w:r>
            <w:r w:rsidRPr="00921EB0">
              <w:rPr>
                <w:rFonts w:ascii="GHEA Grapalat" w:hAnsi="GHEA Grapalat" w:cs="Arial"/>
                <w:b/>
                <w:bCs/>
                <w:color w:val="000000"/>
                <w:sz w:val="20"/>
                <w:szCs w:val="20"/>
                <w:lang w:val="hy-AM"/>
              </w:rPr>
              <w:t>3. Աղբի տեղափոխում աղբավայր, այդ թվում՝</w:t>
            </w:r>
            <w:r w:rsidRPr="00921EB0">
              <w:rPr>
                <w:rFonts w:ascii="GHEA Grapalat" w:hAnsi="GHEA Grapalat" w:cs="Arial"/>
                <w:b/>
                <w:bCs/>
                <w:color w:val="000000"/>
                <w:sz w:val="20"/>
                <w:szCs w:val="20"/>
                <w:lang w:val="hy-AM"/>
              </w:rPr>
              <w:br/>
            </w:r>
            <w:r w:rsidRPr="00921EB0">
              <w:rPr>
                <w:rFonts w:ascii="GHEA Grapalat" w:hAnsi="GHEA Grapalat" w:cs="Arial"/>
                <w:color w:val="000000"/>
                <w:sz w:val="20"/>
                <w:szCs w:val="20"/>
                <w:lang w:val="hy-AM"/>
              </w:rPr>
              <w:t>3.1 Շինարարական աղբի տեղափոխում ինքնաթափ մեքենայով աղբավայր /մինչև 13կմ հեռավորությամբ/:</w:t>
            </w:r>
            <w:r w:rsidRPr="00921EB0">
              <w:rPr>
                <w:rFonts w:ascii="GHEA Grapalat" w:hAnsi="GHEA Grapalat" w:cs="Arial"/>
                <w:color w:val="000000"/>
                <w:sz w:val="20"/>
                <w:szCs w:val="20"/>
                <w:lang w:val="hy-AM"/>
              </w:rPr>
              <w:br/>
              <w:t xml:space="preserve">Ծառայությունների իրականացման ժամանակ կարիքն առաջանալու դեպքում, անվտանգության նորմերը պահպանելու </w:t>
            </w:r>
            <w:r w:rsidRPr="00921EB0">
              <w:rPr>
                <w:rFonts w:ascii="GHEA Grapalat" w:hAnsi="GHEA Grapalat" w:cs="Arial"/>
                <w:color w:val="000000"/>
                <w:sz w:val="20"/>
                <w:szCs w:val="20"/>
                <w:lang w:val="hy-AM"/>
              </w:rPr>
              <w:lastRenderedPageBreak/>
              <w:t>նկատառումներից ելնելով, սահմանազատել տարածքը, ինչպես նաև տեղադրել համապատասխան ճանապարհային նշաններ:</w:t>
            </w:r>
          </w:p>
          <w:p w14:paraId="3A5C9CB7" w14:textId="73A6491E" w:rsidR="001D1427" w:rsidRPr="007B40CB" w:rsidRDefault="001D1427" w:rsidP="007B40CB">
            <w:pPr>
              <w:jc w:val="both"/>
              <w:rPr>
                <w:rFonts w:ascii="GHEA Grapalat" w:hAnsi="GHEA Grapalat"/>
                <w:sz w:val="18"/>
                <w:szCs w:val="18"/>
                <w:lang w:val="hy-AM"/>
              </w:rPr>
            </w:pPr>
          </w:p>
        </w:tc>
        <w:tc>
          <w:tcPr>
            <w:tcW w:w="72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lastRenderedPageBreak/>
              <w:t>դրամ</w:t>
            </w:r>
          </w:p>
        </w:tc>
        <w:tc>
          <w:tcPr>
            <w:tcW w:w="144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7BC97AF6" w:rsidR="001D1427" w:rsidRPr="00C43456" w:rsidRDefault="009049DF" w:rsidP="001D1427">
            <w:pPr>
              <w:rPr>
                <w:rFonts w:ascii="GHEA Grapalat" w:hAnsi="GHEA Grapalat" w:cs="Sylfaen"/>
                <w:sz w:val="18"/>
                <w:szCs w:val="18"/>
                <w:lang w:val="hy-AM"/>
              </w:rPr>
            </w:pPr>
            <w:r>
              <w:rPr>
                <w:rFonts w:ascii="GHEA Grapalat" w:hAnsi="GHEA Grapalat" w:cs="Sylfaen"/>
                <w:sz w:val="18"/>
                <w:szCs w:val="18"/>
                <w:lang w:val="hy-AM"/>
              </w:rPr>
              <w:t xml:space="preserve">   </w:t>
            </w:r>
            <w:r w:rsidR="00115AF5">
              <w:rPr>
                <w:rFonts w:ascii="GHEA Grapalat" w:hAnsi="GHEA Grapalat" w:cs="Sylfaen"/>
                <w:sz w:val="18"/>
                <w:szCs w:val="18"/>
                <w:lang w:val="hy-AM"/>
              </w:rPr>
              <w:t>20 000</w:t>
            </w:r>
            <w:r>
              <w:rPr>
                <w:rFonts w:ascii="GHEA Grapalat" w:hAnsi="GHEA Grapalat" w:cs="Sylfaen"/>
                <w:sz w:val="18"/>
                <w:szCs w:val="18"/>
                <w:lang w:val="hy-AM"/>
              </w:rPr>
              <w:t xml:space="preserve">  </w:t>
            </w:r>
            <w:r w:rsidR="00115AF5">
              <w:rPr>
                <w:rFonts w:ascii="GHEA Grapalat" w:hAnsi="GHEA Grapalat" w:cs="Sylfaen"/>
                <w:sz w:val="18"/>
                <w:szCs w:val="18"/>
                <w:lang w:val="hy-AM"/>
              </w:rPr>
              <w:t>000</w:t>
            </w:r>
          </w:p>
        </w:tc>
        <w:tc>
          <w:tcPr>
            <w:tcW w:w="990" w:type="dxa"/>
            <w:vAlign w:val="center"/>
          </w:tcPr>
          <w:p w14:paraId="24B5809D" w14:textId="4DF11FB2"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5841E7">
              <w:rPr>
                <w:rFonts w:ascii="GHEA Grapalat" w:hAnsi="GHEA Grapalat"/>
                <w:sz w:val="18"/>
                <w:szCs w:val="18"/>
                <w:lang w:val="hy-AM"/>
              </w:rPr>
              <w:t>Էրեբունի</w:t>
            </w:r>
          </w:p>
          <w:p w14:paraId="10677A25" w14:textId="2688A900"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530" w:type="dxa"/>
            <w:vAlign w:val="center"/>
          </w:tcPr>
          <w:p w14:paraId="5CF3683A" w14:textId="0D0A145E" w:rsidR="001D1427" w:rsidRPr="003A6749" w:rsidRDefault="003A6749" w:rsidP="001D1427">
            <w:pPr>
              <w:jc w:val="center"/>
              <w:rPr>
                <w:rFonts w:ascii="Arial LatArm" w:hAnsi="Arial LatArm" w:cs="Arial"/>
                <w:bCs/>
                <w:sz w:val="18"/>
                <w:szCs w:val="18"/>
                <w:lang w:val="hy-AM"/>
              </w:rPr>
            </w:pPr>
            <w:r w:rsidRPr="004F1054">
              <w:rPr>
                <w:rFonts w:ascii="GHEA Grapalat" w:hAnsi="GHEA Grapalat"/>
                <w:sz w:val="18"/>
                <w:szCs w:val="18"/>
                <w:lang w:val="hy-AM"/>
              </w:rPr>
              <w:t>Պայմանագիրը</w:t>
            </w:r>
            <w:r w:rsidR="00CA5860" w:rsidRPr="004F1054">
              <w:rPr>
                <w:rFonts w:ascii="GHEA Grapalat" w:hAnsi="GHEA Grapalat"/>
                <w:sz w:val="18"/>
                <w:szCs w:val="18"/>
                <w:lang w:val="hy-AM"/>
              </w:rPr>
              <w:t xml:space="preserve"> (ֆինանսական միջոցների տրամադրման համաձայն</w:t>
            </w:r>
            <w:r w:rsidR="00B53DD4" w:rsidRPr="004F1054">
              <w:rPr>
                <w:rFonts w:ascii="GHEA Grapalat" w:hAnsi="GHEA Grapalat"/>
                <w:sz w:val="18"/>
                <w:szCs w:val="18"/>
                <w:lang w:val="hy-AM"/>
              </w:rPr>
              <w:t>ագիրը</w:t>
            </w:r>
            <w:r w:rsidR="00CA5860" w:rsidRPr="004F1054">
              <w:rPr>
                <w:rFonts w:ascii="GHEA Grapalat" w:hAnsi="GHEA Grapalat"/>
                <w:sz w:val="18"/>
                <w:szCs w:val="18"/>
                <w:lang w:val="hy-AM"/>
              </w:rPr>
              <w:t xml:space="preserve">) </w:t>
            </w:r>
            <w:r w:rsidRPr="004F1054">
              <w:rPr>
                <w:rFonts w:ascii="GHEA Grapalat" w:hAnsi="GHEA Grapalat"/>
                <w:sz w:val="18"/>
                <w:szCs w:val="18"/>
                <w:lang w:val="hy-AM"/>
              </w:rPr>
              <w:t xml:space="preserve">ուժի մեջ մտնելու օրվանից մինչև </w:t>
            </w:r>
            <w:r w:rsidR="00682453">
              <w:rPr>
                <w:rFonts w:ascii="GHEA Grapalat" w:hAnsi="GHEA Grapalat"/>
                <w:sz w:val="18"/>
                <w:szCs w:val="18"/>
                <w:lang w:val="hy-AM"/>
              </w:rPr>
              <w:t>190</w:t>
            </w:r>
            <w:r w:rsidR="00B149EF" w:rsidRPr="004F1054">
              <w:rPr>
                <w:rFonts w:ascii="GHEA Grapalat" w:hAnsi="GHEA Grapalat"/>
                <w:sz w:val="18"/>
                <w:szCs w:val="18"/>
                <w:lang w:val="hy-AM"/>
              </w:rPr>
              <w:t>-րդ օրացուցային օրը</w:t>
            </w:r>
            <w:r w:rsidR="00682453">
              <w:rPr>
                <w:rFonts w:ascii="GHEA Grapalat" w:hAnsi="GHEA Grapalat"/>
                <w:sz w:val="18"/>
                <w:szCs w:val="18"/>
                <w:lang w:val="hy-AM"/>
              </w:rPr>
              <w:t xml:space="preserve"> ներառյալ</w:t>
            </w:r>
          </w:p>
        </w:tc>
      </w:tr>
    </w:tbl>
    <w:p w14:paraId="18BB962A" w14:textId="77777777" w:rsidR="005900E3" w:rsidRDefault="005900E3" w:rsidP="00FE1DE9">
      <w:pPr>
        <w:tabs>
          <w:tab w:val="left" w:pos="5820"/>
        </w:tabs>
        <w:rPr>
          <w:rFonts w:ascii="GHEA Grapalat" w:hAnsi="GHEA Grapalat"/>
          <w:sz w:val="20"/>
          <w:lang w:val="hy-AM"/>
        </w:rPr>
      </w:pPr>
    </w:p>
    <w:p w14:paraId="2BD4F6BC" w14:textId="77777777" w:rsidR="00FE1DE9" w:rsidRDefault="00FE1DE9" w:rsidP="00FE1DE9">
      <w:pPr>
        <w:tabs>
          <w:tab w:val="left" w:pos="5820"/>
        </w:tabs>
        <w:rPr>
          <w:rFonts w:ascii="GHEA Grapalat" w:hAnsi="GHEA Grapalat"/>
          <w:sz w:val="20"/>
          <w:lang w:val="hy-AM"/>
        </w:rPr>
      </w:pPr>
    </w:p>
    <w:p w14:paraId="3A188DC6" w14:textId="77777777" w:rsidR="00FE1DE9" w:rsidRDefault="00FE1DE9" w:rsidP="00FE1DE9">
      <w:pPr>
        <w:tabs>
          <w:tab w:val="left" w:pos="5820"/>
        </w:tabs>
        <w:rPr>
          <w:rFonts w:ascii="GHEA Grapalat" w:hAnsi="GHEA Grapalat"/>
          <w:sz w:val="20"/>
          <w:lang w:val="hy-AM"/>
        </w:rPr>
      </w:pPr>
    </w:p>
    <w:p w14:paraId="36114766" w14:textId="77777777" w:rsidR="00FE1DE9" w:rsidRDefault="00FE1DE9" w:rsidP="00FE1DE9">
      <w:pPr>
        <w:tabs>
          <w:tab w:val="left" w:pos="5820"/>
        </w:tabs>
        <w:rPr>
          <w:rFonts w:ascii="GHEA Grapalat" w:hAnsi="GHEA Grapalat"/>
          <w:sz w:val="20"/>
          <w:lang w:val="hy-AM"/>
        </w:rPr>
      </w:pPr>
    </w:p>
    <w:p w14:paraId="4F7ABB58" w14:textId="77777777" w:rsidR="00FE1DE9" w:rsidRDefault="00FE1DE9" w:rsidP="00FE1DE9">
      <w:pPr>
        <w:tabs>
          <w:tab w:val="left" w:pos="5820"/>
        </w:tabs>
        <w:rPr>
          <w:rFonts w:ascii="GHEA Grapalat" w:hAnsi="GHEA Grapalat"/>
          <w:sz w:val="20"/>
          <w:lang w:val="hy-AM"/>
        </w:rPr>
      </w:pPr>
    </w:p>
    <w:p w14:paraId="5C9909E2" w14:textId="77777777" w:rsidR="00FE1DE9" w:rsidRDefault="00FE1DE9" w:rsidP="00FE1DE9">
      <w:pPr>
        <w:tabs>
          <w:tab w:val="left" w:pos="5820"/>
        </w:tabs>
        <w:rPr>
          <w:rFonts w:ascii="GHEA Grapalat" w:hAnsi="GHEA Grapalat"/>
          <w:sz w:val="20"/>
          <w:lang w:val="hy-AM"/>
        </w:rPr>
      </w:pPr>
    </w:p>
    <w:p w14:paraId="52A769A2" w14:textId="77777777" w:rsidR="00FE1DE9" w:rsidRDefault="00FE1DE9" w:rsidP="00FE1DE9">
      <w:pPr>
        <w:tabs>
          <w:tab w:val="left" w:pos="5820"/>
        </w:tabs>
        <w:rPr>
          <w:rFonts w:ascii="GHEA Grapalat" w:hAnsi="GHEA Grapalat"/>
          <w:sz w:val="20"/>
          <w:lang w:val="hy-AM"/>
        </w:rPr>
      </w:pPr>
    </w:p>
    <w:p w14:paraId="518DCFA0" w14:textId="77777777" w:rsidR="00FE1DE9" w:rsidRDefault="00FE1DE9" w:rsidP="00FE1DE9">
      <w:pPr>
        <w:tabs>
          <w:tab w:val="left" w:pos="5820"/>
        </w:tabs>
        <w:rPr>
          <w:rFonts w:ascii="GHEA Grapalat" w:hAnsi="GHEA Grapalat"/>
          <w:sz w:val="20"/>
          <w:lang w:val="hy-AM"/>
        </w:rPr>
      </w:pPr>
    </w:p>
    <w:p w14:paraId="19B3078B" w14:textId="77777777" w:rsidR="00FE1DE9" w:rsidRDefault="00FE1DE9" w:rsidP="00FE1DE9">
      <w:pPr>
        <w:tabs>
          <w:tab w:val="left" w:pos="5820"/>
        </w:tabs>
        <w:rPr>
          <w:rFonts w:ascii="GHEA Grapalat" w:hAnsi="GHEA Grapalat"/>
          <w:sz w:val="20"/>
          <w:lang w:val="hy-AM"/>
        </w:rPr>
      </w:pPr>
    </w:p>
    <w:p w14:paraId="05984FF1" w14:textId="77777777" w:rsidR="00FE1DE9" w:rsidRDefault="00FE1DE9" w:rsidP="00FE1DE9">
      <w:pPr>
        <w:tabs>
          <w:tab w:val="left" w:pos="5820"/>
        </w:tabs>
        <w:rPr>
          <w:rFonts w:ascii="GHEA Grapalat" w:hAnsi="GHEA Grapalat"/>
          <w:sz w:val="20"/>
          <w:lang w:val="hy-AM"/>
        </w:rPr>
      </w:pPr>
    </w:p>
    <w:p w14:paraId="00406EAC" w14:textId="77777777" w:rsidR="00FE1DE9" w:rsidRDefault="00FE1DE9" w:rsidP="00FE1DE9">
      <w:pPr>
        <w:tabs>
          <w:tab w:val="left" w:pos="5820"/>
        </w:tabs>
        <w:rPr>
          <w:rFonts w:ascii="GHEA Grapalat" w:hAnsi="GHEA Grapalat"/>
          <w:sz w:val="20"/>
          <w:lang w:val="hy-AM"/>
        </w:rPr>
      </w:pPr>
    </w:p>
    <w:p w14:paraId="01C05B22" w14:textId="77777777" w:rsidR="00FE1DE9" w:rsidRDefault="00FE1DE9" w:rsidP="00FE1DE9">
      <w:pPr>
        <w:tabs>
          <w:tab w:val="left" w:pos="5820"/>
        </w:tabs>
        <w:rPr>
          <w:rFonts w:ascii="GHEA Grapalat" w:hAnsi="GHEA Grapalat"/>
          <w:iCs/>
          <w:sz w:val="20"/>
          <w:szCs w:val="28"/>
          <w:lang w:val="hy-AM"/>
        </w:rPr>
      </w:pPr>
    </w:p>
    <w:p w14:paraId="1D894599" w14:textId="77777777" w:rsidR="00FE1DE9" w:rsidRPr="00C43456" w:rsidRDefault="00FE1DE9" w:rsidP="00FE1DE9">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p w14:paraId="363FC2FE" w14:textId="23B7EA7E" w:rsidR="00FE1DE9" w:rsidRDefault="0006075A" w:rsidP="00FE1DE9">
      <w:pPr>
        <w:tabs>
          <w:tab w:val="left" w:pos="5820"/>
        </w:tabs>
        <w:jc w:val="center"/>
        <w:rPr>
          <w:rFonts w:ascii="GHEA Grapalat" w:hAnsi="GHEA Grapalat"/>
          <w:iCs/>
          <w:sz w:val="20"/>
          <w:szCs w:val="28"/>
          <w:lang w:val="hy-AM"/>
        </w:rPr>
      </w:pPr>
      <w:r>
        <w:rPr>
          <w:rFonts w:ascii="GHEA Grapalat" w:hAnsi="GHEA Grapalat"/>
          <w:iCs/>
          <w:sz w:val="20"/>
          <w:szCs w:val="28"/>
          <w:lang w:val="hy-AM"/>
        </w:rPr>
        <w:t>ԵՐ</w:t>
      </w:r>
      <w:r w:rsidR="00D31251">
        <w:rPr>
          <w:rFonts w:ascii="GHEA Grapalat" w:hAnsi="GHEA Grapalat"/>
          <w:iCs/>
          <w:sz w:val="20"/>
          <w:szCs w:val="28"/>
          <w:lang w:val="hy-AM"/>
        </w:rPr>
        <w:t>ԵՎ</w:t>
      </w:r>
      <w:r>
        <w:rPr>
          <w:rFonts w:ascii="GHEA Grapalat" w:hAnsi="GHEA Grapalat"/>
          <w:iCs/>
          <w:sz w:val="20"/>
          <w:szCs w:val="28"/>
          <w:lang w:val="hy-AM"/>
        </w:rPr>
        <w:t>ԱՆ ՔԱՂԱՔԻ  ԷՐԵԲՈՒՆԻ ՎԱՐՉԱԿԱՆ ՇՐՋԱՆԻ ՀՐԱՏԱՊ ԼՈՒԾՈՒՄ ՊԱՀԱՆՋՈՂ ԸՆԹԱՑԻԿ ԾԱՌԱՅՈՒԹՅՈՒՆՆԵՐ</w:t>
      </w:r>
    </w:p>
    <w:p w14:paraId="18D1B0A6" w14:textId="36BEFE7E" w:rsidR="005900E3" w:rsidRDefault="005900E3" w:rsidP="005900E3">
      <w:pPr>
        <w:tabs>
          <w:tab w:val="left" w:pos="5820"/>
        </w:tabs>
        <w:rPr>
          <w:rFonts w:ascii="GHEA Grapalat" w:hAnsi="GHEA Grapalat"/>
          <w:iCs/>
          <w:sz w:val="20"/>
          <w:szCs w:val="28"/>
          <w:lang w:val="hy-AM"/>
        </w:rPr>
      </w:pPr>
    </w:p>
    <w:tbl>
      <w:tblPr>
        <w:tblW w:w="10705" w:type="dxa"/>
        <w:tblLayout w:type="fixed"/>
        <w:tblLook w:val="04A0" w:firstRow="1" w:lastRow="0" w:firstColumn="1" w:lastColumn="0" w:noHBand="0" w:noVBand="1"/>
      </w:tblPr>
      <w:tblGrid>
        <w:gridCol w:w="600"/>
        <w:gridCol w:w="5245"/>
        <w:gridCol w:w="1624"/>
        <w:gridCol w:w="1898"/>
        <w:gridCol w:w="1338"/>
      </w:tblGrid>
      <w:tr w:rsidR="0002740E" w14:paraId="3B50D21C" w14:textId="77777777" w:rsidTr="0002740E">
        <w:trPr>
          <w:trHeight w:val="1260"/>
        </w:trPr>
        <w:tc>
          <w:tcPr>
            <w:tcW w:w="600" w:type="dxa"/>
            <w:tcBorders>
              <w:top w:val="single" w:sz="4" w:space="0" w:color="auto"/>
              <w:left w:val="single" w:sz="4" w:space="0" w:color="auto"/>
              <w:bottom w:val="single" w:sz="4" w:space="0" w:color="auto"/>
              <w:right w:val="single" w:sz="4" w:space="0" w:color="auto"/>
            </w:tcBorders>
            <w:vAlign w:val="center"/>
            <w:hideMark/>
          </w:tcPr>
          <w:p w14:paraId="707A717F" w14:textId="77777777" w:rsidR="0002740E" w:rsidRDefault="0002740E">
            <w:pPr>
              <w:jc w:val="center"/>
              <w:rPr>
                <w:rFonts w:ascii="GHEA Grapalat" w:hAnsi="GHEA Grapalat" w:cs="Arial"/>
                <w:sz w:val="20"/>
                <w:szCs w:val="20"/>
              </w:rPr>
            </w:pPr>
            <w:r>
              <w:rPr>
                <w:rFonts w:ascii="GHEA Grapalat" w:hAnsi="GHEA Grapalat" w:cs="Arial"/>
                <w:sz w:val="20"/>
                <w:szCs w:val="20"/>
              </w:rPr>
              <w:t>հ/հ</w:t>
            </w:r>
          </w:p>
        </w:tc>
        <w:tc>
          <w:tcPr>
            <w:tcW w:w="5245" w:type="dxa"/>
            <w:tcBorders>
              <w:top w:val="single" w:sz="4" w:space="0" w:color="auto"/>
              <w:left w:val="nil"/>
              <w:bottom w:val="single" w:sz="4" w:space="0" w:color="auto"/>
              <w:right w:val="single" w:sz="4" w:space="0" w:color="auto"/>
            </w:tcBorders>
            <w:vAlign w:val="center"/>
            <w:hideMark/>
          </w:tcPr>
          <w:p w14:paraId="24610382" w14:textId="77777777" w:rsidR="0002740E" w:rsidRDefault="0002740E">
            <w:pPr>
              <w:jc w:val="center"/>
              <w:rPr>
                <w:rFonts w:ascii="GHEA Grapalat" w:hAnsi="GHEA Grapalat" w:cs="Arial"/>
                <w:sz w:val="20"/>
                <w:szCs w:val="20"/>
              </w:rPr>
            </w:pPr>
            <w:r>
              <w:rPr>
                <w:rFonts w:ascii="GHEA Grapalat" w:hAnsi="GHEA Grapalat" w:cs="Arial"/>
                <w:sz w:val="20"/>
                <w:szCs w:val="20"/>
              </w:rPr>
              <w:t>Ծառայության անվանումը</w:t>
            </w:r>
          </w:p>
        </w:tc>
        <w:tc>
          <w:tcPr>
            <w:tcW w:w="1624" w:type="dxa"/>
            <w:tcBorders>
              <w:top w:val="single" w:sz="4" w:space="0" w:color="auto"/>
              <w:left w:val="nil"/>
              <w:bottom w:val="single" w:sz="4" w:space="0" w:color="auto"/>
              <w:right w:val="single" w:sz="4" w:space="0" w:color="auto"/>
            </w:tcBorders>
            <w:vAlign w:val="center"/>
            <w:hideMark/>
          </w:tcPr>
          <w:p w14:paraId="38D05B22" w14:textId="77777777" w:rsidR="0002740E" w:rsidRDefault="0002740E">
            <w:pPr>
              <w:jc w:val="center"/>
              <w:rPr>
                <w:rFonts w:ascii="GHEA Grapalat" w:hAnsi="GHEA Grapalat" w:cs="Arial"/>
                <w:sz w:val="20"/>
                <w:szCs w:val="20"/>
              </w:rPr>
            </w:pPr>
            <w:r>
              <w:rPr>
                <w:rFonts w:ascii="GHEA Grapalat" w:hAnsi="GHEA Grapalat" w:cs="Arial"/>
                <w:sz w:val="20"/>
                <w:szCs w:val="20"/>
              </w:rPr>
              <w:t>Չափման միավոր</w:t>
            </w:r>
          </w:p>
        </w:tc>
        <w:tc>
          <w:tcPr>
            <w:tcW w:w="1898" w:type="dxa"/>
            <w:tcBorders>
              <w:top w:val="single" w:sz="4" w:space="0" w:color="auto"/>
              <w:left w:val="nil"/>
              <w:bottom w:val="single" w:sz="4" w:space="0" w:color="auto"/>
              <w:right w:val="single" w:sz="4" w:space="0" w:color="auto"/>
            </w:tcBorders>
            <w:vAlign w:val="center"/>
            <w:hideMark/>
          </w:tcPr>
          <w:p w14:paraId="2C44F714" w14:textId="77777777" w:rsidR="0002740E" w:rsidRDefault="0002740E">
            <w:pPr>
              <w:jc w:val="center"/>
              <w:rPr>
                <w:rFonts w:ascii="GHEA Grapalat" w:hAnsi="GHEA Grapalat" w:cs="Arial"/>
                <w:sz w:val="20"/>
                <w:szCs w:val="20"/>
              </w:rPr>
            </w:pPr>
            <w:r>
              <w:rPr>
                <w:rFonts w:ascii="GHEA Grapalat" w:hAnsi="GHEA Grapalat" w:cs="Arial"/>
                <w:sz w:val="20"/>
                <w:szCs w:val="20"/>
              </w:rPr>
              <w:t>Միավորի  առավելագույն գինը</w:t>
            </w:r>
            <w:r>
              <w:rPr>
                <w:rFonts w:ascii="GHEA Grapalat" w:hAnsi="GHEA Grapalat" w:cs="Arial"/>
                <w:sz w:val="20"/>
                <w:szCs w:val="20"/>
              </w:rPr>
              <w:br/>
              <w:t>/ՀՀ դրամ/</w:t>
            </w:r>
          </w:p>
        </w:tc>
        <w:tc>
          <w:tcPr>
            <w:tcW w:w="1338" w:type="dxa"/>
            <w:tcBorders>
              <w:top w:val="single" w:sz="4" w:space="0" w:color="auto"/>
              <w:left w:val="nil"/>
              <w:bottom w:val="single" w:sz="4" w:space="0" w:color="auto"/>
              <w:right w:val="single" w:sz="4" w:space="0" w:color="auto"/>
            </w:tcBorders>
            <w:vAlign w:val="center"/>
            <w:hideMark/>
          </w:tcPr>
          <w:p w14:paraId="6CC777EE" w14:textId="77777777" w:rsidR="0002740E" w:rsidRDefault="0002740E">
            <w:pPr>
              <w:jc w:val="center"/>
              <w:rPr>
                <w:rFonts w:ascii="GHEA Grapalat" w:hAnsi="GHEA Grapalat" w:cs="Arial"/>
                <w:sz w:val="20"/>
                <w:szCs w:val="20"/>
              </w:rPr>
            </w:pPr>
            <w:r>
              <w:rPr>
                <w:rFonts w:ascii="GHEA Grapalat" w:hAnsi="GHEA Grapalat" w:cs="Arial"/>
                <w:sz w:val="20"/>
                <w:szCs w:val="20"/>
              </w:rPr>
              <w:t>Միավորի առավելագույն գինը տոկոսային արտահայտությամբ</w:t>
            </w:r>
          </w:p>
        </w:tc>
      </w:tr>
      <w:tr w:rsidR="0002740E" w14:paraId="0F4A335A" w14:textId="77777777" w:rsidTr="0002740E">
        <w:trPr>
          <w:trHeight w:val="2460"/>
        </w:trPr>
        <w:tc>
          <w:tcPr>
            <w:tcW w:w="600" w:type="dxa"/>
            <w:tcBorders>
              <w:top w:val="nil"/>
              <w:left w:val="single" w:sz="4" w:space="0" w:color="auto"/>
              <w:bottom w:val="nil"/>
              <w:right w:val="nil"/>
            </w:tcBorders>
            <w:noWrap/>
            <w:vAlign w:val="center"/>
            <w:hideMark/>
          </w:tcPr>
          <w:p w14:paraId="26993E56"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5245" w:type="dxa"/>
            <w:tcBorders>
              <w:top w:val="nil"/>
              <w:left w:val="single" w:sz="4" w:space="0" w:color="auto"/>
              <w:bottom w:val="nil"/>
              <w:right w:val="single" w:sz="4" w:space="0" w:color="auto"/>
            </w:tcBorders>
            <w:vAlign w:val="center"/>
            <w:hideMark/>
          </w:tcPr>
          <w:p w14:paraId="5FF92BA1" w14:textId="77777777" w:rsidR="0002740E" w:rsidRDefault="0002740E">
            <w:pPr>
              <w:rPr>
                <w:rFonts w:ascii="GHEA Grapalat" w:hAnsi="GHEA Grapalat" w:cs="Arial"/>
                <w:sz w:val="20"/>
                <w:szCs w:val="20"/>
              </w:rPr>
            </w:pPr>
            <w:r>
              <w:rPr>
                <w:rFonts w:ascii="GHEA Grapalat" w:hAnsi="GHEA Grapalat" w:cs="Arial"/>
                <w:sz w:val="20"/>
                <w:szCs w:val="20"/>
              </w:rPr>
              <w:t>Տարվա ընթացքում անհրաժեշտություն է առաջանում չնախատեսված ծառայությունների ձեռքբերում, ինչը հստակ չի կարող պլանավորվել։ Այդպիսիք են՝</w:t>
            </w:r>
            <w:r>
              <w:rPr>
                <w:rFonts w:ascii="GHEA Grapalat" w:hAnsi="GHEA Grapalat" w:cs="Arial"/>
                <w:sz w:val="20"/>
                <w:szCs w:val="20"/>
              </w:rPr>
              <w:br/>
              <w:t>Վեոլա ջրի կողմից չսպասարկվող ջրագծեր և կոյուղագծեր։</w:t>
            </w:r>
            <w:r>
              <w:rPr>
                <w:rFonts w:ascii="GHEA Grapalat" w:hAnsi="GHEA Grapalat" w:cs="Arial"/>
                <w:sz w:val="20"/>
                <w:szCs w:val="20"/>
              </w:rPr>
              <w:br/>
              <w:t>Ավտովթարների ժամանակ վնասված եզրաքարեր, հենասյուներ և այլ գույք, ինչը չի գրանցվել ոստիկանության կողմից։</w:t>
            </w:r>
            <w:r>
              <w:rPr>
                <w:rFonts w:ascii="GHEA Grapalat" w:hAnsi="GHEA Grapalat" w:cs="Arial"/>
                <w:sz w:val="20"/>
                <w:szCs w:val="20"/>
              </w:rPr>
              <w:br/>
              <w:t>Արտակարգ դեպքերում /հրդեհ, քամի/ վնասված գույքի տեղափոխում և այլն:</w:t>
            </w:r>
          </w:p>
        </w:tc>
        <w:tc>
          <w:tcPr>
            <w:tcW w:w="1624" w:type="dxa"/>
            <w:tcBorders>
              <w:top w:val="nil"/>
              <w:left w:val="nil"/>
              <w:bottom w:val="single" w:sz="4" w:space="0" w:color="auto"/>
              <w:right w:val="single" w:sz="4" w:space="0" w:color="auto"/>
            </w:tcBorders>
            <w:noWrap/>
            <w:vAlign w:val="center"/>
            <w:hideMark/>
          </w:tcPr>
          <w:p w14:paraId="750B96C7"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898" w:type="dxa"/>
            <w:tcBorders>
              <w:top w:val="nil"/>
              <w:left w:val="nil"/>
              <w:bottom w:val="single" w:sz="4" w:space="0" w:color="auto"/>
              <w:right w:val="single" w:sz="4" w:space="0" w:color="auto"/>
            </w:tcBorders>
            <w:noWrap/>
            <w:vAlign w:val="center"/>
            <w:hideMark/>
          </w:tcPr>
          <w:p w14:paraId="58A44195"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338" w:type="dxa"/>
            <w:tcBorders>
              <w:top w:val="nil"/>
              <w:left w:val="nil"/>
              <w:bottom w:val="single" w:sz="4" w:space="0" w:color="auto"/>
              <w:right w:val="single" w:sz="4" w:space="0" w:color="auto"/>
            </w:tcBorders>
            <w:noWrap/>
            <w:vAlign w:val="center"/>
            <w:hideMark/>
          </w:tcPr>
          <w:p w14:paraId="3074E38C" w14:textId="77777777" w:rsidR="0002740E" w:rsidRDefault="0002740E">
            <w:pPr>
              <w:rPr>
                <w:rFonts w:ascii="GHEA Grapalat" w:hAnsi="GHEA Grapalat" w:cs="Arial"/>
                <w:sz w:val="20"/>
                <w:szCs w:val="20"/>
              </w:rPr>
            </w:pPr>
            <w:r>
              <w:rPr>
                <w:rFonts w:ascii="Calibri" w:hAnsi="Calibri" w:cs="Calibri"/>
                <w:sz w:val="20"/>
                <w:szCs w:val="20"/>
              </w:rPr>
              <w:t> </w:t>
            </w:r>
          </w:p>
        </w:tc>
      </w:tr>
      <w:tr w:rsidR="0002740E" w14:paraId="3E3CEA87" w14:textId="77777777" w:rsidTr="0002740E">
        <w:trPr>
          <w:trHeight w:val="660"/>
        </w:trPr>
        <w:tc>
          <w:tcPr>
            <w:tcW w:w="600" w:type="dxa"/>
            <w:tcBorders>
              <w:top w:val="single" w:sz="4" w:space="0" w:color="auto"/>
              <w:left w:val="single" w:sz="4" w:space="0" w:color="auto"/>
              <w:bottom w:val="single" w:sz="4" w:space="0" w:color="auto"/>
              <w:right w:val="nil"/>
            </w:tcBorders>
            <w:vAlign w:val="center"/>
            <w:hideMark/>
          </w:tcPr>
          <w:p w14:paraId="2CA0ADBB" w14:textId="77777777" w:rsidR="0002740E" w:rsidRDefault="0002740E">
            <w:pPr>
              <w:jc w:val="center"/>
              <w:rPr>
                <w:rFonts w:ascii="GHEA Grapalat" w:hAnsi="GHEA Grapalat" w:cs="Arial"/>
                <w:b/>
                <w:bCs/>
                <w:sz w:val="20"/>
                <w:szCs w:val="20"/>
              </w:rPr>
            </w:pPr>
            <w:r>
              <w:rPr>
                <w:rFonts w:ascii="GHEA Grapalat" w:hAnsi="GHEA Grapalat"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B35B4F4" w14:textId="77777777" w:rsidR="0002740E" w:rsidRDefault="0002740E">
            <w:pPr>
              <w:jc w:val="center"/>
              <w:rPr>
                <w:rFonts w:ascii="GHEA Grapalat" w:hAnsi="GHEA Grapalat" w:cs="Arial"/>
                <w:b/>
                <w:bCs/>
                <w:color w:val="000000"/>
                <w:sz w:val="20"/>
                <w:szCs w:val="20"/>
              </w:rPr>
            </w:pPr>
            <w:r>
              <w:rPr>
                <w:rFonts w:ascii="GHEA Grapalat" w:hAnsi="GHEA Grapalat" w:cs="Arial"/>
                <w:b/>
                <w:bCs/>
                <w:color w:val="000000"/>
                <w:sz w:val="20"/>
                <w:szCs w:val="20"/>
              </w:rPr>
              <w:t xml:space="preserve"> Մեխանիզմների օգտագործում համապատասխան մասնագետի միջոցով, այդ թվում՝</w:t>
            </w:r>
          </w:p>
        </w:tc>
        <w:tc>
          <w:tcPr>
            <w:tcW w:w="1624" w:type="dxa"/>
            <w:tcBorders>
              <w:top w:val="nil"/>
              <w:left w:val="nil"/>
              <w:bottom w:val="single" w:sz="4" w:space="0" w:color="auto"/>
              <w:right w:val="single" w:sz="4" w:space="0" w:color="auto"/>
            </w:tcBorders>
            <w:noWrap/>
            <w:vAlign w:val="center"/>
            <w:hideMark/>
          </w:tcPr>
          <w:p w14:paraId="466BBC32"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898" w:type="dxa"/>
            <w:tcBorders>
              <w:top w:val="nil"/>
              <w:left w:val="nil"/>
              <w:bottom w:val="single" w:sz="4" w:space="0" w:color="auto"/>
              <w:right w:val="single" w:sz="4" w:space="0" w:color="auto"/>
            </w:tcBorders>
            <w:noWrap/>
            <w:vAlign w:val="center"/>
            <w:hideMark/>
          </w:tcPr>
          <w:p w14:paraId="2E1FB5EA"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338" w:type="dxa"/>
            <w:tcBorders>
              <w:top w:val="nil"/>
              <w:left w:val="nil"/>
              <w:bottom w:val="single" w:sz="4" w:space="0" w:color="auto"/>
              <w:right w:val="single" w:sz="4" w:space="0" w:color="auto"/>
            </w:tcBorders>
            <w:vAlign w:val="center"/>
            <w:hideMark/>
          </w:tcPr>
          <w:p w14:paraId="11928D21" w14:textId="77777777" w:rsidR="0002740E" w:rsidRDefault="0002740E">
            <w:pPr>
              <w:rPr>
                <w:rFonts w:ascii="GHEA Grapalat" w:hAnsi="GHEA Grapalat" w:cs="Arial"/>
                <w:sz w:val="20"/>
                <w:szCs w:val="20"/>
              </w:rPr>
            </w:pPr>
            <w:r>
              <w:rPr>
                <w:rFonts w:ascii="Calibri" w:hAnsi="Calibri" w:cs="Calibri"/>
                <w:sz w:val="20"/>
                <w:szCs w:val="20"/>
              </w:rPr>
              <w:t> </w:t>
            </w:r>
          </w:p>
        </w:tc>
      </w:tr>
      <w:tr w:rsidR="0002740E" w14:paraId="04654ABD" w14:textId="77777777" w:rsidTr="0002740E">
        <w:trPr>
          <w:trHeight w:val="450"/>
        </w:trPr>
        <w:tc>
          <w:tcPr>
            <w:tcW w:w="600" w:type="dxa"/>
            <w:tcBorders>
              <w:top w:val="nil"/>
              <w:left w:val="single" w:sz="4" w:space="0" w:color="auto"/>
              <w:bottom w:val="single" w:sz="4" w:space="0" w:color="auto"/>
              <w:right w:val="nil"/>
            </w:tcBorders>
            <w:vAlign w:val="center"/>
            <w:hideMark/>
          </w:tcPr>
          <w:p w14:paraId="41FE1815" w14:textId="77777777" w:rsidR="0002740E" w:rsidRDefault="0002740E">
            <w:pPr>
              <w:jc w:val="center"/>
              <w:rPr>
                <w:rFonts w:ascii="GHEA Grapalat" w:hAnsi="GHEA Grapalat" w:cs="Arial"/>
                <w:sz w:val="20"/>
                <w:szCs w:val="20"/>
              </w:rPr>
            </w:pPr>
            <w:r>
              <w:rPr>
                <w:rFonts w:ascii="GHEA Grapalat" w:hAnsi="GHEA Grapalat" w:cs="Arial"/>
                <w:sz w:val="20"/>
                <w:szCs w:val="20"/>
              </w:rPr>
              <w:t>1.1</w:t>
            </w:r>
            <w:r>
              <w:rPr>
                <w:rFonts w:ascii="Calibri" w:hAnsi="Calibri" w:cs="Calibri"/>
                <w:sz w:val="20"/>
                <w:szCs w:val="20"/>
              </w:rPr>
              <w:t> </w:t>
            </w:r>
          </w:p>
        </w:tc>
        <w:tc>
          <w:tcPr>
            <w:tcW w:w="5245" w:type="dxa"/>
            <w:tcBorders>
              <w:top w:val="nil"/>
              <w:left w:val="single" w:sz="4" w:space="0" w:color="auto"/>
              <w:bottom w:val="single" w:sz="4" w:space="0" w:color="auto"/>
              <w:right w:val="single" w:sz="4" w:space="0" w:color="auto"/>
            </w:tcBorders>
            <w:noWrap/>
            <w:vAlign w:val="center"/>
            <w:hideMark/>
          </w:tcPr>
          <w:p w14:paraId="4BEEABB4" w14:textId="77777777" w:rsidR="0002740E" w:rsidRDefault="0002740E">
            <w:pPr>
              <w:jc w:val="both"/>
              <w:rPr>
                <w:rFonts w:ascii="GHEA Grapalat" w:hAnsi="GHEA Grapalat" w:cs="Arial"/>
                <w:color w:val="000000"/>
                <w:sz w:val="20"/>
                <w:szCs w:val="20"/>
              </w:rPr>
            </w:pPr>
            <w:r>
              <w:rPr>
                <w:rFonts w:ascii="GHEA Grapalat" w:hAnsi="GHEA Grapalat" w:cs="Arial"/>
                <w:color w:val="000000"/>
                <w:sz w:val="20"/>
                <w:szCs w:val="20"/>
              </w:rPr>
              <w:t>Տրակտոր /քանդող, բարձող, հարթեցնող/</w:t>
            </w:r>
          </w:p>
        </w:tc>
        <w:tc>
          <w:tcPr>
            <w:tcW w:w="1624" w:type="dxa"/>
            <w:tcBorders>
              <w:top w:val="nil"/>
              <w:left w:val="nil"/>
              <w:bottom w:val="single" w:sz="4" w:space="0" w:color="auto"/>
              <w:right w:val="single" w:sz="4" w:space="0" w:color="auto"/>
            </w:tcBorders>
            <w:noWrap/>
            <w:vAlign w:val="center"/>
            <w:hideMark/>
          </w:tcPr>
          <w:p w14:paraId="1E3DFC92" w14:textId="77777777" w:rsidR="0002740E" w:rsidRDefault="0002740E">
            <w:pPr>
              <w:jc w:val="center"/>
              <w:rPr>
                <w:rFonts w:ascii="GHEA Grapalat" w:hAnsi="GHEA Grapalat" w:cs="Arial"/>
                <w:sz w:val="20"/>
                <w:szCs w:val="20"/>
              </w:rPr>
            </w:pPr>
            <w:r>
              <w:rPr>
                <w:rFonts w:ascii="GHEA Grapalat" w:hAnsi="GHEA Grapalat" w:cs="Arial"/>
                <w:sz w:val="20"/>
                <w:szCs w:val="20"/>
              </w:rPr>
              <w:t>1 ժամ</w:t>
            </w:r>
          </w:p>
        </w:tc>
        <w:tc>
          <w:tcPr>
            <w:tcW w:w="1898" w:type="dxa"/>
            <w:tcBorders>
              <w:top w:val="nil"/>
              <w:left w:val="nil"/>
              <w:bottom w:val="single" w:sz="4" w:space="0" w:color="auto"/>
              <w:right w:val="single" w:sz="4" w:space="0" w:color="auto"/>
            </w:tcBorders>
            <w:noWrap/>
            <w:vAlign w:val="center"/>
            <w:hideMark/>
          </w:tcPr>
          <w:p w14:paraId="4B0F4142" w14:textId="77777777" w:rsidR="0002740E" w:rsidRDefault="0002740E">
            <w:pPr>
              <w:jc w:val="center"/>
              <w:rPr>
                <w:rFonts w:ascii="GHEA Grapalat" w:hAnsi="GHEA Grapalat" w:cs="Arial"/>
                <w:sz w:val="20"/>
                <w:szCs w:val="20"/>
              </w:rPr>
            </w:pPr>
            <w:r>
              <w:rPr>
                <w:rFonts w:ascii="GHEA Grapalat" w:hAnsi="GHEA Grapalat" w:cs="Arial"/>
                <w:sz w:val="20"/>
                <w:szCs w:val="20"/>
              </w:rPr>
              <w:t>16,000</w:t>
            </w:r>
          </w:p>
        </w:tc>
        <w:tc>
          <w:tcPr>
            <w:tcW w:w="1338" w:type="dxa"/>
            <w:tcBorders>
              <w:top w:val="nil"/>
              <w:left w:val="nil"/>
              <w:bottom w:val="single" w:sz="4" w:space="0" w:color="auto"/>
              <w:right w:val="single" w:sz="4" w:space="0" w:color="auto"/>
            </w:tcBorders>
            <w:vAlign w:val="center"/>
            <w:hideMark/>
          </w:tcPr>
          <w:p w14:paraId="2347611D"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482F195A" w14:textId="77777777" w:rsidTr="0002740E">
        <w:trPr>
          <w:trHeight w:val="450"/>
        </w:trPr>
        <w:tc>
          <w:tcPr>
            <w:tcW w:w="600" w:type="dxa"/>
            <w:tcBorders>
              <w:top w:val="nil"/>
              <w:left w:val="single" w:sz="4" w:space="0" w:color="auto"/>
              <w:bottom w:val="single" w:sz="4" w:space="0" w:color="auto"/>
              <w:right w:val="nil"/>
            </w:tcBorders>
            <w:vAlign w:val="center"/>
            <w:hideMark/>
          </w:tcPr>
          <w:p w14:paraId="3CF0E6CA" w14:textId="77777777" w:rsidR="0002740E" w:rsidRDefault="0002740E">
            <w:pPr>
              <w:jc w:val="center"/>
              <w:rPr>
                <w:rFonts w:ascii="GHEA Grapalat" w:hAnsi="GHEA Grapalat" w:cs="Arial"/>
                <w:sz w:val="20"/>
                <w:szCs w:val="20"/>
              </w:rPr>
            </w:pPr>
            <w:r>
              <w:rPr>
                <w:rFonts w:ascii="GHEA Grapalat" w:hAnsi="GHEA Grapalat" w:cs="Arial"/>
                <w:sz w:val="20"/>
                <w:szCs w:val="20"/>
              </w:rPr>
              <w:t>1.2</w:t>
            </w:r>
            <w:r>
              <w:rPr>
                <w:rFonts w:ascii="Calibri" w:hAnsi="Calibri" w:cs="Calibri"/>
                <w:sz w:val="20"/>
                <w:szCs w:val="20"/>
              </w:rPr>
              <w:t> </w:t>
            </w:r>
          </w:p>
        </w:tc>
        <w:tc>
          <w:tcPr>
            <w:tcW w:w="5245" w:type="dxa"/>
            <w:tcBorders>
              <w:top w:val="nil"/>
              <w:left w:val="single" w:sz="4" w:space="0" w:color="auto"/>
              <w:bottom w:val="single" w:sz="4" w:space="0" w:color="auto"/>
              <w:right w:val="single" w:sz="4" w:space="0" w:color="auto"/>
            </w:tcBorders>
            <w:noWrap/>
            <w:vAlign w:val="center"/>
            <w:hideMark/>
          </w:tcPr>
          <w:p w14:paraId="00D29AB8" w14:textId="77777777" w:rsidR="0002740E" w:rsidRDefault="0002740E">
            <w:pPr>
              <w:jc w:val="both"/>
              <w:rPr>
                <w:rFonts w:ascii="GHEA Grapalat" w:hAnsi="GHEA Grapalat" w:cs="Arial"/>
                <w:color w:val="000000"/>
                <w:sz w:val="20"/>
                <w:szCs w:val="20"/>
              </w:rPr>
            </w:pPr>
            <w:r>
              <w:rPr>
                <w:rFonts w:ascii="GHEA Grapalat" w:hAnsi="GHEA Grapalat" w:cs="Arial"/>
                <w:color w:val="000000"/>
                <w:sz w:val="20"/>
                <w:szCs w:val="20"/>
              </w:rPr>
              <w:t xml:space="preserve">Բեռնատար մեքենա բեռնափոխադրման </w:t>
            </w:r>
          </w:p>
        </w:tc>
        <w:tc>
          <w:tcPr>
            <w:tcW w:w="1624" w:type="dxa"/>
            <w:tcBorders>
              <w:top w:val="nil"/>
              <w:left w:val="nil"/>
              <w:bottom w:val="single" w:sz="4" w:space="0" w:color="auto"/>
              <w:right w:val="single" w:sz="4" w:space="0" w:color="auto"/>
            </w:tcBorders>
            <w:noWrap/>
            <w:vAlign w:val="center"/>
            <w:hideMark/>
          </w:tcPr>
          <w:p w14:paraId="2A863553" w14:textId="77777777" w:rsidR="0002740E" w:rsidRDefault="0002740E">
            <w:pPr>
              <w:jc w:val="center"/>
              <w:rPr>
                <w:rFonts w:ascii="GHEA Grapalat" w:hAnsi="GHEA Grapalat" w:cs="Arial"/>
                <w:sz w:val="20"/>
                <w:szCs w:val="20"/>
              </w:rPr>
            </w:pPr>
            <w:r>
              <w:rPr>
                <w:rFonts w:ascii="GHEA Grapalat" w:hAnsi="GHEA Grapalat" w:cs="Arial"/>
                <w:sz w:val="20"/>
                <w:szCs w:val="20"/>
              </w:rPr>
              <w:t>1 կմ</w:t>
            </w:r>
          </w:p>
        </w:tc>
        <w:tc>
          <w:tcPr>
            <w:tcW w:w="1898" w:type="dxa"/>
            <w:tcBorders>
              <w:top w:val="nil"/>
              <w:left w:val="nil"/>
              <w:bottom w:val="single" w:sz="4" w:space="0" w:color="auto"/>
              <w:right w:val="single" w:sz="4" w:space="0" w:color="auto"/>
            </w:tcBorders>
            <w:noWrap/>
            <w:vAlign w:val="center"/>
            <w:hideMark/>
          </w:tcPr>
          <w:p w14:paraId="79B878A2" w14:textId="77777777" w:rsidR="0002740E" w:rsidRDefault="0002740E">
            <w:pPr>
              <w:jc w:val="center"/>
              <w:rPr>
                <w:rFonts w:ascii="GHEA Grapalat" w:hAnsi="GHEA Grapalat" w:cs="Arial"/>
                <w:sz w:val="20"/>
                <w:szCs w:val="20"/>
              </w:rPr>
            </w:pPr>
            <w:r>
              <w:rPr>
                <w:rFonts w:ascii="GHEA Grapalat" w:hAnsi="GHEA Grapalat" w:cs="Arial"/>
                <w:sz w:val="20"/>
                <w:szCs w:val="20"/>
              </w:rPr>
              <w:t>500</w:t>
            </w:r>
          </w:p>
        </w:tc>
        <w:tc>
          <w:tcPr>
            <w:tcW w:w="1338" w:type="dxa"/>
            <w:tcBorders>
              <w:top w:val="nil"/>
              <w:left w:val="nil"/>
              <w:bottom w:val="single" w:sz="4" w:space="0" w:color="auto"/>
              <w:right w:val="single" w:sz="4" w:space="0" w:color="auto"/>
            </w:tcBorders>
            <w:vAlign w:val="center"/>
            <w:hideMark/>
          </w:tcPr>
          <w:p w14:paraId="34F8CF22"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4ADB9547" w14:textId="77777777" w:rsidTr="0002740E">
        <w:trPr>
          <w:trHeight w:val="450"/>
        </w:trPr>
        <w:tc>
          <w:tcPr>
            <w:tcW w:w="600" w:type="dxa"/>
            <w:tcBorders>
              <w:top w:val="nil"/>
              <w:left w:val="single" w:sz="4" w:space="0" w:color="auto"/>
              <w:bottom w:val="single" w:sz="4" w:space="0" w:color="auto"/>
              <w:right w:val="nil"/>
            </w:tcBorders>
            <w:vAlign w:val="center"/>
            <w:hideMark/>
          </w:tcPr>
          <w:p w14:paraId="51EC6EE8" w14:textId="77777777" w:rsidR="0002740E" w:rsidRDefault="0002740E">
            <w:pPr>
              <w:jc w:val="center"/>
              <w:rPr>
                <w:rFonts w:ascii="GHEA Grapalat" w:hAnsi="GHEA Grapalat" w:cs="Arial"/>
                <w:sz w:val="20"/>
                <w:szCs w:val="20"/>
              </w:rPr>
            </w:pPr>
            <w:r>
              <w:rPr>
                <w:rFonts w:ascii="GHEA Grapalat" w:hAnsi="GHEA Grapalat" w:cs="Arial"/>
                <w:sz w:val="20"/>
                <w:szCs w:val="20"/>
              </w:rPr>
              <w:t>1.3</w:t>
            </w:r>
            <w:r>
              <w:rPr>
                <w:rFonts w:ascii="Calibri" w:hAnsi="Calibri" w:cs="Calibri"/>
                <w:sz w:val="20"/>
                <w:szCs w:val="20"/>
              </w:rPr>
              <w:t> </w:t>
            </w:r>
          </w:p>
        </w:tc>
        <w:tc>
          <w:tcPr>
            <w:tcW w:w="5245" w:type="dxa"/>
            <w:tcBorders>
              <w:top w:val="nil"/>
              <w:left w:val="single" w:sz="4" w:space="0" w:color="auto"/>
              <w:bottom w:val="single" w:sz="4" w:space="0" w:color="auto"/>
              <w:right w:val="single" w:sz="4" w:space="0" w:color="auto"/>
            </w:tcBorders>
            <w:noWrap/>
            <w:vAlign w:val="center"/>
            <w:hideMark/>
          </w:tcPr>
          <w:p w14:paraId="7667929E" w14:textId="77777777" w:rsidR="0002740E" w:rsidRDefault="0002740E">
            <w:pPr>
              <w:jc w:val="both"/>
              <w:rPr>
                <w:rFonts w:ascii="GHEA Grapalat" w:hAnsi="GHEA Grapalat" w:cs="Arial"/>
                <w:color w:val="000000"/>
                <w:sz w:val="20"/>
                <w:szCs w:val="20"/>
              </w:rPr>
            </w:pPr>
            <w:r>
              <w:rPr>
                <w:rFonts w:ascii="GHEA Grapalat" w:hAnsi="GHEA Grapalat" w:cs="Arial"/>
                <w:color w:val="000000"/>
                <w:sz w:val="20"/>
                <w:szCs w:val="20"/>
              </w:rPr>
              <w:t>Ավտոաշտարակ</w:t>
            </w:r>
          </w:p>
        </w:tc>
        <w:tc>
          <w:tcPr>
            <w:tcW w:w="1624" w:type="dxa"/>
            <w:tcBorders>
              <w:top w:val="nil"/>
              <w:left w:val="nil"/>
              <w:bottom w:val="single" w:sz="4" w:space="0" w:color="auto"/>
              <w:right w:val="single" w:sz="4" w:space="0" w:color="auto"/>
            </w:tcBorders>
            <w:noWrap/>
            <w:vAlign w:val="center"/>
            <w:hideMark/>
          </w:tcPr>
          <w:p w14:paraId="7E70BD84" w14:textId="77777777" w:rsidR="0002740E" w:rsidRDefault="0002740E">
            <w:pPr>
              <w:jc w:val="center"/>
              <w:rPr>
                <w:rFonts w:ascii="GHEA Grapalat" w:hAnsi="GHEA Grapalat" w:cs="Arial"/>
                <w:sz w:val="20"/>
                <w:szCs w:val="20"/>
              </w:rPr>
            </w:pPr>
            <w:r>
              <w:rPr>
                <w:rFonts w:ascii="GHEA Grapalat" w:hAnsi="GHEA Grapalat" w:cs="Arial"/>
                <w:sz w:val="20"/>
                <w:szCs w:val="20"/>
              </w:rPr>
              <w:t>1 ժամ</w:t>
            </w:r>
          </w:p>
        </w:tc>
        <w:tc>
          <w:tcPr>
            <w:tcW w:w="1898" w:type="dxa"/>
            <w:tcBorders>
              <w:top w:val="nil"/>
              <w:left w:val="nil"/>
              <w:bottom w:val="single" w:sz="4" w:space="0" w:color="auto"/>
              <w:right w:val="single" w:sz="4" w:space="0" w:color="auto"/>
            </w:tcBorders>
            <w:noWrap/>
            <w:vAlign w:val="center"/>
            <w:hideMark/>
          </w:tcPr>
          <w:p w14:paraId="4623768D" w14:textId="77777777" w:rsidR="0002740E" w:rsidRDefault="0002740E">
            <w:pPr>
              <w:jc w:val="center"/>
              <w:rPr>
                <w:rFonts w:ascii="GHEA Grapalat" w:hAnsi="GHEA Grapalat" w:cs="Arial"/>
                <w:sz w:val="20"/>
                <w:szCs w:val="20"/>
              </w:rPr>
            </w:pPr>
            <w:r>
              <w:rPr>
                <w:rFonts w:ascii="GHEA Grapalat" w:hAnsi="GHEA Grapalat" w:cs="Arial"/>
                <w:sz w:val="20"/>
                <w:szCs w:val="20"/>
              </w:rPr>
              <w:t>5,000</w:t>
            </w:r>
          </w:p>
        </w:tc>
        <w:tc>
          <w:tcPr>
            <w:tcW w:w="1338" w:type="dxa"/>
            <w:tcBorders>
              <w:top w:val="nil"/>
              <w:left w:val="nil"/>
              <w:bottom w:val="single" w:sz="4" w:space="0" w:color="auto"/>
              <w:right w:val="single" w:sz="4" w:space="0" w:color="auto"/>
            </w:tcBorders>
            <w:vAlign w:val="center"/>
            <w:hideMark/>
          </w:tcPr>
          <w:p w14:paraId="5987D3F7"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342D66D7" w14:textId="77777777" w:rsidTr="0002740E">
        <w:trPr>
          <w:trHeight w:val="450"/>
        </w:trPr>
        <w:tc>
          <w:tcPr>
            <w:tcW w:w="600" w:type="dxa"/>
            <w:tcBorders>
              <w:top w:val="nil"/>
              <w:left w:val="single" w:sz="4" w:space="0" w:color="auto"/>
              <w:bottom w:val="single" w:sz="4" w:space="0" w:color="auto"/>
              <w:right w:val="nil"/>
            </w:tcBorders>
            <w:vAlign w:val="center"/>
            <w:hideMark/>
          </w:tcPr>
          <w:p w14:paraId="64FAA9DF" w14:textId="77777777" w:rsidR="0002740E" w:rsidRDefault="0002740E">
            <w:pPr>
              <w:jc w:val="center"/>
              <w:rPr>
                <w:rFonts w:ascii="GHEA Grapalat" w:hAnsi="GHEA Grapalat" w:cs="Arial"/>
                <w:sz w:val="20"/>
                <w:szCs w:val="20"/>
              </w:rPr>
            </w:pPr>
            <w:r>
              <w:rPr>
                <w:rFonts w:ascii="GHEA Grapalat" w:hAnsi="GHEA Grapalat" w:cs="Arial"/>
                <w:sz w:val="20"/>
                <w:szCs w:val="20"/>
              </w:rPr>
              <w:t>1.4</w:t>
            </w:r>
            <w:r>
              <w:rPr>
                <w:rFonts w:ascii="Calibri" w:hAnsi="Calibri" w:cs="Calibri"/>
                <w:sz w:val="20"/>
                <w:szCs w:val="20"/>
              </w:rPr>
              <w:t> </w:t>
            </w:r>
          </w:p>
        </w:tc>
        <w:tc>
          <w:tcPr>
            <w:tcW w:w="5245" w:type="dxa"/>
            <w:tcBorders>
              <w:top w:val="nil"/>
              <w:left w:val="single" w:sz="4" w:space="0" w:color="auto"/>
              <w:bottom w:val="single" w:sz="4" w:space="0" w:color="auto"/>
              <w:right w:val="single" w:sz="4" w:space="0" w:color="auto"/>
            </w:tcBorders>
            <w:noWrap/>
            <w:vAlign w:val="center"/>
            <w:hideMark/>
          </w:tcPr>
          <w:p w14:paraId="7F53AB1F" w14:textId="77777777" w:rsidR="0002740E" w:rsidRDefault="0002740E">
            <w:pPr>
              <w:jc w:val="both"/>
              <w:rPr>
                <w:rFonts w:ascii="GHEA Grapalat" w:hAnsi="GHEA Grapalat" w:cs="Arial"/>
                <w:color w:val="000000"/>
                <w:sz w:val="20"/>
                <w:szCs w:val="20"/>
              </w:rPr>
            </w:pPr>
            <w:r>
              <w:rPr>
                <w:rFonts w:ascii="GHEA Grapalat" w:hAnsi="GHEA Grapalat" w:cs="Arial"/>
                <w:color w:val="000000"/>
                <w:sz w:val="20"/>
                <w:szCs w:val="20"/>
              </w:rPr>
              <w:t>Ավտոկռունկ /մինչև 22մ բացվածքով/</w:t>
            </w:r>
          </w:p>
        </w:tc>
        <w:tc>
          <w:tcPr>
            <w:tcW w:w="1624" w:type="dxa"/>
            <w:tcBorders>
              <w:top w:val="nil"/>
              <w:left w:val="nil"/>
              <w:bottom w:val="single" w:sz="4" w:space="0" w:color="auto"/>
              <w:right w:val="single" w:sz="4" w:space="0" w:color="auto"/>
            </w:tcBorders>
            <w:noWrap/>
            <w:vAlign w:val="center"/>
            <w:hideMark/>
          </w:tcPr>
          <w:p w14:paraId="47D8BFAB" w14:textId="77777777" w:rsidR="0002740E" w:rsidRDefault="0002740E">
            <w:pPr>
              <w:jc w:val="center"/>
              <w:rPr>
                <w:rFonts w:ascii="GHEA Grapalat" w:hAnsi="GHEA Grapalat" w:cs="Arial"/>
                <w:sz w:val="20"/>
                <w:szCs w:val="20"/>
              </w:rPr>
            </w:pPr>
            <w:r>
              <w:rPr>
                <w:rFonts w:ascii="GHEA Grapalat" w:hAnsi="GHEA Grapalat" w:cs="Arial"/>
                <w:sz w:val="20"/>
                <w:szCs w:val="20"/>
              </w:rPr>
              <w:t>1 ժամ</w:t>
            </w:r>
          </w:p>
        </w:tc>
        <w:tc>
          <w:tcPr>
            <w:tcW w:w="1898" w:type="dxa"/>
            <w:tcBorders>
              <w:top w:val="nil"/>
              <w:left w:val="nil"/>
              <w:bottom w:val="single" w:sz="4" w:space="0" w:color="auto"/>
              <w:right w:val="single" w:sz="4" w:space="0" w:color="auto"/>
            </w:tcBorders>
            <w:noWrap/>
            <w:vAlign w:val="center"/>
            <w:hideMark/>
          </w:tcPr>
          <w:p w14:paraId="613DE341" w14:textId="77777777" w:rsidR="0002740E" w:rsidRDefault="0002740E">
            <w:pPr>
              <w:jc w:val="center"/>
              <w:rPr>
                <w:rFonts w:ascii="GHEA Grapalat" w:hAnsi="GHEA Grapalat" w:cs="Arial"/>
                <w:sz w:val="20"/>
                <w:szCs w:val="20"/>
              </w:rPr>
            </w:pPr>
            <w:r>
              <w:rPr>
                <w:rFonts w:ascii="GHEA Grapalat" w:hAnsi="GHEA Grapalat" w:cs="Arial"/>
                <w:sz w:val="20"/>
                <w:szCs w:val="20"/>
              </w:rPr>
              <w:t>7,000</w:t>
            </w:r>
          </w:p>
        </w:tc>
        <w:tc>
          <w:tcPr>
            <w:tcW w:w="1338" w:type="dxa"/>
            <w:tcBorders>
              <w:top w:val="nil"/>
              <w:left w:val="nil"/>
              <w:bottom w:val="single" w:sz="4" w:space="0" w:color="auto"/>
              <w:right w:val="single" w:sz="4" w:space="0" w:color="auto"/>
            </w:tcBorders>
            <w:vAlign w:val="center"/>
            <w:hideMark/>
          </w:tcPr>
          <w:p w14:paraId="1E44102E"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6263B227" w14:textId="77777777" w:rsidTr="0002740E">
        <w:trPr>
          <w:trHeight w:val="450"/>
        </w:trPr>
        <w:tc>
          <w:tcPr>
            <w:tcW w:w="600" w:type="dxa"/>
            <w:tcBorders>
              <w:top w:val="nil"/>
              <w:left w:val="single" w:sz="4" w:space="0" w:color="auto"/>
              <w:bottom w:val="single" w:sz="4" w:space="0" w:color="auto"/>
              <w:right w:val="nil"/>
            </w:tcBorders>
            <w:vAlign w:val="center"/>
            <w:hideMark/>
          </w:tcPr>
          <w:p w14:paraId="4CCF0D70" w14:textId="77777777" w:rsidR="0002740E" w:rsidRDefault="0002740E">
            <w:pPr>
              <w:jc w:val="center"/>
              <w:rPr>
                <w:rFonts w:ascii="GHEA Grapalat" w:hAnsi="GHEA Grapalat" w:cs="Arial"/>
                <w:sz w:val="20"/>
                <w:szCs w:val="20"/>
              </w:rPr>
            </w:pPr>
            <w:r>
              <w:rPr>
                <w:rFonts w:ascii="GHEA Grapalat" w:hAnsi="GHEA Grapalat" w:cs="Arial"/>
                <w:sz w:val="20"/>
                <w:szCs w:val="20"/>
              </w:rPr>
              <w:t>1.5</w:t>
            </w:r>
            <w:r>
              <w:rPr>
                <w:rFonts w:ascii="Calibri" w:hAnsi="Calibri" w:cs="Calibri"/>
                <w:sz w:val="20"/>
                <w:szCs w:val="20"/>
              </w:rPr>
              <w:t> </w:t>
            </w:r>
          </w:p>
        </w:tc>
        <w:tc>
          <w:tcPr>
            <w:tcW w:w="5245" w:type="dxa"/>
            <w:tcBorders>
              <w:top w:val="nil"/>
              <w:left w:val="single" w:sz="4" w:space="0" w:color="auto"/>
              <w:bottom w:val="single" w:sz="4" w:space="0" w:color="auto"/>
              <w:right w:val="single" w:sz="4" w:space="0" w:color="auto"/>
            </w:tcBorders>
            <w:noWrap/>
            <w:vAlign w:val="center"/>
            <w:hideMark/>
          </w:tcPr>
          <w:p w14:paraId="3E435888" w14:textId="77777777" w:rsidR="0002740E" w:rsidRDefault="0002740E">
            <w:pPr>
              <w:jc w:val="both"/>
              <w:rPr>
                <w:rFonts w:ascii="GHEA Grapalat" w:hAnsi="GHEA Grapalat" w:cs="Arial"/>
                <w:color w:val="000000"/>
                <w:sz w:val="20"/>
                <w:szCs w:val="20"/>
              </w:rPr>
            </w:pPr>
            <w:r>
              <w:rPr>
                <w:rFonts w:ascii="GHEA Grapalat" w:hAnsi="GHEA Grapalat" w:cs="Arial"/>
                <w:color w:val="000000"/>
                <w:sz w:val="20"/>
                <w:szCs w:val="20"/>
              </w:rPr>
              <w:t>Էվակուատոր</w:t>
            </w:r>
          </w:p>
        </w:tc>
        <w:tc>
          <w:tcPr>
            <w:tcW w:w="1624" w:type="dxa"/>
            <w:tcBorders>
              <w:top w:val="nil"/>
              <w:left w:val="nil"/>
              <w:bottom w:val="single" w:sz="4" w:space="0" w:color="auto"/>
              <w:right w:val="single" w:sz="4" w:space="0" w:color="auto"/>
            </w:tcBorders>
            <w:noWrap/>
            <w:vAlign w:val="center"/>
            <w:hideMark/>
          </w:tcPr>
          <w:p w14:paraId="38A820E3" w14:textId="77777777" w:rsidR="0002740E" w:rsidRDefault="0002740E">
            <w:pPr>
              <w:jc w:val="center"/>
              <w:rPr>
                <w:rFonts w:ascii="GHEA Grapalat" w:hAnsi="GHEA Grapalat" w:cs="Arial"/>
                <w:sz w:val="20"/>
                <w:szCs w:val="20"/>
              </w:rPr>
            </w:pPr>
            <w:r>
              <w:rPr>
                <w:rFonts w:ascii="GHEA Grapalat" w:hAnsi="GHEA Grapalat" w:cs="Arial"/>
                <w:sz w:val="20"/>
                <w:szCs w:val="20"/>
              </w:rPr>
              <w:t>1 կմ</w:t>
            </w:r>
          </w:p>
        </w:tc>
        <w:tc>
          <w:tcPr>
            <w:tcW w:w="1898" w:type="dxa"/>
            <w:tcBorders>
              <w:top w:val="nil"/>
              <w:left w:val="nil"/>
              <w:bottom w:val="single" w:sz="4" w:space="0" w:color="auto"/>
              <w:right w:val="single" w:sz="4" w:space="0" w:color="auto"/>
            </w:tcBorders>
            <w:noWrap/>
            <w:vAlign w:val="center"/>
            <w:hideMark/>
          </w:tcPr>
          <w:p w14:paraId="2502893F" w14:textId="77777777" w:rsidR="0002740E" w:rsidRDefault="0002740E">
            <w:pPr>
              <w:jc w:val="center"/>
              <w:rPr>
                <w:rFonts w:ascii="GHEA Grapalat" w:hAnsi="GHEA Grapalat" w:cs="Arial"/>
                <w:sz w:val="20"/>
                <w:szCs w:val="20"/>
              </w:rPr>
            </w:pPr>
            <w:r>
              <w:rPr>
                <w:rFonts w:ascii="GHEA Grapalat" w:hAnsi="GHEA Grapalat" w:cs="Arial"/>
                <w:sz w:val="20"/>
                <w:szCs w:val="20"/>
              </w:rPr>
              <w:t>1,000</w:t>
            </w:r>
          </w:p>
        </w:tc>
        <w:tc>
          <w:tcPr>
            <w:tcW w:w="1338" w:type="dxa"/>
            <w:tcBorders>
              <w:top w:val="nil"/>
              <w:left w:val="nil"/>
              <w:bottom w:val="single" w:sz="4" w:space="0" w:color="auto"/>
              <w:right w:val="single" w:sz="4" w:space="0" w:color="auto"/>
            </w:tcBorders>
            <w:vAlign w:val="center"/>
            <w:hideMark/>
          </w:tcPr>
          <w:p w14:paraId="6D57F520"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57AD54DE" w14:textId="77777777" w:rsidTr="0002740E">
        <w:trPr>
          <w:trHeight w:val="450"/>
        </w:trPr>
        <w:tc>
          <w:tcPr>
            <w:tcW w:w="600" w:type="dxa"/>
            <w:tcBorders>
              <w:top w:val="nil"/>
              <w:left w:val="single" w:sz="4" w:space="0" w:color="auto"/>
              <w:bottom w:val="single" w:sz="4" w:space="0" w:color="auto"/>
              <w:right w:val="nil"/>
            </w:tcBorders>
            <w:vAlign w:val="center"/>
            <w:hideMark/>
          </w:tcPr>
          <w:p w14:paraId="25B660CE" w14:textId="77777777" w:rsidR="0002740E" w:rsidRDefault="0002740E">
            <w:pPr>
              <w:jc w:val="center"/>
              <w:rPr>
                <w:rFonts w:ascii="GHEA Grapalat" w:hAnsi="GHEA Grapalat" w:cs="Arial"/>
                <w:sz w:val="20"/>
                <w:szCs w:val="20"/>
              </w:rPr>
            </w:pPr>
            <w:r>
              <w:rPr>
                <w:rFonts w:ascii="GHEA Grapalat" w:hAnsi="GHEA Grapalat" w:cs="Arial"/>
                <w:sz w:val="20"/>
                <w:szCs w:val="20"/>
              </w:rPr>
              <w:t>1.6</w:t>
            </w:r>
            <w:r>
              <w:rPr>
                <w:rFonts w:ascii="Calibri" w:hAnsi="Calibri" w:cs="Calibri"/>
                <w:sz w:val="20"/>
                <w:szCs w:val="20"/>
              </w:rPr>
              <w:t> </w:t>
            </w:r>
          </w:p>
        </w:tc>
        <w:tc>
          <w:tcPr>
            <w:tcW w:w="5245" w:type="dxa"/>
            <w:tcBorders>
              <w:top w:val="nil"/>
              <w:left w:val="single" w:sz="4" w:space="0" w:color="auto"/>
              <w:bottom w:val="single" w:sz="4" w:space="0" w:color="auto"/>
              <w:right w:val="single" w:sz="4" w:space="0" w:color="auto"/>
            </w:tcBorders>
            <w:noWrap/>
            <w:vAlign w:val="center"/>
            <w:hideMark/>
          </w:tcPr>
          <w:p w14:paraId="60AC821F" w14:textId="77777777" w:rsidR="0002740E" w:rsidRDefault="0002740E">
            <w:pPr>
              <w:jc w:val="both"/>
              <w:rPr>
                <w:rFonts w:ascii="GHEA Grapalat" w:hAnsi="GHEA Grapalat" w:cs="Arial"/>
                <w:color w:val="000000"/>
                <w:sz w:val="20"/>
                <w:szCs w:val="20"/>
              </w:rPr>
            </w:pPr>
            <w:r>
              <w:rPr>
                <w:rFonts w:ascii="GHEA Grapalat" w:hAnsi="GHEA Grapalat" w:cs="Arial"/>
                <w:color w:val="000000"/>
                <w:sz w:val="20"/>
                <w:szCs w:val="20"/>
              </w:rPr>
              <w:t>Շալանդա /ապամոնտաժված կրպակներ տեղափոխելու համար/</w:t>
            </w:r>
          </w:p>
        </w:tc>
        <w:tc>
          <w:tcPr>
            <w:tcW w:w="1624" w:type="dxa"/>
            <w:tcBorders>
              <w:top w:val="nil"/>
              <w:left w:val="nil"/>
              <w:bottom w:val="single" w:sz="4" w:space="0" w:color="auto"/>
              <w:right w:val="single" w:sz="4" w:space="0" w:color="auto"/>
            </w:tcBorders>
            <w:noWrap/>
            <w:vAlign w:val="center"/>
            <w:hideMark/>
          </w:tcPr>
          <w:p w14:paraId="5508BD72" w14:textId="77777777" w:rsidR="0002740E" w:rsidRDefault="0002740E">
            <w:pPr>
              <w:jc w:val="center"/>
              <w:rPr>
                <w:rFonts w:ascii="GHEA Grapalat" w:hAnsi="GHEA Grapalat" w:cs="Arial"/>
                <w:sz w:val="20"/>
                <w:szCs w:val="20"/>
              </w:rPr>
            </w:pPr>
            <w:r>
              <w:rPr>
                <w:rFonts w:ascii="GHEA Grapalat" w:hAnsi="GHEA Grapalat" w:cs="Arial"/>
                <w:sz w:val="20"/>
                <w:szCs w:val="20"/>
              </w:rPr>
              <w:t>1 հատ</w:t>
            </w:r>
          </w:p>
        </w:tc>
        <w:tc>
          <w:tcPr>
            <w:tcW w:w="1898" w:type="dxa"/>
            <w:tcBorders>
              <w:top w:val="nil"/>
              <w:left w:val="nil"/>
              <w:bottom w:val="single" w:sz="4" w:space="0" w:color="auto"/>
              <w:right w:val="single" w:sz="4" w:space="0" w:color="auto"/>
            </w:tcBorders>
            <w:noWrap/>
            <w:vAlign w:val="center"/>
            <w:hideMark/>
          </w:tcPr>
          <w:p w14:paraId="4B58A49E" w14:textId="77777777" w:rsidR="0002740E" w:rsidRDefault="0002740E">
            <w:pPr>
              <w:jc w:val="center"/>
              <w:rPr>
                <w:rFonts w:ascii="GHEA Grapalat" w:hAnsi="GHEA Grapalat" w:cs="Arial"/>
                <w:sz w:val="20"/>
                <w:szCs w:val="20"/>
              </w:rPr>
            </w:pPr>
            <w:r>
              <w:rPr>
                <w:rFonts w:ascii="GHEA Grapalat" w:hAnsi="GHEA Grapalat" w:cs="Arial"/>
                <w:sz w:val="20"/>
                <w:szCs w:val="20"/>
              </w:rPr>
              <w:t>40,000</w:t>
            </w:r>
          </w:p>
        </w:tc>
        <w:tc>
          <w:tcPr>
            <w:tcW w:w="1338" w:type="dxa"/>
            <w:tcBorders>
              <w:top w:val="nil"/>
              <w:left w:val="nil"/>
              <w:bottom w:val="single" w:sz="4" w:space="0" w:color="auto"/>
              <w:right w:val="single" w:sz="4" w:space="0" w:color="auto"/>
            </w:tcBorders>
            <w:vAlign w:val="center"/>
            <w:hideMark/>
          </w:tcPr>
          <w:p w14:paraId="22B011F3"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12B279F3" w14:textId="77777777" w:rsidTr="0002740E">
        <w:trPr>
          <w:trHeight w:val="450"/>
        </w:trPr>
        <w:tc>
          <w:tcPr>
            <w:tcW w:w="600" w:type="dxa"/>
            <w:tcBorders>
              <w:top w:val="nil"/>
              <w:left w:val="single" w:sz="4" w:space="0" w:color="auto"/>
              <w:bottom w:val="single" w:sz="4" w:space="0" w:color="auto"/>
              <w:right w:val="single" w:sz="4" w:space="0" w:color="auto"/>
            </w:tcBorders>
            <w:vAlign w:val="center"/>
            <w:hideMark/>
          </w:tcPr>
          <w:p w14:paraId="2F9DAE54" w14:textId="77777777" w:rsidR="0002740E" w:rsidRDefault="0002740E">
            <w:pPr>
              <w:jc w:val="center"/>
              <w:rPr>
                <w:rFonts w:ascii="GHEA Grapalat" w:hAnsi="GHEA Grapalat" w:cs="Arial"/>
                <w:sz w:val="20"/>
                <w:szCs w:val="20"/>
              </w:rPr>
            </w:pPr>
            <w:r>
              <w:rPr>
                <w:rFonts w:ascii="GHEA Grapalat" w:hAnsi="GHEA Grapalat" w:cs="Arial"/>
                <w:sz w:val="20"/>
                <w:szCs w:val="20"/>
              </w:rPr>
              <w:t>1.7</w:t>
            </w:r>
            <w:r>
              <w:rPr>
                <w:rFonts w:ascii="Calibri" w:hAnsi="Calibri" w:cs="Calibri"/>
                <w:sz w:val="20"/>
                <w:szCs w:val="20"/>
              </w:rPr>
              <w:t> </w:t>
            </w:r>
          </w:p>
        </w:tc>
        <w:tc>
          <w:tcPr>
            <w:tcW w:w="5245" w:type="dxa"/>
            <w:tcBorders>
              <w:top w:val="nil"/>
              <w:left w:val="nil"/>
              <w:bottom w:val="single" w:sz="4" w:space="0" w:color="auto"/>
              <w:right w:val="single" w:sz="4" w:space="0" w:color="auto"/>
            </w:tcBorders>
            <w:noWrap/>
            <w:vAlign w:val="center"/>
            <w:hideMark/>
          </w:tcPr>
          <w:p w14:paraId="4F3592A6" w14:textId="77777777" w:rsidR="0002740E" w:rsidRDefault="0002740E">
            <w:pPr>
              <w:jc w:val="both"/>
              <w:rPr>
                <w:rFonts w:ascii="GHEA Grapalat" w:hAnsi="GHEA Grapalat" w:cs="Arial"/>
                <w:color w:val="000000"/>
                <w:sz w:val="20"/>
                <w:szCs w:val="20"/>
              </w:rPr>
            </w:pPr>
            <w:r>
              <w:rPr>
                <w:rFonts w:ascii="GHEA Grapalat" w:hAnsi="GHEA Grapalat" w:cs="Arial"/>
                <w:color w:val="000000"/>
                <w:sz w:val="20"/>
                <w:szCs w:val="20"/>
              </w:rPr>
              <w:t>Քաշող և բարձր ճնշմամբ փչող մեքենա /կոյուղագծերի համար/</w:t>
            </w:r>
          </w:p>
        </w:tc>
        <w:tc>
          <w:tcPr>
            <w:tcW w:w="1624" w:type="dxa"/>
            <w:tcBorders>
              <w:top w:val="nil"/>
              <w:left w:val="nil"/>
              <w:bottom w:val="single" w:sz="4" w:space="0" w:color="auto"/>
              <w:right w:val="single" w:sz="4" w:space="0" w:color="auto"/>
            </w:tcBorders>
            <w:vAlign w:val="center"/>
            <w:hideMark/>
          </w:tcPr>
          <w:p w14:paraId="5547C4BE" w14:textId="77777777" w:rsidR="0002740E" w:rsidRDefault="0002740E">
            <w:pPr>
              <w:jc w:val="center"/>
              <w:rPr>
                <w:rFonts w:ascii="GHEA Grapalat" w:hAnsi="GHEA Grapalat" w:cs="Arial"/>
                <w:sz w:val="20"/>
                <w:szCs w:val="20"/>
              </w:rPr>
            </w:pPr>
            <w:r>
              <w:rPr>
                <w:rFonts w:ascii="GHEA Grapalat" w:hAnsi="GHEA Grapalat" w:cs="Arial"/>
                <w:sz w:val="20"/>
                <w:szCs w:val="20"/>
              </w:rPr>
              <w:t>1 անգամ մաքրել</w:t>
            </w:r>
          </w:p>
        </w:tc>
        <w:tc>
          <w:tcPr>
            <w:tcW w:w="1898" w:type="dxa"/>
            <w:tcBorders>
              <w:top w:val="nil"/>
              <w:left w:val="nil"/>
              <w:bottom w:val="single" w:sz="4" w:space="0" w:color="auto"/>
              <w:right w:val="single" w:sz="4" w:space="0" w:color="auto"/>
            </w:tcBorders>
            <w:noWrap/>
            <w:vAlign w:val="center"/>
            <w:hideMark/>
          </w:tcPr>
          <w:p w14:paraId="3D539014" w14:textId="77777777" w:rsidR="0002740E" w:rsidRDefault="0002740E">
            <w:pPr>
              <w:jc w:val="center"/>
              <w:rPr>
                <w:rFonts w:ascii="GHEA Grapalat" w:hAnsi="GHEA Grapalat" w:cs="Arial"/>
                <w:sz w:val="20"/>
                <w:szCs w:val="20"/>
              </w:rPr>
            </w:pPr>
            <w:r>
              <w:rPr>
                <w:rFonts w:ascii="GHEA Grapalat" w:hAnsi="GHEA Grapalat" w:cs="Arial"/>
                <w:sz w:val="20"/>
                <w:szCs w:val="20"/>
              </w:rPr>
              <w:t>25,000</w:t>
            </w:r>
          </w:p>
        </w:tc>
        <w:tc>
          <w:tcPr>
            <w:tcW w:w="1338" w:type="dxa"/>
            <w:tcBorders>
              <w:top w:val="nil"/>
              <w:left w:val="nil"/>
              <w:bottom w:val="single" w:sz="4" w:space="0" w:color="auto"/>
              <w:right w:val="single" w:sz="4" w:space="0" w:color="auto"/>
            </w:tcBorders>
            <w:vAlign w:val="center"/>
            <w:hideMark/>
          </w:tcPr>
          <w:p w14:paraId="49CB2E0D"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421AE070" w14:textId="77777777" w:rsidTr="0002740E">
        <w:trPr>
          <w:trHeight w:val="780"/>
        </w:trPr>
        <w:tc>
          <w:tcPr>
            <w:tcW w:w="600" w:type="dxa"/>
            <w:tcBorders>
              <w:top w:val="nil"/>
              <w:left w:val="single" w:sz="4" w:space="0" w:color="auto"/>
              <w:bottom w:val="single" w:sz="4" w:space="0" w:color="auto"/>
              <w:right w:val="single" w:sz="4" w:space="0" w:color="auto"/>
            </w:tcBorders>
            <w:vAlign w:val="center"/>
            <w:hideMark/>
          </w:tcPr>
          <w:p w14:paraId="63FD0EDB" w14:textId="77777777" w:rsidR="0002740E" w:rsidRDefault="0002740E">
            <w:pPr>
              <w:jc w:val="center"/>
              <w:rPr>
                <w:rFonts w:ascii="GHEA Grapalat" w:hAnsi="GHEA Grapalat" w:cs="Arial"/>
                <w:sz w:val="20"/>
                <w:szCs w:val="20"/>
              </w:rPr>
            </w:pPr>
            <w:r>
              <w:rPr>
                <w:rFonts w:ascii="GHEA Grapalat" w:hAnsi="GHEA Grapalat" w:cs="Arial"/>
                <w:sz w:val="20"/>
                <w:szCs w:val="20"/>
              </w:rPr>
              <w:t>1.8</w:t>
            </w:r>
            <w:r>
              <w:rPr>
                <w:rFonts w:ascii="Calibri" w:hAnsi="Calibri" w:cs="Calibri"/>
                <w:sz w:val="20"/>
                <w:szCs w:val="20"/>
              </w:rPr>
              <w:t> </w:t>
            </w:r>
          </w:p>
        </w:tc>
        <w:tc>
          <w:tcPr>
            <w:tcW w:w="5245" w:type="dxa"/>
            <w:tcBorders>
              <w:top w:val="nil"/>
              <w:left w:val="nil"/>
              <w:bottom w:val="single" w:sz="4" w:space="0" w:color="auto"/>
              <w:right w:val="single" w:sz="4" w:space="0" w:color="auto"/>
            </w:tcBorders>
            <w:vAlign w:val="center"/>
            <w:hideMark/>
          </w:tcPr>
          <w:p w14:paraId="7E2FCE82" w14:textId="77777777" w:rsidR="0002740E" w:rsidRDefault="0002740E">
            <w:pPr>
              <w:rPr>
                <w:rFonts w:ascii="GHEA Grapalat" w:hAnsi="GHEA Grapalat" w:cs="Arial"/>
                <w:color w:val="000000"/>
                <w:sz w:val="20"/>
                <w:szCs w:val="20"/>
              </w:rPr>
            </w:pPr>
            <w:r>
              <w:rPr>
                <w:rFonts w:ascii="GHEA Grapalat" w:hAnsi="GHEA Grapalat" w:cs="Arial"/>
                <w:color w:val="000000"/>
                <w:sz w:val="20"/>
                <w:szCs w:val="20"/>
              </w:rPr>
              <w:t>Քաշող մեքենա /բազմաբնակարան շենքերի նկուղներից և հասարակական շինություններից ջրահեռացման համար/</w:t>
            </w:r>
          </w:p>
        </w:tc>
        <w:tc>
          <w:tcPr>
            <w:tcW w:w="1624" w:type="dxa"/>
            <w:tcBorders>
              <w:top w:val="nil"/>
              <w:left w:val="nil"/>
              <w:bottom w:val="single" w:sz="4" w:space="0" w:color="auto"/>
              <w:right w:val="single" w:sz="4" w:space="0" w:color="auto"/>
            </w:tcBorders>
            <w:vAlign w:val="center"/>
            <w:hideMark/>
          </w:tcPr>
          <w:p w14:paraId="0B124119" w14:textId="77777777" w:rsidR="0002740E" w:rsidRDefault="0002740E">
            <w:pPr>
              <w:jc w:val="center"/>
              <w:rPr>
                <w:rFonts w:ascii="GHEA Grapalat" w:hAnsi="GHEA Grapalat" w:cs="Arial"/>
                <w:sz w:val="20"/>
                <w:szCs w:val="20"/>
              </w:rPr>
            </w:pPr>
            <w:r>
              <w:rPr>
                <w:rFonts w:ascii="GHEA Grapalat" w:hAnsi="GHEA Grapalat" w:cs="Arial"/>
                <w:sz w:val="20"/>
                <w:szCs w:val="20"/>
              </w:rPr>
              <w:t>1 անգամ քաշել</w:t>
            </w:r>
          </w:p>
        </w:tc>
        <w:tc>
          <w:tcPr>
            <w:tcW w:w="1898" w:type="dxa"/>
            <w:tcBorders>
              <w:top w:val="nil"/>
              <w:left w:val="nil"/>
              <w:bottom w:val="single" w:sz="4" w:space="0" w:color="auto"/>
              <w:right w:val="single" w:sz="4" w:space="0" w:color="auto"/>
            </w:tcBorders>
            <w:noWrap/>
            <w:vAlign w:val="center"/>
            <w:hideMark/>
          </w:tcPr>
          <w:p w14:paraId="565816E6" w14:textId="77777777" w:rsidR="0002740E" w:rsidRDefault="0002740E">
            <w:pPr>
              <w:jc w:val="center"/>
              <w:rPr>
                <w:rFonts w:ascii="GHEA Grapalat" w:hAnsi="GHEA Grapalat" w:cs="Arial"/>
                <w:sz w:val="20"/>
                <w:szCs w:val="20"/>
              </w:rPr>
            </w:pPr>
            <w:r>
              <w:rPr>
                <w:rFonts w:ascii="GHEA Grapalat" w:hAnsi="GHEA Grapalat" w:cs="Arial"/>
                <w:sz w:val="20"/>
                <w:szCs w:val="20"/>
              </w:rPr>
              <w:t>25,000</w:t>
            </w:r>
          </w:p>
        </w:tc>
        <w:tc>
          <w:tcPr>
            <w:tcW w:w="1338" w:type="dxa"/>
            <w:tcBorders>
              <w:top w:val="nil"/>
              <w:left w:val="nil"/>
              <w:bottom w:val="single" w:sz="4" w:space="0" w:color="auto"/>
              <w:right w:val="single" w:sz="4" w:space="0" w:color="auto"/>
            </w:tcBorders>
            <w:vAlign w:val="center"/>
            <w:hideMark/>
          </w:tcPr>
          <w:p w14:paraId="0C7365F3"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15D42D8C" w14:textId="77777777" w:rsidTr="0002740E">
        <w:trPr>
          <w:trHeight w:val="510"/>
        </w:trPr>
        <w:tc>
          <w:tcPr>
            <w:tcW w:w="600" w:type="dxa"/>
            <w:tcBorders>
              <w:top w:val="nil"/>
              <w:left w:val="single" w:sz="4" w:space="0" w:color="auto"/>
              <w:bottom w:val="single" w:sz="4" w:space="0" w:color="auto"/>
              <w:right w:val="single" w:sz="4" w:space="0" w:color="auto"/>
            </w:tcBorders>
            <w:vAlign w:val="center"/>
            <w:hideMark/>
          </w:tcPr>
          <w:p w14:paraId="1C20F544" w14:textId="77777777" w:rsidR="0002740E" w:rsidRDefault="0002740E">
            <w:pPr>
              <w:jc w:val="center"/>
              <w:rPr>
                <w:rFonts w:ascii="GHEA Grapalat" w:hAnsi="GHEA Grapalat" w:cs="Arial"/>
                <w:sz w:val="20"/>
                <w:szCs w:val="20"/>
              </w:rPr>
            </w:pPr>
            <w:r>
              <w:rPr>
                <w:rFonts w:ascii="GHEA Grapalat" w:hAnsi="GHEA Grapalat" w:cs="Arial"/>
                <w:sz w:val="20"/>
                <w:szCs w:val="20"/>
              </w:rPr>
              <w:t>1.9</w:t>
            </w:r>
            <w:r>
              <w:rPr>
                <w:rFonts w:ascii="Calibri" w:hAnsi="Calibri" w:cs="Calibri"/>
                <w:sz w:val="20"/>
                <w:szCs w:val="20"/>
              </w:rPr>
              <w:t> </w:t>
            </w:r>
          </w:p>
        </w:tc>
        <w:tc>
          <w:tcPr>
            <w:tcW w:w="5245" w:type="dxa"/>
            <w:tcBorders>
              <w:top w:val="nil"/>
              <w:left w:val="nil"/>
              <w:bottom w:val="single" w:sz="4" w:space="0" w:color="auto"/>
              <w:right w:val="single" w:sz="4" w:space="0" w:color="auto"/>
            </w:tcBorders>
            <w:noWrap/>
            <w:vAlign w:val="center"/>
            <w:hideMark/>
          </w:tcPr>
          <w:p w14:paraId="376DFD9B" w14:textId="77777777" w:rsidR="0002740E" w:rsidRDefault="0002740E">
            <w:pPr>
              <w:jc w:val="both"/>
              <w:rPr>
                <w:rFonts w:ascii="GHEA Grapalat" w:hAnsi="GHEA Grapalat" w:cs="Arial"/>
                <w:color w:val="000000"/>
                <w:sz w:val="20"/>
                <w:szCs w:val="20"/>
              </w:rPr>
            </w:pPr>
            <w:r>
              <w:rPr>
                <w:rFonts w:ascii="GHEA Grapalat" w:hAnsi="GHEA Grapalat" w:cs="Arial"/>
                <w:color w:val="000000"/>
                <w:sz w:val="20"/>
                <w:szCs w:val="20"/>
              </w:rPr>
              <w:t>Էվակուատոր /մանիպուլյատոր/</w:t>
            </w:r>
          </w:p>
        </w:tc>
        <w:tc>
          <w:tcPr>
            <w:tcW w:w="1624" w:type="dxa"/>
            <w:tcBorders>
              <w:top w:val="nil"/>
              <w:left w:val="nil"/>
              <w:bottom w:val="single" w:sz="4" w:space="0" w:color="auto"/>
              <w:right w:val="single" w:sz="4" w:space="0" w:color="auto"/>
            </w:tcBorders>
            <w:vAlign w:val="center"/>
            <w:hideMark/>
          </w:tcPr>
          <w:p w14:paraId="11A6FD3A" w14:textId="77777777" w:rsidR="0002740E" w:rsidRDefault="0002740E">
            <w:pPr>
              <w:jc w:val="center"/>
              <w:rPr>
                <w:rFonts w:ascii="GHEA Grapalat" w:hAnsi="GHEA Grapalat" w:cs="Arial"/>
                <w:sz w:val="20"/>
                <w:szCs w:val="20"/>
              </w:rPr>
            </w:pPr>
            <w:r>
              <w:rPr>
                <w:rFonts w:ascii="GHEA Grapalat" w:hAnsi="GHEA Grapalat" w:cs="Arial"/>
                <w:sz w:val="20"/>
                <w:szCs w:val="20"/>
              </w:rPr>
              <w:t>1 հատ</w:t>
            </w:r>
          </w:p>
        </w:tc>
        <w:tc>
          <w:tcPr>
            <w:tcW w:w="1898" w:type="dxa"/>
            <w:tcBorders>
              <w:top w:val="nil"/>
              <w:left w:val="nil"/>
              <w:bottom w:val="single" w:sz="4" w:space="0" w:color="auto"/>
              <w:right w:val="single" w:sz="4" w:space="0" w:color="auto"/>
            </w:tcBorders>
            <w:noWrap/>
            <w:vAlign w:val="center"/>
            <w:hideMark/>
          </w:tcPr>
          <w:p w14:paraId="4E4D4C59" w14:textId="77777777" w:rsidR="0002740E" w:rsidRDefault="0002740E">
            <w:pPr>
              <w:jc w:val="center"/>
              <w:rPr>
                <w:rFonts w:ascii="GHEA Grapalat" w:hAnsi="GHEA Grapalat" w:cs="Arial"/>
                <w:sz w:val="20"/>
                <w:szCs w:val="20"/>
              </w:rPr>
            </w:pPr>
            <w:r>
              <w:rPr>
                <w:rFonts w:ascii="GHEA Grapalat" w:hAnsi="GHEA Grapalat" w:cs="Arial"/>
                <w:sz w:val="20"/>
                <w:szCs w:val="20"/>
              </w:rPr>
              <w:t>30,000</w:t>
            </w:r>
          </w:p>
        </w:tc>
        <w:tc>
          <w:tcPr>
            <w:tcW w:w="1338" w:type="dxa"/>
            <w:tcBorders>
              <w:top w:val="nil"/>
              <w:left w:val="nil"/>
              <w:bottom w:val="single" w:sz="4" w:space="0" w:color="auto"/>
              <w:right w:val="single" w:sz="4" w:space="0" w:color="auto"/>
            </w:tcBorders>
            <w:vAlign w:val="center"/>
            <w:hideMark/>
          </w:tcPr>
          <w:p w14:paraId="0676C79B"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49F44CB5" w14:textId="77777777" w:rsidTr="0002740E">
        <w:trPr>
          <w:trHeight w:val="495"/>
        </w:trPr>
        <w:tc>
          <w:tcPr>
            <w:tcW w:w="600" w:type="dxa"/>
            <w:tcBorders>
              <w:top w:val="nil"/>
              <w:left w:val="single" w:sz="4" w:space="0" w:color="auto"/>
              <w:bottom w:val="single" w:sz="4" w:space="0" w:color="auto"/>
              <w:right w:val="nil"/>
            </w:tcBorders>
            <w:vAlign w:val="center"/>
            <w:hideMark/>
          </w:tcPr>
          <w:p w14:paraId="07E41C18" w14:textId="77777777" w:rsidR="0002740E" w:rsidRDefault="0002740E">
            <w:pPr>
              <w:jc w:val="center"/>
              <w:rPr>
                <w:rFonts w:ascii="GHEA Grapalat" w:hAnsi="GHEA Grapalat" w:cs="Arial"/>
                <w:b/>
                <w:bCs/>
                <w:sz w:val="20"/>
                <w:szCs w:val="20"/>
              </w:rPr>
            </w:pPr>
            <w:r>
              <w:rPr>
                <w:rFonts w:ascii="GHEA Grapalat" w:hAnsi="GHEA Grapalat" w:cs="Arial"/>
                <w:b/>
                <w:bCs/>
                <w:sz w:val="20"/>
                <w:szCs w:val="20"/>
              </w:rPr>
              <w:t>2</w:t>
            </w:r>
          </w:p>
        </w:tc>
        <w:tc>
          <w:tcPr>
            <w:tcW w:w="5245" w:type="dxa"/>
            <w:tcBorders>
              <w:top w:val="nil"/>
              <w:left w:val="single" w:sz="4" w:space="0" w:color="auto"/>
              <w:bottom w:val="single" w:sz="4" w:space="0" w:color="auto"/>
              <w:right w:val="single" w:sz="4" w:space="0" w:color="auto"/>
            </w:tcBorders>
            <w:noWrap/>
            <w:vAlign w:val="center"/>
            <w:hideMark/>
          </w:tcPr>
          <w:p w14:paraId="55167C17" w14:textId="77777777" w:rsidR="0002740E" w:rsidRDefault="0002740E">
            <w:pPr>
              <w:jc w:val="center"/>
              <w:rPr>
                <w:rFonts w:ascii="GHEA Grapalat" w:hAnsi="GHEA Grapalat" w:cs="Arial"/>
                <w:b/>
                <w:bCs/>
                <w:sz w:val="20"/>
                <w:szCs w:val="20"/>
              </w:rPr>
            </w:pPr>
            <w:r>
              <w:rPr>
                <w:rFonts w:ascii="GHEA Grapalat" w:hAnsi="GHEA Grapalat" w:cs="Arial"/>
                <w:b/>
                <w:bCs/>
                <w:sz w:val="20"/>
                <w:szCs w:val="20"/>
              </w:rPr>
              <w:t>Աշխատուժ</w:t>
            </w:r>
          </w:p>
        </w:tc>
        <w:tc>
          <w:tcPr>
            <w:tcW w:w="1624" w:type="dxa"/>
            <w:tcBorders>
              <w:top w:val="nil"/>
              <w:left w:val="nil"/>
              <w:bottom w:val="single" w:sz="4" w:space="0" w:color="auto"/>
              <w:right w:val="single" w:sz="4" w:space="0" w:color="auto"/>
            </w:tcBorders>
            <w:vAlign w:val="center"/>
            <w:hideMark/>
          </w:tcPr>
          <w:p w14:paraId="5AA3611C"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898" w:type="dxa"/>
            <w:tcBorders>
              <w:top w:val="nil"/>
              <w:left w:val="nil"/>
              <w:bottom w:val="single" w:sz="4" w:space="0" w:color="auto"/>
              <w:right w:val="single" w:sz="4" w:space="0" w:color="auto"/>
            </w:tcBorders>
            <w:noWrap/>
            <w:vAlign w:val="center"/>
            <w:hideMark/>
          </w:tcPr>
          <w:p w14:paraId="48D15872"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338" w:type="dxa"/>
            <w:tcBorders>
              <w:top w:val="nil"/>
              <w:left w:val="nil"/>
              <w:bottom w:val="single" w:sz="4" w:space="0" w:color="auto"/>
              <w:right w:val="single" w:sz="4" w:space="0" w:color="auto"/>
            </w:tcBorders>
            <w:vAlign w:val="center"/>
            <w:hideMark/>
          </w:tcPr>
          <w:p w14:paraId="223AEF1F" w14:textId="77777777" w:rsidR="0002740E" w:rsidRDefault="0002740E">
            <w:pPr>
              <w:jc w:val="center"/>
              <w:rPr>
                <w:rFonts w:ascii="GHEA Grapalat" w:hAnsi="GHEA Grapalat" w:cs="Arial"/>
                <w:sz w:val="20"/>
                <w:szCs w:val="20"/>
              </w:rPr>
            </w:pPr>
            <w:r>
              <w:rPr>
                <w:rFonts w:ascii="Calibri" w:hAnsi="Calibri" w:cs="Calibri"/>
                <w:sz w:val="20"/>
                <w:szCs w:val="20"/>
              </w:rPr>
              <w:t> </w:t>
            </w:r>
          </w:p>
        </w:tc>
      </w:tr>
      <w:tr w:rsidR="0002740E" w14:paraId="291021AA" w14:textId="77777777" w:rsidTr="0002740E">
        <w:trPr>
          <w:trHeight w:val="705"/>
        </w:trPr>
        <w:tc>
          <w:tcPr>
            <w:tcW w:w="600" w:type="dxa"/>
            <w:tcBorders>
              <w:top w:val="nil"/>
              <w:left w:val="single" w:sz="4" w:space="0" w:color="auto"/>
              <w:bottom w:val="single" w:sz="4" w:space="0" w:color="auto"/>
              <w:right w:val="nil"/>
            </w:tcBorders>
            <w:vAlign w:val="center"/>
            <w:hideMark/>
          </w:tcPr>
          <w:p w14:paraId="3C2F8A6E" w14:textId="77777777" w:rsidR="0002740E" w:rsidRDefault="0002740E">
            <w:pPr>
              <w:jc w:val="center"/>
              <w:rPr>
                <w:rFonts w:ascii="GHEA Grapalat" w:hAnsi="GHEA Grapalat" w:cs="Arial"/>
                <w:sz w:val="20"/>
                <w:szCs w:val="20"/>
              </w:rPr>
            </w:pPr>
            <w:r>
              <w:rPr>
                <w:rFonts w:ascii="GHEA Grapalat" w:hAnsi="GHEA Grapalat" w:cs="Arial"/>
                <w:sz w:val="20"/>
                <w:szCs w:val="20"/>
              </w:rPr>
              <w:lastRenderedPageBreak/>
              <w:t>2.1</w:t>
            </w:r>
            <w:r>
              <w:rPr>
                <w:rFonts w:ascii="Calibri" w:hAnsi="Calibri" w:cs="Calibri"/>
                <w:sz w:val="20"/>
                <w:szCs w:val="20"/>
              </w:rPr>
              <w:t> </w:t>
            </w:r>
          </w:p>
        </w:tc>
        <w:tc>
          <w:tcPr>
            <w:tcW w:w="5245" w:type="dxa"/>
            <w:tcBorders>
              <w:top w:val="nil"/>
              <w:left w:val="single" w:sz="4" w:space="0" w:color="auto"/>
              <w:bottom w:val="single" w:sz="4" w:space="0" w:color="auto"/>
              <w:right w:val="single" w:sz="4" w:space="0" w:color="auto"/>
            </w:tcBorders>
            <w:noWrap/>
            <w:vAlign w:val="center"/>
            <w:hideMark/>
          </w:tcPr>
          <w:p w14:paraId="06DE6D2A" w14:textId="77777777" w:rsidR="0002740E" w:rsidRDefault="0002740E">
            <w:pPr>
              <w:jc w:val="both"/>
              <w:rPr>
                <w:rFonts w:ascii="GHEA Grapalat" w:hAnsi="GHEA Grapalat" w:cs="Arial"/>
                <w:sz w:val="20"/>
                <w:szCs w:val="20"/>
              </w:rPr>
            </w:pPr>
            <w:r>
              <w:rPr>
                <w:rFonts w:ascii="GHEA Grapalat" w:hAnsi="GHEA Grapalat" w:cs="Arial"/>
                <w:sz w:val="20"/>
                <w:szCs w:val="20"/>
              </w:rPr>
              <w:t xml:space="preserve">Բանվոր, հավաքարար </w:t>
            </w:r>
          </w:p>
        </w:tc>
        <w:tc>
          <w:tcPr>
            <w:tcW w:w="1624" w:type="dxa"/>
            <w:tcBorders>
              <w:top w:val="nil"/>
              <w:left w:val="nil"/>
              <w:bottom w:val="single" w:sz="4" w:space="0" w:color="auto"/>
              <w:right w:val="single" w:sz="4" w:space="0" w:color="auto"/>
            </w:tcBorders>
            <w:vAlign w:val="center"/>
            <w:hideMark/>
          </w:tcPr>
          <w:p w14:paraId="1E0E9783" w14:textId="77777777" w:rsidR="0002740E" w:rsidRDefault="0002740E">
            <w:pPr>
              <w:jc w:val="center"/>
              <w:rPr>
                <w:rFonts w:ascii="GHEA Grapalat" w:hAnsi="GHEA Grapalat" w:cs="Arial"/>
                <w:sz w:val="20"/>
                <w:szCs w:val="20"/>
              </w:rPr>
            </w:pPr>
            <w:r>
              <w:rPr>
                <w:rFonts w:ascii="GHEA Grapalat" w:hAnsi="GHEA Grapalat" w:cs="Arial"/>
                <w:sz w:val="20"/>
                <w:szCs w:val="20"/>
              </w:rPr>
              <w:t>1 անձի օրական աշխատավարձ</w:t>
            </w:r>
          </w:p>
        </w:tc>
        <w:tc>
          <w:tcPr>
            <w:tcW w:w="1898" w:type="dxa"/>
            <w:tcBorders>
              <w:top w:val="nil"/>
              <w:left w:val="nil"/>
              <w:bottom w:val="single" w:sz="4" w:space="0" w:color="auto"/>
              <w:right w:val="single" w:sz="4" w:space="0" w:color="auto"/>
            </w:tcBorders>
            <w:noWrap/>
            <w:vAlign w:val="center"/>
            <w:hideMark/>
          </w:tcPr>
          <w:p w14:paraId="30D7395C" w14:textId="77777777" w:rsidR="0002740E" w:rsidRDefault="0002740E">
            <w:pPr>
              <w:jc w:val="center"/>
              <w:rPr>
                <w:rFonts w:ascii="GHEA Grapalat" w:hAnsi="GHEA Grapalat" w:cs="Arial"/>
                <w:sz w:val="20"/>
                <w:szCs w:val="20"/>
              </w:rPr>
            </w:pPr>
            <w:r>
              <w:rPr>
                <w:rFonts w:ascii="GHEA Grapalat" w:hAnsi="GHEA Grapalat" w:cs="Arial"/>
                <w:sz w:val="20"/>
                <w:szCs w:val="20"/>
              </w:rPr>
              <w:t>10,000</w:t>
            </w:r>
          </w:p>
        </w:tc>
        <w:tc>
          <w:tcPr>
            <w:tcW w:w="1338" w:type="dxa"/>
            <w:tcBorders>
              <w:top w:val="nil"/>
              <w:left w:val="nil"/>
              <w:bottom w:val="single" w:sz="4" w:space="0" w:color="auto"/>
              <w:right w:val="single" w:sz="4" w:space="0" w:color="auto"/>
            </w:tcBorders>
            <w:vAlign w:val="center"/>
            <w:hideMark/>
          </w:tcPr>
          <w:p w14:paraId="4BC03DD0"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3969604A" w14:textId="77777777" w:rsidTr="0002740E">
        <w:trPr>
          <w:trHeight w:val="705"/>
        </w:trPr>
        <w:tc>
          <w:tcPr>
            <w:tcW w:w="600" w:type="dxa"/>
            <w:tcBorders>
              <w:top w:val="nil"/>
              <w:left w:val="single" w:sz="4" w:space="0" w:color="auto"/>
              <w:bottom w:val="single" w:sz="4" w:space="0" w:color="auto"/>
              <w:right w:val="nil"/>
            </w:tcBorders>
            <w:vAlign w:val="center"/>
            <w:hideMark/>
          </w:tcPr>
          <w:p w14:paraId="6AE84D13" w14:textId="77777777" w:rsidR="0002740E" w:rsidRDefault="0002740E">
            <w:pPr>
              <w:jc w:val="center"/>
              <w:rPr>
                <w:rFonts w:ascii="GHEA Grapalat" w:hAnsi="GHEA Grapalat" w:cs="Arial"/>
                <w:sz w:val="20"/>
                <w:szCs w:val="20"/>
              </w:rPr>
            </w:pPr>
            <w:r>
              <w:rPr>
                <w:rFonts w:ascii="GHEA Grapalat" w:hAnsi="GHEA Grapalat" w:cs="Arial"/>
                <w:sz w:val="20"/>
                <w:szCs w:val="20"/>
              </w:rPr>
              <w:t>2.2</w:t>
            </w:r>
          </w:p>
        </w:tc>
        <w:tc>
          <w:tcPr>
            <w:tcW w:w="5245" w:type="dxa"/>
            <w:tcBorders>
              <w:top w:val="nil"/>
              <w:left w:val="single" w:sz="4" w:space="0" w:color="auto"/>
              <w:bottom w:val="single" w:sz="4" w:space="0" w:color="auto"/>
              <w:right w:val="single" w:sz="4" w:space="0" w:color="auto"/>
            </w:tcBorders>
            <w:vAlign w:val="center"/>
            <w:hideMark/>
          </w:tcPr>
          <w:p w14:paraId="6CE1B554" w14:textId="77777777" w:rsidR="0002740E" w:rsidRDefault="0002740E">
            <w:pPr>
              <w:rPr>
                <w:rFonts w:ascii="GHEA Grapalat" w:hAnsi="GHEA Grapalat" w:cs="Arial"/>
                <w:sz w:val="20"/>
                <w:szCs w:val="20"/>
              </w:rPr>
            </w:pPr>
            <w:r>
              <w:rPr>
                <w:rFonts w:ascii="GHEA Grapalat" w:hAnsi="GHEA Grapalat" w:cs="Arial"/>
                <w:sz w:val="20"/>
                <w:szCs w:val="20"/>
              </w:rPr>
              <w:t xml:space="preserve">Տանիքագործ, կոյուղագործ, փականագործ, ատաղձագործ, էլեկտրիկ, զոդող </w:t>
            </w:r>
          </w:p>
        </w:tc>
        <w:tc>
          <w:tcPr>
            <w:tcW w:w="1624" w:type="dxa"/>
            <w:tcBorders>
              <w:top w:val="nil"/>
              <w:left w:val="nil"/>
              <w:bottom w:val="single" w:sz="4" w:space="0" w:color="auto"/>
              <w:right w:val="single" w:sz="4" w:space="0" w:color="auto"/>
            </w:tcBorders>
            <w:vAlign w:val="center"/>
            <w:hideMark/>
          </w:tcPr>
          <w:p w14:paraId="29F65938" w14:textId="77777777" w:rsidR="0002740E" w:rsidRDefault="0002740E">
            <w:pPr>
              <w:jc w:val="center"/>
              <w:rPr>
                <w:rFonts w:ascii="GHEA Grapalat" w:hAnsi="GHEA Grapalat" w:cs="Arial"/>
                <w:sz w:val="20"/>
                <w:szCs w:val="20"/>
              </w:rPr>
            </w:pPr>
            <w:r>
              <w:rPr>
                <w:rFonts w:ascii="GHEA Grapalat" w:hAnsi="GHEA Grapalat" w:cs="Arial"/>
                <w:sz w:val="20"/>
                <w:szCs w:val="20"/>
              </w:rPr>
              <w:t>1 անձի օրական աշխատավարձ</w:t>
            </w:r>
          </w:p>
        </w:tc>
        <w:tc>
          <w:tcPr>
            <w:tcW w:w="1898" w:type="dxa"/>
            <w:tcBorders>
              <w:top w:val="nil"/>
              <w:left w:val="nil"/>
              <w:bottom w:val="single" w:sz="4" w:space="0" w:color="auto"/>
              <w:right w:val="single" w:sz="4" w:space="0" w:color="auto"/>
            </w:tcBorders>
            <w:noWrap/>
            <w:vAlign w:val="center"/>
            <w:hideMark/>
          </w:tcPr>
          <w:p w14:paraId="6AC97D00" w14:textId="77777777" w:rsidR="0002740E" w:rsidRDefault="0002740E">
            <w:pPr>
              <w:jc w:val="center"/>
              <w:rPr>
                <w:rFonts w:ascii="GHEA Grapalat" w:hAnsi="GHEA Grapalat" w:cs="Arial"/>
                <w:sz w:val="20"/>
                <w:szCs w:val="20"/>
              </w:rPr>
            </w:pPr>
            <w:r>
              <w:rPr>
                <w:rFonts w:ascii="GHEA Grapalat" w:hAnsi="GHEA Grapalat" w:cs="Arial"/>
                <w:sz w:val="20"/>
                <w:szCs w:val="20"/>
              </w:rPr>
              <w:t>15,000</w:t>
            </w:r>
          </w:p>
        </w:tc>
        <w:tc>
          <w:tcPr>
            <w:tcW w:w="1338" w:type="dxa"/>
            <w:tcBorders>
              <w:top w:val="nil"/>
              <w:left w:val="nil"/>
              <w:bottom w:val="single" w:sz="4" w:space="0" w:color="auto"/>
              <w:right w:val="single" w:sz="4" w:space="0" w:color="auto"/>
            </w:tcBorders>
            <w:vAlign w:val="center"/>
            <w:hideMark/>
          </w:tcPr>
          <w:p w14:paraId="4ECD6A07"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53D00548" w14:textId="77777777" w:rsidTr="0002740E">
        <w:trPr>
          <w:trHeight w:val="540"/>
        </w:trPr>
        <w:tc>
          <w:tcPr>
            <w:tcW w:w="600" w:type="dxa"/>
            <w:tcBorders>
              <w:top w:val="nil"/>
              <w:left w:val="single" w:sz="4" w:space="0" w:color="auto"/>
              <w:bottom w:val="single" w:sz="4" w:space="0" w:color="auto"/>
              <w:right w:val="nil"/>
            </w:tcBorders>
            <w:vAlign w:val="center"/>
            <w:hideMark/>
          </w:tcPr>
          <w:p w14:paraId="1A9FD73E" w14:textId="77777777" w:rsidR="0002740E" w:rsidRDefault="0002740E">
            <w:pPr>
              <w:jc w:val="center"/>
              <w:rPr>
                <w:rFonts w:ascii="GHEA Grapalat" w:hAnsi="GHEA Grapalat" w:cs="Arial"/>
                <w:b/>
                <w:bCs/>
                <w:sz w:val="20"/>
                <w:szCs w:val="20"/>
              </w:rPr>
            </w:pPr>
            <w:r>
              <w:rPr>
                <w:rFonts w:ascii="GHEA Grapalat" w:hAnsi="GHEA Grapalat" w:cs="Arial"/>
                <w:b/>
                <w:bCs/>
                <w:sz w:val="20"/>
                <w:szCs w:val="20"/>
              </w:rPr>
              <w:t>3</w:t>
            </w:r>
          </w:p>
        </w:tc>
        <w:tc>
          <w:tcPr>
            <w:tcW w:w="5245" w:type="dxa"/>
            <w:tcBorders>
              <w:top w:val="nil"/>
              <w:left w:val="single" w:sz="4" w:space="0" w:color="auto"/>
              <w:bottom w:val="single" w:sz="4" w:space="0" w:color="auto"/>
              <w:right w:val="single" w:sz="4" w:space="0" w:color="auto"/>
            </w:tcBorders>
            <w:noWrap/>
            <w:vAlign w:val="center"/>
            <w:hideMark/>
          </w:tcPr>
          <w:p w14:paraId="01112FA2" w14:textId="77777777" w:rsidR="0002740E" w:rsidRDefault="0002740E">
            <w:pPr>
              <w:jc w:val="center"/>
              <w:rPr>
                <w:rFonts w:ascii="GHEA Grapalat" w:hAnsi="GHEA Grapalat" w:cs="Arial"/>
                <w:b/>
                <w:bCs/>
                <w:sz w:val="20"/>
                <w:szCs w:val="20"/>
              </w:rPr>
            </w:pPr>
            <w:r>
              <w:rPr>
                <w:rFonts w:ascii="GHEA Grapalat" w:hAnsi="GHEA Grapalat" w:cs="Arial"/>
                <w:b/>
                <w:bCs/>
                <w:sz w:val="20"/>
                <w:szCs w:val="20"/>
              </w:rPr>
              <w:t>Աղբի տեղափոխում աղբավայր, այդ թվում՝</w:t>
            </w:r>
          </w:p>
        </w:tc>
        <w:tc>
          <w:tcPr>
            <w:tcW w:w="1624" w:type="dxa"/>
            <w:tcBorders>
              <w:top w:val="nil"/>
              <w:left w:val="nil"/>
              <w:bottom w:val="single" w:sz="4" w:space="0" w:color="auto"/>
              <w:right w:val="single" w:sz="4" w:space="0" w:color="auto"/>
            </w:tcBorders>
            <w:vAlign w:val="center"/>
            <w:hideMark/>
          </w:tcPr>
          <w:p w14:paraId="0B5CFF9E"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898" w:type="dxa"/>
            <w:tcBorders>
              <w:top w:val="nil"/>
              <w:left w:val="nil"/>
              <w:bottom w:val="single" w:sz="4" w:space="0" w:color="auto"/>
              <w:right w:val="single" w:sz="4" w:space="0" w:color="auto"/>
            </w:tcBorders>
            <w:noWrap/>
            <w:vAlign w:val="center"/>
            <w:hideMark/>
          </w:tcPr>
          <w:p w14:paraId="09C718DC"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338" w:type="dxa"/>
            <w:tcBorders>
              <w:top w:val="nil"/>
              <w:left w:val="nil"/>
              <w:bottom w:val="single" w:sz="4" w:space="0" w:color="auto"/>
              <w:right w:val="single" w:sz="4" w:space="0" w:color="auto"/>
            </w:tcBorders>
            <w:vAlign w:val="center"/>
            <w:hideMark/>
          </w:tcPr>
          <w:p w14:paraId="36116157" w14:textId="77777777" w:rsidR="0002740E" w:rsidRDefault="0002740E">
            <w:pPr>
              <w:jc w:val="center"/>
              <w:rPr>
                <w:rFonts w:ascii="GHEA Grapalat" w:hAnsi="GHEA Grapalat" w:cs="Arial"/>
                <w:sz w:val="20"/>
                <w:szCs w:val="20"/>
              </w:rPr>
            </w:pPr>
            <w:r>
              <w:rPr>
                <w:rFonts w:ascii="Calibri" w:hAnsi="Calibri" w:cs="Calibri"/>
                <w:sz w:val="20"/>
                <w:szCs w:val="20"/>
              </w:rPr>
              <w:t> </w:t>
            </w:r>
          </w:p>
        </w:tc>
      </w:tr>
      <w:tr w:rsidR="0002740E" w14:paraId="075A2D0C" w14:textId="77777777" w:rsidTr="0002740E">
        <w:trPr>
          <w:trHeight w:val="795"/>
        </w:trPr>
        <w:tc>
          <w:tcPr>
            <w:tcW w:w="600" w:type="dxa"/>
            <w:tcBorders>
              <w:top w:val="nil"/>
              <w:left w:val="single" w:sz="4" w:space="0" w:color="auto"/>
              <w:bottom w:val="single" w:sz="4" w:space="0" w:color="auto"/>
              <w:right w:val="single" w:sz="4" w:space="0" w:color="auto"/>
            </w:tcBorders>
            <w:vAlign w:val="center"/>
            <w:hideMark/>
          </w:tcPr>
          <w:p w14:paraId="6E678600" w14:textId="77777777" w:rsidR="0002740E" w:rsidRDefault="0002740E">
            <w:pPr>
              <w:jc w:val="center"/>
              <w:rPr>
                <w:rFonts w:ascii="GHEA Grapalat" w:hAnsi="GHEA Grapalat" w:cs="Arial"/>
                <w:sz w:val="20"/>
                <w:szCs w:val="20"/>
              </w:rPr>
            </w:pPr>
            <w:r>
              <w:rPr>
                <w:rFonts w:ascii="GHEA Grapalat" w:hAnsi="GHEA Grapalat" w:cs="Arial"/>
                <w:sz w:val="20"/>
                <w:szCs w:val="20"/>
              </w:rPr>
              <w:t>3.1</w:t>
            </w:r>
          </w:p>
        </w:tc>
        <w:tc>
          <w:tcPr>
            <w:tcW w:w="5245" w:type="dxa"/>
            <w:tcBorders>
              <w:top w:val="nil"/>
              <w:left w:val="nil"/>
              <w:bottom w:val="single" w:sz="4" w:space="0" w:color="auto"/>
              <w:right w:val="single" w:sz="4" w:space="0" w:color="auto"/>
            </w:tcBorders>
            <w:vAlign w:val="center"/>
            <w:hideMark/>
          </w:tcPr>
          <w:p w14:paraId="148CAEF4" w14:textId="77777777" w:rsidR="0002740E" w:rsidRDefault="0002740E">
            <w:pPr>
              <w:rPr>
                <w:rFonts w:ascii="GHEA Grapalat" w:hAnsi="GHEA Grapalat" w:cs="Arial"/>
                <w:sz w:val="20"/>
                <w:szCs w:val="20"/>
              </w:rPr>
            </w:pPr>
            <w:r>
              <w:rPr>
                <w:rFonts w:ascii="GHEA Grapalat" w:hAnsi="GHEA Grapalat" w:cs="Arial"/>
                <w:sz w:val="20"/>
                <w:szCs w:val="20"/>
              </w:rPr>
              <w:t>Շինարարական աղբի տեղափոխում ինքնաթափ մեքենայով աղբավայր /մինչև 13կմ հեռավորությամբ/</w:t>
            </w:r>
          </w:p>
        </w:tc>
        <w:tc>
          <w:tcPr>
            <w:tcW w:w="1624" w:type="dxa"/>
            <w:tcBorders>
              <w:top w:val="nil"/>
              <w:left w:val="nil"/>
              <w:bottom w:val="single" w:sz="4" w:space="0" w:color="auto"/>
              <w:right w:val="single" w:sz="4" w:space="0" w:color="auto"/>
            </w:tcBorders>
            <w:vAlign w:val="center"/>
            <w:hideMark/>
          </w:tcPr>
          <w:p w14:paraId="74209157" w14:textId="77777777" w:rsidR="0002740E" w:rsidRDefault="0002740E">
            <w:pPr>
              <w:jc w:val="center"/>
              <w:rPr>
                <w:rFonts w:ascii="GHEA Grapalat" w:hAnsi="GHEA Grapalat" w:cs="Arial"/>
                <w:sz w:val="20"/>
                <w:szCs w:val="20"/>
              </w:rPr>
            </w:pPr>
            <w:r>
              <w:rPr>
                <w:rFonts w:ascii="GHEA Grapalat" w:hAnsi="GHEA Grapalat" w:cs="Arial"/>
                <w:sz w:val="20"/>
                <w:szCs w:val="20"/>
              </w:rPr>
              <w:t>1 խմ</w:t>
            </w:r>
          </w:p>
        </w:tc>
        <w:tc>
          <w:tcPr>
            <w:tcW w:w="1898" w:type="dxa"/>
            <w:tcBorders>
              <w:top w:val="nil"/>
              <w:left w:val="nil"/>
              <w:bottom w:val="single" w:sz="4" w:space="0" w:color="auto"/>
              <w:right w:val="single" w:sz="4" w:space="0" w:color="auto"/>
            </w:tcBorders>
            <w:vAlign w:val="center"/>
            <w:hideMark/>
          </w:tcPr>
          <w:p w14:paraId="2074BA7B" w14:textId="77777777" w:rsidR="0002740E" w:rsidRDefault="0002740E">
            <w:pPr>
              <w:jc w:val="center"/>
              <w:rPr>
                <w:rFonts w:ascii="GHEA Grapalat" w:hAnsi="GHEA Grapalat" w:cs="Arial"/>
                <w:sz w:val="20"/>
                <w:szCs w:val="20"/>
              </w:rPr>
            </w:pPr>
            <w:r>
              <w:rPr>
                <w:rFonts w:ascii="GHEA Grapalat" w:hAnsi="GHEA Grapalat" w:cs="Arial"/>
                <w:sz w:val="20"/>
                <w:szCs w:val="20"/>
              </w:rPr>
              <w:t>3,000</w:t>
            </w:r>
          </w:p>
        </w:tc>
        <w:tc>
          <w:tcPr>
            <w:tcW w:w="1338" w:type="dxa"/>
            <w:tcBorders>
              <w:top w:val="nil"/>
              <w:left w:val="nil"/>
              <w:bottom w:val="single" w:sz="4" w:space="0" w:color="auto"/>
              <w:right w:val="single" w:sz="4" w:space="0" w:color="auto"/>
            </w:tcBorders>
            <w:vAlign w:val="center"/>
            <w:hideMark/>
          </w:tcPr>
          <w:p w14:paraId="3922CE89"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1DE1D900" w14:textId="77777777" w:rsidTr="0002740E">
        <w:trPr>
          <w:trHeight w:val="390"/>
        </w:trPr>
        <w:tc>
          <w:tcPr>
            <w:tcW w:w="600" w:type="dxa"/>
            <w:tcBorders>
              <w:top w:val="nil"/>
              <w:left w:val="single" w:sz="4" w:space="0" w:color="auto"/>
              <w:bottom w:val="single" w:sz="4" w:space="0" w:color="auto"/>
              <w:right w:val="single" w:sz="4" w:space="0" w:color="auto"/>
            </w:tcBorders>
            <w:vAlign w:val="center"/>
            <w:hideMark/>
          </w:tcPr>
          <w:p w14:paraId="297EDF95"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5245" w:type="dxa"/>
            <w:tcBorders>
              <w:top w:val="nil"/>
              <w:left w:val="nil"/>
              <w:bottom w:val="single" w:sz="4" w:space="0" w:color="auto"/>
              <w:right w:val="single" w:sz="4" w:space="0" w:color="auto"/>
            </w:tcBorders>
            <w:noWrap/>
            <w:vAlign w:val="center"/>
            <w:hideMark/>
          </w:tcPr>
          <w:p w14:paraId="03540FC7" w14:textId="77777777" w:rsidR="0002740E" w:rsidRDefault="0002740E">
            <w:pPr>
              <w:jc w:val="both"/>
              <w:rPr>
                <w:rFonts w:ascii="GHEA Grapalat" w:hAnsi="GHEA Grapalat" w:cs="Arial"/>
                <w:sz w:val="20"/>
                <w:szCs w:val="20"/>
              </w:rPr>
            </w:pPr>
            <w:r>
              <w:rPr>
                <w:rFonts w:ascii="GHEA Grapalat" w:hAnsi="GHEA Grapalat" w:cs="Arial"/>
                <w:sz w:val="20"/>
                <w:szCs w:val="20"/>
              </w:rPr>
              <w:t>Ընդամենը</w:t>
            </w:r>
          </w:p>
        </w:tc>
        <w:tc>
          <w:tcPr>
            <w:tcW w:w="1624" w:type="dxa"/>
            <w:tcBorders>
              <w:top w:val="nil"/>
              <w:left w:val="nil"/>
              <w:bottom w:val="single" w:sz="4" w:space="0" w:color="auto"/>
              <w:right w:val="single" w:sz="4" w:space="0" w:color="auto"/>
            </w:tcBorders>
            <w:vAlign w:val="center"/>
            <w:hideMark/>
          </w:tcPr>
          <w:p w14:paraId="4AEE050E"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898" w:type="dxa"/>
            <w:tcBorders>
              <w:top w:val="nil"/>
              <w:left w:val="nil"/>
              <w:bottom w:val="single" w:sz="4" w:space="0" w:color="auto"/>
              <w:right w:val="single" w:sz="4" w:space="0" w:color="auto"/>
            </w:tcBorders>
            <w:noWrap/>
            <w:vAlign w:val="center"/>
            <w:hideMark/>
          </w:tcPr>
          <w:p w14:paraId="2844DA08" w14:textId="77777777" w:rsidR="0002740E" w:rsidRDefault="0002740E">
            <w:pPr>
              <w:jc w:val="center"/>
              <w:rPr>
                <w:rFonts w:ascii="GHEA Grapalat" w:hAnsi="GHEA Grapalat" w:cs="Arial"/>
                <w:sz w:val="20"/>
                <w:szCs w:val="20"/>
              </w:rPr>
            </w:pPr>
            <w:r>
              <w:rPr>
                <w:rFonts w:ascii="GHEA Grapalat" w:hAnsi="GHEA Grapalat" w:cs="Arial"/>
                <w:sz w:val="20"/>
                <w:szCs w:val="20"/>
              </w:rPr>
              <w:t>177,500</w:t>
            </w:r>
          </w:p>
        </w:tc>
        <w:tc>
          <w:tcPr>
            <w:tcW w:w="1338" w:type="dxa"/>
            <w:tcBorders>
              <w:top w:val="nil"/>
              <w:left w:val="nil"/>
              <w:bottom w:val="single" w:sz="4" w:space="0" w:color="auto"/>
              <w:right w:val="single" w:sz="4" w:space="0" w:color="auto"/>
            </w:tcBorders>
            <w:vAlign w:val="center"/>
            <w:hideMark/>
          </w:tcPr>
          <w:p w14:paraId="746D3D9E"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6B1D6F6D" w14:textId="77777777" w:rsidTr="0002740E">
        <w:trPr>
          <w:trHeight w:val="435"/>
        </w:trPr>
        <w:tc>
          <w:tcPr>
            <w:tcW w:w="600" w:type="dxa"/>
            <w:tcBorders>
              <w:top w:val="nil"/>
              <w:left w:val="single" w:sz="4" w:space="0" w:color="auto"/>
              <w:bottom w:val="single" w:sz="4" w:space="0" w:color="auto"/>
              <w:right w:val="single" w:sz="4" w:space="0" w:color="auto"/>
            </w:tcBorders>
            <w:vAlign w:val="center"/>
            <w:hideMark/>
          </w:tcPr>
          <w:p w14:paraId="7C4E9F8D"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5245" w:type="dxa"/>
            <w:tcBorders>
              <w:top w:val="nil"/>
              <w:left w:val="nil"/>
              <w:bottom w:val="single" w:sz="4" w:space="0" w:color="auto"/>
              <w:right w:val="single" w:sz="4" w:space="0" w:color="auto"/>
            </w:tcBorders>
            <w:noWrap/>
            <w:vAlign w:val="center"/>
            <w:hideMark/>
          </w:tcPr>
          <w:p w14:paraId="6F4BDA28" w14:textId="77777777" w:rsidR="0002740E" w:rsidRDefault="0002740E">
            <w:pPr>
              <w:jc w:val="both"/>
              <w:rPr>
                <w:rFonts w:ascii="GHEA Grapalat" w:hAnsi="GHEA Grapalat" w:cs="Arial"/>
                <w:sz w:val="20"/>
                <w:szCs w:val="20"/>
              </w:rPr>
            </w:pPr>
            <w:r>
              <w:rPr>
                <w:rFonts w:ascii="GHEA Grapalat" w:hAnsi="GHEA Grapalat" w:cs="Arial"/>
                <w:sz w:val="20"/>
                <w:szCs w:val="20"/>
              </w:rPr>
              <w:t>ԱԱՀ 20%</w:t>
            </w:r>
          </w:p>
        </w:tc>
        <w:tc>
          <w:tcPr>
            <w:tcW w:w="1624" w:type="dxa"/>
            <w:tcBorders>
              <w:top w:val="nil"/>
              <w:left w:val="nil"/>
              <w:bottom w:val="single" w:sz="4" w:space="0" w:color="auto"/>
              <w:right w:val="single" w:sz="4" w:space="0" w:color="auto"/>
            </w:tcBorders>
            <w:vAlign w:val="center"/>
            <w:hideMark/>
          </w:tcPr>
          <w:p w14:paraId="4BFD2D23" w14:textId="77777777" w:rsidR="0002740E" w:rsidRDefault="0002740E">
            <w:pPr>
              <w:jc w:val="center"/>
              <w:rPr>
                <w:rFonts w:ascii="GHEA Grapalat" w:hAnsi="GHEA Grapalat" w:cs="Arial"/>
                <w:sz w:val="20"/>
                <w:szCs w:val="20"/>
              </w:rPr>
            </w:pPr>
            <w:r>
              <w:rPr>
                <w:rFonts w:ascii="Calibri" w:hAnsi="Calibri" w:cs="Calibri"/>
                <w:sz w:val="20"/>
                <w:szCs w:val="20"/>
              </w:rPr>
              <w:t> </w:t>
            </w:r>
          </w:p>
        </w:tc>
        <w:tc>
          <w:tcPr>
            <w:tcW w:w="1898" w:type="dxa"/>
            <w:tcBorders>
              <w:top w:val="nil"/>
              <w:left w:val="nil"/>
              <w:bottom w:val="single" w:sz="4" w:space="0" w:color="auto"/>
              <w:right w:val="single" w:sz="4" w:space="0" w:color="auto"/>
            </w:tcBorders>
            <w:noWrap/>
            <w:vAlign w:val="center"/>
            <w:hideMark/>
          </w:tcPr>
          <w:p w14:paraId="4AB97440" w14:textId="77777777" w:rsidR="0002740E" w:rsidRDefault="0002740E">
            <w:pPr>
              <w:jc w:val="center"/>
              <w:rPr>
                <w:rFonts w:ascii="GHEA Grapalat" w:hAnsi="GHEA Grapalat" w:cs="Arial"/>
                <w:sz w:val="20"/>
                <w:szCs w:val="20"/>
              </w:rPr>
            </w:pPr>
            <w:r>
              <w:rPr>
                <w:rFonts w:ascii="GHEA Grapalat" w:hAnsi="GHEA Grapalat" w:cs="Arial"/>
                <w:sz w:val="20"/>
                <w:szCs w:val="20"/>
              </w:rPr>
              <w:t>35,500</w:t>
            </w:r>
          </w:p>
        </w:tc>
        <w:tc>
          <w:tcPr>
            <w:tcW w:w="1338" w:type="dxa"/>
            <w:tcBorders>
              <w:top w:val="nil"/>
              <w:left w:val="nil"/>
              <w:bottom w:val="single" w:sz="4" w:space="0" w:color="auto"/>
              <w:right w:val="single" w:sz="4" w:space="0" w:color="auto"/>
            </w:tcBorders>
            <w:vAlign w:val="center"/>
            <w:hideMark/>
          </w:tcPr>
          <w:p w14:paraId="47ADA19A" w14:textId="77777777" w:rsidR="0002740E" w:rsidRDefault="0002740E">
            <w:pPr>
              <w:jc w:val="center"/>
              <w:rPr>
                <w:rFonts w:ascii="GHEA Grapalat" w:hAnsi="GHEA Grapalat" w:cs="Arial"/>
                <w:sz w:val="20"/>
                <w:szCs w:val="20"/>
              </w:rPr>
            </w:pPr>
            <w:r>
              <w:rPr>
                <w:rFonts w:ascii="GHEA Grapalat" w:hAnsi="GHEA Grapalat" w:cs="Arial"/>
                <w:sz w:val="20"/>
                <w:szCs w:val="20"/>
              </w:rPr>
              <w:t>100%</w:t>
            </w:r>
          </w:p>
        </w:tc>
      </w:tr>
      <w:tr w:rsidR="0002740E" w14:paraId="5A76233B" w14:textId="77777777" w:rsidTr="0002740E">
        <w:trPr>
          <w:trHeight w:val="930"/>
        </w:trPr>
        <w:tc>
          <w:tcPr>
            <w:tcW w:w="600" w:type="dxa"/>
            <w:tcBorders>
              <w:top w:val="nil"/>
              <w:left w:val="single" w:sz="4" w:space="0" w:color="auto"/>
              <w:bottom w:val="single" w:sz="4" w:space="0" w:color="auto"/>
              <w:right w:val="single" w:sz="4" w:space="0" w:color="auto"/>
            </w:tcBorders>
            <w:vAlign w:val="center"/>
            <w:hideMark/>
          </w:tcPr>
          <w:p w14:paraId="6348AAAC" w14:textId="77777777" w:rsidR="0002740E" w:rsidRDefault="0002740E">
            <w:pPr>
              <w:jc w:val="center"/>
              <w:rPr>
                <w:rFonts w:ascii="GHEA Grapalat" w:hAnsi="GHEA Grapalat" w:cs="Arial"/>
                <w:b/>
                <w:bCs/>
                <w:sz w:val="20"/>
                <w:szCs w:val="20"/>
              </w:rPr>
            </w:pPr>
            <w:r>
              <w:rPr>
                <w:rFonts w:ascii="Calibri" w:hAnsi="Calibri" w:cs="Calibri"/>
                <w:b/>
                <w:bCs/>
                <w:sz w:val="20"/>
                <w:szCs w:val="20"/>
              </w:rPr>
              <w:t> </w:t>
            </w:r>
          </w:p>
        </w:tc>
        <w:tc>
          <w:tcPr>
            <w:tcW w:w="5245" w:type="dxa"/>
            <w:tcBorders>
              <w:top w:val="nil"/>
              <w:left w:val="nil"/>
              <w:bottom w:val="single" w:sz="4" w:space="0" w:color="auto"/>
              <w:right w:val="single" w:sz="4" w:space="0" w:color="auto"/>
            </w:tcBorders>
            <w:vAlign w:val="center"/>
            <w:hideMark/>
          </w:tcPr>
          <w:p w14:paraId="75C86EE9" w14:textId="77777777" w:rsidR="0002740E" w:rsidRDefault="0002740E">
            <w:pPr>
              <w:rPr>
                <w:rFonts w:ascii="GHEA Grapalat" w:hAnsi="GHEA Grapalat" w:cs="Arial"/>
                <w:b/>
                <w:bCs/>
                <w:sz w:val="20"/>
                <w:szCs w:val="20"/>
              </w:rPr>
            </w:pPr>
            <w:r>
              <w:rPr>
                <w:rFonts w:ascii="GHEA Grapalat" w:hAnsi="GHEA Grapalat" w:cs="Arial"/>
                <w:b/>
                <w:bCs/>
                <w:sz w:val="20"/>
                <w:szCs w:val="20"/>
              </w:rPr>
              <w:t>Ընդամենը</w:t>
            </w:r>
            <w:r>
              <w:rPr>
                <w:rFonts w:ascii="GHEA Grapalat" w:hAnsi="GHEA Grapalat" w:cs="Arial"/>
                <w:b/>
                <w:bCs/>
                <w:sz w:val="20"/>
                <w:szCs w:val="20"/>
              </w:rPr>
              <w:br/>
              <w:t>Ըստ միավորի առավելագույն գնի միջին հանրագումարի տոկոսային համամասնությամբ</w:t>
            </w:r>
          </w:p>
        </w:tc>
        <w:tc>
          <w:tcPr>
            <w:tcW w:w="1624" w:type="dxa"/>
            <w:tcBorders>
              <w:top w:val="nil"/>
              <w:left w:val="nil"/>
              <w:bottom w:val="single" w:sz="4" w:space="0" w:color="auto"/>
              <w:right w:val="single" w:sz="4" w:space="0" w:color="auto"/>
            </w:tcBorders>
            <w:vAlign w:val="center"/>
            <w:hideMark/>
          </w:tcPr>
          <w:p w14:paraId="2553C619" w14:textId="77777777" w:rsidR="0002740E" w:rsidRDefault="0002740E">
            <w:pPr>
              <w:jc w:val="center"/>
              <w:rPr>
                <w:rFonts w:ascii="GHEA Grapalat" w:hAnsi="GHEA Grapalat" w:cs="Arial"/>
                <w:b/>
                <w:bCs/>
                <w:sz w:val="20"/>
                <w:szCs w:val="20"/>
              </w:rPr>
            </w:pPr>
            <w:r>
              <w:rPr>
                <w:rFonts w:ascii="Calibri" w:hAnsi="Calibri" w:cs="Calibri"/>
                <w:b/>
                <w:bCs/>
                <w:sz w:val="20"/>
                <w:szCs w:val="20"/>
              </w:rPr>
              <w:t> </w:t>
            </w:r>
          </w:p>
        </w:tc>
        <w:tc>
          <w:tcPr>
            <w:tcW w:w="1898" w:type="dxa"/>
            <w:tcBorders>
              <w:top w:val="nil"/>
              <w:left w:val="nil"/>
              <w:bottom w:val="single" w:sz="4" w:space="0" w:color="auto"/>
              <w:right w:val="single" w:sz="4" w:space="0" w:color="auto"/>
            </w:tcBorders>
            <w:noWrap/>
            <w:vAlign w:val="center"/>
            <w:hideMark/>
          </w:tcPr>
          <w:p w14:paraId="19E384D3" w14:textId="77777777" w:rsidR="0002740E" w:rsidRDefault="0002740E">
            <w:pPr>
              <w:jc w:val="center"/>
              <w:rPr>
                <w:rFonts w:ascii="GHEA Grapalat" w:hAnsi="GHEA Grapalat" w:cs="Arial"/>
                <w:b/>
                <w:bCs/>
                <w:sz w:val="20"/>
                <w:szCs w:val="20"/>
              </w:rPr>
            </w:pPr>
            <w:r>
              <w:rPr>
                <w:rFonts w:ascii="GHEA Grapalat" w:hAnsi="GHEA Grapalat" w:cs="Arial"/>
                <w:b/>
                <w:bCs/>
                <w:sz w:val="20"/>
                <w:szCs w:val="20"/>
              </w:rPr>
              <w:t>213,000</w:t>
            </w:r>
          </w:p>
        </w:tc>
        <w:tc>
          <w:tcPr>
            <w:tcW w:w="1338" w:type="dxa"/>
            <w:tcBorders>
              <w:top w:val="nil"/>
              <w:left w:val="nil"/>
              <w:bottom w:val="single" w:sz="4" w:space="0" w:color="auto"/>
              <w:right w:val="single" w:sz="4" w:space="0" w:color="auto"/>
            </w:tcBorders>
            <w:vAlign w:val="center"/>
            <w:hideMark/>
          </w:tcPr>
          <w:p w14:paraId="486B6107" w14:textId="77777777" w:rsidR="0002740E" w:rsidRDefault="0002740E">
            <w:pPr>
              <w:jc w:val="center"/>
              <w:rPr>
                <w:rFonts w:ascii="GHEA Grapalat" w:hAnsi="GHEA Grapalat" w:cs="Arial"/>
                <w:b/>
                <w:bCs/>
                <w:sz w:val="20"/>
                <w:szCs w:val="20"/>
              </w:rPr>
            </w:pPr>
            <w:r>
              <w:rPr>
                <w:rFonts w:ascii="GHEA Grapalat" w:hAnsi="GHEA Grapalat" w:cs="Arial"/>
                <w:b/>
                <w:bCs/>
                <w:sz w:val="20"/>
                <w:szCs w:val="20"/>
              </w:rPr>
              <w:t>100%</w:t>
            </w:r>
          </w:p>
        </w:tc>
      </w:tr>
    </w:tbl>
    <w:tbl>
      <w:tblPr>
        <w:tblW w:w="11752" w:type="dxa"/>
        <w:tblLook w:val="04A0" w:firstRow="1" w:lastRow="0" w:firstColumn="1" w:lastColumn="0" w:noHBand="0" w:noVBand="1"/>
      </w:tblPr>
      <w:tblGrid>
        <w:gridCol w:w="270"/>
        <w:gridCol w:w="6573"/>
        <w:gridCol w:w="1617"/>
        <w:gridCol w:w="1416"/>
        <w:gridCol w:w="1876"/>
      </w:tblGrid>
      <w:tr w:rsidR="00A64AEC" w14:paraId="627D6D79" w14:textId="77777777" w:rsidTr="006E75DE">
        <w:trPr>
          <w:trHeight w:val="240"/>
        </w:trPr>
        <w:tc>
          <w:tcPr>
            <w:tcW w:w="270" w:type="dxa"/>
            <w:tcBorders>
              <w:top w:val="nil"/>
              <w:left w:val="nil"/>
              <w:bottom w:val="nil"/>
              <w:right w:val="nil"/>
            </w:tcBorders>
            <w:vAlign w:val="center"/>
            <w:hideMark/>
          </w:tcPr>
          <w:p w14:paraId="4EF0F7BD" w14:textId="77777777" w:rsidR="00A64AEC" w:rsidRDefault="00A64AEC">
            <w:pPr>
              <w:rPr>
                <w:sz w:val="20"/>
                <w:szCs w:val="20"/>
              </w:rPr>
            </w:pPr>
          </w:p>
        </w:tc>
        <w:tc>
          <w:tcPr>
            <w:tcW w:w="6573" w:type="dxa"/>
            <w:tcBorders>
              <w:top w:val="single" w:sz="4" w:space="0" w:color="auto"/>
              <w:left w:val="nil"/>
              <w:bottom w:val="nil"/>
              <w:right w:val="nil"/>
            </w:tcBorders>
            <w:vAlign w:val="center"/>
            <w:hideMark/>
          </w:tcPr>
          <w:p w14:paraId="0D5CF6CA" w14:textId="77777777" w:rsidR="00A64AEC" w:rsidRDefault="00A64AEC">
            <w:pPr>
              <w:jc w:val="both"/>
              <w:rPr>
                <w:rFonts w:ascii="GHEA Grapalat" w:hAnsi="GHEA Grapalat" w:cs="Arial"/>
                <w:b/>
                <w:bCs/>
                <w:sz w:val="20"/>
                <w:szCs w:val="20"/>
              </w:rPr>
            </w:pPr>
            <w:r>
              <w:rPr>
                <w:rFonts w:ascii="Calibri" w:hAnsi="Calibri" w:cs="Calibri"/>
                <w:b/>
                <w:bCs/>
                <w:sz w:val="20"/>
                <w:szCs w:val="20"/>
              </w:rPr>
              <w:t> </w:t>
            </w:r>
          </w:p>
        </w:tc>
        <w:tc>
          <w:tcPr>
            <w:tcW w:w="1617" w:type="dxa"/>
            <w:tcBorders>
              <w:top w:val="single" w:sz="4" w:space="0" w:color="auto"/>
              <w:left w:val="nil"/>
              <w:bottom w:val="nil"/>
              <w:right w:val="nil"/>
            </w:tcBorders>
            <w:vAlign w:val="center"/>
            <w:hideMark/>
          </w:tcPr>
          <w:p w14:paraId="427450CA" w14:textId="77777777" w:rsidR="00A64AEC" w:rsidRDefault="00A64AEC">
            <w:pPr>
              <w:jc w:val="center"/>
              <w:rPr>
                <w:rFonts w:ascii="GHEA Grapalat" w:hAnsi="GHEA Grapalat" w:cs="Arial"/>
                <w:b/>
                <w:bCs/>
                <w:sz w:val="20"/>
                <w:szCs w:val="20"/>
              </w:rPr>
            </w:pPr>
            <w:r>
              <w:rPr>
                <w:rFonts w:ascii="Calibri" w:hAnsi="Calibri" w:cs="Calibri"/>
                <w:b/>
                <w:bCs/>
                <w:sz w:val="20"/>
                <w:szCs w:val="20"/>
              </w:rPr>
              <w:t> </w:t>
            </w:r>
          </w:p>
        </w:tc>
        <w:tc>
          <w:tcPr>
            <w:tcW w:w="1416" w:type="dxa"/>
            <w:tcBorders>
              <w:top w:val="single" w:sz="4" w:space="0" w:color="auto"/>
              <w:left w:val="nil"/>
              <w:bottom w:val="nil"/>
              <w:right w:val="nil"/>
            </w:tcBorders>
            <w:noWrap/>
            <w:vAlign w:val="center"/>
            <w:hideMark/>
          </w:tcPr>
          <w:p w14:paraId="034C3213" w14:textId="77777777" w:rsidR="00A64AEC" w:rsidRDefault="00A64AEC">
            <w:pPr>
              <w:jc w:val="center"/>
              <w:rPr>
                <w:rFonts w:ascii="GHEA Grapalat" w:hAnsi="GHEA Grapalat" w:cs="Arial"/>
                <w:b/>
                <w:bCs/>
                <w:sz w:val="20"/>
                <w:szCs w:val="20"/>
              </w:rPr>
            </w:pPr>
            <w:r>
              <w:rPr>
                <w:rFonts w:ascii="Calibri" w:hAnsi="Calibri" w:cs="Calibri"/>
                <w:b/>
                <w:bCs/>
                <w:sz w:val="20"/>
                <w:szCs w:val="20"/>
              </w:rPr>
              <w:t> </w:t>
            </w:r>
          </w:p>
        </w:tc>
        <w:tc>
          <w:tcPr>
            <w:tcW w:w="1876" w:type="dxa"/>
            <w:tcBorders>
              <w:top w:val="single" w:sz="4" w:space="0" w:color="auto"/>
              <w:left w:val="nil"/>
              <w:bottom w:val="nil"/>
              <w:right w:val="nil"/>
            </w:tcBorders>
            <w:vAlign w:val="center"/>
            <w:hideMark/>
          </w:tcPr>
          <w:p w14:paraId="1D29AA78" w14:textId="77777777" w:rsidR="00A64AEC" w:rsidRDefault="00A64AEC">
            <w:pPr>
              <w:jc w:val="center"/>
              <w:rPr>
                <w:rFonts w:ascii="GHEA Grapalat" w:hAnsi="GHEA Grapalat" w:cs="Arial"/>
                <w:sz w:val="20"/>
                <w:szCs w:val="20"/>
              </w:rPr>
            </w:pPr>
            <w:r>
              <w:rPr>
                <w:rFonts w:ascii="Calibri" w:hAnsi="Calibri" w:cs="Calibri"/>
                <w:sz w:val="20"/>
                <w:szCs w:val="20"/>
              </w:rPr>
              <w:t> </w:t>
            </w:r>
          </w:p>
        </w:tc>
      </w:tr>
      <w:tr w:rsidR="00A64AEC" w14:paraId="6CEE73A7" w14:textId="77777777" w:rsidTr="006E75DE">
        <w:trPr>
          <w:trHeight w:val="390"/>
        </w:trPr>
        <w:tc>
          <w:tcPr>
            <w:tcW w:w="270" w:type="dxa"/>
            <w:tcBorders>
              <w:top w:val="nil"/>
              <w:left w:val="nil"/>
              <w:bottom w:val="nil"/>
              <w:right w:val="nil"/>
            </w:tcBorders>
            <w:vAlign w:val="center"/>
            <w:hideMark/>
          </w:tcPr>
          <w:p w14:paraId="00DDAE6D" w14:textId="77777777" w:rsidR="00A64AEC" w:rsidRDefault="00A64AEC">
            <w:pPr>
              <w:jc w:val="center"/>
              <w:rPr>
                <w:rFonts w:ascii="GHEA Grapalat" w:hAnsi="GHEA Grapalat" w:cs="Arial"/>
                <w:sz w:val="20"/>
                <w:szCs w:val="20"/>
              </w:rPr>
            </w:pPr>
          </w:p>
        </w:tc>
        <w:tc>
          <w:tcPr>
            <w:tcW w:w="11482" w:type="dxa"/>
            <w:gridSpan w:val="4"/>
            <w:tcBorders>
              <w:top w:val="nil"/>
              <w:left w:val="nil"/>
              <w:bottom w:val="nil"/>
              <w:right w:val="nil"/>
            </w:tcBorders>
            <w:vAlign w:val="center"/>
            <w:hideMark/>
          </w:tcPr>
          <w:p w14:paraId="53793B8D" w14:textId="77777777" w:rsidR="00A64AEC" w:rsidRPr="004F448D" w:rsidRDefault="00A64AEC">
            <w:pPr>
              <w:rPr>
                <w:rFonts w:ascii="GHEA Grapalat" w:hAnsi="GHEA Grapalat" w:cs="Arial"/>
                <w:sz w:val="18"/>
                <w:szCs w:val="18"/>
              </w:rPr>
            </w:pPr>
            <w:r w:rsidRPr="004F448D">
              <w:rPr>
                <w:rFonts w:ascii="GHEA Grapalat" w:hAnsi="GHEA Grapalat" w:cs="Arial"/>
                <w:sz w:val="18"/>
                <w:szCs w:val="18"/>
              </w:rPr>
              <w:t>*Պատվիրատուն կարող է պահանջել վերը նշված բոլոր ծառայությունների մատուցումը մինչև 20 000 000  դրամի չափով:</w:t>
            </w:r>
          </w:p>
        </w:tc>
      </w:tr>
      <w:tr w:rsidR="00A64AEC" w14:paraId="73221102" w14:textId="77777777" w:rsidTr="006E75DE">
        <w:trPr>
          <w:trHeight w:val="645"/>
        </w:trPr>
        <w:tc>
          <w:tcPr>
            <w:tcW w:w="270" w:type="dxa"/>
            <w:tcBorders>
              <w:top w:val="nil"/>
              <w:left w:val="nil"/>
              <w:bottom w:val="nil"/>
              <w:right w:val="nil"/>
            </w:tcBorders>
            <w:vAlign w:val="center"/>
            <w:hideMark/>
          </w:tcPr>
          <w:p w14:paraId="12D7B466" w14:textId="77777777" w:rsidR="00A64AEC" w:rsidRDefault="00A64AEC">
            <w:pPr>
              <w:rPr>
                <w:rFonts w:ascii="GHEA Grapalat" w:hAnsi="GHEA Grapalat" w:cs="Arial"/>
                <w:sz w:val="20"/>
                <w:szCs w:val="20"/>
              </w:rPr>
            </w:pPr>
          </w:p>
        </w:tc>
        <w:tc>
          <w:tcPr>
            <w:tcW w:w="11482" w:type="dxa"/>
            <w:gridSpan w:val="4"/>
            <w:tcBorders>
              <w:top w:val="nil"/>
              <w:left w:val="nil"/>
              <w:bottom w:val="nil"/>
              <w:right w:val="nil"/>
            </w:tcBorders>
            <w:vAlign w:val="center"/>
            <w:hideMark/>
          </w:tcPr>
          <w:p w14:paraId="36D7AF9B" w14:textId="77777777" w:rsidR="004F448D" w:rsidRDefault="00A64AEC">
            <w:pPr>
              <w:rPr>
                <w:rFonts w:ascii="GHEA Grapalat" w:hAnsi="GHEA Grapalat" w:cs="Arial"/>
                <w:sz w:val="18"/>
                <w:szCs w:val="18"/>
              </w:rPr>
            </w:pPr>
            <w:r w:rsidRPr="004F448D">
              <w:rPr>
                <w:rFonts w:ascii="GHEA Grapalat" w:hAnsi="GHEA Grapalat" w:cs="Arial"/>
                <w:sz w:val="18"/>
                <w:szCs w:val="18"/>
              </w:rPr>
              <w:t xml:space="preserve">**Ծառայություններն իրականացվելու են պատվիրատուի պատվեր-առաջադրանքի հիման վրա սահմանելով յուրաքանչյուր </w:t>
            </w:r>
          </w:p>
          <w:p w14:paraId="783061BA" w14:textId="565931C8" w:rsidR="00A64AEC" w:rsidRPr="004F448D" w:rsidRDefault="00A64AEC">
            <w:pPr>
              <w:rPr>
                <w:rFonts w:ascii="GHEA Grapalat" w:hAnsi="GHEA Grapalat" w:cs="Arial"/>
                <w:sz w:val="18"/>
                <w:szCs w:val="18"/>
              </w:rPr>
            </w:pPr>
            <w:r w:rsidRPr="004F448D">
              <w:rPr>
                <w:rFonts w:ascii="GHEA Grapalat" w:hAnsi="GHEA Grapalat" w:cs="Arial"/>
                <w:sz w:val="18"/>
                <w:szCs w:val="18"/>
              </w:rPr>
              <w:t>պատվեր-առաջադրանքի կատարման վերջնաժամկետ։</w:t>
            </w:r>
          </w:p>
        </w:tc>
      </w:tr>
      <w:tr w:rsidR="00A64AEC" w14:paraId="1246FF5D" w14:textId="77777777" w:rsidTr="006E75DE">
        <w:trPr>
          <w:trHeight w:val="435"/>
        </w:trPr>
        <w:tc>
          <w:tcPr>
            <w:tcW w:w="270" w:type="dxa"/>
            <w:tcBorders>
              <w:top w:val="nil"/>
              <w:left w:val="nil"/>
              <w:bottom w:val="nil"/>
              <w:right w:val="nil"/>
            </w:tcBorders>
            <w:noWrap/>
            <w:vAlign w:val="center"/>
            <w:hideMark/>
          </w:tcPr>
          <w:p w14:paraId="7CF35E0D" w14:textId="77777777" w:rsidR="00A64AEC" w:rsidRDefault="00A64AEC">
            <w:pPr>
              <w:rPr>
                <w:rFonts w:ascii="GHEA Grapalat" w:hAnsi="GHEA Grapalat" w:cs="Arial"/>
                <w:sz w:val="20"/>
                <w:szCs w:val="20"/>
              </w:rPr>
            </w:pPr>
          </w:p>
        </w:tc>
        <w:tc>
          <w:tcPr>
            <w:tcW w:w="11482" w:type="dxa"/>
            <w:gridSpan w:val="4"/>
            <w:tcBorders>
              <w:top w:val="nil"/>
              <w:left w:val="nil"/>
              <w:bottom w:val="nil"/>
              <w:right w:val="nil"/>
            </w:tcBorders>
            <w:noWrap/>
            <w:vAlign w:val="center"/>
            <w:hideMark/>
          </w:tcPr>
          <w:p w14:paraId="1F6C2152" w14:textId="77777777" w:rsidR="00A64AEC" w:rsidRPr="004F448D" w:rsidRDefault="00A64AEC">
            <w:pPr>
              <w:rPr>
                <w:rFonts w:ascii="GHEA Grapalat" w:hAnsi="GHEA Grapalat" w:cs="Arial"/>
                <w:sz w:val="18"/>
                <w:szCs w:val="18"/>
              </w:rPr>
            </w:pPr>
            <w:r w:rsidRPr="004F448D">
              <w:rPr>
                <w:rFonts w:ascii="GHEA Grapalat" w:hAnsi="GHEA Grapalat" w:cs="Arial"/>
                <w:sz w:val="18"/>
                <w:szCs w:val="18"/>
              </w:rPr>
              <w:t>***Կատարողը ծառայությունները մատուցում է համաձայն պատվեր-առաջադրանքների։</w:t>
            </w:r>
          </w:p>
        </w:tc>
      </w:tr>
    </w:tbl>
    <w:p w14:paraId="5AF1F39D" w14:textId="77777777" w:rsidR="005D7D10" w:rsidRPr="00A64AEC" w:rsidRDefault="005D7D10" w:rsidP="005900E3">
      <w:pPr>
        <w:tabs>
          <w:tab w:val="left" w:pos="5820"/>
        </w:tabs>
        <w:rPr>
          <w:rFonts w:ascii="GHEA Grapalat" w:hAnsi="GHEA Grapalat"/>
          <w:iCs/>
          <w:sz w:val="20"/>
          <w:szCs w:val="28"/>
        </w:rPr>
      </w:pPr>
    </w:p>
    <w:p w14:paraId="5679C329" w14:textId="38E0404F" w:rsidR="00894A96" w:rsidRPr="00894A96" w:rsidRDefault="00894A96" w:rsidP="00894A96">
      <w:pPr>
        <w:rPr>
          <w:rFonts w:ascii="GHEA Grapalat" w:hAnsi="GHEA Grapalat" w:cs="Calibri"/>
          <w:sz w:val="16"/>
          <w:szCs w:val="16"/>
          <w:lang w:val="hy-AM"/>
        </w:rPr>
      </w:pPr>
    </w:p>
    <w:tbl>
      <w:tblPr>
        <w:tblpPr w:leftFromText="180" w:rightFromText="180" w:vertAnchor="text" w:horzAnchor="margin" w:tblpXSpec="center" w:tblpYSpec="bottom"/>
        <w:tblW w:w="9639" w:type="dxa"/>
        <w:tblLayout w:type="fixed"/>
        <w:tblLook w:val="0000" w:firstRow="0" w:lastRow="0" w:firstColumn="0" w:lastColumn="0" w:noHBand="0" w:noVBand="0"/>
      </w:tblPr>
      <w:tblGrid>
        <w:gridCol w:w="4536"/>
        <w:gridCol w:w="760"/>
        <w:gridCol w:w="4343"/>
      </w:tblGrid>
      <w:tr w:rsidR="00322C4A" w:rsidRPr="00C43456" w14:paraId="65E93D05" w14:textId="77777777" w:rsidTr="00322C4A">
        <w:tc>
          <w:tcPr>
            <w:tcW w:w="4536" w:type="dxa"/>
          </w:tcPr>
          <w:p w14:paraId="2EEE8425"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F5040B5"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14CF1B40"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552244"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25107780" w14:textId="77777777" w:rsidR="00322C4A" w:rsidRPr="00C43456" w:rsidRDefault="00322C4A" w:rsidP="00322C4A">
            <w:pPr>
              <w:spacing w:line="360" w:lineRule="auto"/>
              <w:jc w:val="center"/>
              <w:rPr>
                <w:rFonts w:ascii="GHEA Grapalat" w:hAnsi="GHEA Grapalat"/>
                <w:lang w:val="hy-AM"/>
              </w:rPr>
            </w:pPr>
          </w:p>
        </w:tc>
        <w:tc>
          <w:tcPr>
            <w:tcW w:w="4343" w:type="dxa"/>
          </w:tcPr>
          <w:p w14:paraId="03C53974"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039C359"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03080D9E"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6FF2988" w14:textId="77777777" w:rsidR="00322C4A" w:rsidRPr="00C43456" w:rsidRDefault="00322C4A" w:rsidP="00322C4A">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768D19A9" w14:textId="77777777" w:rsidR="00734D64" w:rsidRPr="00C43456" w:rsidRDefault="00734D64" w:rsidP="00734D64">
      <w:pPr>
        <w:rPr>
          <w:rFonts w:ascii="GHEA Grapalat" w:hAnsi="GHEA Grapalat"/>
          <w:i/>
          <w:sz w:val="18"/>
          <w:lang w:val="hy-AM"/>
        </w:rPr>
      </w:pPr>
    </w:p>
    <w:p w14:paraId="53C888D1" w14:textId="77777777" w:rsidR="00734D64" w:rsidRDefault="00734D64" w:rsidP="00734D64">
      <w:pPr>
        <w:rPr>
          <w:rFonts w:ascii="GHEA Grapalat" w:hAnsi="GHEA Grapalat"/>
          <w:i/>
          <w:sz w:val="18"/>
          <w:lang w:val="hy-AM"/>
        </w:rPr>
      </w:pPr>
    </w:p>
    <w:p w14:paraId="73784C3A" w14:textId="77777777" w:rsidR="00D72DD2" w:rsidRDefault="00D72DD2" w:rsidP="00734D64">
      <w:pPr>
        <w:rPr>
          <w:rFonts w:ascii="GHEA Grapalat" w:hAnsi="GHEA Grapalat"/>
          <w:i/>
          <w:sz w:val="18"/>
          <w:lang w:val="hy-AM"/>
        </w:rPr>
      </w:pPr>
    </w:p>
    <w:p w14:paraId="54111351" w14:textId="77777777" w:rsidR="00D72DD2" w:rsidRDefault="00D72DD2" w:rsidP="00734D64">
      <w:pPr>
        <w:rPr>
          <w:rFonts w:ascii="GHEA Grapalat" w:hAnsi="GHEA Grapalat"/>
          <w:i/>
          <w:sz w:val="18"/>
          <w:lang w:val="hy-AM"/>
        </w:rPr>
      </w:pPr>
    </w:p>
    <w:p w14:paraId="72DCEE3A" w14:textId="77777777" w:rsidR="00D72DD2" w:rsidRDefault="00D72DD2" w:rsidP="00734D64">
      <w:pPr>
        <w:rPr>
          <w:rFonts w:ascii="GHEA Grapalat" w:hAnsi="GHEA Grapalat"/>
          <w:i/>
          <w:sz w:val="18"/>
          <w:lang w:val="hy-AM"/>
        </w:rPr>
      </w:pPr>
    </w:p>
    <w:p w14:paraId="02F08DB5" w14:textId="77777777" w:rsidR="00D72DD2" w:rsidRDefault="00D72DD2" w:rsidP="00734D64">
      <w:pPr>
        <w:rPr>
          <w:rFonts w:ascii="GHEA Grapalat" w:hAnsi="GHEA Grapalat"/>
          <w:i/>
          <w:sz w:val="18"/>
          <w:lang w:val="hy-AM"/>
        </w:rPr>
      </w:pPr>
    </w:p>
    <w:p w14:paraId="7AF9AF10" w14:textId="77777777" w:rsidR="00D72DD2" w:rsidRDefault="00D72DD2" w:rsidP="00734D64">
      <w:pPr>
        <w:rPr>
          <w:rFonts w:ascii="GHEA Grapalat" w:hAnsi="GHEA Grapalat"/>
          <w:i/>
          <w:sz w:val="18"/>
          <w:lang w:val="hy-AM"/>
        </w:rPr>
      </w:pPr>
    </w:p>
    <w:p w14:paraId="2D37E983" w14:textId="77777777" w:rsidR="00D72DD2" w:rsidRDefault="00D72DD2" w:rsidP="00734D64">
      <w:pPr>
        <w:rPr>
          <w:rFonts w:ascii="GHEA Grapalat" w:hAnsi="GHEA Grapalat"/>
          <w:i/>
          <w:sz w:val="18"/>
          <w:lang w:val="hy-AM"/>
        </w:rPr>
      </w:pPr>
    </w:p>
    <w:p w14:paraId="668A13F8" w14:textId="77777777" w:rsidR="00D72DD2" w:rsidRDefault="00D72DD2" w:rsidP="00734D64">
      <w:pPr>
        <w:rPr>
          <w:rFonts w:ascii="GHEA Grapalat" w:hAnsi="GHEA Grapalat"/>
          <w:i/>
          <w:sz w:val="18"/>
          <w:lang w:val="hy-AM"/>
        </w:rPr>
      </w:pPr>
    </w:p>
    <w:p w14:paraId="09B073D1" w14:textId="77777777" w:rsidR="00D72DD2" w:rsidRDefault="00D72DD2" w:rsidP="00734D64">
      <w:pPr>
        <w:rPr>
          <w:rFonts w:ascii="GHEA Grapalat" w:hAnsi="GHEA Grapalat"/>
          <w:i/>
          <w:sz w:val="18"/>
          <w:lang w:val="hy-AM"/>
        </w:rPr>
      </w:pPr>
    </w:p>
    <w:p w14:paraId="3109F46D" w14:textId="77777777" w:rsidR="00D72DD2" w:rsidRDefault="00D72DD2" w:rsidP="00734D64">
      <w:pPr>
        <w:rPr>
          <w:rFonts w:ascii="GHEA Grapalat" w:hAnsi="GHEA Grapalat"/>
          <w:i/>
          <w:sz w:val="18"/>
          <w:lang w:val="hy-AM"/>
        </w:rPr>
      </w:pPr>
    </w:p>
    <w:p w14:paraId="2E72AF33" w14:textId="77777777" w:rsidR="00D72DD2" w:rsidRDefault="00D72DD2" w:rsidP="00734D64">
      <w:pPr>
        <w:rPr>
          <w:rFonts w:ascii="GHEA Grapalat" w:hAnsi="GHEA Grapalat"/>
          <w:i/>
          <w:sz w:val="18"/>
          <w:lang w:val="hy-AM"/>
        </w:rPr>
      </w:pPr>
    </w:p>
    <w:p w14:paraId="2D855718" w14:textId="77777777" w:rsidR="00D72DD2" w:rsidRDefault="00D72DD2" w:rsidP="00734D64">
      <w:pPr>
        <w:rPr>
          <w:rFonts w:ascii="GHEA Grapalat" w:hAnsi="GHEA Grapalat"/>
          <w:i/>
          <w:sz w:val="18"/>
          <w:lang w:val="hy-AM"/>
        </w:rPr>
      </w:pPr>
    </w:p>
    <w:p w14:paraId="75D20834" w14:textId="77777777" w:rsidR="00D72DD2" w:rsidRDefault="00D72DD2" w:rsidP="00734D64">
      <w:pPr>
        <w:rPr>
          <w:rFonts w:ascii="GHEA Grapalat" w:hAnsi="GHEA Grapalat"/>
          <w:i/>
          <w:sz w:val="18"/>
          <w:lang w:val="hy-AM"/>
        </w:rPr>
      </w:pPr>
    </w:p>
    <w:p w14:paraId="0DCA9CEC" w14:textId="77777777" w:rsidR="00D72DD2" w:rsidRDefault="00D72DD2" w:rsidP="00734D64">
      <w:pPr>
        <w:rPr>
          <w:rFonts w:ascii="GHEA Grapalat" w:hAnsi="GHEA Grapalat"/>
          <w:i/>
          <w:sz w:val="18"/>
          <w:lang w:val="hy-AM"/>
        </w:rPr>
      </w:pPr>
    </w:p>
    <w:p w14:paraId="6CD5A0D4" w14:textId="77777777" w:rsidR="00D72DD2" w:rsidRDefault="00D72DD2" w:rsidP="00734D64">
      <w:pPr>
        <w:rPr>
          <w:rFonts w:ascii="GHEA Grapalat" w:hAnsi="GHEA Grapalat"/>
          <w:i/>
          <w:sz w:val="18"/>
          <w:lang w:val="hy-AM"/>
        </w:rPr>
      </w:pPr>
    </w:p>
    <w:p w14:paraId="277D6908" w14:textId="77777777" w:rsidR="00D72DD2" w:rsidRDefault="00D72DD2" w:rsidP="00734D64">
      <w:pPr>
        <w:rPr>
          <w:rFonts w:ascii="GHEA Grapalat" w:hAnsi="GHEA Grapalat"/>
          <w:i/>
          <w:sz w:val="18"/>
          <w:lang w:val="hy-AM"/>
        </w:rPr>
      </w:pPr>
    </w:p>
    <w:p w14:paraId="6FAA105D" w14:textId="77777777" w:rsidR="00D72DD2" w:rsidRDefault="00D72DD2" w:rsidP="00734D64">
      <w:pPr>
        <w:rPr>
          <w:rFonts w:ascii="GHEA Grapalat" w:hAnsi="GHEA Grapalat"/>
          <w:i/>
          <w:sz w:val="18"/>
          <w:lang w:val="hy-AM"/>
        </w:rPr>
      </w:pPr>
    </w:p>
    <w:p w14:paraId="1C818D75" w14:textId="77777777" w:rsidR="00D72DD2" w:rsidRDefault="00D72DD2" w:rsidP="00734D64">
      <w:pPr>
        <w:rPr>
          <w:rFonts w:ascii="GHEA Grapalat" w:hAnsi="GHEA Grapalat"/>
          <w:i/>
          <w:sz w:val="18"/>
          <w:lang w:val="hy-AM"/>
        </w:rPr>
      </w:pPr>
    </w:p>
    <w:p w14:paraId="2DB79C3A" w14:textId="77777777" w:rsidR="00D72DD2" w:rsidRDefault="00D72DD2" w:rsidP="00734D64">
      <w:pPr>
        <w:rPr>
          <w:rFonts w:ascii="GHEA Grapalat" w:hAnsi="GHEA Grapalat"/>
          <w:i/>
          <w:sz w:val="18"/>
          <w:lang w:val="hy-AM"/>
        </w:rPr>
      </w:pPr>
    </w:p>
    <w:p w14:paraId="772B6FFC" w14:textId="77777777" w:rsidR="00D72DD2" w:rsidRDefault="00D72DD2" w:rsidP="00734D64">
      <w:pPr>
        <w:rPr>
          <w:rFonts w:ascii="GHEA Grapalat" w:hAnsi="GHEA Grapalat"/>
          <w:i/>
          <w:sz w:val="18"/>
          <w:lang w:val="hy-AM"/>
        </w:rPr>
      </w:pPr>
    </w:p>
    <w:p w14:paraId="762131F2" w14:textId="77777777" w:rsidR="00D72DD2" w:rsidRDefault="00D72DD2" w:rsidP="00734D64">
      <w:pPr>
        <w:rPr>
          <w:rFonts w:ascii="GHEA Grapalat" w:hAnsi="GHEA Grapalat"/>
          <w:i/>
          <w:sz w:val="18"/>
          <w:lang w:val="hy-AM"/>
        </w:rPr>
      </w:pPr>
    </w:p>
    <w:p w14:paraId="1B292AC9" w14:textId="77777777" w:rsidR="00D72DD2" w:rsidRDefault="00D72DD2" w:rsidP="00734D64">
      <w:pPr>
        <w:rPr>
          <w:rFonts w:ascii="GHEA Grapalat" w:hAnsi="GHEA Grapalat"/>
          <w:i/>
          <w:sz w:val="18"/>
          <w:lang w:val="hy-AM"/>
        </w:rPr>
      </w:pPr>
    </w:p>
    <w:p w14:paraId="6359105B" w14:textId="77777777" w:rsidR="00D72DD2" w:rsidRDefault="00D72DD2" w:rsidP="00734D64">
      <w:pPr>
        <w:rPr>
          <w:rFonts w:ascii="GHEA Grapalat" w:hAnsi="GHEA Grapalat"/>
          <w:i/>
          <w:sz w:val="18"/>
          <w:lang w:val="hy-AM"/>
        </w:rPr>
      </w:pPr>
    </w:p>
    <w:p w14:paraId="18A56F2C" w14:textId="77777777" w:rsidR="00D72DD2" w:rsidRDefault="00D72DD2" w:rsidP="00734D64">
      <w:pPr>
        <w:rPr>
          <w:rFonts w:ascii="GHEA Grapalat" w:hAnsi="GHEA Grapalat"/>
          <w:i/>
          <w:sz w:val="18"/>
          <w:lang w:val="hy-AM"/>
        </w:rPr>
      </w:pPr>
    </w:p>
    <w:p w14:paraId="1C9860DA" w14:textId="77777777" w:rsidR="00D72DD2" w:rsidRDefault="00D72DD2" w:rsidP="00734D64">
      <w:pPr>
        <w:rPr>
          <w:rFonts w:ascii="GHEA Grapalat" w:hAnsi="GHEA Grapalat"/>
          <w:i/>
          <w:sz w:val="18"/>
          <w:lang w:val="hy-AM"/>
        </w:rPr>
      </w:pPr>
    </w:p>
    <w:p w14:paraId="4A9A4CD4" w14:textId="77777777" w:rsidR="00D72DD2" w:rsidRPr="00C43456" w:rsidRDefault="00D72DD2"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5C4EFB">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19420A" w14:paraId="272DFF80" w14:textId="77777777" w:rsidTr="00FE1DE9">
        <w:trPr>
          <w:trHeight w:val="1862"/>
        </w:trPr>
        <w:tc>
          <w:tcPr>
            <w:tcW w:w="90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44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FE1DE9">
        <w:trPr>
          <w:cantSplit/>
          <w:trHeight w:val="1187"/>
        </w:trPr>
        <w:tc>
          <w:tcPr>
            <w:tcW w:w="900" w:type="dxa"/>
          </w:tcPr>
          <w:p w14:paraId="2AAFAB7E" w14:textId="77777777" w:rsidR="007678FA" w:rsidRPr="00C43456" w:rsidRDefault="007678FA" w:rsidP="00E53C12">
            <w:pPr>
              <w:jc w:val="center"/>
              <w:rPr>
                <w:rFonts w:ascii="GHEA Grapalat" w:hAnsi="GHEA Grapalat"/>
                <w:sz w:val="20"/>
                <w:lang w:val="hy-AM"/>
              </w:rPr>
            </w:pPr>
          </w:p>
        </w:tc>
        <w:tc>
          <w:tcPr>
            <w:tcW w:w="144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FE1DE9">
        <w:trPr>
          <w:cantSplit/>
          <w:trHeight w:val="1538"/>
        </w:trPr>
        <w:tc>
          <w:tcPr>
            <w:tcW w:w="90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440" w:type="dxa"/>
            <w:vAlign w:val="center"/>
          </w:tcPr>
          <w:p w14:paraId="6D3F3468" w14:textId="2F718AC5" w:rsidR="003A6749" w:rsidRPr="00C43456" w:rsidRDefault="00C378C7" w:rsidP="003A6749">
            <w:pPr>
              <w:jc w:val="center"/>
              <w:rPr>
                <w:rFonts w:ascii="GHEA Grapalat" w:hAnsi="GHEA Grapalat"/>
                <w:sz w:val="16"/>
                <w:szCs w:val="22"/>
                <w:lang w:val="hy-AM"/>
              </w:rPr>
            </w:pPr>
            <w:r>
              <w:rPr>
                <w:rFonts w:ascii="GHEA Grapalat" w:hAnsi="GHEA Grapalat"/>
                <w:sz w:val="16"/>
                <w:szCs w:val="22"/>
                <w:lang w:val="hy-AM"/>
              </w:rPr>
              <w:t>60181100/507</w:t>
            </w:r>
          </w:p>
        </w:tc>
        <w:tc>
          <w:tcPr>
            <w:tcW w:w="1936" w:type="dxa"/>
            <w:vAlign w:val="center"/>
          </w:tcPr>
          <w:p w14:paraId="2CCA5D10" w14:textId="22EDA05B" w:rsidR="003A6749" w:rsidRPr="00C43456" w:rsidRDefault="0006075A" w:rsidP="003A6749">
            <w:pPr>
              <w:jc w:val="center"/>
              <w:rPr>
                <w:rFonts w:ascii="GHEA Grapalat" w:hAnsi="GHEA Grapalat"/>
                <w:sz w:val="16"/>
                <w:szCs w:val="22"/>
                <w:lang w:val="hy-AM"/>
              </w:rPr>
            </w:pPr>
            <w:r>
              <w:rPr>
                <w:rFonts w:ascii="GHEA Grapalat" w:hAnsi="GHEA Grapalat"/>
                <w:sz w:val="16"/>
                <w:szCs w:val="22"/>
                <w:lang w:val="hy-AM"/>
              </w:rPr>
              <w:t>Երևան քաղաքի  Էրեբունի վարչական շրջանի հրատապ լուծում պահանջող ընթացիկ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19420A"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5D7D10"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5F0FD" w14:textId="77777777" w:rsidR="006B3038" w:rsidRDefault="006B3038">
      <w:r>
        <w:separator/>
      </w:r>
    </w:p>
  </w:endnote>
  <w:endnote w:type="continuationSeparator" w:id="0">
    <w:p w14:paraId="5D6304B3" w14:textId="77777777" w:rsidR="006B3038" w:rsidRDefault="006B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E3EBF" w14:textId="77777777" w:rsidR="006B3038" w:rsidRDefault="006B3038">
      <w:r>
        <w:separator/>
      </w:r>
    </w:p>
  </w:footnote>
  <w:footnote w:type="continuationSeparator" w:id="0">
    <w:p w14:paraId="134908AA" w14:textId="77777777" w:rsidR="006B3038" w:rsidRDefault="006B3038">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C620FA5" w14:textId="77777777" w:rsidR="00A34444" w:rsidRPr="005768E7" w:rsidRDefault="00A34444" w:rsidP="00A34444">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78FEDDF1" w14:textId="77777777" w:rsidR="00A34444" w:rsidRPr="004B72E3" w:rsidRDefault="00A34444" w:rsidP="00A34444">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4955ECF" w14:textId="77777777" w:rsidR="00A34444" w:rsidRPr="004B72E3" w:rsidRDefault="00A34444" w:rsidP="00A3444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631991" w14:textId="77777777" w:rsidR="00A34444" w:rsidRPr="00A70EAF" w:rsidRDefault="00A34444" w:rsidP="00A3444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1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6C011A"/>
    <w:multiLevelType w:val="hybridMultilevel"/>
    <w:tmpl w:val="6BA2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200462139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40E"/>
    <w:rsid w:val="000275BF"/>
    <w:rsid w:val="0002782D"/>
    <w:rsid w:val="00030D40"/>
    <w:rsid w:val="000312D9"/>
    <w:rsid w:val="000313A6"/>
    <w:rsid w:val="000330A3"/>
    <w:rsid w:val="00033946"/>
    <w:rsid w:val="00033B20"/>
    <w:rsid w:val="0003430B"/>
    <w:rsid w:val="0003466E"/>
    <w:rsid w:val="000346E9"/>
    <w:rsid w:val="00034CED"/>
    <w:rsid w:val="000356CC"/>
    <w:rsid w:val="0003606C"/>
    <w:rsid w:val="0003630C"/>
    <w:rsid w:val="00037DDE"/>
    <w:rsid w:val="000408D8"/>
    <w:rsid w:val="00040B8D"/>
    <w:rsid w:val="000421C2"/>
    <w:rsid w:val="0004387F"/>
    <w:rsid w:val="00046BAC"/>
    <w:rsid w:val="00047327"/>
    <w:rsid w:val="0004759D"/>
    <w:rsid w:val="0005035B"/>
    <w:rsid w:val="00051202"/>
    <w:rsid w:val="00051490"/>
    <w:rsid w:val="00051B7F"/>
    <w:rsid w:val="0005248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75A"/>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87C5D"/>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30A"/>
    <w:rsid w:val="000A37CE"/>
    <w:rsid w:val="000A4A37"/>
    <w:rsid w:val="000A5B16"/>
    <w:rsid w:val="000A6B75"/>
    <w:rsid w:val="000A72AD"/>
    <w:rsid w:val="000A7528"/>
    <w:rsid w:val="000B033F"/>
    <w:rsid w:val="000B1088"/>
    <w:rsid w:val="000B259E"/>
    <w:rsid w:val="000B5AE5"/>
    <w:rsid w:val="000B700B"/>
    <w:rsid w:val="000B7641"/>
    <w:rsid w:val="000B7C54"/>
    <w:rsid w:val="000C02CB"/>
    <w:rsid w:val="000C0396"/>
    <w:rsid w:val="000C062F"/>
    <w:rsid w:val="000C0649"/>
    <w:rsid w:val="000C0A9D"/>
    <w:rsid w:val="000C165F"/>
    <w:rsid w:val="000C16A4"/>
    <w:rsid w:val="000C1C95"/>
    <w:rsid w:val="000C36C6"/>
    <w:rsid w:val="000C38CA"/>
    <w:rsid w:val="000C39F8"/>
    <w:rsid w:val="000C4C7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F5"/>
    <w:rsid w:val="0011611E"/>
    <w:rsid w:val="00116230"/>
    <w:rsid w:val="00116E47"/>
    <w:rsid w:val="00117020"/>
    <w:rsid w:val="00117964"/>
    <w:rsid w:val="00117DAA"/>
    <w:rsid w:val="00123DA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20A"/>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0D7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80C"/>
    <w:rsid w:val="00294BD5"/>
    <w:rsid w:val="00294FFF"/>
    <w:rsid w:val="0029515A"/>
    <w:rsid w:val="00296466"/>
    <w:rsid w:val="00296A9F"/>
    <w:rsid w:val="00296F9E"/>
    <w:rsid w:val="00296FBF"/>
    <w:rsid w:val="002A058F"/>
    <w:rsid w:val="002A0924"/>
    <w:rsid w:val="002A10B2"/>
    <w:rsid w:val="002A1FAC"/>
    <w:rsid w:val="002A219B"/>
    <w:rsid w:val="002A26AE"/>
    <w:rsid w:val="002A2C2E"/>
    <w:rsid w:val="002A3785"/>
    <w:rsid w:val="002A4508"/>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D02FE"/>
    <w:rsid w:val="002D1AAA"/>
    <w:rsid w:val="002D20E8"/>
    <w:rsid w:val="002D236D"/>
    <w:rsid w:val="002D2383"/>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C4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523"/>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8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D5E"/>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3ED"/>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5E5"/>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E27"/>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054"/>
    <w:rsid w:val="004F18BD"/>
    <w:rsid w:val="004F1DB0"/>
    <w:rsid w:val="004F2130"/>
    <w:rsid w:val="004F2639"/>
    <w:rsid w:val="004F2E2A"/>
    <w:rsid w:val="004F30DA"/>
    <w:rsid w:val="004F34A4"/>
    <w:rsid w:val="004F3584"/>
    <w:rsid w:val="004F3B83"/>
    <w:rsid w:val="004F448D"/>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15C"/>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29BE"/>
    <w:rsid w:val="005739AB"/>
    <w:rsid w:val="00574CD1"/>
    <w:rsid w:val="005754F7"/>
    <w:rsid w:val="00575C75"/>
    <w:rsid w:val="00576013"/>
    <w:rsid w:val="00577582"/>
    <w:rsid w:val="00581057"/>
    <w:rsid w:val="005812BE"/>
    <w:rsid w:val="00581DC3"/>
    <w:rsid w:val="00582591"/>
    <w:rsid w:val="0058298C"/>
    <w:rsid w:val="00582FEB"/>
    <w:rsid w:val="00583092"/>
    <w:rsid w:val="00583117"/>
    <w:rsid w:val="0058362C"/>
    <w:rsid w:val="00583D53"/>
    <w:rsid w:val="005841E7"/>
    <w:rsid w:val="0058472E"/>
    <w:rsid w:val="00584A70"/>
    <w:rsid w:val="005855C3"/>
    <w:rsid w:val="005856C5"/>
    <w:rsid w:val="00585DD4"/>
    <w:rsid w:val="00585E16"/>
    <w:rsid w:val="0058649C"/>
    <w:rsid w:val="00586CD2"/>
    <w:rsid w:val="00586E28"/>
    <w:rsid w:val="00587072"/>
    <w:rsid w:val="005875EA"/>
    <w:rsid w:val="005900E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C00"/>
    <w:rsid w:val="005C42BE"/>
    <w:rsid w:val="005C4C12"/>
    <w:rsid w:val="005C4EF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43"/>
    <w:rsid w:val="005D5D7D"/>
    <w:rsid w:val="005D6138"/>
    <w:rsid w:val="005D71EF"/>
    <w:rsid w:val="005D7469"/>
    <w:rsid w:val="005D7D10"/>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3A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BE2"/>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53"/>
    <w:rsid w:val="0068507F"/>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4B7"/>
    <w:rsid w:val="006A5862"/>
    <w:rsid w:val="006A6D19"/>
    <w:rsid w:val="006B0116"/>
    <w:rsid w:val="006B0566"/>
    <w:rsid w:val="006B2536"/>
    <w:rsid w:val="006B2824"/>
    <w:rsid w:val="006B2F02"/>
    <w:rsid w:val="006B3038"/>
    <w:rsid w:val="006B3482"/>
    <w:rsid w:val="006B38AC"/>
    <w:rsid w:val="006B3E66"/>
    <w:rsid w:val="006B4238"/>
    <w:rsid w:val="006B5588"/>
    <w:rsid w:val="006B56F6"/>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5DE"/>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0EB"/>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7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5C66"/>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39D"/>
    <w:rsid w:val="007A4BB9"/>
    <w:rsid w:val="007A5810"/>
    <w:rsid w:val="007A5E2D"/>
    <w:rsid w:val="007A7DEB"/>
    <w:rsid w:val="007B188A"/>
    <w:rsid w:val="007B207A"/>
    <w:rsid w:val="007B297E"/>
    <w:rsid w:val="007B36E4"/>
    <w:rsid w:val="007B3CBE"/>
    <w:rsid w:val="007B3D9D"/>
    <w:rsid w:val="007B40CB"/>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3B71"/>
    <w:rsid w:val="00884204"/>
    <w:rsid w:val="00884414"/>
    <w:rsid w:val="00884822"/>
    <w:rsid w:val="00886035"/>
    <w:rsid w:val="00886AA6"/>
    <w:rsid w:val="00886EFE"/>
    <w:rsid w:val="008870AF"/>
    <w:rsid w:val="00887324"/>
    <w:rsid w:val="00887807"/>
    <w:rsid w:val="00887CB1"/>
    <w:rsid w:val="00890D76"/>
    <w:rsid w:val="00890EE0"/>
    <w:rsid w:val="008916DE"/>
    <w:rsid w:val="00892017"/>
    <w:rsid w:val="0089203F"/>
    <w:rsid w:val="008920F8"/>
    <w:rsid w:val="0089384E"/>
    <w:rsid w:val="00894A96"/>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27"/>
    <w:rsid w:val="008B3888"/>
    <w:rsid w:val="008B4DB1"/>
    <w:rsid w:val="008B4FDA"/>
    <w:rsid w:val="008B56CC"/>
    <w:rsid w:val="008B5C02"/>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49D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EB0"/>
    <w:rsid w:val="00922306"/>
    <w:rsid w:val="00922407"/>
    <w:rsid w:val="009229DF"/>
    <w:rsid w:val="00922FD2"/>
    <w:rsid w:val="0092445C"/>
    <w:rsid w:val="00926875"/>
    <w:rsid w:val="0092704B"/>
    <w:rsid w:val="00930D6F"/>
    <w:rsid w:val="00931A1F"/>
    <w:rsid w:val="00932182"/>
    <w:rsid w:val="009334DB"/>
    <w:rsid w:val="009335A0"/>
    <w:rsid w:val="00933F74"/>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77C"/>
    <w:rsid w:val="00955A1E"/>
    <w:rsid w:val="00955CC1"/>
    <w:rsid w:val="00955E87"/>
    <w:rsid w:val="00956D11"/>
    <w:rsid w:val="009571AC"/>
    <w:rsid w:val="00960802"/>
    <w:rsid w:val="0096109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4B98"/>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244"/>
    <w:rsid w:val="00A315F1"/>
    <w:rsid w:val="00A31A12"/>
    <w:rsid w:val="00A31F51"/>
    <w:rsid w:val="00A3284C"/>
    <w:rsid w:val="00A34444"/>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3DF"/>
    <w:rsid w:val="00A5473D"/>
    <w:rsid w:val="00A5512C"/>
    <w:rsid w:val="00A558B9"/>
    <w:rsid w:val="00A55E59"/>
    <w:rsid w:val="00A55FEE"/>
    <w:rsid w:val="00A572D8"/>
    <w:rsid w:val="00A57DFD"/>
    <w:rsid w:val="00A60B29"/>
    <w:rsid w:val="00A61746"/>
    <w:rsid w:val="00A619F2"/>
    <w:rsid w:val="00A61F96"/>
    <w:rsid w:val="00A63118"/>
    <w:rsid w:val="00A63445"/>
    <w:rsid w:val="00A63EB8"/>
    <w:rsid w:val="00A64339"/>
    <w:rsid w:val="00A64AEC"/>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AC3"/>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2BB"/>
    <w:rsid w:val="00AD0669"/>
    <w:rsid w:val="00AD0AB3"/>
    <w:rsid w:val="00AD0BEB"/>
    <w:rsid w:val="00AD12B1"/>
    <w:rsid w:val="00AD1970"/>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11"/>
    <w:rsid w:val="00B02A31"/>
    <w:rsid w:val="00B04537"/>
    <w:rsid w:val="00B04817"/>
    <w:rsid w:val="00B04B74"/>
    <w:rsid w:val="00B051BE"/>
    <w:rsid w:val="00B0764B"/>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65"/>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02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EAD"/>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C7"/>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3E1"/>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D08"/>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B16"/>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2B1"/>
    <w:rsid w:val="00D003C1"/>
    <w:rsid w:val="00D00401"/>
    <w:rsid w:val="00D0068C"/>
    <w:rsid w:val="00D008B5"/>
    <w:rsid w:val="00D00A61"/>
    <w:rsid w:val="00D00BED"/>
    <w:rsid w:val="00D019C4"/>
    <w:rsid w:val="00D01B3C"/>
    <w:rsid w:val="00D0210C"/>
    <w:rsid w:val="00D02861"/>
    <w:rsid w:val="00D03331"/>
    <w:rsid w:val="00D03E7C"/>
    <w:rsid w:val="00D048EE"/>
    <w:rsid w:val="00D04B17"/>
    <w:rsid w:val="00D05A4D"/>
    <w:rsid w:val="00D05F06"/>
    <w:rsid w:val="00D104E6"/>
    <w:rsid w:val="00D10B0C"/>
    <w:rsid w:val="00D11194"/>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251"/>
    <w:rsid w:val="00D31D19"/>
    <w:rsid w:val="00D320A2"/>
    <w:rsid w:val="00D32414"/>
    <w:rsid w:val="00D326C7"/>
    <w:rsid w:val="00D327AA"/>
    <w:rsid w:val="00D32DD8"/>
    <w:rsid w:val="00D32F51"/>
    <w:rsid w:val="00D33205"/>
    <w:rsid w:val="00D3345B"/>
    <w:rsid w:val="00D33481"/>
    <w:rsid w:val="00D33665"/>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20"/>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2DD2"/>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EA"/>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24F"/>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6F4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E1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5F6"/>
    <w:rsid w:val="00F4395E"/>
    <w:rsid w:val="00F43AB5"/>
    <w:rsid w:val="00F449C0"/>
    <w:rsid w:val="00F4506C"/>
    <w:rsid w:val="00F45B4D"/>
    <w:rsid w:val="00F45B8B"/>
    <w:rsid w:val="00F46F1D"/>
    <w:rsid w:val="00F473D6"/>
    <w:rsid w:val="00F51B3A"/>
    <w:rsid w:val="00F523B0"/>
    <w:rsid w:val="00F53525"/>
    <w:rsid w:val="00F53E8C"/>
    <w:rsid w:val="00F546F2"/>
    <w:rsid w:val="00F547DA"/>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E1"/>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1DE9"/>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ilva.grigor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69</Pages>
  <Words>21085</Words>
  <Characters>120185</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22</cp:lastModifiedBy>
  <cp:revision>417</cp:revision>
  <cp:lastPrinted>2018-02-16T07:12:00Z</cp:lastPrinted>
  <dcterms:created xsi:type="dcterms:W3CDTF">2025-05-05T05:21:00Z</dcterms:created>
  <dcterms:modified xsi:type="dcterms:W3CDTF">2026-05-11T10:57:00Z</dcterms:modified>
</cp:coreProperties>
</file>