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3E9" w:rsidRPr="00D224E0" w:rsidRDefault="00CF33E9" w:rsidP="00D224E0">
      <w:pPr>
        <w:pStyle w:val="aa"/>
        <w:spacing w:after="160" w:line="360" w:lineRule="auto"/>
        <w:ind w:firstLine="567"/>
        <w:jc w:val="right"/>
        <w:rPr>
          <w:rFonts w:ascii="GHEA Grapalat" w:hAnsi="GHEA Grapalat" w:cs="Sylfaen"/>
          <w:i/>
        </w:rPr>
      </w:pPr>
      <w:r w:rsidRPr="00D224E0">
        <w:rPr>
          <w:rFonts w:ascii="GHEA Grapalat" w:hAnsi="GHEA Grapalat"/>
          <w:i/>
        </w:rPr>
        <w:t xml:space="preserve"> </w:t>
      </w:r>
    </w:p>
    <w:p w:rsidR="00E61474" w:rsidRPr="00D224E0" w:rsidRDefault="00E61474" w:rsidP="00D224E0">
      <w:pPr>
        <w:pStyle w:val="aa"/>
        <w:spacing w:after="160" w:line="360" w:lineRule="auto"/>
        <w:ind w:right="-7" w:firstLine="567"/>
        <w:jc w:val="right"/>
        <w:rPr>
          <w:rFonts w:ascii="GHEA Grapalat" w:hAnsi="GHEA Grapalat"/>
        </w:rPr>
      </w:pPr>
    </w:p>
    <w:p w:rsidR="00096865" w:rsidRPr="00D224E0" w:rsidRDefault="00096865" w:rsidP="00D224E0">
      <w:pPr>
        <w:pStyle w:val="a3"/>
        <w:spacing w:after="160"/>
        <w:ind w:left="567" w:right="565" w:firstLine="0"/>
        <w:jc w:val="center"/>
        <w:rPr>
          <w:rFonts w:ascii="GHEA Grapalat" w:hAnsi="GHEA Grapalat"/>
          <w:i w:val="0"/>
          <w:sz w:val="24"/>
          <w:szCs w:val="24"/>
        </w:rPr>
      </w:pPr>
    </w:p>
    <w:p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a3"/>
        <w:spacing w:after="160"/>
        <w:ind w:left="567" w:right="565" w:firstLine="0"/>
        <w:jc w:val="center"/>
        <w:rPr>
          <w:rFonts w:ascii="GHEA Grapalat" w:hAnsi="GHEA Grapalat"/>
          <w:i w:val="0"/>
          <w:sz w:val="24"/>
          <w:szCs w:val="24"/>
        </w:rPr>
      </w:pPr>
    </w:p>
    <w:p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F977D2">
        <w:rPr>
          <w:rFonts w:ascii="GHEA Grapalat" w:hAnsi="GHEA Grapalat"/>
          <w:i w:val="0"/>
          <w:sz w:val="24"/>
          <w:szCs w:val="24"/>
          <w:lang w:val="hy-AM"/>
        </w:rPr>
        <w:t>01</w:t>
      </w:r>
      <w:r w:rsidRPr="00D224E0">
        <w:rPr>
          <w:rFonts w:ascii="GHEA Grapalat" w:hAnsi="GHEA Grapalat"/>
          <w:i w:val="0"/>
          <w:sz w:val="24"/>
          <w:szCs w:val="24"/>
        </w:rPr>
        <w:t>" of "</w:t>
      </w:r>
      <w:r w:rsidR="00A96D8E">
        <w:rPr>
          <w:rFonts w:ascii="GHEA Grapalat" w:hAnsi="GHEA Grapalat"/>
          <w:i w:val="0"/>
          <w:sz w:val="24"/>
          <w:szCs w:val="24"/>
          <w:lang w:val="hy-AM"/>
        </w:rPr>
        <w:t>14</w:t>
      </w:r>
      <w:r w:rsidRPr="00D224E0">
        <w:rPr>
          <w:rFonts w:ascii="GHEA Grapalat" w:hAnsi="GHEA Grapalat"/>
          <w:i w:val="0"/>
          <w:sz w:val="24"/>
          <w:szCs w:val="24"/>
        </w:rPr>
        <w:t>" "</w:t>
      </w:r>
      <w:r w:rsidR="00A96D8E">
        <w:rPr>
          <w:rFonts w:ascii="GHEA Grapalat" w:hAnsi="GHEA Grapalat"/>
          <w:i w:val="0"/>
          <w:sz w:val="24"/>
          <w:szCs w:val="24"/>
          <w:lang w:val="hy-AM"/>
        </w:rPr>
        <w:t>05</w:t>
      </w:r>
      <w:r w:rsidRPr="00D224E0">
        <w:rPr>
          <w:rFonts w:ascii="GHEA Grapalat" w:hAnsi="GHEA Grapalat"/>
          <w:i w:val="0"/>
          <w:sz w:val="24"/>
          <w:szCs w:val="24"/>
        </w:rPr>
        <w:t>" of 20</w:t>
      </w:r>
      <w:r w:rsidR="00F977D2">
        <w:rPr>
          <w:rFonts w:ascii="GHEA Grapalat" w:hAnsi="GHEA Grapalat"/>
          <w:i w:val="0"/>
          <w:sz w:val="24"/>
          <w:szCs w:val="24"/>
          <w:lang w:val="hy-AM"/>
        </w:rPr>
        <w:t>26</w:t>
      </w:r>
      <w:r w:rsidRPr="00D224E0">
        <w:rPr>
          <w:rFonts w:ascii="GHEA Grapalat" w:hAnsi="GHEA Grapalat"/>
          <w:i w:val="0"/>
          <w:sz w:val="24"/>
          <w:szCs w:val="24"/>
        </w:rPr>
        <w:t xml:space="preserve"> and is published pursuant to Article 27 of the Law of the Republic of Armenia "On procurement"</w:t>
      </w:r>
    </w:p>
    <w:p w:rsidR="0091042F" w:rsidRPr="00D224E0" w:rsidRDefault="0091042F" w:rsidP="00D224E0">
      <w:pPr>
        <w:pStyle w:val="a3"/>
        <w:spacing w:after="160"/>
        <w:ind w:left="567" w:right="565" w:firstLine="0"/>
        <w:jc w:val="center"/>
        <w:rPr>
          <w:rFonts w:ascii="GHEA Grapalat" w:hAnsi="GHEA Grapalat"/>
          <w:i w:val="0"/>
          <w:sz w:val="24"/>
          <w:szCs w:val="24"/>
        </w:rPr>
      </w:pPr>
    </w:p>
    <w:p w:rsidR="0091042F" w:rsidRPr="00D224E0" w:rsidRDefault="004C5BC1" w:rsidP="00D224E0">
      <w:pPr>
        <w:pStyle w:val="a3"/>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sidR="00A96D8E">
        <w:rPr>
          <w:rFonts w:ascii="GHEA Grapalat" w:hAnsi="GHEA Grapalat"/>
          <w:i w:val="0"/>
          <w:sz w:val="24"/>
          <w:szCs w:val="24"/>
        </w:rPr>
        <w:t>HHSHMAH-GHAPDzB-26/15</w:t>
      </w:r>
    </w:p>
    <w:p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Default="008C4C40" w:rsidP="00D224E0">
            <w:pPr>
              <w:pStyle w:val="a3"/>
              <w:ind w:firstLine="0"/>
              <w:jc w:val="left"/>
              <w:rPr>
                <w:rFonts w:ascii="GHEA Grapalat" w:hAnsi="GHEA Grapalat"/>
                <w:i w:val="0"/>
                <w:sz w:val="24"/>
                <w:szCs w:val="24"/>
              </w:rPr>
            </w:pPr>
            <w:r w:rsidRPr="008C4C40">
              <w:rPr>
                <w:rFonts w:ascii="GHEA Grapalat" w:hAnsi="GHEA Grapalat"/>
                <w:i w:val="0"/>
                <w:sz w:val="24"/>
                <w:szCs w:val="24"/>
              </w:rPr>
              <w:t xml:space="preserve">       The contracting authority Akhuryan Community Headquarters, located at the following address: Shirak region G. Akhuryan, </w:t>
            </w:r>
            <w:proofErr w:type="spellStart"/>
            <w:r w:rsidRPr="008C4C40">
              <w:rPr>
                <w:rFonts w:ascii="GHEA Grapalat" w:hAnsi="GHEA Grapalat"/>
                <w:i w:val="0"/>
                <w:sz w:val="24"/>
                <w:szCs w:val="24"/>
              </w:rPr>
              <w:t>Gyumi</w:t>
            </w:r>
            <w:proofErr w:type="spellEnd"/>
            <w:r w:rsidRPr="008C4C40">
              <w:rPr>
                <w:rFonts w:ascii="GHEA Grapalat" w:hAnsi="GHEA Grapalat"/>
                <w:i w:val="0"/>
                <w:sz w:val="24"/>
                <w:szCs w:val="24"/>
              </w:rPr>
              <w:t xml:space="preserve"> Highway 42 gives notice for a price quotation which shall be carried out in one stage.</w:t>
            </w:r>
          </w:p>
        </w:tc>
      </w:tr>
    </w:tbl>
    <w:p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a3"/>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00A96D8E" w:rsidRPr="00A96D8E">
        <w:rPr>
          <w:rFonts w:ascii="GHEA Grapalat" w:hAnsi="GHEA Grapalat"/>
          <w:b/>
          <w:i w:val="0"/>
          <w:sz w:val="24"/>
          <w:szCs w:val="24"/>
        </w:rPr>
        <w:t xml:space="preserve">Invitation to purchase a solar photovoltaic system for the needs of the Akhuryan community municipality of the RA Shirak region for the "Wrestling Children and Youth Sports School" NGO in the </w:t>
      </w:r>
      <w:proofErr w:type="spellStart"/>
      <w:r w:rsidR="00A96D8E" w:rsidRPr="00A96D8E">
        <w:rPr>
          <w:rFonts w:ascii="GHEA Grapalat" w:hAnsi="GHEA Grapalat"/>
          <w:b/>
          <w:i w:val="0"/>
          <w:sz w:val="24"/>
          <w:szCs w:val="24"/>
        </w:rPr>
        <w:t>Voskehask</w:t>
      </w:r>
      <w:proofErr w:type="spellEnd"/>
      <w:r w:rsidR="00A96D8E" w:rsidRPr="00A96D8E">
        <w:rPr>
          <w:rFonts w:ascii="GHEA Grapalat" w:hAnsi="GHEA Grapalat"/>
          <w:b/>
          <w:i w:val="0"/>
          <w:sz w:val="24"/>
          <w:szCs w:val="24"/>
        </w:rPr>
        <w:t xml:space="preserve"> settlement of the Akhuryan community of the RA Shirak region </w:t>
      </w:r>
      <w:r w:rsidRPr="00D224E0">
        <w:rPr>
          <w:rFonts w:ascii="GHEA Grapalat" w:hAnsi="GHEA Grapalat"/>
          <w:i w:val="0"/>
          <w:sz w:val="24"/>
          <w:szCs w:val="24"/>
        </w:rPr>
        <w:t>(hereinafter referred to as "the contract</w:t>
      </w:r>
      <w:r w:rsidR="00BD4E69">
        <w:rPr>
          <w:rFonts w:ascii="GHEA Grapalat" w:hAnsi="GHEA Grapalat"/>
          <w:i w:val="0"/>
          <w:sz w:val="24"/>
          <w:szCs w:val="24"/>
          <w:lang w:val="hy-AM"/>
        </w:rPr>
        <w:t>.</w:t>
      </w:r>
      <w:r w:rsidR="00D224E0" w:rsidRPr="00D224E0">
        <w:rPr>
          <w:rFonts w:ascii="GHEA Grapalat" w:hAnsi="GHEA Grapalat"/>
          <w:i w:val="0"/>
          <w:sz w:val="16"/>
          <w:szCs w:val="24"/>
        </w:rPr>
        <w:t xml:space="preserve"> </w:t>
      </w:r>
    </w:p>
    <w:p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w:t>
      </w:r>
      <w:r w:rsidR="00A96D8E">
        <w:rPr>
          <w:rFonts w:ascii="GHEA Grapalat" w:hAnsi="GHEA Grapalat"/>
          <w:i w:val="0"/>
          <w:spacing w:val="1"/>
          <w:sz w:val="24"/>
          <w:szCs w:val="24"/>
          <w:lang w:val="hy-AM"/>
        </w:rPr>
        <w:t>15</w:t>
      </w:r>
      <w:r w:rsidR="00307579">
        <w:rPr>
          <w:rFonts w:ascii="GHEA Grapalat" w:hAnsi="GHEA Grapalat"/>
          <w:i w:val="0"/>
          <w:spacing w:val="1"/>
          <w:sz w:val="24"/>
          <w:szCs w:val="24"/>
          <w:lang w:val="hy-AM"/>
        </w:rPr>
        <w:t>:</w:t>
      </w:r>
      <w:r w:rsidR="00A96D8E">
        <w:rPr>
          <w:rFonts w:ascii="GHEA Grapalat" w:hAnsi="GHEA Grapalat"/>
          <w:i w:val="0"/>
          <w:spacing w:val="1"/>
          <w:sz w:val="24"/>
          <w:szCs w:val="24"/>
          <w:lang w:val="en-US"/>
        </w:rPr>
        <w:t>0</w:t>
      </w:r>
      <w:r w:rsidR="00BD4E69">
        <w:rPr>
          <w:rFonts w:ascii="GHEA Grapalat" w:hAnsi="GHEA Grapalat"/>
          <w:i w:val="0"/>
          <w:spacing w:val="1"/>
          <w:sz w:val="24"/>
          <w:szCs w:val="24"/>
          <w:lang w:val="hy-AM"/>
        </w:rPr>
        <w:t>0</w:t>
      </w:r>
      <w:r w:rsidRPr="00D224E0">
        <w:rPr>
          <w:rFonts w:ascii="GHEA Grapalat" w:hAnsi="GHEA Grapalat"/>
          <w:i w:val="0"/>
          <w:spacing w:val="1"/>
          <w:sz w:val="24"/>
          <w:szCs w:val="24"/>
        </w:rPr>
        <w:t>_ o'clock of the _</w:t>
      </w:r>
      <w:r w:rsidR="00BD4E69">
        <w:rPr>
          <w:rFonts w:ascii="GHEA Grapalat" w:hAnsi="GHEA Grapalat"/>
          <w:i w:val="0"/>
          <w:spacing w:val="1"/>
          <w:sz w:val="24"/>
          <w:szCs w:val="24"/>
          <w:lang w:val="hy-AM"/>
        </w:rPr>
        <w:t>7</w:t>
      </w:r>
      <w:r w:rsidR="00BD4E69">
        <w:rPr>
          <w:rFonts w:ascii="GHEA Grapalat" w:hAnsi="GHEA Grapalat"/>
          <w:i w:val="0"/>
          <w:spacing w:val="1"/>
          <w:sz w:val="24"/>
          <w:szCs w:val="24"/>
        </w:rPr>
        <w:t>_</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af6"/>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 </w:t>
      </w:r>
      <w:r w:rsidRPr="00D224E0">
        <w:rPr>
          <w:rStyle w:val="af6"/>
          <w:rFonts w:ascii="GHEA Grapalat" w:hAnsi="GHEA Grapalat"/>
          <w:i w:val="0"/>
          <w:spacing w:val="1"/>
          <w:sz w:val="24"/>
          <w:szCs w:val="24"/>
        </w:rPr>
        <w:footnoteReference w:id="2"/>
      </w:r>
      <w:r w:rsidRPr="00D224E0">
        <w:rPr>
          <w:rFonts w:ascii="GHEA Grapalat" w:hAnsi="GHEA Grapalat"/>
          <w:i w:val="0"/>
          <w:spacing w:val="1"/>
          <w:sz w:val="24"/>
          <w:szCs w:val="24"/>
        </w:rPr>
        <w:t>).</w:t>
      </w:r>
    </w:p>
    <w:p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00DD293A">
        <w:rPr>
          <w:rFonts w:ascii="GHEA Grapalat" w:hAnsi="GHEA Grapalat"/>
          <w:i w:val="0"/>
          <w:sz w:val="24"/>
          <w:szCs w:val="24"/>
          <w:lang w:val="hy-AM"/>
        </w:rPr>
        <w:t>15:0</w:t>
      </w:r>
      <w:bookmarkStart w:id="0" w:name="_GoBack"/>
      <w:bookmarkEnd w:id="0"/>
      <w:r w:rsidR="00A84FE0">
        <w:rPr>
          <w:rFonts w:ascii="GHEA Grapalat" w:hAnsi="GHEA Grapalat"/>
          <w:i w:val="0"/>
          <w:sz w:val="24"/>
          <w:szCs w:val="24"/>
          <w:lang w:val="hy-AM"/>
        </w:rPr>
        <w:t>0</w:t>
      </w:r>
      <w:r w:rsidRPr="00D224E0">
        <w:rPr>
          <w:rFonts w:ascii="GHEA Grapalat" w:hAnsi="GHEA Grapalat"/>
          <w:i w:val="0"/>
          <w:sz w:val="24"/>
          <w:szCs w:val="24"/>
        </w:rPr>
        <w:t xml:space="preserve"> o'clock of the </w:t>
      </w:r>
      <w:r w:rsidR="00A84FE0">
        <w:rPr>
          <w:rFonts w:ascii="GHEA Grapalat" w:hAnsi="GHEA Grapalat"/>
          <w:i w:val="0"/>
          <w:sz w:val="24"/>
          <w:szCs w:val="24"/>
          <w:lang w:val="hy-AM"/>
        </w:rPr>
        <w:t>7</w:t>
      </w:r>
      <w:r w:rsidRPr="00D224E0">
        <w:rPr>
          <w:rFonts w:ascii="GHEA Grapalat" w:hAnsi="GHEA Grapalat"/>
          <w:i w:val="0"/>
          <w:sz w:val="24"/>
          <w:szCs w:val="24"/>
        </w:rPr>
        <w:t xml:space="preserve"> day from the date of publication of this notice. The bids may, in addition to Armenian, also be submitted in English or Russian.</w:t>
      </w:r>
    </w:p>
    <w:p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_</w:t>
      </w:r>
      <w:r w:rsidR="00DD293A">
        <w:rPr>
          <w:rFonts w:ascii="GHEA Grapalat" w:hAnsi="GHEA Grapalat"/>
          <w:i w:val="0"/>
          <w:sz w:val="24"/>
          <w:szCs w:val="24"/>
          <w:lang w:val="hy-AM"/>
        </w:rPr>
        <w:t>15:0</w:t>
      </w:r>
      <w:r w:rsidR="008C57BE">
        <w:rPr>
          <w:rFonts w:ascii="GHEA Grapalat" w:hAnsi="GHEA Grapalat"/>
          <w:i w:val="0"/>
          <w:sz w:val="24"/>
          <w:szCs w:val="24"/>
          <w:lang w:val="hy-AM"/>
        </w:rPr>
        <w:t>0</w:t>
      </w:r>
      <w:r w:rsidRPr="00D224E0">
        <w:rPr>
          <w:rFonts w:ascii="GHEA Grapalat" w:hAnsi="GHEA Grapalat"/>
          <w:i w:val="0"/>
          <w:sz w:val="24"/>
          <w:szCs w:val="24"/>
        </w:rPr>
        <w:t>_ o'clock on the ___</w:t>
      </w:r>
      <w:r w:rsidR="008C57BE">
        <w:rPr>
          <w:rFonts w:ascii="GHEA Grapalat" w:hAnsi="GHEA Grapalat"/>
          <w:i w:val="0"/>
          <w:sz w:val="24"/>
          <w:szCs w:val="24"/>
          <w:lang w:val="hy-AM"/>
        </w:rPr>
        <w:t>7</w:t>
      </w:r>
      <w:r w:rsidRPr="00D224E0">
        <w:rPr>
          <w:rFonts w:ascii="GHEA Grapalat" w:hAnsi="GHEA Grapalat"/>
          <w:i w:val="0"/>
          <w:sz w:val="24"/>
          <w:szCs w:val="24"/>
        </w:rPr>
        <w:t xml:space="preserve">___ day from the date of publication of this notice. </w:t>
      </w:r>
    </w:p>
    <w:p w:rsidR="003B0582" w:rsidRPr="00AB45E9" w:rsidRDefault="003B0582" w:rsidP="003B0582">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proofErr w:type="spellStart"/>
      <w:r w:rsidRPr="00FD2969">
        <w:rPr>
          <w:rFonts w:ascii="GHEA Grapalat" w:hAnsi="GHEA Grapalat"/>
          <w:b/>
          <w:i w:val="0"/>
          <w:sz w:val="22"/>
          <w:szCs w:val="24"/>
          <w:lang w:val="en-US"/>
        </w:rPr>
        <w:t>Anait</w:t>
      </w:r>
      <w:proofErr w:type="spellEnd"/>
      <w:r w:rsidRPr="00FD2969">
        <w:rPr>
          <w:rFonts w:ascii="GHEA Grapalat" w:hAnsi="GHEA Grapalat"/>
          <w:b/>
          <w:i w:val="0"/>
          <w:sz w:val="22"/>
          <w:szCs w:val="24"/>
          <w:lang w:val="en-US"/>
        </w:rPr>
        <w:t xml:space="preserve"> </w:t>
      </w:r>
      <w:proofErr w:type="spellStart"/>
      <w:proofErr w:type="gramStart"/>
      <w:r w:rsidRPr="00FD2969">
        <w:rPr>
          <w:rFonts w:ascii="GHEA Grapalat" w:hAnsi="GHEA Grapalat"/>
          <w:b/>
          <w:i w:val="0"/>
          <w:sz w:val="22"/>
          <w:szCs w:val="24"/>
          <w:lang w:val="en-US"/>
        </w:rPr>
        <w:t>Yavrumyan</w:t>
      </w:r>
      <w:proofErr w:type="spellEnd"/>
      <w:r w:rsidRPr="00AB45E9">
        <w:rPr>
          <w:rFonts w:ascii="GHEA Grapalat" w:hAnsi="GHEA Grapalat"/>
          <w:i w:val="0"/>
          <w:sz w:val="22"/>
          <w:szCs w:val="24"/>
          <w:u w:val="single"/>
        </w:rPr>
        <w:t>:</w:t>
      </w:r>
      <w:r w:rsidRPr="00AB45E9">
        <w:rPr>
          <w:rFonts w:ascii="GHEA Grapalat" w:hAnsi="GHEA Grapalat"/>
          <w:i w:val="0"/>
          <w:sz w:val="22"/>
          <w:szCs w:val="24"/>
        </w:rPr>
        <w:t>,</w:t>
      </w:r>
      <w:proofErr w:type="gramEnd"/>
      <w:r w:rsidRPr="00AB45E9">
        <w:rPr>
          <w:rFonts w:ascii="GHEA Grapalat" w:hAnsi="GHEA Grapalat"/>
          <w:i w:val="0"/>
          <w:sz w:val="22"/>
          <w:szCs w:val="24"/>
        </w:rPr>
        <w:t xml:space="preserve"> Secretary of the Evaluation Commission</w:t>
      </w:r>
    </w:p>
    <w:p w:rsidR="003B0582" w:rsidRPr="00AB45E9" w:rsidRDefault="003B0582" w:rsidP="003B0582">
      <w:pPr>
        <w:pStyle w:val="a3"/>
        <w:ind w:firstLine="0"/>
        <w:rPr>
          <w:rFonts w:ascii="GHEA Grapalat" w:hAnsi="GHEA Grapalat"/>
          <w:szCs w:val="22"/>
        </w:rPr>
      </w:pPr>
    </w:p>
    <w:p w:rsidR="003B0582" w:rsidRPr="00AB45E9" w:rsidRDefault="003B0582" w:rsidP="003B0582">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94754603</w:t>
      </w:r>
    </w:p>
    <w:p w:rsidR="003B0582" w:rsidRPr="00AB45E9" w:rsidRDefault="003B0582" w:rsidP="003B0582">
      <w:pPr>
        <w:pStyle w:val="a3"/>
        <w:ind w:firstLine="0"/>
        <w:rPr>
          <w:rFonts w:ascii="GHEA Grapalat" w:hAnsi="GHEA Grapalat"/>
          <w:sz w:val="22"/>
          <w:szCs w:val="22"/>
        </w:rPr>
      </w:pPr>
      <w:r w:rsidRPr="00AB45E9">
        <w:rPr>
          <w:rFonts w:ascii="GHEA Grapalat" w:hAnsi="GHEA Grapalat"/>
          <w:sz w:val="22"/>
          <w:szCs w:val="22"/>
        </w:rPr>
        <w:t xml:space="preserve">E-mail: </w:t>
      </w:r>
      <w:r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rsidR="003B0582" w:rsidRPr="00AB45E9" w:rsidRDefault="003B0582" w:rsidP="003B0582">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p>
    <w:p w:rsidR="00606A9F" w:rsidRPr="00D224E0" w:rsidRDefault="00606A9F" w:rsidP="003B0582">
      <w:pPr>
        <w:pStyle w:val="a3"/>
        <w:ind w:firstLine="0"/>
        <w:rPr>
          <w:rFonts w:ascii="GHEA Grapalat" w:hAnsi="GHEA Grapalat"/>
          <w:i w:val="0"/>
          <w:sz w:val="16"/>
          <w:szCs w:val="24"/>
        </w:rPr>
      </w:pPr>
    </w:p>
    <w:sectPr w:rsidR="00606A9F" w:rsidRPr="00D224E0" w:rsidSect="00AD30DE">
      <w:pgSz w:w="11906" w:h="16838" w:code="9"/>
      <w:pgMar w:top="1418" w:right="92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9CF" w:rsidRDefault="00A649CF">
      <w:r>
        <w:separator/>
      </w:r>
    </w:p>
  </w:endnote>
  <w:endnote w:type="continuationSeparator" w:id="0">
    <w:p w:rsidR="00A649CF" w:rsidRDefault="00A6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9CF" w:rsidRDefault="00A649CF">
      <w:r>
        <w:separator/>
      </w:r>
    </w:p>
  </w:footnote>
  <w:footnote w:type="continuationSeparator" w:id="0">
    <w:p w:rsidR="00A649CF" w:rsidRDefault="00A649CF">
      <w:r>
        <w:continuationSeparator/>
      </w:r>
    </w:p>
  </w:footnote>
  <w:footnote w:id="1">
    <w:p w:rsidR="00E61474" w:rsidRPr="00A23AE5" w:rsidRDefault="00E61474" w:rsidP="00A23AE5">
      <w:pPr>
        <w:pStyle w:val="af2"/>
        <w:jc w:val="both"/>
        <w:rPr>
          <w:rFonts w:ascii="GHEA Grapalat" w:hAnsi="GHEA Grapalat" w:cs="Sylfaen"/>
          <w:szCs w:val="16"/>
          <w:lang w:val="en-US"/>
        </w:rPr>
      </w:pPr>
      <w:r w:rsidRPr="00A23AE5">
        <w:rPr>
          <w:rStyle w:val="af6"/>
          <w:rFonts w:ascii="GHEA Grapalat" w:hAnsi="GHEA Grapalat"/>
        </w:rPr>
        <w:footnoteRef/>
      </w:r>
      <w:r w:rsidRPr="00A23AE5">
        <w:rPr>
          <w:rStyle w:val="af6"/>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 otherwise the words "free of charge" shall be removed from the sentence.</w:t>
      </w:r>
    </w:p>
  </w:footnote>
  <w:footnote w:id="2">
    <w:p w:rsidR="00E61474" w:rsidRPr="00A23AE5" w:rsidRDefault="00E61474" w:rsidP="00A23AE5">
      <w:pPr>
        <w:pStyle w:val="af2"/>
        <w:jc w:val="both"/>
        <w:rPr>
          <w:rFonts w:ascii="GHEA Grapalat" w:hAnsi="GHEA Grapalat"/>
        </w:rPr>
      </w:pPr>
      <w:r w:rsidRPr="00A23AE5">
        <w:rPr>
          <w:rStyle w:val="af6"/>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57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582"/>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6E"/>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0CC2"/>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1D00"/>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2EC3"/>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4C40"/>
    <w:rsid w:val="008C57BE"/>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2F79"/>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49CF"/>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FE0"/>
    <w:rsid w:val="00A921FF"/>
    <w:rsid w:val="00A93710"/>
    <w:rsid w:val="00A95C09"/>
    <w:rsid w:val="00A96293"/>
    <w:rsid w:val="00A96817"/>
    <w:rsid w:val="00A96D8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0DE"/>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4E69"/>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293A"/>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7D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1BB1"/>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00F855"/>
  <w15:docId w15:val="{65898731-3775-400F-8F8A-7C7403BE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24F69-F7FF-4691-A682-0C228F449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565</Words>
  <Characters>3223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cp:revision>
  <cp:lastPrinted>2017-05-25T08:10:00Z</cp:lastPrinted>
  <dcterms:created xsi:type="dcterms:W3CDTF">2017-09-12T09:12:00Z</dcterms:created>
  <dcterms:modified xsi:type="dcterms:W3CDTF">2026-05-14T07:43:00Z</dcterms:modified>
</cp:coreProperties>
</file>