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4D4A" w14:textId="77777777" w:rsidR="00D42375" w:rsidRDefault="00D42375" w:rsidP="006E3BAE">
      <w:pPr>
        <w:spacing w:after="0"/>
        <w:jc w:val="right"/>
        <w:rPr>
          <w:lang w:val="en-US"/>
        </w:rPr>
      </w:pPr>
      <w:r w:rsidRPr="00D42375">
        <w:rPr>
          <w:lang w:val="en-US"/>
        </w:rPr>
        <w:t>Appendix No. 1</w:t>
      </w:r>
    </w:p>
    <w:p w14:paraId="09CD0481" w14:textId="77777777" w:rsidR="00D42375" w:rsidRDefault="00D42375" w:rsidP="006E3BAE">
      <w:pPr>
        <w:spacing w:after="0"/>
        <w:jc w:val="right"/>
        <w:rPr>
          <w:lang w:val="en-US"/>
        </w:rPr>
      </w:pPr>
      <w:r w:rsidRPr="00D42375">
        <w:rPr>
          <w:lang w:val="en-US"/>
        </w:rPr>
        <w:t xml:space="preserve"> Minister of Finance of the Republic of Armenia </w:t>
      </w:r>
    </w:p>
    <w:p w14:paraId="41490DBC" w14:textId="77777777" w:rsidR="00D42375" w:rsidRDefault="00D42375" w:rsidP="006E3BAE">
      <w:pPr>
        <w:spacing w:after="0"/>
        <w:jc w:val="right"/>
        <w:rPr>
          <w:lang w:val="en-US"/>
        </w:rPr>
      </w:pPr>
      <w:r w:rsidRPr="00D42375">
        <w:rPr>
          <w:lang w:val="en-US"/>
        </w:rPr>
        <w:t>dated December 09, 2025 Order No. 427-a</w:t>
      </w:r>
    </w:p>
    <w:p w14:paraId="74DB5762" w14:textId="77777777" w:rsidR="00D42375" w:rsidRDefault="00D42375" w:rsidP="006E3BAE">
      <w:pPr>
        <w:spacing w:after="0"/>
        <w:jc w:val="right"/>
        <w:rPr>
          <w:lang w:val="en-US"/>
        </w:rPr>
      </w:pPr>
    </w:p>
    <w:p w14:paraId="286D152C" w14:textId="7E825A87" w:rsidR="00D42375" w:rsidRDefault="00D42375" w:rsidP="00D42375">
      <w:pPr>
        <w:spacing w:after="0"/>
        <w:jc w:val="center"/>
        <w:rPr>
          <w:lang w:val="en-US"/>
        </w:rPr>
      </w:pPr>
      <w:r w:rsidRPr="00D42375">
        <w:rPr>
          <w:lang w:val="en-US"/>
        </w:rPr>
        <w:t>Sample form Advertisement</w:t>
      </w:r>
    </w:p>
    <w:p w14:paraId="413DC776" w14:textId="69D7FBB4" w:rsidR="00D42375" w:rsidRDefault="00D42375" w:rsidP="00D42375">
      <w:pPr>
        <w:spacing w:after="0"/>
        <w:jc w:val="center"/>
        <w:rPr>
          <w:lang w:val="en-US"/>
        </w:rPr>
      </w:pPr>
      <w:r w:rsidRPr="00D42375">
        <w:rPr>
          <w:lang w:val="en-US"/>
        </w:rPr>
        <w:t>ABOUT THE QUOTATION REQUEST</w:t>
      </w:r>
    </w:p>
    <w:p w14:paraId="48DEFAD4" w14:textId="712F3287" w:rsidR="00D42375" w:rsidRDefault="00D42375" w:rsidP="00D42375">
      <w:pPr>
        <w:spacing w:after="0"/>
        <w:jc w:val="center"/>
        <w:rPr>
          <w:lang w:val="en-US"/>
        </w:rPr>
      </w:pPr>
      <w:r w:rsidRPr="00D42375">
        <w:rPr>
          <w:lang w:val="en-US"/>
        </w:rPr>
        <w:t xml:space="preserve">This statement text has been confirmed by the evaluation commission By decision " 10 " of May 2026 Procedure code " " </w:t>
      </w:r>
      <w:r>
        <w:rPr>
          <w:lang w:val="en-US"/>
        </w:rPr>
        <w:t>VD</w:t>
      </w:r>
      <w:r w:rsidRPr="00D42375">
        <w:rPr>
          <w:lang w:val="en-US"/>
        </w:rPr>
        <w:t>M-EH - GHAPDZB-26/LSDZ"</w:t>
      </w:r>
    </w:p>
    <w:p w14:paraId="72F77032" w14:textId="77777777" w:rsidR="00D42375" w:rsidRDefault="00D42375" w:rsidP="006E3BAE">
      <w:pPr>
        <w:spacing w:after="0"/>
        <w:jc w:val="right"/>
        <w:rPr>
          <w:lang w:val="en-US"/>
        </w:rPr>
      </w:pPr>
    </w:p>
    <w:p w14:paraId="14338CF8" w14:textId="77777777" w:rsidR="00D42375" w:rsidRDefault="00D42375" w:rsidP="00D42375">
      <w:pPr>
        <w:spacing w:after="0"/>
        <w:jc w:val="both"/>
        <w:rPr>
          <w:lang w:val="en-US"/>
        </w:rPr>
      </w:pPr>
      <w:r w:rsidRPr="00D42375">
        <w:rPr>
          <w:lang w:val="en-US"/>
        </w:rPr>
        <w:t xml:space="preserve">The procurement procedure is organized on the basis of paragraph 22 of Article of the law The customer, Yeghegnadzor Municipality, located at Shahumyan 1, announces a request for quotations, which is carried out in one stage: Armeps for e-procurement (www.armeps.am ) through the system: The participant selected as a result of this procedure will be invited to conclude a pipe supply contract (hereinafter referred to as the contract) in accordance with the established procedure. Product name According to Article 7 of the RA Law on Procurement, any person, regardless of whether he is a foreign individual, organization or stateless person, has an equal right to participate in this procedure: The conditions provided to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In case of a request to provide an invitation in electronic form, the customer provides the invitation in electronic form free of charge during the business day following the day of receipt of the application. Applications for participation in this procedure must be submitted electronically: Armeps for Electronic Procurement (www.armeps.am Applications, besides Armenian, can also be submitted in English or Russian.: Applications will be opened electronically through the Armeps e-procurement system at 11:00 a.m. on the 14th day following the publication of this announcement. The appeal of this procedure is carried out in accordance with the procedure established by the Law of the Republic of Armenia "On Procurement" and the Civil Procedure Code of the Republic of Armenia. </w:t>
      </w:r>
    </w:p>
    <w:p w14:paraId="41674D46" w14:textId="77777777" w:rsidR="00D42375" w:rsidRDefault="00D42375" w:rsidP="00D42375">
      <w:pPr>
        <w:spacing w:after="0"/>
        <w:jc w:val="both"/>
        <w:rPr>
          <w:lang w:val="en-US"/>
        </w:rPr>
      </w:pPr>
    </w:p>
    <w:p w14:paraId="782E72BB" w14:textId="5CFEC1DF" w:rsidR="00D42375" w:rsidRDefault="00D42375" w:rsidP="00D42375">
      <w:pPr>
        <w:spacing w:after="0"/>
        <w:jc w:val="both"/>
        <w:rPr>
          <w:lang w:val="en-US"/>
        </w:rPr>
      </w:pPr>
      <w:r w:rsidRPr="00D42375">
        <w:rPr>
          <w:lang w:val="en-US"/>
        </w:rPr>
        <w:t xml:space="preserve">For more information related to this announcement, you can contact the Secretary of the Evaluation Commission, Garik Sargsyan, on 028122020 093361016. Email address: mail yeghegnadzor@gmail.com </w:t>
      </w:r>
      <w:hyperlink r:id="rId4" w:history="1">
        <w:r w:rsidRPr="00CD5178">
          <w:rPr>
            <w:rStyle w:val="a3"/>
            <w:lang w:val="en-US"/>
          </w:rPr>
          <w:t>sargsyangarik.g@mail.ru</w:t>
        </w:r>
      </w:hyperlink>
      <w:r w:rsidRPr="00D42375">
        <w:rPr>
          <w:lang w:val="en-US"/>
        </w:rPr>
        <w:t xml:space="preserve"> </w:t>
      </w:r>
    </w:p>
    <w:p w14:paraId="431692F2" w14:textId="77777777" w:rsidR="00D42375" w:rsidRDefault="00D42375" w:rsidP="00D42375">
      <w:pPr>
        <w:spacing w:after="0"/>
        <w:jc w:val="both"/>
        <w:rPr>
          <w:lang w:val="en-US"/>
        </w:rPr>
      </w:pPr>
    </w:p>
    <w:p w14:paraId="0CFF8FB3" w14:textId="77777777" w:rsidR="00D42375" w:rsidRDefault="00D42375" w:rsidP="00D42375">
      <w:pPr>
        <w:spacing w:after="0"/>
        <w:jc w:val="both"/>
        <w:rPr>
          <w:lang w:val="en-US"/>
        </w:rPr>
      </w:pPr>
    </w:p>
    <w:p w14:paraId="29AE3FBF" w14:textId="5410364A" w:rsidR="006E3BAE" w:rsidRPr="006E3BAE" w:rsidRDefault="00D42375" w:rsidP="00D42375">
      <w:pPr>
        <w:spacing w:after="0"/>
        <w:jc w:val="both"/>
        <w:rPr>
          <w:lang w:val="en-US"/>
        </w:rPr>
      </w:pPr>
      <w:r w:rsidRPr="00D42375">
        <w:rPr>
          <w:lang w:val="en-US"/>
        </w:rPr>
        <w:t>Customer Yeghegnadzor municipality</w:t>
      </w:r>
    </w:p>
    <w:sectPr w:rsidR="006E3BAE" w:rsidRPr="006E3BAE" w:rsidSect="003558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41E67"/>
    <w:rsid w:val="00017939"/>
    <w:rsid w:val="00341E67"/>
    <w:rsid w:val="0035588A"/>
    <w:rsid w:val="005E644D"/>
    <w:rsid w:val="006E3BAE"/>
    <w:rsid w:val="006F447F"/>
    <w:rsid w:val="007577BC"/>
    <w:rsid w:val="0077758F"/>
    <w:rsid w:val="009E2600"/>
    <w:rsid w:val="00D42375"/>
    <w:rsid w:val="00E03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99E9F"/>
  <w15:docId w15:val="{D9E0F10A-60B1-4568-9F19-15498E2A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88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1E67"/>
    <w:rPr>
      <w:color w:val="0000FF" w:themeColor="hyperlink"/>
      <w:u w:val="single"/>
    </w:rPr>
  </w:style>
  <w:style w:type="character" w:styleId="a4">
    <w:name w:val="Unresolved Mention"/>
    <w:basedOn w:val="a0"/>
    <w:uiPriority w:val="99"/>
    <w:semiHidden/>
    <w:unhideWhenUsed/>
    <w:rsid w:val="00D423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rgsyangarik.g@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376</Words>
  <Characters>2148</Characters>
  <Application>Microsoft Office Word</Application>
  <DocSecurity>0</DocSecurity>
  <Lines>17</Lines>
  <Paragraphs>5</Paragraphs>
  <ScaleCrop>false</ScaleCrop>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Пользователь</cp:lastModifiedBy>
  <cp:revision>8</cp:revision>
  <dcterms:created xsi:type="dcterms:W3CDTF">2025-03-21T06:07:00Z</dcterms:created>
  <dcterms:modified xsi:type="dcterms:W3CDTF">2026-05-13T06:13:00Z</dcterms:modified>
</cp:coreProperties>
</file>