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765F2DBE" w14:textId="00819D0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proofErr w:type="spellStart"/>
      <w:r w:rsidR="00570009" w:rsidRPr="007F5CC7">
        <w:rPr>
          <w:rFonts w:ascii="GHEA Grapalat" w:hAnsi="GHEA Grapalat"/>
          <w:i w:val="0"/>
          <w:sz w:val="24"/>
          <w:szCs w:val="24"/>
        </w:rPr>
        <w:t>the</w:t>
      </w:r>
      <w:proofErr w:type="spellEnd"/>
      <w:r w:rsidR="00570009" w:rsidRPr="007F5CC7">
        <w:rPr>
          <w:rFonts w:ascii="GHEA Grapalat" w:hAnsi="GHEA Grapalat"/>
          <w:i w:val="0"/>
          <w:sz w:val="24"/>
          <w:szCs w:val="24"/>
        </w:rPr>
        <w:t xml:space="preserve"> urgent open tender </w:t>
      </w:r>
      <w:r w:rsidRPr="00402453">
        <w:rPr>
          <w:rFonts w:ascii="GHEA Grapalat" w:hAnsi="GHEA Grapalat"/>
          <w:i w:val="0"/>
          <w:sz w:val="24"/>
          <w:szCs w:val="24"/>
        </w:rPr>
        <w:t>Commission"</w:t>
      </w:r>
      <w:r w:rsidR="00E00D76" w:rsidRPr="00E00D76">
        <w:rPr>
          <w:rFonts w:ascii="GHEA Grapalat" w:hAnsi="GHEA Grapalat"/>
          <w:i w:val="0"/>
          <w:sz w:val="24"/>
          <w:szCs w:val="24"/>
          <w:lang w:val="en-US"/>
        </w:rPr>
        <w:t>1</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C642FD">
        <w:rPr>
          <w:rFonts w:ascii="GHEA Grapalat" w:hAnsi="GHEA Grapalat"/>
          <w:i w:val="0"/>
          <w:color w:val="FF0000"/>
          <w:sz w:val="24"/>
          <w:szCs w:val="24"/>
        </w:rPr>
        <w:t>02</w:t>
      </w:r>
      <w:r w:rsidRPr="006A0F68">
        <w:rPr>
          <w:rFonts w:ascii="GHEA Grapalat" w:hAnsi="GHEA Grapalat"/>
          <w:i w:val="0"/>
          <w:color w:val="FF0000"/>
          <w:sz w:val="24"/>
          <w:szCs w:val="24"/>
        </w:rPr>
        <w:t>" "</w:t>
      </w:r>
      <w:r w:rsidR="00C642FD">
        <w:rPr>
          <w:rFonts w:ascii="GHEA Grapalat" w:hAnsi="GHEA Grapalat"/>
          <w:i w:val="0"/>
          <w:color w:val="FF0000"/>
          <w:sz w:val="24"/>
          <w:szCs w:val="24"/>
        </w:rPr>
        <w:t>06</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642FD">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443CA43D" w:rsidR="0091042F" w:rsidRPr="007C18B9"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D0CB6" w:rsidRPr="002D0CB6">
        <w:rPr>
          <w:rFonts w:ascii="GHEA Grapalat" w:hAnsi="GHEA Grapalat"/>
          <w:i w:val="0"/>
          <w:sz w:val="24"/>
          <w:szCs w:val="24"/>
          <w:lang w:val="en-US"/>
        </w:rPr>
        <w:t>GMMH-HBMKhTsDzB-2</w:t>
      </w:r>
      <w:r w:rsidR="00C642FD">
        <w:rPr>
          <w:rFonts w:ascii="GHEA Grapalat" w:hAnsi="GHEA Grapalat"/>
          <w:i w:val="0"/>
          <w:sz w:val="24"/>
          <w:szCs w:val="24"/>
          <w:lang w:val="en-US"/>
        </w:rPr>
        <w:t>6</w:t>
      </w:r>
      <w:r w:rsidR="002D0CB6" w:rsidRPr="002D0CB6">
        <w:rPr>
          <w:rFonts w:ascii="GHEA Grapalat" w:hAnsi="GHEA Grapalat"/>
          <w:i w:val="0"/>
          <w:sz w:val="24"/>
          <w:szCs w:val="24"/>
          <w:lang w:val="en-US"/>
        </w:rPr>
        <w:t>/</w:t>
      </w:r>
      <w:r w:rsidR="00C642FD">
        <w:rPr>
          <w:rFonts w:ascii="GHEA Grapalat" w:hAnsi="GHEA Grapalat"/>
          <w:i w:val="0"/>
          <w:sz w:val="24"/>
          <w:szCs w:val="24"/>
          <w:lang w:val="en-US"/>
        </w:rPr>
        <w:t>13</w:t>
      </w:r>
    </w:p>
    <w:p w14:paraId="67D95AC8" w14:textId="4B438604" w:rsidR="00642EFE" w:rsidRPr="00402453" w:rsidRDefault="00E14545" w:rsidP="0029475F">
      <w:pPr>
        <w:pStyle w:val="BodyTextIndent"/>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02132B7C"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7C18B9" w:rsidRPr="007C18B9">
        <w:rPr>
          <w:rFonts w:ascii="GHEA Grapalat" w:hAnsi="GHEA Grapalat" w:cs="Sylfaen"/>
          <w:b/>
          <w:sz w:val="22"/>
          <w:lang w:val="hy-AM"/>
        </w:rPr>
        <w:t xml:space="preserve"> </w:t>
      </w:r>
      <w:r w:rsidR="00C642FD" w:rsidRPr="00C642FD">
        <w:rPr>
          <w:rFonts w:ascii="GHEA Grapalat" w:hAnsi="GHEA Grapalat" w:cs="Sylfaen"/>
          <w:b/>
          <w:sz w:val="22"/>
          <w:lang w:val="en-US"/>
        </w:rPr>
        <w:t xml:space="preserve">Consulting services for the preparation of projects and cost estimation of asphalt paving works for various streets in the city of </w:t>
      </w:r>
      <w:proofErr w:type="spellStart"/>
      <w:r w:rsidR="00C642FD" w:rsidRPr="00C642FD">
        <w:rPr>
          <w:rFonts w:ascii="GHEA Grapalat" w:hAnsi="GHEA Grapalat" w:cs="Sylfaen"/>
          <w:b/>
          <w:sz w:val="22"/>
          <w:lang w:val="en-US"/>
        </w:rPr>
        <w:t>Martuni</w:t>
      </w:r>
      <w:proofErr w:type="spellEnd"/>
      <w:r w:rsidR="00C642FD" w:rsidRPr="00C642FD">
        <w:rPr>
          <w:rFonts w:ascii="GHEA Grapalat" w:hAnsi="GHEA Grapalat" w:cs="Sylfaen"/>
          <w:b/>
          <w:sz w:val="22"/>
          <w:lang w:val="en-US"/>
        </w:rPr>
        <w:t xml:space="preserve"> and the settlements of </w:t>
      </w:r>
      <w:proofErr w:type="spellStart"/>
      <w:r w:rsidR="00C642FD" w:rsidRPr="00C642FD">
        <w:rPr>
          <w:rFonts w:ascii="GHEA Grapalat" w:hAnsi="GHEA Grapalat" w:cs="Sylfaen"/>
          <w:b/>
          <w:sz w:val="22"/>
          <w:lang w:val="en-US"/>
        </w:rPr>
        <w:t>Artsvanist</w:t>
      </w:r>
      <w:proofErr w:type="spellEnd"/>
      <w:r w:rsidR="00C642FD" w:rsidRPr="00C642FD">
        <w:rPr>
          <w:rFonts w:ascii="GHEA Grapalat" w:hAnsi="GHEA Grapalat" w:cs="Sylfaen"/>
          <w:b/>
          <w:sz w:val="22"/>
          <w:lang w:val="en-US"/>
        </w:rPr>
        <w:t xml:space="preserve">, </w:t>
      </w:r>
      <w:proofErr w:type="spellStart"/>
      <w:r w:rsidR="00C642FD" w:rsidRPr="00C642FD">
        <w:rPr>
          <w:rFonts w:ascii="GHEA Grapalat" w:hAnsi="GHEA Grapalat" w:cs="Sylfaen"/>
          <w:b/>
          <w:sz w:val="22"/>
          <w:lang w:val="en-US"/>
        </w:rPr>
        <w:t>Tsovinar</w:t>
      </w:r>
      <w:proofErr w:type="spellEnd"/>
      <w:r w:rsidR="00C642FD" w:rsidRPr="00C642FD">
        <w:rPr>
          <w:rFonts w:ascii="GHEA Grapalat" w:hAnsi="GHEA Grapalat" w:cs="Sylfaen"/>
          <w:b/>
          <w:sz w:val="22"/>
          <w:lang w:val="en-US"/>
        </w:rPr>
        <w:t xml:space="preserve">, </w:t>
      </w:r>
      <w:proofErr w:type="spellStart"/>
      <w:r w:rsidR="00C642FD" w:rsidRPr="00C642FD">
        <w:rPr>
          <w:rFonts w:ascii="GHEA Grapalat" w:hAnsi="GHEA Grapalat" w:cs="Sylfaen"/>
          <w:b/>
          <w:sz w:val="22"/>
          <w:lang w:val="en-US"/>
        </w:rPr>
        <w:t>Vardenik</w:t>
      </w:r>
      <w:proofErr w:type="spellEnd"/>
      <w:r w:rsidR="00C642FD" w:rsidRPr="00C642FD">
        <w:rPr>
          <w:rFonts w:ascii="GHEA Grapalat" w:hAnsi="GHEA Grapalat" w:cs="Sylfaen"/>
          <w:b/>
          <w:sz w:val="22"/>
          <w:lang w:val="en-US"/>
        </w:rPr>
        <w:t xml:space="preserve">, </w:t>
      </w:r>
      <w:proofErr w:type="spellStart"/>
      <w:r w:rsidR="00C642FD" w:rsidRPr="00C642FD">
        <w:rPr>
          <w:rFonts w:ascii="GHEA Grapalat" w:hAnsi="GHEA Grapalat" w:cs="Sylfaen"/>
          <w:b/>
          <w:sz w:val="22"/>
          <w:lang w:val="en-US"/>
        </w:rPr>
        <w:t>Zolakar</w:t>
      </w:r>
      <w:proofErr w:type="spellEnd"/>
      <w:r w:rsidR="00C642FD" w:rsidRPr="00C642FD">
        <w:rPr>
          <w:rFonts w:ascii="GHEA Grapalat" w:hAnsi="GHEA Grapalat" w:cs="Sylfaen"/>
          <w:b/>
          <w:sz w:val="22"/>
          <w:lang w:val="en-US"/>
        </w:rPr>
        <w:t xml:space="preserve">, </w:t>
      </w:r>
      <w:proofErr w:type="spellStart"/>
      <w:r w:rsidR="00C642FD" w:rsidRPr="00C642FD">
        <w:rPr>
          <w:rFonts w:ascii="GHEA Grapalat" w:hAnsi="GHEA Grapalat" w:cs="Sylfaen"/>
          <w:b/>
          <w:sz w:val="22"/>
          <w:lang w:val="en-US"/>
        </w:rPr>
        <w:t>Vaghashen</w:t>
      </w:r>
      <w:proofErr w:type="spellEnd"/>
      <w:r w:rsidR="00C642FD" w:rsidRPr="00C642FD">
        <w:rPr>
          <w:rFonts w:ascii="GHEA Grapalat" w:hAnsi="GHEA Grapalat" w:cs="Sylfaen"/>
          <w:b/>
          <w:sz w:val="22"/>
          <w:lang w:val="en-US"/>
        </w:rPr>
        <w:t xml:space="preserve">, </w:t>
      </w:r>
      <w:proofErr w:type="spellStart"/>
      <w:r w:rsidR="00C642FD" w:rsidRPr="00C642FD">
        <w:rPr>
          <w:rFonts w:ascii="GHEA Grapalat" w:hAnsi="GHEA Grapalat" w:cs="Sylfaen"/>
          <w:b/>
          <w:sz w:val="22"/>
          <w:lang w:val="en-US"/>
        </w:rPr>
        <w:t>Geghhovit</w:t>
      </w:r>
      <w:proofErr w:type="spellEnd"/>
      <w:r w:rsidR="00C642FD" w:rsidRPr="00C642FD">
        <w:rPr>
          <w:rFonts w:ascii="GHEA Grapalat" w:hAnsi="GHEA Grapalat" w:cs="Sylfaen"/>
          <w:b/>
          <w:sz w:val="22"/>
          <w:lang w:val="en-US"/>
        </w:rPr>
        <w:t xml:space="preserve">, Verin </w:t>
      </w:r>
      <w:proofErr w:type="spellStart"/>
      <w:r w:rsidR="00C642FD" w:rsidRPr="00C642FD">
        <w:rPr>
          <w:rFonts w:ascii="GHEA Grapalat" w:hAnsi="GHEA Grapalat" w:cs="Sylfaen"/>
          <w:b/>
          <w:sz w:val="22"/>
          <w:lang w:val="en-US"/>
        </w:rPr>
        <w:t>Getashen</w:t>
      </w:r>
      <w:proofErr w:type="spellEnd"/>
      <w:r w:rsidR="00C642FD" w:rsidRPr="00C642FD">
        <w:rPr>
          <w:rFonts w:ascii="GHEA Grapalat" w:hAnsi="GHEA Grapalat" w:cs="Sylfaen"/>
          <w:b/>
          <w:sz w:val="22"/>
          <w:lang w:val="en-US"/>
        </w:rPr>
        <w:t xml:space="preserve">, </w:t>
      </w:r>
      <w:proofErr w:type="spellStart"/>
      <w:r w:rsidR="00C642FD" w:rsidRPr="00C642FD">
        <w:rPr>
          <w:rFonts w:ascii="GHEA Grapalat" w:hAnsi="GHEA Grapalat" w:cs="Sylfaen"/>
          <w:b/>
          <w:sz w:val="22"/>
          <w:lang w:val="en-US"/>
        </w:rPr>
        <w:t>Dzoragyugh</w:t>
      </w:r>
      <w:proofErr w:type="spellEnd"/>
      <w:r w:rsidR="00C642FD" w:rsidRPr="00C642FD">
        <w:rPr>
          <w:rFonts w:ascii="GHEA Grapalat" w:hAnsi="GHEA Grapalat" w:cs="Sylfaen"/>
          <w:b/>
          <w:sz w:val="22"/>
          <w:lang w:val="en-US"/>
        </w:rPr>
        <w:t xml:space="preserve">, </w:t>
      </w:r>
      <w:proofErr w:type="spellStart"/>
      <w:r w:rsidR="00C642FD" w:rsidRPr="00C642FD">
        <w:rPr>
          <w:rFonts w:ascii="GHEA Grapalat" w:hAnsi="GHEA Grapalat" w:cs="Sylfaen"/>
          <w:b/>
          <w:sz w:val="22"/>
          <w:lang w:val="en-US"/>
        </w:rPr>
        <w:t>Vardadzor</w:t>
      </w:r>
      <w:proofErr w:type="spellEnd"/>
      <w:r w:rsidR="00C642FD" w:rsidRPr="00C642FD">
        <w:rPr>
          <w:rFonts w:ascii="GHEA Grapalat" w:hAnsi="GHEA Grapalat" w:cs="Sylfaen"/>
          <w:b/>
          <w:sz w:val="22"/>
          <w:lang w:val="en-US"/>
        </w:rPr>
        <w:t xml:space="preserve"> and Yeranos in the </w:t>
      </w:r>
      <w:proofErr w:type="spellStart"/>
      <w:r w:rsidR="00C642FD" w:rsidRPr="00C642FD">
        <w:rPr>
          <w:rFonts w:ascii="GHEA Grapalat" w:hAnsi="GHEA Grapalat" w:cs="Sylfaen"/>
          <w:b/>
          <w:sz w:val="22"/>
          <w:lang w:val="en-US"/>
        </w:rPr>
        <w:t>Martuni</w:t>
      </w:r>
      <w:proofErr w:type="spellEnd"/>
      <w:r w:rsidR="00C642FD" w:rsidRPr="00C642FD">
        <w:rPr>
          <w:rFonts w:ascii="GHEA Grapalat" w:hAnsi="GHEA Grapalat" w:cs="Sylfaen"/>
          <w:b/>
          <w:sz w:val="22"/>
          <w:lang w:val="en-US"/>
        </w:rPr>
        <w:t xml:space="preserve"> community of the Gegharkunik region of the Republic of Armenia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616F769E"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7D0148" w:rsidRPr="007D0148">
        <w:rPr>
          <w:rFonts w:ascii="GHEA Grapalat" w:hAnsi="GHEA Grapalat"/>
          <w:i w:val="0"/>
          <w:color w:val="FF0000"/>
          <w:sz w:val="24"/>
          <w:szCs w:val="24"/>
          <w:lang w:val="en-US"/>
        </w:rPr>
        <w:t>1</w:t>
      </w:r>
      <w:r w:rsidR="00C642FD">
        <w:rPr>
          <w:rFonts w:ascii="GHEA Grapalat" w:hAnsi="GHEA Grapalat"/>
          <w:i w:val="0"/>
          <w:color w:val="FF0000"/>
          <w:sz w:val="24"/>
          <w:szCs w:val="24"/>
          <w:lang w:val="en-US"/>
        </w:rPr>
        <w:t>7</w:t>
      </w:r>
      <w:r w:rsidR="000B156A">
        <w:rPr>
          <w:rFonts w:ascii="GHEA Grapalat" w:hAnsi="GHEA Grapalat"/>
          <w:i w:val="0"/>
          <w:color w:val="FF0000"/>
          <w:spacing w:val="1"/>
          <w:sz w:val="24"/>
          <w:szCs w:val="24"/>
        </w:rPr>
        <w:t>:</w:t>
      </w:r>
      <w:r w:rsidR="00C93789">
        <w:rPr>
          <w:rFonts w:ascii="GHEA Grapalat" w:hAnsi="GHEA Grapalat"/>
          <w:i w:val="0"/>
          <w:color w:val="FF0000"/>
          <w:spacing w:val="1"/>
          <w:sz w:val="24"/>
          <w:szCs w:val="24"/>
          <w:lang w:val="en-US"/>
        </w:rPr>
        <w:t>3</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0632BF">
        <w:rPr>
          <w:rFonts w:ascii="GHEA Grapalat" w:hAnsi="GHEA Grapalat"/>
          <w:i w:val="0"/>
          <w:color w:val="FF0000"/>
          <w:spacing w:val="1"/>
          <w:sz w:val="24"/>
          <w:szCs w:val="24"/>
          <w:lang w:val="hy-AM"/>
        </w:rPr>
        <w:t>12</w:t>
      </w:r>
      <w:r w:rsidR="00951B9E">
        <w:rPr>
          <w:rFonts w:ascii="GHEA Grapalat" w:hAnsi="GHEA Grapalat"/>
          <w:i w:val="0"/>
          <w:color w:val="FF0000"/>
          <w:spacing w:val="1"/>
          <w:sz w:val="24"/>
          <w:szCs w:val="24"/>
          <w:lang w:val="en-US"/>
        </w:rPr>
        <w:t>.</w:t>
      </w:r>
      <w:r w:rsidR="00C642FD">
        <w:rPr>
          <w:rFonts w:ascii="GHEA Grapalat" w:hAnsi="GHEA Grapalat"/>
          <w:i w:val="0"/>
          <w:color w:val="FF0000"/>
          <w:spacing w:val="1"/>
          <w:sz w:val="24"/>
          <w:szCs w:val="24"/>
          <w:lang w:val="en-US"/>
        </w:rPr>
        <w:t>06</w:t>
      </w:r>
      <w:r w:rsidR="00951B9E">
        <w:rPr>
          <w:rFonts w:ascii="GHEA Grapalat" w:hAnsi="GHEA Grapalat"/>
          <w:i w:val="0"/>
          <w:color w:val="FF0000"/>
          <w:spacing w:val="1"/>
          <w:sz w:val="24"/>
          <w:szCs w:val="24"/>
          <w:lang w:val="en-US"/>
        </w:rPr>
        <w:t>.202</w:t>
      </w:r>
      <w:r w:rsidR="00C642FD">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w:t>
      </w:r>
      <w:r w:rsidRPr="007D0148">
        <w:rPr>
          <w:rFonts w:ascii="GHEA Grapalat" w:hAnsi="GHEA Grapalat"/>
          <w:i w:val="0"/>
          <w:color w:val="000000" w:themeColor="text1"/>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37FE0739"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C642FD">
        <w:rPr>
          <w:rFonts w:ascii="GHEA Grapalat" w:hAnsi="GHEA Grapalat"/>
          <w:i w:val="0"/>
          <w:color w:val="FF0000"/>
          <w:sz w:val="24"/>
          <w:szCs w:val="24"/>
        </w:rPr>
        <w:t>17</w:t>
      </w:r>
      <w:r w:rsidR="007D0148">
        <w:rPr>
          <w:rFonts w:ascii="GHEA Grapalat" w:hAnsi="GHEA Grapalat"/>
          <w:i w:val="0"/>
          <w:color w:val="FF0000"/>
          <w:spacing w:val="1"/>
          <w:sz w:val="24"/>
          <w:szCs w:val="24"/>
        </w:rPr>
        <w:t>:</w:t>
      </w:r>
      <w:r w:rsidR="00C93789">
        <w:rPr>
          <w:rFonts w:ascii="GHEA Grapalat" w:hAnsi="GHEA Grapalat"/>
          <w:i w:val="0"/>
          <w:color w:val="FF0000"/>
          <w:spacing w:val="1"/>
          <w:sz w:val="24"/>
          <w:szCs w:val="24"/>
          <w:lang w:val="en-US"/>
        </w:rPr>
        <w:t>3</w:t>
      </w:r>
      <w:r w:rsidR="007D0148">
        <w:rPr>
          <w:rFonts w:ascii="GHEA Grapalat" w:hAnsi="GHEA Grapalat"/>
          <w:i w:val="0"/>
          <w:color w:val="FF0000"/>
          <w:spacing w:val="1"/>
          <w:sz w:val="24"/>
          <w:szCs w:val="24"/>
        </w:rPr>
        <w:t xml:space="preserve">0 </w:t>
      </w:r>
      <w:r w:rsidR="007D0148">
        <w:rPr>
          <w:rFonts w:ascii="GHEA Grapalat" w:hAnsi="GHEA Grapalat"/>
          <w:i w:val="0"/>
          <w:color w:val="FF0000"/>
          <w:spacing w:val="1"/>
          <w:sz w:val="24"/>
          <w:szCs w:val="24"/>
          <w:lang w:val="en-US"/>
        </w:rPr>
        <w:t>p</w:t>
      </w:r>
      <w:r w:rsidR="007D0148" w:rsidRPr="006A0F68">
        <w:rPr>
          <w:rFonts w:ascii="GHEA Grapalat" w:hAnsi="GHEA Grapalat"/>
          <w:i w:val="0"/>
          <w:color w:val="FF0000"/>
          <w:spacing w:val="1"/>
          <w:sz w:val="24"/>
          <w:szCs w:val="24"/>
        </w:rPr>
        <w:t>m</w:t>
      </w:r>
      <w:r w:rsidR="007D0148" w:rsidRPr="006A0F68">
        <w:rPr>
          <w:rFonts w:ascii="GHEA Grapalat" w:hAnsi="GHEA Grapalat"/>
          <w:i w:val="0"/>
          <w:color w:val="FF0000"/>
          <w:spacing w:val="1"/>
          <w:sz w:val="24"/>
          <w:szCs w:val="24"/>
          <w:lang w:val="hy-AM"/>
        </w:rPr>
        <w:t xml:space="preserve"> </w:t>
      </w:r>
      <w:r w:rsidR="000632BF">
        <w:rPr>
          <w:rFonts w:ascii="GHEA Grapalat" w:hAnsi="GHEA Grapalat"/>
          <w:i w:val="0"/>
          <w:color w:val="FF0000"/>
          <w:spacing w:val="1"/>
          <w:sz w:val="24"/>
          <w:szCs w:val="24"/>
          <w:lang w:val="hy-AM"/>
        </w:rPr>
        <w:t>1</w:t>
      </w:r>
      <w:r w:rsidR="00C642FD">
        <w:rPr>
          <w:rFonts w:ascii="GHEA Grapalat" w:hAnsi="GHEA Grapalat"/>
          <w:i w:val="0"/>
          <w:color w:val="FF0000"/>
          <w:spacing w:val="1"/>
          <w:sz w:val="24"/>
          <w:szCs w:val="24"/>
          <w:lang w:val="hy-AM"/>
        </w:rPr>
        <w:t>2</w:t>
      </w:r>
      <w:r w:rsidR="007D0148">
        <w:rPr>
          <w:rFonts w:ascii="GHEA Grapalat" w:hAnsi="GHEA Grapalat"/>
          <w:i w:val="0"/>
          <w:color w:val="FF0000"/>
          <w:spacing w:val="1"/>
          <w:sz w:val="24"/>
          <w:szCs w:val="24"/>
          <w:lang w:val="en-US"/>
        </w:rPr>
        <w:t>.</w:t>
      </w:r>
      <w:r w:rsidR="00C642FD">
        <w:rPr>
          <w:rFonts w:ascii="GHEA Grapalat" w:hAnsi="GHEA Grapalat"/>
          <w:i w:val="0"/>
          <w:color w:val="FF0000"/>
          <w:spacing w:val="1"/>
          <w:sz w:val="24"/>
          <w:szCs w:val="24"/>
          <w:lang w:val="en-US"/>
        </w:rPr>
        <w:t>06</w:t>
      </w:r>
      <w:r w:rsidR="007D0148">
        <w:rPr>
          <w:rFonts w:ascii="GHEA Grapalat" w:hAnsi="GHEA Grapalat"/>
          <w:i w:val="0"/>
          <w:color w:val="FF0000"/>
          <w:spacing w:val="1"/>
          <w:sz w:val="24"/>
          <w:szCs w:val="24"/>
          <w:lang w:val="en-US"/>
        </w:rPr>
        <w:t>.202</w:t>
      </w:r>
      <w:r w:rsidR="00C642FD">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380512C3"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9C7062">
        <w:rPr>
          <w:rFonts w:ascii="GHEA Grapalat" w:hAnsi="GHEA Grapalat"/>
          <w:i w:val="0"/>
          <w:sz w:val="24"/>
          <w:szCs w:val="24"/>
        </w:rPr>
        <w:t>Edvin Grigoryan</w:t>
      </w:r>
      <w:r w:rsidRPr="00BD10EC">
        <w:rPr>
          <w:rFonts w:ascii="GHEA Grapalat" w:hAnsi="GHEA Grapalat"/>
          <w:i w:val="0"/>
          <w:sz w:val="24"/>
          <w:szCs w:val="24"/>
        </w:rPr>
        <w:t xml:space="preserve"> Secretary of the Evaluation Commission</w:t>
      </w:r>
    </w:p>
    <w:p w14:paraId="580DB370" w14:textId="2699D6A0"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+37477270194</w:t>
      </w:r>
    </w:p>
    <w:p w14:paraId="20A9C46E" w14:textId="67F51D8A" w:rsidR="00F173C7" w:rsidRPr="002D7C43" w:rsidRDefault="00F173C7" w:rsidP="0029475F">
      <w:pPr>
        <w:pStyle w:val="BodyTextIndent"/>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r w:rsidR="009C7062" w:rsidRPr="002D7C43">
        <w:rPr>
          <w:rFonts w:ascii="GHEA Grapalat" w:hAnsi="GHEA Grapalat"/>
          <w:b/>
          <w:i w:val="0"/>
          <w:sz w:val="24"/>
          <w:szCs w:val="24"/>
        </w:rPr>
        <w:t>martunignum@</w:t>
      </w:r>
      <w:r w:rsidR="00C642FD">
        <w:rPr>
          <w:rFonts w:ascii="GHEA Grapalat" w:hAnsi="GHEA Grapalat"/>
          <w:b/>
          <w:i w:val="0"/>
          <w:sz w:val="24"/>
          <w:szCs w:val="24"/>
        </w:rPr>
        <w:t>g</w:t>
      </w:r>
      <w:r w:rsidR="009C7062" w:rsidRPr="002D7C43">
        <w:rPr>
          <w:rFonts w:ascii="GHEA Grapalat" w:hAnsi="GHEA Grapalat"/>
          <w:b/>
          <w:i w:val="0"/>
          <w:sz w:val="24"/>
          <w:szCs w:val="24"/>
        </w:rPr>
        <w:t>mail.</w:t>
      </w:r>
      <w:r w:rsidR="00C642FD">
        <w:rPr>
          <w:rFonts w:ascii="GHEA Grapalat" w:hAnsi="GHEA Grapalat"/>
          <w:b/>
          <w:i w:val="0"/>
          <w:sz w:val="24"/>
          <w:szCs w:val="24"/>
        </w:rPr>
        <w:t>com</w:t>
      </w:r>
    </w:p>
    <w:p w14:paraId="2BE1634A" w14:textId="79502C6D" w:rsidR="0002236A" w:rsidRPr="002D7C43" w:rsidRDefault="00F173C7" w:rsidP="0029475F">
      <w:pPr>
        <w:pStyle w:val="BodyTextIndent"/>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6E6E29">
      <w:pgSz w:w="11906" w:h="16838" w:code="9"/>
      <w:pgMar w:top="567"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DDD8F" w14:textId="77777777" w:rsidR="00905D2E" w:rsidRDefault="00905D2E">
      <w:r>
        <w:separator/>
      </w:r>
    </w:p>
  </w:endnote>
  <w:endnote w:type="continuationSeparator" w:id="0">
    <w:p w14:paraId="08029AE7" w14:textId="77777777" w:rsidR="00905D2E" w:rsidRDefault="0090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227ED" w14:textId="77777777" w:rsidR="00905D2E" w:rsidRDefault="00905D2E">
      <w:r>
        <w:separator/>
      </w:r>
    </w:p>
  </w:footnote>
  <w:footnote w:type="continuationSeparator" w:id="0">
    <w:p w14:paraId="42D30EB8" w14:textId="77777777" w:rsidR="00905D2E" w:rsidRDefault="00905D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32BF"/>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0CB6"/>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4A28"/>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27"/>
    <w:rsid w:val="006D6150"/>
    <w:rsid w:val="006D6B45"/>
    <w:rsid w:val="006E35A0"/>
    <w:rsid w:val="006E49D7"/>
    <w:rsid w:val="006E6E29"/>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25C"/>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148"/>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D2E"/>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2A7"/>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2FD"/>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3789"/>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D617C"/>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Edwin Grigoryan</cp:lastModifiedBy>
  <cp:revision>52</cp:revision>
  <cp:lastPrinted>2017-05-25T08:14:00Z</cp:lastPrinted>
  <dcterms:created xsi:type="dcterms:W3CDTF">2017-06-08T07:41:00Z</dcterms:created>
  <dcterms:modified xsi:type="dcterms:W3CDTF">2026-06-02T12:45:00Z</dcterms:modified>
</cp:coreProperties>
</file>