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E08BA" w14:textId="77777777" w:rsidR="0094282A" w:rsidRPr="00F70975" w:rsidRDefault="0094282A" w:rsidP="0094282A">
      <w:pPr>
        <w:spacing w:after="0"/>
        <w:ind w:right="-7" w:firstLine="567"/>
        <w:jc w:val="center"/>
        <w:rPr>
          <w:rFonts w:ascii="GHEA Grapalat" w:eastAsia="Times New Roman" w:hAnsi="GHEA Grapalat" w:cs="Sylfaen"/>
          <w:sz w:val="20"/>
          <w:szCs w:val="20"/>
          <w:lang w:val="en-US"/>
        </w:rPr>
      </w:pPr>
      <w:r w:rsidRPr="00F70975">
        <w:rPr>
          <w:rFonts w:ascii="GHEA Grapalat" w:eastAsia="Times New Roman" w:hAnsi="GHEA Grapalat" w:cs="Sylfaen"/>
          <w:sz w:val="20"/>
          <w:szCs w:val="20"/>
          <w:lang w:val="en-US"/>
        </w:rPr>
        <w:t>ANNOUNCEMENT</w:t>
      </w:r>
    </w:p>
    <w:p w14:paraId="0831B9FD" w14:textId="77777777" w:rsidR="0094282A" w:rsidRPr="00F70975" w:rsidRDefault="0094282A" w:rsidP="0094282A">
      <w:pPr>
        <w:spacing w:after="0"/>
        <w:ind w:right="-7" w:firstLine="567"/>
        <w:jc w:val="center"/>
        <w:rPr>
          <w:rFonts w:ascii="GHEA Grapalat" w:eastAsia="Times New Roman" w:hAnsi="GHEA Grapalat" w:cs="Sylfaen"/>
          <w:sz w:val="20"/>
          <w:szCs w:val="20"/>
          <w:lang w:val="en-US"/>
        </w:rPr>
      </w:pPr>
      <w:r w:rsidRPr="00F70975">
        <w:rPr>
          <w:rFonts w:ascii="GHEA Grapalat" w:eastAsia="Times New Roman" w:hAnsi="GHEA Grapalat" w:cs="Sylfaen"/>
          <w:sz w:val="20"/>
          <w:szCs w:val="20"/>
          <w:lang w:val="en-US"/>
        </w:rPr>
        <w:t>ON SURVEY OF PRICING</w:t>
      </w:r>
    </w:p>
    <w:p w14:paraId="76B8E078" w14:textId="3F555C5A" w:rsidR="0094282A" w:rsidRPr="00F70975" w:rsidRDefault="0094282A" w:rsidP="0094282A">
      <w:pPr>
        <w:spacing w:after="0"/>
        <w:ind w:right="-7" w:firstLine="567"/>
        <w:jc w:val="center"/>
        <w:rPr>
          <w:rFonts w:ascii="GHEA Grapalat" w:eastAsia="Times New Roman" w:hAnsi="GHEA Grapalat" w:cs="Sylfaen"/>
          <w:sz w:val="20"/>
          <w:szCs w:val="20"/>
          <w:lang w:val="en-US"/>
        </w:rPr>
      </w:pPr>
      <w:r w:rsidRPr="00F70975">
        <w:rPr>
          <w:rFonts w:ascii="GHEA Grapalat" w:eastAsia="Times New Roman" w:hAnsi="GHEA Grapalat" w:cs="Sylfaen"/>
          <w:sz w:val="20"/>
          <w:szCs w:val="20"/>
          <w:lang w:val="en-US"/>
        </w:rPr>
        <w:t xml:space="preserve">The text of this announcement is approved by the Pricing inquiry commission’s N 1 decision of </w:t>
      </w:r>
      <w:r w:rsidR="00843E96">
        <w:rPr>
          <w:rFonts w:ascii="GHEA Grapalat" w:eastAsia="Times New Roman" w:hAnsi="GHEA Grapalat" w:cs="Sylfaen"/>
          <w:sz w:val="20"/>
          <w:szCs w:val="20"/>
          <w:lang w:val="en-US"/>
        </w:rPr>
        <w:t>03.06.2026</w:t>
      </w:r>
      <w:r w:rsidRPr="00F70975">
        <w:rPr>
          <w:rFonts w:ascii="GHEA Grapalat" w:eastAsia="Times New Roman" w:hAnsi="GHEA Grapalat" w:cs="Sylfaen"/>
          <w:sz w:val="20"/>
          <w:szCs w:val="20"/>
          <w:lang w:val="en-US"/>
        </w:rPr>
        <w:t xml:space="preserve"> and is published according to Article 27 of the RA Law "On Procurements"</w:t>
      </w:r>
    </w:p>
    <w:p w14:paraId="2D885953" w14:textId="77777777" w:rsidR="0094282A" w:rsidRPr="00F70975" w:rsidRDefault="0094282A" w:rsidP="0094282A">
      <w:pPr>
        <w:spacing w:after="0"/>
        <w:ind w:right="-7" w:firstLine="567"/>
        <w:jc w:val="center"/>
        <w:rPr>
          <w:rFonts w:ascii="GHEA Grapalat" w:eastAsia="Times New Roman" w:hAnsi="GHEA Grapalat" w:cs="Sylfaen"/>
          <w:sz w:val="20"/>
          <w:szCs w:val="20"/>
          <w:lang w:val="en-US"/>
        </w:rPr>
      </w:pPr>
    </w:p>
    <w:p w14:paraId="62D79732" w14:textId="1A883E90" w:rsidR="0094282A" w:rsidRPr="007F6232" w:rsidRDefault="0094282A" w:rsidP="0094282A">
      <w:pPr>
        <w:spacing w:after="0" w:line="240" w:lineRule="auto"/>
        <w:ind w:firstLine="720"/>
        <w:jc w:val="center"/>
        <w:rPr>
          <w:rFonts w:ascii="GHEA Grapalat" w:eastAsia="Times New Roman" w:hAnsi="GHEA Grapalat" w:cs="Times New Roman"/>
          <w:sz w:val="20"/>
          <w:szCs w:val="20"/>
          <w:lang w:val="en-US"/>
        </w:rPr>
      </w:pPr>
      <w:r w:rsidRPr="00F70975">
        <w:rPr>
          <w:rFonts w:ascii="GHEA Grapalat" w:eastAsia="Times New Roman" w:hAnsi="GHEA Grapalat" w:cs="Sylfaen"/>
          <w:sz w:val="20"/>
          <w:szCs w:val="20"/>
          <w:lang w:val="en-AU"/>
        </w:rPr>
        <w:t>Code of the Request for Quotation</w:t>
      </w:r>
      <w:r w:rsidRPr="00F70975">
        <w:rPr>
          <w:rFonts w:ascii="GHEA Grapalat" w:eastAsia="Times New Roman" w:hAnsi="GHEA Grapalat" w:cs="Sylfaen"/>
          <w:i/>
          <w:sz w:val="20"/>
          <w:szCs w:val="20"/>
          <w:lang w:val="en-AU"/>
        </w:rPr>
        <w:t xml:space="preserve"> </w:t>
      </w:r>
      <w:r w:rsidR="00E0655B" w:rsidRPr="007F6232">
        <w:rPr>
          <w:rFonts w:ascii="GHEA Grapalat" w:eastAsia="Times New Roman" w:hAnsi="GHEA Grapalat" w:cs="Times New Roman"/>
          <w:sz w:val="20"/>
          <w:szCs w:val="20"/>
          <w:lang w:val="en-US"/>
        </w:rPr>
        <w:t>RA MOH NIH-C</w:t>
      </w:r>
      <w:r w:rsidR="00E0655B" w:rsidRPr="007F6232">
        <w:rPr>
          <w:rFonts w:ascii="GHEA Grapalat" w:eastAsia="Times New Roman" w:hAnsi="GHEA Grapalat" w:cs="Times New Roman"/>
          <w:sz w:val="20"/>
          <w:szCs w:val="20"/>
        </w:rPr>
        <w:t>С</w:t>
      </w:r>
      <w:r w:rsidR="00E0655B" w:rsidRPr="007F6232">
        <w:rPr>
          <w:rFonts w:ascii="GHEA Grapalat" w:eastAsia="Times New Roman" w:hAnsi="GHEA Grapalat" w:cs="Times New Roman"/>
          <w:sz w:val="20"/>
          <w:szCs w:val="20"/>
          <w:lang w:val="en-US"/>
        </w:rPr>
        <w:t>M-GHTsDzB-2</w:t>
      </w:r>
      <w:r w:rsidR="00843E96">
        <w:rPr>
          <w:rFonts w:ascii="GHEA Grapalat" w:eastAsia="Times New Roman" w:hAnsi="GHEA Grapalat" w:cs="Times New Roman"/>
          <w:sz w:val="20"/>
          <w:szCs w:val="20"/>
          <w:lang w:val="en-US"/>
        </w:rPr>
        <w:t>6</w:t>
      </w:r>
      <w:r w:rsidR="00E0655B" w:rsidRPr="007F6232">
        <w:rPr>
          <w:rFonts w:ascii="GHEA Grapalat" w:eastAsia="Times New Roman" w:hAnsi="GHEA Grapalat" w:cs="Times New Roman"/>
          <w:sz w:val="20"/>
          <w:szCs w:val="20"/>
          <w:lang w:val="en-US"/>
        </w:rPr>
        <w:t>/</w:t>
      </w:r>
      <w:r w:rsidR="00843E96">
        <w:rPr>
          <w:rFonts w:ascii="GHEA Grapalat" w:eastAsia="Times New Roman" w:hAnsi="GHEA Grapalat" w:cs="Times New Roman"/>
          <w:sz w:val="20"/>
          <w:szCs w:val="20"/>
          <w:lang w:val="en-US"/>
        </w:rPr>
        <w:t>29</w:t>
      </w:r>
    </w:p>
    <w:p w14:paraId="03D05566" w14:textId="77777777" w:rsidR="0094282A" w:rsidRPr="007F6232" w:rsidRDefault="0094282A" w:rsidP="0094282A">
      <w:pPr>
        <w:spacing w:after="0" w:line="240" w:lineRule="auto"/>
        <w:ind w:firstLine="720"/>
        <w:jc w:val="center"/>
        <w:rPr>
          <w:rFonts w:ascii="Sylfaen" w:eastAsia="Times New Roman" w:hAnsi="Sylfaen" w:cs="Sylfaen"/>
          <w:i/>
          <w:sz w:val="20"/>
          <w:szCs w:val="20"/>
          <w:lang w:val="af-ZA"/>
        </w:rPr>
      </w:pPr>
    </w:p>
    <w:p w14:paraId="6A68E3AC" w14:textId="77777777" w:rsidR="0094282A" w:rsidRPr="00F70975" w:rsidRDefault="0094282A" w:rsidP="0094282A">
      <w:pPr>
        <w:spacing w:after="0"/>
        <w:ind w:firstLine="180"/>
        <w:jc w:val="both"/>
        <w:rPr>
          <w:rFonts w:ascii="GHEA Grapalat" w:eastAsia="Times New Roman" w:hAnsi="GHEA Grapalat" w:cs="Times New Roman"/>
          <w:sz w:val="20"/>
          <w:szCs w:val="20"/>
          <w:lang w:val="af-ZA"/>
        </w:rPr>
      </w:pPr>
      <w:r w:rsidRPr="00F70975">
        <w:rPr>
          <w:rFonts w:ascii="GHEA Grapalat" w:eastAsia="Times New Roman" w:hAnsi="GHEA Grapalat" w:cs="Times New Roman"/>
          <w:b/>
          <w:i/>
          <w:sz w:val="20"/>
          <w:szCs w:val="20"/>
          <w:lang w:val="af-ZA"/>
        </w:rPr>
        <w:t>Procuring Entity</w:t>
      </w:r>
      <w:r w:rsidRPr="00F70975">
        <w:rPr>
          <w:rFonts w:ascii="GHEA Grapalat" w:eastAsia="Times New Roman" w:hAnsi="GHEA Grapalat" w:cs="Times New Roman"/>
          <w:i/>
          <w:sz w:val="20"/>
          <w:szCs w:val="20"/>
          <w:lang w:val="af-ZA"/>
        </w:rPr>
        <w:t xml:space="preserve">: </w:t>
      </w:r>
      <w:r w:rsidRPr="00F70975">
        <w:rPr>
          <w:rFonts w:ascii="GHEA Grapalat" w:eastAsia="Times New Roman" w:hAnsi="GHEA Grapalat" w:cs="Times New Roman"/>
          <w:sz w:val="20"/>
          <w:szCs w:val="20"/>
          <w:lang w:val="af-ZA"/>
        </w:rPr>
        <w:t>NATIONAL INSTITUTE OF HEALTH AFTER ACADEMICIAN S. AVDALBEKYAN OF THE MINISTRY OF HEALTH OF THE REPUBLIC OF ARMENIA closed joint stock company</w:t>
      </w:r>
      <w:r w:rsidRPr="00F70975">
        <w:rPr>
          <w:rFonts w:ascii="GHEA Grapalat" w:eastAsia="Times New Roman" w:hAnsi="GHEA Grapalat" w:cs="Sylfaen"/>
          <w:sz w:val="20"/>
          <w:szCs w:val="20"/>
          <w:lang w:val="af-ZA"/>
        </w:rPr>
        <w:t>,</w:t>
      </w:r>
      <w:r w:rsidRPr="00F70975">
        <w:rPr>
          <w:rFonts w:ascii="GHEA Grapalat" w:eastAsia="Times New Roman" w:hAnsi="GHEA Grapalat" w:cs="Times New Roman"/>
          <w:sz w:val="20"/>
          <w:szCs w:val="20"/>
          <w:lang w:val="af-ZA"/>
        </w:rPr>
        <w:t xml:space="preserve"> located at 49/4 Komitas, announces a Request for Quotation to be implemented within a single stage.</w:t>
      </w:r>
    </w:p>
    <w:p w14:paraId="54F33179" w14:textId="03BA8B1D" w:rsidR="0094282A" w:rsidRPr="00F70975" w:rsidRDefault="0094282A" w:rsidP="0094282A">
      <w:pPr>
        <w:spacing w:after="0"/>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i/>
          <w:sz w:val="20"/>
          <w:szCs w:val="20"/>
          <w:lang w:val="af-ZA"/>
        </w:rPr>
        <w:t xml:space="preserve">  </w:t>
      </w:r>
      <w:r w:rsidRPr="00F70975">
        <w:rPr>
          <w:rFonts w:ascii="GHEA Grapalat" w:eastAsia="Times New Roman" w:hAnsi="GHEA Grapalat" w:cs="Times New Roman"/>
          <w:sz w:val="20"/>
          <w:szCs w:val="20"/>
          <w:lang w:val="en-US"/>
        </w:rPr>
        <w:t xml:space="preserve">The selected Pricing survey respondents, in defined order, will be offered to sign a performance contract on supply of   </w:t>
      </w:r>
      <w:r w:rsidR="004040C3">
        <w:rPr>
          <w:rFonts w:ascii="GHEA Grapalat" w:eastAsia="Times New Roman" w:hAnsi="GHEA Grapalat" w:cs="Times New Roman"/>
          <w:sz w:val="20"/>
          <w:szCs w:val="20"/>
          <w:lang w:val="en-US"/>
        </w:rPr>
        <w:t xml:space="preserve">Acquisition </w:t>
      </w:r>
      <w:r w:rsidR="008151BF" w:rsidRPr="008151BF">
        <w:rPr>
          <w:rFonts w:ascii="GHEA Grapalat" w:eastAsia="Times New Roman" w:hAnsi="GHEA Grapalat" w:cs="Times New Roman"/>
          <w:sz w:val="20"/>
          <w:szCs w:val="20"/>
          <w:lang w:val="en-US"/>
        </w:rPr>
        <w:t xml:space="preserve">representative services </w:t>
      </w:r>
      <w:r w:rsidRPr="00F70975">
        <w:rPr>
          <w:rFonts w:ascii="GHEA Grapalat" w:eastAsia="Times New Roman" w:hAnsi="GHEA Grapalat" w:cs="Times New Roman"/>
          <w:sz w:val="20"/>
          <w:szCs w:val="20"/>
          <w:lang w:val="en-US"/>
        </w:rPr>
        <w:t>(Hereinafter Contract).</w:t>
      </w:r>
    </w:p>
    <w:p w14:paraId="10BDCFB1" w14:textId="77777777" w:rsidR="0094282A" w:rsidRPr="00F70975" w:rsidRDefault="0094282A" w:rsidP="0094282A">
      <w:pPr>
        <w:spacing w:after="0"/>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According to the Article 7 of the “Law on Procurements", any person, regardless of his factor of being foreign individual, organization or person without citizenship has an equal right to participate in the pricing survey.</w:t>
      </w:r>
    </w:p>
    <w:p w14:paraId="5CD57FE2" w14:textId="77777777" w:rsidR="0094282A" w:rsidRPr="00F70975" w:rsidRDefault="0094282A" w:rsidP="0094282A">
      <w:pPr>
        <w:spacing w:after="0" w:line="240" w:lineRule="auto"/>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0597DEFE" w14:textId="77777777" w:rsidR="0094282A" w:rsidRPr="00F70975" w:rsidRDefault="0094282A" w:rsidP="0094282A">
      <w:pPr>
        <w:spacing w:after="0" w:line="240" w:lineRule="auto"/>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The Selected participant is decided among the number of applicants rated sufficient to the requirements of the invitation by the principle of giving preference to the bidder offering the lowest price.</w:t>
      </w:r>
    </w:p>
    <w:p w14:paraId="2E525A3E" w14:textId="779CF700" w:rsidR="0094282A" w:rsidRPr="00F70975" w:rsidRDefault="0094282A" w:rsidP="0094282A">
      <w:pPr>
        <w:spacing w:after="0"/>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 xml:space="preserve">In order to get the printed version of pricing survey invitation there is a need to apply the Customer counting </w:t>
      </w:r>
      <w:proofErr w:type="gramStart"/>
      <w:r w:rsidRPr="00F70975">
        <w:rPr>
          <w:rFonts w:ascii="GHEA Grapalat" w:eastAsia="Times New Roman" w:hAnsi="GHEA Grapalat" w:cs="Times New Roman"/>
          <w:sz w:val="20"/>
          <w:szCs w:val="20"/>
          <w:lang w:val="en-US"/>
        </w:rPr>
        <w:t>till</w:t>
      </w:r>
      <w:proofErr w:type="gramEnd"/>
      <w:r w:rsidRPr="00F70975">
        <w:rPr>
          <w:rFonts w:ascii="GHEA Grapalat" w:eastAsia="Times New Roman" w:hAnsi="GHEA Grapalat" w:cs="Times New Roman"/>
          <w:sz w:val="20"/>
          <w:szCs w:val="20"/>
          <w:lang w:val="en-US"/>
        </w:rPr>
        <w:t xml:space="preserve"> </w:t>
      </w:r>
      <w:bookmarkStart w:id="0" w:name="_Hlk183692985"/>
      <w:r w:rsidR="00843E96">
        <w:rPr>
          <w:rFonts w:ascii="GHEA Grapalat" w:eastAsia="Times New Roman" w:hAnsi="GHEA Grapalat" w:cs="Times New Roman"/>
          <w:sz w:val="20"/>
          <w:szCs w:val="20"/>
          <w:lang w:val="en-US"/>
        </w:rPr>
        <w:t>10.06.2026</w:t>
      </w:r>
      <w:r w:rsidRPr="00F70975">
        <w:rPr>
          <w:rFonts w:ascii="GHEA Grapalat" w:eastAsia="Times New Roman" w:hAnsi="GHEA Grapalat" w:cs="Times New Roman"/>
          <w:sz w:val="20"/>
          <w:szCs w:val="20"/>
          <w:lang w:val="en-US"/>
        </w:rPr>
        <w:t xml:space="preserve"> </w:t>
      </w:r>
      <w:bookmarkEnd w:id="0"/>
      <w:r w:rsidRPr="00F70975">
        <w:rPr>
          <w:rFonts w:ascii="GHEA Grapalat" w:eastAsia="Times New Roman" w:hAnsi="GHEA Grapalat" w:cs="Times New Roman"/>
          <w:sz w:val="20"/>
          <w:szCs w:val="20"/>
          <w:lang w:val="en-US"/>
        </w:rPr>
        <w:t xml:space="preserve">at </w:t>
      </w:r>
      <w:bookmarkStart w:id="1" w:name="_Hlk183692998"/>
      <w:r w:rsidRPr="00F70975">
        <w:rPr>
          <w:rFonts w:ascii="GHEA Grapalat" w:eastAsia="Times New Roman" w:hAnsi="GHEA Grapalat" w:cs="Times New Roman"/>
          <w:sz w:val="20"/>
          <w:szCs w:val="20"/>
          <w:lang w:val="en-US"/>
        </w:rPr>
        <w:t>1</w:t>
      </w:r>
      <w:r w:rsidR="006A1459">
        <w:rPr>
          <w:rFonts w:ascii="GHEA Grapalat" w:eastAsia="Times New Roman" w:hAnsi="GHEA Grapalat" w:cs="Times New Roman"/>
          <w:sz w:val="20"/>
          <w:szCs w:val="20"/>
          <w:lang w:val="hy-AM"/>
        </w:rPr>
        <w:t>2</w:t>
      </w:r>
      <w:r w:rsidR="00E0655B">
        <w:rPr>
          <w:rFonts w:ascii="GHEA Grapalat" w:eastAsia="Times New Roman" w:hAnsi="GHEA Grapalat" w:cs="Times New Roman"/>
          <w:sz w:val="20"/>
          <w:szCs w:val="20"/>
          <w:lang w:val="en-US"/>
        </w:rPr>
        <w:t>:</w:t>
      </w:r>
      <w:r w:rsidR="00843E96">
        <w:rPr>
          <w:rFonts w:ascii="GHEA Grapalat" w:eastAsia="Times New Roman" w:hAnsi="GHEA Grapalat" w:cs="Times New Roman"/>
          <w:sz w:val="20"/>
          <w:szCs w:val="20"/>
          <w:lang w:val="en-US"/>
        </w:rPr>
        <w:t>0</w:t>
      </w:r>
      <w:r w:rsidR="00E0655B">
        <w:rPr>
          <w:rFonts w:ascii="GHEA Grapalat" w:eastAsia="Times New Roman" w:hAnsi="GHEA Grapalat" w:cs="Times New Roman"/>
          <w:sz w:val="20"/>
          <w:szCs w:val="20"/>
          <w:lang w:val="en-US"/>
        </w:rPr>
        <w:t>0</w:t>
      </w:r>
      <w:r w:rsidRPr="00F70975">
        <w:rPr>
          <w:rFonts w:ascii="GHEA Grapalat" w:eastAsia="Times New Roman" w:hAnsi="GHEA Grapalat" w:cs="Times New Roman"/>
          <w:sz w:val="20"/>
          <w:szCs w:val="20"/>
          <w:lang w:val="en-US"/>
        </w:rPr>
        <w:t xml:space="preserve"> </w:t>
      </w:r>
      <w:bookmarkEnd w:id="1"/>
      <w:r w:rsidRPr="00F70975">
        <w:rPr>
          <w:rFonts w:ascii="GHEA Grapalat" w:eastAsia="Times New Roman" w:hAnsi="GHEA Grapalat" w:cs="Times New Roman"/>
          <w:sz w:val="20"/>
          <w:szCs w:val="20"/>
          <w:lang w:val="en-US"/>
        </w:rPr>
        <w:t xml:space="preserve">o’clock. Moreover, to receive the paper form of the invitation the customer should be introduced a written application.  The client provides a hard copy of the invitation in the first working day following the receipt of the request. </w:t>
      </w:r>
    </w:p>
    <w:p w14:paraId="285CB732" w14:textId="77777777" w:rsidR="0094282A" w:rsidRPr="00F70975" w:rsidRDefault="0094282A" w:rsidP="0094282A">
      <w:pPr>
        <w:spacing w:after="0"/>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In case of the request of the invitation in electronic form, the customer provides a free invitation to the issuance date of receiving the application in electronic form within the next business day.</w:t>
      </w:r>
    </w:p>
    <w:p w14:paraId="07ECB543" w14:textId="77777777" w:rsidR="0094282A" w:rsidRPr="00F70975" w:rsidRDefault="0094282A" w:rsidP="0094282A">
      <w:pPr>
        <w:spacing w:after="0"/>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Failure to receive an invitation does not restrict the participant's right to participate in pricing survey.</w:t>
      </w:r>
    </w:p>
    <w:p w14:paraId="1EF27261" w14:textId="6F0DF22D" w:rsidR="0094282A" w:rsidRPr="00F70975" w:rsidRDefault="0094282A" w:rsidP="0094282A">
      <w:pPr>
        <w:spacing w:after="0"/>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 xml:space="preserve">The Pricing requests for applications must be submitted electronically to the electronic procurement </w:t>
      </w:r>
      <w:proofErr w:type="spellStart"/>
      <w:r w:rsidRPr="00F70975">
        <w:rPr>
          <w:rFonts w:ascii="GHEA Grapalat" w:eastAsia="Times New Roman" w:hAnsi="GHEA Grapalat" w:cs="Times New Roman"/>
          <w:sz w:val="20"/>
          <w:szCs w:val="20"/>
          <w:lang w:val="en-US"/>
        </w:rPr>
        <w:t>Armeps</w:t>
      </w:r>
      <w:proofErr w:type="spellEnd"/>
      <w:r w:rsidRPr="00F70975">
        <w:rPr>
          <w:rFonts w:ascii="GHEA Grapalat" w:eastAsia="Times New Roman" w:hAnsi="GHEA Grapalat" w:cs="Times New Roman"/>
          <w:sz w:val="20"/>
          <w:szCs w:val="20"/>
          <w:lang w:val="en-US"/>
        </w:rPr>
        <w:t xml:space="preserve"> system (</w:t>
      </w:r>
      <w:hyperlink r:id="rId4" w:history="1">
        <w:r w:rsidRPr="00F70975">
          <w:rPr>
            <w:rFonts w:ascii="GHEA Grapalat" w:eastAsia="Times New Roman" w:hAnsi="GHEA Grapalat" w:cs="Times New Roman"/>
            <w:sz w:val="20"/>
            <w:szCs w:val="20"/>
            <w:lang w:val="en-US"/>
          </w:rPr>
          <w:t>www.armeps.am</w:t>
        </w:r>
      </w:hyperlink>
      <w:r w:rsidRPr="00F70975">
        <w:rPr>
          <w:rFonts w:ascii="GHEA Grapalat" w:eastAsia="Times New Roman" w:hAnsi="GHEA Grapalat" w:cs="Times New Roman"/>
          <w:sz w:val="20"/>
          <w:szCs w:val="20"/>
          <w:lang w:val="en-US"/>
        </w:rPr>
        <w:t xml:space="preserve"> website), (hereinafter also System) until </w:t>
      </w:r>
      <w:r w:rsidR="00843E96">
        <w:rPr>
          <w:rFonts w:ascii="GHEA Grapalat" w:eastAsia="Times New Roman" w:hAnsi="GHEA Grapalat" w:cs="Times New Roman"/>
          <w:sz w:val="20"/>
          <w:szCs w:val="20"/>
          <w:lang w:val="en-US"/>
        </w:rPr>
        <w:t>10.06.2026</w:t>
      </w:r>
      <w:r w:rsidR="00E0655B" w:rsidRPr="00F70975">
        <w:rPr>
          <w:rFonts w:ascii="GHEA Grapalat" w:eastAsia="Times New Roman" w:hAnsi="GHEA Grapalat" w:cs="Times New Roman"/>
          <w:sz w:val="20"/>
          <w:szCs w:val="20"/>
          <w:lang w:val="en-US"/>
        </w:rPr>
        <w:t xml:space="preserve"> </w:t>
      </w:r>
      <w:r w:rsidRPr="00F70975">
        <w:rPr>
          <w:rFonts w:ascii="GHEA Grapalat" w:eastAsia="Times New Roman" w:hAnsi="GHEA Grapalat" w:cs="Times New Roman"/>
          <w:sz w:val="20"/>
          <w:szCs w:val="20"/>
          <w:lang w:val="en-US"/>
        </w:rPr>
        <w:t xml:space="preserve">at </w:t>
      </w:r>
      <w:r w:rsidR="00E0655B" w:rsidRPr="00F70975">
        <w:rPr>
          <w:rFonts w:ascii="GHEA Grapalat" w:eastAsia="Times New Roman" w:hAnsi="GHEA Grapalat" w:cs="Times New Roman"/>
          <w:sz w:val="20"/>
          <w:szCs w:val="20"/>
          <w:lang w:val="en-US"/>
        </w:rPr>
        <w:t>1</w:t>
      </w:r>
      <w:r w:rsidR="006A1459">
        <w:rPr>
          <w:rFonts w:ascii="GHEA Grapalat" w:eastAsia="Times New Roman" w:hAnsi="GHEA Grapalat" w:cs="Times New Roman"/>
          <w:sz w:val="20"/>
          <w:szCs w:val="20"/>
          <w:lang w:val="hy-AM"/>
        </w:rPr>
        <w:t>2</w:t>
      </w:r>
      <w:bookmarkStart w:id="2" w:name="_GoBack"/>
      <w:bookmarkEnd w:id="2"/>
      <w:r w:rsidR="00E0655B">
        <w:rPr>
          <w:rFonts w:ascii="GHEA Grapalat" w:eastAsia="Times New Roman" w:hAnsi="GHEA Grapalat" w:cs="Times New Roman"/>
          <w:sz w:val="20"/>
          <w:szCs w:val="20"/>
          <w:lang w:val="en-US"/>
        </w:rPr>
        <w:t>:</w:t>
      </w:r>
      <w:r w:rsidR="00843E96">
        <w:rPr>
          <w:rFonts w:ascii="GHEA Grapalat" w:eastAsia="Times New Roman" w:hAnsi="GHEA Grapalat" w:cs="Times New Roman"/>
          <w:sz w:val="20"/>
          <w:szCs w:val="20"/>
          <w:lang w:val="en-US"/>
        </w:rPr>
        <w:t>0</w:t>
      </w:r>
      <w:r w:rsidR="00E0655B">
        <w:rPr>
          <w:rFonts w:ascii="GHEA Grapalat" w:eastAsia="Times New Roman" w:hAnsi="GHEA Grapalat" w:cs="Times New Roman"/>
          <w:sz w:val="20"/>
          <w:szCs w:val="20"/>
          <w:lang w:val="en-US"/>
        </w:rPr>
        <w:t>0</w:t>
      </w:r>
      <w:r w:rsidR="00E0655B" w:rsidRPr="00F70975">
        <w:rPr>
          <w:rFonts w:ascii="GHEA Grapalat" w:eastAsia="Times New Roman" w:hAnsi="GHEA Grapalat" w:cs="Times New Roman"/>
          <w:sz w:val="20"/>
          <w:szCs w:val="20"/>
          <w:lang w:val="en-US"/>
        </w:rPr>
        <w:t xml:space="preserve"> </w:t>
      </w:r>
      <w:proofErr w:type="gramStart"/>
      <w:r w:rsidRPr="00F70975">
        <w:rPr>
          <w:rFonts w:ascii="GHEA Grapalat" w:eastAsia="Times New Roman" w:hAnsi="GHEA Grapalat" w:cs="Times New Roman"/>
          <w:sz w:val="20"/>
          <w:szCs w:val="20"/>
          <w:lang w:val="en-US"/>
        </w:rPr>
        <w:t>o’clock</w:t>
      </w:r>
      <w:proofErr w:type="gramEnd"/>
      <w:r w:rsidRPr="00F70975">
        <w:rPr>
          <w:rFonts w:ascii="GHEA Grapalat" w:eastAsia="Times New Roman" w:hAnsi="GHEA Grapalat" w:cs="Times New Roman"/>
          <w:sz w:val="20"/>
          <w:szCs w:val="20"/>
          <w:lang w:val="en-US"/>
        </w:rPr>
        <w:t xml:space="preserve"> Applications, besides Armenian language, can also be submitted in English or Russian.</w:t>
      </w:r>
    </w:p>
    <w:p w14:paraId="561ABF11" w14:textId="77777777" w:rsidR="0094282A" w:rsidRPr="00F70975" w:rsidRDefault="0094282A" w:rsidP="0094282A">
      <w:pPr>
        <w:spacing w:after="0"/>
        <w:ind w:firstLine="180"/>
        <w:jc w:val="both"/>
        <w:rPr>
          <w:rFonts w:ascii="GHEA Grapalat" w:eastAsia="Times New Roman" w:hAnsi="GHEA Grapalat" w:cs="Times New Roman"/>
          <w:sz w:val="20"/>
          <w:szCs w:val="20"/>
          <w:lang w:val="en-US"/>
        </w:rPr>
      </w:pPr>
      <w:r w:rsidRPr="00F70975">
        <w:rPr>
          <w:rFonts w:ascii="GHEA Grapalat" w:eastAsia="Times New Roman" w:hAnsi="GHEA Grapalat" w:cs="Times New Roman"/>
          <w:sz w:val="20"/>
          <w:szCs w:val="20"/>
          <w:lang w:val="en-US"/>
        </w:rPr>
        <w:t xml:space="preserve">Complaints regarding this procedure must be submitted to the Procurement Appeals Board, 1 </w:t>
      </w:r>
      <w:proofErr w:type="spellStart"/>
      <w:r w:rsidRPr="00F70975">
        <w:rPr>
          <w:rFonts w:ascii="GHEA Grapalat" w:eastAsia="Times New Roman" w:hAnsi="GHEA Grapalat" w:cs="Times New Roman"/>
          <w:sz w:val="20"/>
          <w:szCs w:val="20"/>
          <w:lang w:val="en-US"/>
        </w:rPr>
        <w:t>Melik</w:t>
      </w:r>
      <w:proofErr w:type="spellEnd"/>
      <w:r w:rsidRPr="00F70975">
        <w:rPr>
          <w:rFonts w:ascii="GHEA Grapalat" w:eastAsia="Times New Roman" w:hAnsi="GHEA Grapalat" w:cs="Times New Roman"/>
          <w:sz w:val="20"/>
          <w:szCs w:val="20"/>
          <w:lang w:val="en-US"/>
        </w:rPr>
        <w:t xml:space="preserve"> </w:t>
      </w:r>
      <w:proofErr w:type="spellStart"/>
      <w:r w:rsidRPr="00F70975">
        <w:rPr>
          <w:rFonts w:ascii="GHEA Grapalat" w:eastAsia="Times New Roman" w:hAnsi="GHEA Grapalat" w:cs="Times New Roman"/>
          <w:sz w:val="20"/>
          <w:szCs w:val="20"/>
          <w:lang w:val="en-US"/>
        </w:rPr>
        <w:t>Adamyan</w:t>
      </w:r>
      <w:proofErr w:type="spellEnd"/>
      <w:r w:rsidRPr="00F70975">
        <w:rPr>
          <w:rFonts w:ascii="GHEA Grapalat" w:eastAsia="Times New Roman" w:hAnsi="GHEA Grapalat" w:cs="Times New Roman"/>
          <w:sz w:val="20"/>
          <w:szCs w:val="20"/>
          <w:lang w:val="en-US"/>
        </w:rPr>
        <w:t xml:space="preserve"> street, Yerevan. Pricing appeal as defined by the survey invitation. The required complaint filing fee is 30 000 (thirty thousand) AMD, which will go to "900008000482" Treasury bank account opened in the name of Armenia's Ministry of Finance.</w:t>
      </w:r>
    </w:p>
    <w:p w14:paraId="5B20C21F" w14:textId="127F1311" w:rsidR="0094282A" w:rsidRDefault="0094282A" w:rsidP="0094282A">
      <w:pPr>
        <w:spacing w:after="0" w:line="240" w:lineRule="auto"/>
        <w:jc w:val="both"/>
        <w:rPr>
          <w:rFonts w:ascii="GHEA Grapalat" w:eastAsia="Times New Roman" w:hAnsi="GHEA Grapalat" w:cs="Times New Roman"/>
          <w:sz w:val="20"/>
          <w:szCs w:val="20"/>
          <w:lang w:val="af-ZA"/>
        </w:rPr>
      </w:pPr>
      <w:r w:rsidRPr="00F70975">
        <w:rPr>
          <w:rFonts w:ascii="GHEA Grapalat" w:eastAsia="Times New Roman" w:hAnsi="GHEA Grapalat" w:cs="Times New Roman"/>
          <w:sz w:val="20"/>
          <w:szCs w:val="20"/>
          <w:lang w:val="af-ZA"/>
        </w:rPr>
        <w:t xml:space="preserve">For additional details as per this Announcement please contact Ms </w:t>
      </w:r>
      <w:r w:rsidRPr="00F70975">
        <w:rPr>
          <w:rFonts w:ascii="GHEA Grapalat" w:eastAsia="Times New Roman" w:hAnsi="GHEA Grapalat" w:cs="Times New Roman"/>
          <w:sz w:val="20"/>
          <w:szCs w:val="20"/>
          <w:lang w:val="en-US"/>
        </w:rPr>
        <w:t>Naira</w:t>
      </w:r>
      <w:r w:rsidRPr="00F70975">
        <w:rPr>
          <w:rFonts w:ascii="GHEA Grapalat" w:eastAsia="Times New Roman" w:hAnsi="GHEA Grapalat" w:cs="Times New Roman"/>
          <w:sz w:val="20"/>
          <w:szCs w:val="20"/>
          <w:lang w:val="af-ZA"/>
        </w:rPr>
        <w:t xml:space="preserve"> </w:t>
      </w:r>
      <w:proofErr w:type="spellStart"/>
      <w:r w:rsidRPr="00F70975">
        <w:rPr>
          <w:rFonts w:ascii="GHEA Grapalat" w:eastAsia="Times New Roman" w:hAnsi="GHEA Grapalat" w:cs="Times New Roman"/>
          <w:sz w:val="20"/>
          <w:szCs w:val="20"/>
          <w:lang w:val="en-US"/>
        </w:rPr>
        <w:t>Ghubasaryan</w:t>
      </w:r>
      <w:proofErr w:type="spellEnd"/>
      <w:r w:rsidRPr="00F70975">
        <w:rPr>
          <w:rFonts w:ascii="GHEA Grapalat" w:eastAsia="Times New Roman" w:hAnsi="GHEA Grapalat" w:cs="Times New Roman"/>
          <w:sz w:val="20"/>
          <w:szCs w:val="20"/>
          <w:lang w:val="af-ZA"/>
        </w:rPr>
        <w:t xml:space="preserve">, the Secretary of the Assessment Committee at the following contacts: </w:t>
      </w:r>
    </w:p>
    <w:p w14:paraId="300B3231" w14:textId="77777777" w:rsidR="00843E96" w:rsidRPr="00F70975" w:rsidRDefault="00843E96" w:rsidP="0094282A">
      <w:pPr>
        <w:spacing w:after="0" w:line="240" w:lineRule="auto"/>
        <w:jc w:val="both"/>
        <w:rPr>
          <w:rFonts w:ascii="GHEA Grapalat" w:eastAsia="Times New Roman" w:hAnsi="GHEA Grapalat" w:cs="Times New Roman"/>
          <w:sz w:val="20"/>
          <w:szCs w:val="20"/>
          <w:lang w:val="af-ZA"/>
        </w:rPr>
      </w:pPr>
    </w:p>
    <w:p w14:paraId="12C3FC07" w14:textId="664D185A" w:rsidR="0094282A" w:rsidRPr="00F70975" w:rsidRDefault="0094282A" w:rsidP="0094282A">
      <w:pPr>
        <w:spacing w:after="0" w:line="240" w:lineRule="auto"/>
        <w:ind w:firstLine="720"/>
        <w:jc w:val="both"/>
        <w:rPr>
          <w:rFonts w:ascii="GHEA Grapalat" w:eastAsia="Times New Roman" w:hAnsi="GHEA Grapalat" w:cs="Times New Roman"/>
          <w:sz w:val="20"/>
          <w:szCs w:val="20"/>
          <w:u w:val="single"/>
          <w:lang w:val="en-US"/>
        </w:rPr>
      </w:pPr>
      <w:r w:rsidRPr="00F70975">
        <w:rPr>
          <w:rFonts w:ascii="GHEA Grapalat" w:eastAsia="Times New Roman" w:hAnsi="GHEA Grapalat" w:cs="Times New Roman"/>
          <w:sz w:val="20"/>
          <w:szCs w:val="20"/>
          <w:lang w:val="af-ZA"/>
        </w:rPr>
        <w:t xml:space="preserve">                                      Phone:  </w:t>
      </w:r>
      <w:r w:rsidRPr="00F70975">
        <w:rPr>
          <w:rFonts w:ascii="GHEA Grapalat" w:eastAsia="Times New Roman" w:hAnsi="GHEA Grapalat" w:cs="Times New Roman"/>
          <w:i/>
          <w:sz w:val="20"/>
          <w:szCs w:val="20"/>
          <w:lang w:val="en-US"/>
        </w:rPr>
        <w:t>0</w:t>
      </w:r>
      <w:r w:rsidR="00E0655B">
        <w:rPr>
          <w:rFonts w:ascii="GHEA Grapalat" w:eastAsia="Times New Roman" w:hAnsi="GHEA Grapalat" w:cs="Times New Roman"/>
          <w:i/>
          <w:sz w:val="20"/>
          <w:szCs w:val="20"/>
          <w:lang w:val="en-US"/>
        </w:rPr>
        <w:t>99</w:t>
      </w:r>
      <w:r w:rsidRPr="00F70975">
        <w:rPr>
          <w:rFonts w:ascii="GHEA Grapalat" w:eastAsia="Times New Roman" w:hAnsi="GHEA Grapalat" w:cs="Times New Roman"/>
          <w:i/>
          <w:sz w:val="20"/>
          <w:szCs w:val="20"/>
          <w:lang w:val="en-US"/>
        </w:rPr>
        <w:t xml:space="preserve"> 235350</w:t>
      </w:r>
    </w:p>
    <w:p w14:paraId="03A84714" w14:textId="2A8981F4" w:rsidR="0094282A" w:rsidRDefault="0094282A" w:rsidP="0094282A">
      <w:pPr>
        <w:spacing w:after="0" w:line="240" w:lineRule="auto"/>
        <w:ind w:firstLine="720"/>
        <w:jc w:val="both"/>
        <w:rPr>
          <w:rFonts w:ascii="GHEA Grapalat" w:eastAsia="Times New Roman" w:hAnsi="GHEA Grapalat" w:cs="GHEA Grapalat"/>
          <w:sz w:val="20"/>
          <w:szCs w:val="20"/>
          <w:lang w:val="en-US"/>
        </w:rPr>
      </w:pPr>
      <w:r w:rsidRPr="00F70975">
        <w:rPr>
          <w:rFonts w:ascii="GHEA Grapalat" w:eastAsia="Times New Roman" w:hAnsi="GHEA Grapalat" w:cs="Times New Roman"/>
          <w:sz w:val="20"/>
          <w:szCs w:val="20"/>
          <w:lang w:val="af-ZA"/>
        </w:rPr>
        <w:t xml:space="preserve">                                       E.mail</w:t>
      </w:r>
      <w:r w:rsidRPr="00843E96">
        <w:rPr>
          <w:rFonts w:ascii="GHEA Grapalat" w:eastAsia="Times New Roman" w:hAnsi="GHEA Grapalat" w:cs="Times New Roman"/>
          <w:sz w:val="20"/>
          <w:szCs w:val="20"/>
          <w:lang w:val="af-ZA"/>
        </w:rPr>
        <w:t xml:space="preserve">: </w:t>
      </w:r>
      <w:r w:rsidRPr="00843E96">
        <w:rPr>
          <w:rFonts w:ascii="GHEA Grapalat" w:eastAsia="Times New Roman" w:hAnsi="GHEA Grapalat" w:cs="GHEA Grapalat"/>
          <w:sz w:val="20"/>
          <w:szCs w:val="20"/>
          <w:lang w:val="en-US"/>
        </w:rPr>
        <w:t xml:space="preserve"> </w:t>
      </w:r>
      <w:hyperlink r:id="rId5" w:history="1">
        <w:r w:rsidR="00843E96" w:rsidRPr="0024231D">
          <w:rPr>
            <w:rStyle w:val="Hyperlink"/>
            <w:rFonts w:ascii="GHEA Grapalat" w:eastAsia="Times New Roman" w:hAnsi="GHEA Grapalat" w:cs="GHEA Grapalat"/>
            <w:sz w:val="20"/>
            <w:szCs w:val="20"/>
            <w:lang w:val="en-US"/>
          </w:rPr>
          <w:t>tender@nih.am</w:t>
        </w:r>
      </w:hyperlink>
    </w:p>
    <w:p w14:paraId="3A13E428" w14:textId="77777777" w:rsidR="00843E96" w:rsidRPr="00843E96" w:rsidRDefault="00843E96" w:rsidP="0094282A">
      <w:pPr>
        <w:spacing w:after="0" w:line="240" w:lineRule="auto"/>
        <w:ind w:firstLine="720"/>
        <w:jc w:val="both"/>
        <w:rPr>
          <w:rFonts w:ascii="GHEA Grapalat" w:eastAsia="Times New Roman" w:hAnsi="GHEA Grapalat" w:cs="Times New Roman"/>
          <w:sz w:val="20"/>
          <w:szCs w:val="20"/>
          <w:lang w:val="af-ZA"/>
        </w:rPr>
      </w:pPr>
    </w:p>
    <w:p w14:paraId="69BB7606" w14:textId="77777777" w:rsidR="0094282A" w:rsidRPr="00F70975" w:rsidRDefault="0094282A" w:rsidP="0094282A">
      <w:pPr>
        <w:spacing w:after="0" w:line="240" w:lineRule="auto"/>
        <w:rPr>
          <w:rFonts w:ascii="GHEA Grapalat" w:eastAsia="Times New Roman" w:hAnsi="GHEA Grapalat" w:cs="Times New Roman"/>
          <w:sz w:val="20"/>
          <w:szCs w:val="20"/>
          <w:lang w:val="af-ZA"/>
        </w:rPr>
      </w:pPr>
      <w:r w:rsidRPr="00F70975">
        <w:rPr>
          <w:rFonts w:ascii="GHEA Grapalat" w:eastAsia="Times New Roman" w:hAnsi="GHEA Grapalat" w:cs="Times New Roman"/>
          <w:sz w:val="20"/>
          <w:szCs w:val="20"/>
          <w:lang w:val="af-ZA"/>
        </w:rPr>
        <w:t xml:space="preserve">Procuring Entity </w:t>
      </w:r>
    </w:p>
    <w:p w14:paraId="57ABA104" w14:textId="77777777" w:rsidR="0094282A" w:rsidRPr="00F70975" w:rsidRDefault="0094282A" w:rsidP="0094282A">
      <w:pPr>
        <w:spacing w:after="0" w:line="240" w:lineRule="auto"/>
        <w:rPr>
          <w:rFonts w:ascii="GHEA Grapalat" w:eastAsia="Times New Roman" w:hAnsi="GHEA Grapalat" w:cs="Times New Roman"/>
          <w:sz w:val="20"/>
          <w:szCs w:val="20"/>
          <w:lang w:val="af-ZA"/>
        </w:rPr>
      </w:pPr>
      <w:r w:rsidRPr="00F70975">
        <w:rPr>
          <w:rFonts w:ascii="GHEA Grapalat" w:eastAsia="Times New Roman" w:hAnsi="GHEA Grapalat" w:cs="Times New Roman"/>
          <w:sz w:val="20"/>
          <w:szCs w:val="20"/>
          <w:lang w:val="af-ZA"/>
        </w:rPr>
        <w:t>National Institute of Health after Academician S. Avdalbekyan of the Ministry of Health of the Republic of Armenia CJSC</w:t>
      </w:r>
    </w:p>
    <w:p w14:paraId="6E4CF250" w14:textId="77777777" w:rsidR="0094282A" w:rsidRPr="00F70975" w:rsidRDefault="0094282A" w:rsidP="0094282A">
      <w:pPr>
        <w:spacing w:after="0" w:line="240" w:lineRule="auto"/>
        <w:rPr>
          <w:rFonts w:ascii="Times New Roman" w:eastAsia="Times New Roman" w:hAnsi="Times New Roman" w:cs="Times New Roman"/>
          <w:sz w:val="24"/>
          <w:szCs w:val="24"/>
          <w:lang w:val="af-ZA"/>
        </w:rPr>
      </w:pPr>
    </w:p>
    <w:sectPr w:rsidR="0094282A" w:rsidRPr="00F709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768"/>
    <w:rsid w:val="00322768"/>
    <w:rsid w:val="004027FC"/>
    <w:rsid w:val="004040C3"/>
    <w:rsid w:val="004C2D88"/>
    <w:rsid w:val="006A1459"/>
    <w:rsid w:val="007F6232"/>
    <w:rsid w:val="008151BF"/>
    <w:rsid w:val="00843E96"/>
    <w:rsid w:val="0094282A"/>
    <w:rsid w:val="00AE0146"/>
    <w:rsid w:val="00C3537E"/>
    <w:rsid w:val="00D23848"/>
    <w:rsid w:val="00DC15E9"/>
    <w:rsid w:val="00DD29E9"/>
    <w:rsid w:val="00DF3305"/>
    <w:rsid w:val="00E0655B"/>
    <w:rsid w:val="00E06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C1E3"/>
  <w15:docId w15:val="{3FC14ECC-6403-4AE7-90AF-356B6A4B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8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3E96"/>
    <w:rPr>
      <w:color w:val="0000FF" w:themeColor="hyperlink"/>
      <w:u w:val="single"/>
    </w:rPr>
  </w:style>
  <w:style w:type="character" w:customStyle="1" w:styleId="UnresolvedMention">
    <w:name w:val="Unresolved Mention"/>
    <w:basedOn w:val="DefaultParagraphFont"/>
    <w:uiPriority w:val="99"/>
    <w:semiHidden/>
    <w:unhideWhenUsed/>
    <w:rsid w:val="00843E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ender@nih.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CALASS1</dc:creator>
  <cp:keywords/>
  <dc:description/>
  <cp:lastModifiedBy>user</cp:lastModifiedBy>
  <cp:revision>18</cp:revision>
  <dcterms:created xsi:type="dcterms:W3CDTF">2023-01-20T14:05:00Z</dcterms:created>
  <dcterms:modified xsi:type="dcterms:W3CDTF">2026-06-03T08:16:00Z</dcterms:modified>
</cp:coreProperties>
</file>