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FB418" w14:textId="19C3BF53" w:rsidR="004A3CA6" w:rsidRDefault="004A3CA6" w:rsidP="004A3CA6">
      <w:pPr>
        <w:pStyle w:val="a3"/>
        <w:ind w:firstLine="567"/>
        <w:jc w:val="center"/>
        <w:rPr>
          <w:rFonts w:asciiTheme="minorHAnsi" w:hAnsiTheme="minorHAnsi" w:cs="Sylfaen"/>
          <w:i/>
          <w:sz w:val="20"/>
          <w:szCs w:val="20"/>
          <w:lang w:val="hy-AM"/>
        </w:rPr>
      </w:pPr>
      <w:r w:rsidRPr="004A3CA6">
        <w:rPr>
          <w:rFonts w:asciiTheme="minorHAnsi" w:hAnsiTheme="minorHAnsi" w:cs="Sylfaen"/>
          <w:b/>
          <w:bCs/>
          <w:i/>
          <w:highlight w:val="yellow"/>
          <w:lang w:val="hy-AM"/>
        </w:rPr>
        <w:t>The procurement process is carried out in accordance with Article 15, Clause 6 of the RA Law "On Procurement".</w:t>
      </w:r>
    </w:p>
    <w:p w14:paraId="5D5AD1BC" w14:textId="251327EF" w:rsidR="004A3CA6" w:rsidRDefault="004A3CA6" w:rsidP="004A3CA6">
      <w:pPr>
        <w:pStyle w:val="a3"/>
        <w:ind w:firstLine="567"/>
        <w:jc w:val="center"/>
        <w:rPr>
          <w:rFonts w:ascii="Arial LatArm" w:hAnsi="Arial LatArm" w:cs="Sylfaen"/>
          <w:i/>
          <w:sz w:val="20"/>
          <w:szCs w:val="20"/>
          <w:lang w:val="hy-AM"/>
        </w:rPr>
      </w:pPr>
      <w:r>
        <w:rPr>
          <w:rFonts w:ascii="Arial LatArm" w:hAnsi="Arial LatArm" w:cs="Sylfaen"/>
          <w:i/>
          <w:sz w:val="20"/>
          <w:szCs w:val="20"/>
          <w:lang w:val="hy-AM"/>
        </w:rPr>
        <w:t>ANNOUNCEMENT:</w:t>
      </w:r>
    </w:p>
    <w:p w14:paraId="002D0772" w14:textId="77777777" w:rsidR="004A3CA6" w:rsidRDefault="004A3CA6" w:rsidP="004A3CA6">
      <w:pPr>
        <w:pStyle w:val="a3"/>
        <w:ind w:firstLine="567"/>
        <w:jc w:val="center"/>
        <w:rPr>
          <w:rFonts w:ascii="Arial LatArm" w:hAnsi="Arial LatArm" w:cs="Sylfaen"/>
          <w:i/>
          <w:sz w:val="20"/>
          <w:szCs w:val="20"/>
          <w:lang w:val="hy-AM"/>
        </w:rPr>
      </w:pPr>
      <w:r>
        <w:rPr>
          <w:rFonts w:ascii="Arial LatArm" w:hAnsi="Arial LatArm" w:cs="Sylfaen"/>
          <w:i/>
          <w:sz w:val="20"/>
          <w:szCs w:val="20"/>
          <w:lang w:val="hy-AM"/>
        </w:rPr>
        <w:t>ABOUT THE QUESTIONNAIRE</w:t>
      </w:r>
    </w:p>
    <w:p w14:paraId="5A835457" w14:textId="77777777" w:rsidR="004A3CA6" w:rsidRDefault="004A3CA6" w:rsidP="004A3CA6">
      <w:pPr>
        <w:pStyle w:val="a3"/>
        <w:ind w:firstLine="567"/>
        <w:jc w:val="center"/>
        <w:rPr>
          <w:rFonts w:ascii="Arial LatArm" w:hAnsi="Arial LatArm" w:cs="Sylfaen"/>
          <w:i/>
          <w:sz w:val="20"/>
          <w:szCs w:val="20"/>
          <w:lang w:val="hy-AM"/>
        </w:rPr>
      </w:pPr>
      <w:r>
        <w:rPr>
          <w:rFonts w:ascii="Arial LatArm" w:hAnsi="Arial LatArm" w:cs="Sylfaen"/>
          <w:i/>
          <w:sz w:val="20"/>
          <w:szCs w:val="20"/>
          <w:lang w:val="hy-AM"/>
        </w:rPr>
        <w:t>This text of the statement is approved by the quotation inquiry commission</w:t>
      </w:r>
    </w:p>
    <w:p w14:paraId="7B4762B9" w14:textId="69E4ACE5" w:rsidR="004A3CA6" w:rsidRDefault="004A3CA6" w:rsidP="004A3CA6">
      <w:pPr>
        <w:pStyle w:val="HTML"/>
        <w:shd w:val="clear" w:color="auto" w:fill="FFFFFF"/>
        <w:jc w:val="center"/>
        <w:rPr>
          <w:rFonts w:ascii="inherit" w:hAnsi="inherit"/>
          <w:color w:val="212121"/>
        </w:rPr>
      </w:pPr>
      <w:r>
        <w:rPr>
          <w:rFonts w:ascii="Sylfaen" w:hAnsi="Sylfaen" w:cs="Sylfaen"/>
          <w:i/>
          <w:lang w:val="hy-AM"/>
        </w:rPr>
        <w:t>By the Decision</w:t>
      </w:r>
      <w:r>
        <w:rPr>
          <w:rFonts w:ascii="Sylfaen" w:hAnsi="Sylfaen" w:cs="Sylfaen"/>
          <w:i/>
        </w:rPr>
        <w:t xml:space="preserve"> N </w:t>
      </w:r>
      <w:r w:rsidR="00A23EBE">
        <w:rPr>
          <w:rFonts w:ascii="Sylfaen" w:hAnsi="Sylfaen" w:cs="Sylfaen"/>
          <w:i/>
        </w:rPr>
        <w:t>0541</w:t>
      </w:r>
      <w:r>
        <w:rPr>
          <w:rFonts w:ascii="Sylfaen" w:hAnsi="Sylfaen" w:cs="Sylfaen"/>
          <w:i/>
        </w:rPr>
        <w:t>-А</w:t>
      </w:r>
      <w:r>
        <w:rPr>
          <w:rFonts w:ascii="Sylfaen" w:hAnsi="Sylfaen" w:cs="Sylfaen"/>
          <w:i/>
          <w:lang w:val="hy-AM"/>
        </w:rPr>
        <w:t xml:space="preserve"> of</w:t>
      </w:r>
      <w:r>
        <w:rPr>
          <w:rFonts w:ascii="Sylfaen" w:hAnsi="Sylfaen" w:cs="Sylfaen"/>
          <w:i/>
        </w:rPr>
        <w:t xml:space="preserve"> </w:t>
      </w:r>
      <w:r w:rsidR="00A23EBE">
        <w:rPr>
          <w:rFonts w:ascii="Sylfaen" w:hAnsi="Sylfaen" w:cs="Sylfaen"/>
          <w:i/>
        </w:rPr>
        <w:t xml:space="preserve"> June</w:t>
      </w:r>
      <w:r w:rsidR="00D33B0D">
        <w:rPr>
          <w:rFonts w:ascii="Sylfaen" w:hAnsi="Sylfaen" w:cs="Sylfaen"/>
          <w:i/>
        </w:rPr>
        <w:t xml:space="preserve"> </w:t>
      </w:r>
      <w:r w:rsidR="00A23EBE">
        <w:rPr>
          <w:rFonts w:ascii="Sylfaen" w:hAnsi="Sylfaen" w:cs="Sylfaen"/>
          <w:i/>
        </w:rPr>
        <w:t>02</w:t>
      </w:r>
      <w:r w:rsidR="00D33B0D">
        <w:rPr>
          <w:rFonts w:ascii="Sylfaen" w:hAnsi="Sylfaen" w:cs="Sylfaen"/>
          <w:i/>
        </w:rPr>
        <w:t xml:space="preserve"> , </w:t>
      </w:r>
      <w:r>
        <w:rPr>
          <w:rFonts w:ascii="Sylfaen" w:hAnsi="Sylfaen" w:cs="Sylfaen"/>
          <w:i/>
          <w:lang w:val="hy-AM"/>
        </w:rPr>
        <w:t>20</w:t>
      </w:r>
      <w:r>
        <w:rPr>
          <w:rFonts w:ascii="Sylfaen" w:hAnsi="Sylfaen" w:cs="Sylfaen"/>
          <w:i/>
        </w:rPr>
        <w:t>2</w:t>
      </w:r>
      <w:r w:rsidR="001E0DA6">
        <w:rPr>
          <w:rFonts w:ascii="Sylfaen" w:hAnsi="Sylfaen" w:cs="Sylfaen"/>
          <w:i/>
        </w:rPr>
        <w:t>6</w:t>
      </w:r>
      <w:r>
        <w:rPr>
          <w:rFonts w:ascii="Sylfaen" w:hAnsi="Sylfaen" w:cs="Sylfaen"/>
          <w:i/>
          <w:lang w:val="hy-AM"/>
        </w:rPr>
        <w:t xml:space="preserve"> and published by:</w:t>
      </w:r>
    </w:p>
    <w:p w14:paraId="7CA3489E" w14:textId="77777777" w:rsidR="004A3CA6" w:rsidRDefault="004A3CA6" w:rsidP="004A3CA6">
      <w:pPr>
        <w:pStyle w:val="a3"/>
        <w:ind w:firstLine="567"/>
        <w:jc w:val="center"/>
        <w:rPr>
          <w:rFonts w:ascii="Sylfaen" w:hAnsi="Sylfaen" w:cs="Sylfaen"/>
          <w:i/>
          <w:sz w:val="20"/>
          <w:szCs w:val="20"/>
          <w:lang w:val="hy-AM"/>
        </w:rPr>
      </w:pPr>
      <w:r>
        <w:rPr>
          <w:rFonts w:ascii="Sylfaen" w:hAnsi="Sylfaen" w:cs="Sylfaen"/>
          <w:i/>
          <w:sz w:val="20"/>
          <w:szCs w:val="20"/>
          <w:lang w:val="hy-AM"/>
        </w:rPr>
        <w:t>According to Article 27 of the RA Law on Procurement</w:t>
      </w:r>
    </w:p>
    <w:p w14:paraId="1F25C784" w14:textId="099DDBD8" w:rsidR="004A3CA6" w:rsidRPr="004A3CA6" w:rsidRDefault="004A3CA6" w:rsidP="004A3CA6">
      <w:pPr>
        <w:jc w:val="center"/>
        <w:rPr>
          <w:rFonts w:ascii="GHEA Grapalat" w:hAnsi="GHEA Grapalat"/>
          <w:i/>
          <w:lang w:val="hy-AM"/>
        </w:rPr>
      </w:pPr>
      <w:r>
        <w:rPr>
          <w:rFonts w:ascii="Arial LatArm" w:hAnsi="Arial LatArm" w:cs="Sylfaen"/>
          <w:i/>
          <w:sz w:val="20"/>
          <w:szCs w:val="20"/>
          <w:lang w:val="hy-AM"/>
        </w:rPr>
        <w:t>Query Request ID</w:t>
      </w:r>
      <w:r>
        <w:rPr>
          <w:rFonts w:ascii="Arial LatArm" w:hAnsi="Arial LatArm"/>
        </w:rPr>
        <w:t xml:space="preserve">  </w:t>
      </w:r>
      <w:r>
        <w:rPr>
          <w:rFonts w:ascii="GHEA Grapalat" w:hAnsi="GHEA Grapalat"/>
          <w:i/>
          <w:lang w:val="af-ZA"/>
        </w:rPr>
        <w:t>ՍՄՍՀ-</w:t>
      </w:r>
      <w:r>
        <w:rPr>
          <w:rFonts w:ascii="GHEA Grapalat" w:hAnsi="GHEA Grapalat"/>
          <w:i/>
          <w:lang w:val="hy-AM"/>
        </w:rPr>
        <w:t>Հ</w:t>
      </w:r>
      <w:r>
        <w:rPr>
          <w:rFonts w:ascii="GHEA Grapalat" w:hAnsi="GHEA Grapalat"/>
          <w:i/>
          <w:lang w:val="af-ZA"/>
        </w:rPr>
        <w:t>ԲՄԱՇՁԲ-</w:t>
      </w:r>
      <w:r w:rsidR="006D0293">
        <w:rPr>
          <w:rFonts w:ascii="GHEA Grapalat" w:hAnsi="GHEA Grapalat"/>
          <w:i/>
          <w:lang w:val="hy-AM"/>
        </w:rPr>
        <w:t>26/</w:t>
      </w:r>
      <w:r w:rsidR="00A23EBE">
        <w:rPr>
          <w:rFonts w:ascii="GHEA Grapalat" w:hAnsi="GHEA Grapalat"/>
          <w:i/>
          <w:lang w:val="hy-AM"/>
        </w:rPr>
        <w:t>3</w:t>
      </w:r>
    </w:p>
    <w:p w14:paraId="0763DF02" w14:textId="77777777" w:rsidR="004A3CA6" w:rsidRDefault="004A3CA6" w:rsidP="004A3CA6">
      <w:pPr>
        <w:jc w:val="center"/>
        <w:rPr>
          <w:rFonts w:ascii="Arial LatArm" w:hAnsi="Arial LatArm" w:cs="Sylfaen"/>
          <w:i/>
          <w:sz w:val="20"/>
          <w:szCs w:val="20"/>
        </w:rPr>
      </w:pPr>
    </w:p>
    <w:p w14:paraId="1D6F1137" w14:textId="77777777" w:rsidR="004A3CA6" w:rsidRDefault="004A3CA6" w:rsidP="004A3CA6">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 xml:space="preserve">The Client, </w:t>
      </w:r>
      <w:proofErr w:type="spellStart"/>
      <w:r>
        <w:rPr>
          <w:rFonts w:ascii="Sylfaen" w:hAnsi="Sylfaen" w:cs="Sylfaen"/>
          <w:i/>
          <w:sz w:val="20"/>
          <w:szCs w:val="20"/>
        </w:rPr>
        <w:t>Sisian</w:t>
      </w:r>
      <w:proofErr w:type="spellEnd"/>
      <w:r>
        <w:rPr>
          <w:rFonts w:ascii="Arial LatArm" w:hAnsi="Arial LatArm" w:cs="Sylfaen"/>
          <w:i/>
          <w:sz w:val="20"/>
          <w:szCs w:val="20"/>
          <w:lang w:val="hy-AM"/>
        </w:rPr>
        <w:t xml:space="preserve"> Community Municipality, located in </w:t>
      </w:r>
      <w:r>
        <w:rPr>
          <w:rFonts w:ascii="Arial LatArm" w:hAnsi="Arial LatArm" w:cs="Sylfaen"/>
          <w:i/>
          <w:sz w:val="20"/>
          <w:szCs w:val="20"/>
        </w:rPr>
        <w:t xml:space="preserve">city </w:t>
      </w:r>
      <w:proofErr w:type="spellStart"/>
      <w:r>
        <w:rPr>
          <w:rFonts w:ascii="Arial LatArm" w:hAnsi="Arial LatArm" w:cs="Sylfaen"/>
          <w:i/>
          <w:sz w:val="20"/>
          <w:szCs w:val="20"/>
        </w:rPr>
        <w:t>Sisian</w:t>
      </w:r>
      <w:proofErr w:type="spellEnd"/>
      <w:r>
        <w:rPr>
          <w:rFonts w:ascii="Arial LatArm" w:hAnsi="Arial LatArm" w:cs="Sylfaen"/>
          <w:i/>
          <w:sz w:val="20"/>
          <w:szCs w:val="20"/>
        </w:rPr>
        <w:t xml:space="preserve">, </w:t>
      </w:r>
      <w:proofErr w:type="spellStart"/>
      <w:r>
        <w:rPr>
          <w:rFonts w:ascii="Arial LatArm" w:hAnsi="Arial LatArm" w:cs="Sylfaen"/>
          <w:i/>
          <w:sz w:val="20"/>
          <w:szCs w:val="20"/>
        </w:rPr>
        <w:t>Sisakan</w:t>
      </w:r>
      <w:proofErr w:type="spellEnd"/>
      <w:r>
        <w:rPr>
          <w:rFonts w:ascii="Arial LatArm" w:hAnsi="Arial LatArm" w:cs="Sylfaen"/>
          <w:i/>
          <w:sz w:val="20"/>
          <w:szCs w:val="20"/>
        </w:rPr>
        <w:t xml:space="preserve"> 31</w:t>
      </w:r>
      <w:r>
        <w:rPr>
          <w:rFonts w:ascii="Arial LatArm" w:hAnsi="Arial LatArm" w:cs="Sylfaen"/>
          <w:i/>
          <w:sz w:val="20"/>
          <w:szCs w:val="20"/>
          <w:lang w:val="hy-AM"/>
        </w:rPr>
        <w:t>, announces a quotation, which is implemented in one stage.</w:t>
      </w:r>
    </w:p>
    <w:p w14:paraId="48F43B61" w14:textId="77777777" w:rsidR="004A3CA6" w:rsidRDefault="004A3CA6" w:rsidP="004A3CA6">
      <w:pPr>
        <w:pStyle w:val="HTML"/>
        <w:shd w:val="clear" w:color="auto" w:fill="FFFFFF"/>
      </w:pPr>
      <w:r>
        <w:br/>
      </w:r>
    </w:p>
    <w:p w14:paraId="062B7C5E" w14:textId="721745C3" w:rsidR="006727EA" w:rsidRDefault="006727EA" w:rsidP="006727EA">
      <w:pPr>
        <w:pStyle w:val="HTML"/>
        <w:shd w:val="clear" w:color="auto" w:fill="FFFFFF"/>
        <w:rPr>
          <w:rFonts w:ascii="GHEA Grapalat" w:hAnsi="GHEA Grapalat"/>
        </w:rPr>
      </w:pPr>
      <w:r w:rsidRPr="00D508AD">
        <w:rPr>
          <w:rFonts w:ascii="GHEA Grapalat" w:hAnsi="GHEA Grapalat"/>
        </w:rPr>
        <w:t xml:space="preserve">As a result of this procedure, the selected participant shall, in accordance with the established procedure, be invited to conclude a contract for the performance of repair works on the drinking water supply pipelines of the settlements of </w:t>
      </w:r>
      <w:proofErr w:type="spellStart"/>
      <w:r w:rsidRPr="00D508AD">
        <w:rPr>
          <w:rFonts w:ascii="GHEA Grapalat" w:hAnsi="GHEA Grapalat"/>
        </w:rPr>
        <w:t>Bnunis</w:t>
      </w:r>
      <w:proofErr w:type="spellEnd"/>
      <w:r w:rsidRPr="00D508AD">
        <w:rPr>
          <w:rFonts w:ascii="GHEA Grapalat" w:hAnsi="GHEA Grapalat"/>
        </w:rPr>
        <w:t xml:space="preserve">, </w:t>
      </w:r>
      <w:proofErr w:type="spellStart"/>
      <w:r w:rsidRPr="00D508AD">
        <w:rPr>
          <w:rFonts w:ascii="GHEA Grapalat" w:hAnsi="GHEA Grapalat"/>
        </w:rPr>
        <w:t>Salvard</w:t>
      </w:r>
      <w:proofErr w:type="spellEnd"/>
      <w:r w:rsidRPr="00D508AD">
        <w:rPr>
          <w:rFonts w:ascii="GHEA Grapalat" w:hAnsi="GHEA Grapalat"/>
        </w:rPr>
        <w:t xml:space="preserve">, and </w:t>
      </w:r>
      <w:proofErr w:type="spellStart"/>
      <w:r w:rsidRPr="00D508AD">
        <w:rPr>
          <w:rFonts w:ascii="GHEA Grapalat" w:hAnsi="GHEA Grapalat"/>
        </w:rPr>
        <w:t>Ltsen</w:t>
      </w:r>
      <w:proofErr w:type="spellEnd"/>
      <w:r w:rsidRPr="00D508AD">
        <w:rPr>
          <w:rFonts w:ascii="GHEA Grapalat" w:hAnsi="GHEA Grapalat"/>
        </w:rPr>
        <w:t xml:space="preserve"> of the </w:t>
      </w:r>
      <w:proofErr w:type="spellStart"/>
      <w:r w:rsidRPr="00D508AD">
        <w:rPr>
          <w:rFonts w:ascii="GHEA Grapalat" w:hAnsi="GHEA Grapalat"/>
        </w:rPr>
        <w:t>Sisian</w:t>
      </w:r>
      <w:proofErr w:type="spellEnd"/>
      <w:r w:rsidRPr="00D508AD">
        <w:rPr>
          <w:rFonts w:ascii="GHEA Grapalat" w:hAnsi="GHEA Grapalat"/>
        </w:rPr>
        <w:t xml:space="preserve"> community for the needs of the </w:t>
      </w:r>
      <w:proofErr w:type="spellStart"/>
      <w:r w:rsidRPr="00D508AD">
        <w:rPr>
          <w:rFonts w:ascii="GHEA Grapalat" w:hAnsi="GHEA Grapalat"/>
        </w:rPr>
        <w:t>Sisian</w:t>
      </w:r>
      <w:proofErr w:type="spellEnd"/>
      <w:r w:rsidRPr="00D508AD">
        <w:rPr>
          <w:rFonts w:ascii="GHEA Grapalat" w:hAnsi="GHEA Grapalat"/>
        </w:rPr>
        <w:t xml:space="preserve"> community (hereinafter referred to as the “Contract”).</w:t>
      </w:r>
      <w:r>
        <w:rPr>
          <w:rFonts w:ascii="GHEA Grapalat" w:hAnsi="GHEA Grapalat"/>
        </w:rPr>
        <w:t xml:space="preserve">  </w:t>
      </w:r>
    </w:p>
    <w:p w14:paraId="01DC2FD2" w14:textId="77777777" w:rsidR="006727EA" w:rsidRPr="00D508AD" w:rsidRDefault="006727EA" w:rsidP="006727EA">
      <w:pPr>
        <w:pStyle w:val="HTML"/>
        <w:shd w:val="clear" w:color="auto" w:fill="FFFFFF"/>
        <w:rPr>
          <w:rFonts w:ascii="GHEA Grapalat" w:hAnsi="GHEA Grapalat"/>
        </w:rPr>
      </w:pPr>
    </w:p>
    <w:p w14:paraId="5785CBAF" w14:textId="70FDE400" w:rsidR="000375BB" w:rsidRPr="000375BB" w:rsidRDefault="000375BB" w:rsidP="000375BB">
      <w:pPr>
        <w:pStyle w:val="a3"/>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According to Article 7 of the RA Law "On Procurement", any person, regardless of whether he is a foreign individual, organization or stateless person, has an equal right to participate in this procedure.</w:t>
      </w:r>
    </w:p>
    <w:p w14:paraId="42E3D6C2" w14:textId="77777777" w:rsidR="000375BB" w:rsidRPr="000375BB" w:rsidRDefault="000375BB" w:rsidP="000375BB">
      <w:pPr>
        <w:pStyle w:val="a3"/>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The conditions presented to the persons who do not have the right to participate in this procedure, as well as to the participants, are defined in the invitation to this procedure.</w:t>
      </w:r>
    </w:p>
    <w:p w14:paraId="39B2B6AE" w14:textId="77777777" w:rsidR="000375BB" w:rsidRPr="000375BB" w:rsidRDefault="000375BB" w:rsidP="000375BB">
      <w:pPr>
        <w:pStyle w:val="a3"/>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The selected participant is determined from the number of participants who have submitted sufficiently evaluated bids on non-price terms, on the principle of giving preference to the participant who submitted the lowest price offer.</w:t>
      </w:r>
    </w:p>
    <w:p w14:paraId="181701C3" w14:textId="77777777" w:rsidR="000375BB" w:rsidRPr="000375BB" w:rsidRDefault="000375BB" w:rsidP="000375BB">
      <w:pPr>
        <w:pStyle w:val="a3"/>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In the event of a request to issue an invitation in electronic form, the customer shall provide free of charge the issuance of the invitation in electronic form during the working day following the day of receiving the application.</w:t>
      </w:r>
    </w:p>
    <w:p w14:paraId="45AB536E" w14:textId="62FA8307" w:rsidR="000375BB" w:rsidRPr="000375BB" w:rsidRDefault="000375BB" w:rsidP="000375BB">
      <w:pPr>
        <w:pStyle w:val="a3"/>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 xml:space="preserve">Applications for participation in this procedure must be submitted electronically through the </w:t>
      </w:r>
      <w:proofErr w:type="spellStart"/>
      <w:r w:rsidRPr="000375BB">
        <w:rPr>
          <w:rFonts w:ascii="Arial" w:hAnsi="Arial" w:cs="Arial"/>
          <w:color w:val="212121"/>
          <w:sz w:val="20"/>
          <w:szCs w:val="20"/>
          <w:shd w:val="clear" w:color="auto" w:fill="FFFFFF"/>
        </w:rPr>
        <w:t>Armeps</w:t>
      </w:r>
      <w:proofErr w:type="spellEnd"/>
      <w:r w:rsidRPr="000375BB">
        <w:rPr>
          <w:rFonts w:ascii="Arial" w:hAnsi="Arial" w:cs="Arial"/>
          <w:color w:val="212121"/>
          <w:sz w:val="20"/>
          <w:szCs w:val="20"/>
          <w:shd w:val="clear" w:color="auto" w:fill="FFFFFF"/>
        </w:rPr>
        <w:t xml:space="preserve"> (www.armeps.am) electronic procurement system by 11:00 a.m. on the </w:t>
      </w:r>
      <w:r w:rsidR="00A83D2F">
        <w:rPr>
          <w:rFonts w:ascii="Sylfaen" w:hAnsi="Sylfaen" w:cs="Arial"/>
          <w:color w:val="212121"/>
          <w:sz w:val="20"/>
          <w:szCs w:val="20"/>
          <w:shd w:val="clear" w:color="auto" w:fill="FFFFFF"/>
          <w:lang w:val="hy-AM"/>
        </w:rPr>
        <w:t>18</w:t>
      </w:r>
      <w:r w:rsidR="006D0293">
        <w:rPr>
          <w:rFonts w:ascii="Arial" w:hAnsi="Arial" w:cs="Arial"/>
          <w:color w:val="212121"/>
          <w:sz w:val="20"/>
          <w:szCs w:val="20"/>
          <w:shd w:val="clear" w:color="auto" w:fill="FFFFFF"/>
        </w:rPr>
        <w:t xml:space="preserve"> </w:t>
      </w:r>
      <w:proofErr w:type="spellStart"/>
      <w:r w:rsidRPr="000375BB">
        <w:rPr>
          <w:rFonts w:ascii="Arial" w:hAnsi="Arial" w:cs="Arial"/>
          <w:color w:val="212121"/>
          <w:sz w:val="20"/>
          <w:szCs w:val="20"/>
          <w:shd w:val="clear" w:color="auto" w:fill="FFFFFF"/>
        </w:rPr>
        <w:t>th</w:t>
      </w:r>
      <w:proofErr w:type="spellEnd"/>
      <w:r w:rsidRPr="000375BB">
        <w:rPr>
          <w:rFonts w:ascii="Arial" w:hAnsi="Arial" w:cs="Arial"/>
          <w:color w:val="212121"/>
          <w:sz w:val="20"/>
          <w:szCs w:val="20"/>
          <w:shd w:val="clear" w:color="auto" w:fill="FFFFFF"/>
        </w:rPr>
        <w:t xml:space="preserve"> from the date of publication of this announcement. In addition to Armenian, applications can also be submitted in English or Russian.</w:t>
      </w:r>
    </w:p>
    <w:p w14:paraId="58AC88A3" w14:textId="7FAEBCBC" w:rsidR="000375BB" w:rsidRPr="000375BB" w:rsidRDefault="000375BB" w:rsidP="000375BB">
      <w:pPr>
        <w:pStyle w:val="a3"/>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 xml:space="preserve">Bids will be opened electronically through the </w:t>
      </w:r>
      <w:proofErr w:type="spellStart"/>
      <w:r w:rsidRPr="000375BB">
        <w:rPr>
          <w:rFonts w:ascii="Arial" w:hAnsi="Arial" w:cs="Arial"/>
          <w:color w:val="212121"/>
          <w:sz w:val="20"/>
          <w:szCs w:val="20"/>
          <w:shd w:val="clear" w:color="auto" w:fill="FFFFFF"/>
        </w:rPr>
        <w:t>Armeps</w:t>
      </w:r>
      <w:proofErr w:type="spellEnd"/>
      <w:r w:rsidRPr="000375BB">
        <w:rPr>
          <w:rFonts w:ascii="Arial" w:hAnsi="Arial" w:cs="Arial"/>
          <w:color w:val="212121"/>
          <w:sz w:val="20"/>
          <w:szCs w:val="20"/>
          <w:shd w:val="clear" w:color="auto" w:fill="FFFFFF"/>
        </w:rPr>
        <w:t xml:space="preserve"> electronic procurement system at _11:00_ on the </w:t>
      </w:r>
      <w:r w:rsidR="00A83D2F">
        <w:rPr>
          <w:rFonts w:ascii="Sylfaen" w:hAnsi="Sylfaen" w:cs="Arial"/>
          <w:color w:val="212121"/>
          <w:sz w:val="20"/>
          <w:szCs w:val="20"/>
          <w:shd w:val="clear" w:color="auto" w:fill="FFFFFF"/>
          <w:lang w:val="hy-AM"/>
        </w:rPr>
        <w:t>18</w:t>
      </w:r>
      <w:r w:rsidR="006B614D">
        <w:rPr>
          <w:rFonts w:ascii="Arial" w:hAnsi="Arial" w:cs="Arial"/>
          <w:color w:val="212121"/>
          <w:sz w:val="20"/>
          <w:szCs w:val="20"/>
          <w:shd w:val="clear" w:color="auto" w:fill="FFFFFF"/>
        </w:rPr>
        <w:t xml:space="preserve"> </w:t>
      </w:r>
      <w:proofErr w:type="spellStart"/>
      <w:r w:rsidRPr="000375BB">
        <w:rPr>
          <w:rFonts w:ascii="Arial" w:hAnsi="Arial" w:cs="Arial"/>
          <w:color w:val="212121"/>
          <w:sz w:val="20"/>
          <w:szCs w:val="20"/>
          <w:shd w:val="clear" w:color="auto" w:fill="FFFFFF"/>
        </w:rPr>
        <w:t>th</w:t>
      </w:r>
      <w:proofErr w:type="spellEnd"/>
      <w:r w:rsidRPr="000375BB">
        <w:rPr>
          <w:rFonts w:ascii="Arial" w:hAnsi="Arial" w:cs="Arial"/>
          <w:color w:val="212121"/>
          <w:sz w:val="20"/>
          <w:szCs w:val="20"/>
          <w:shd w:val="clear" w:color="auto" w:fill="FFFFFF"/>
        </w:rPr>
        <w:t xml:space="preserve"> day from the date of publication of this announcement.</w:t>
      </w:r>
    </w:p>
    <w:p w14:paraId="551C53B7" w14:textId="77777777" w:rsidR="000375BB" w:rsidRDefault="000375BB" w:rsidP="000375BB">
      <w:pPr>
        <w:pStyle w:val="a3"/>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The appeal regarding this procedure is carried out in accordance with the procedure established by the RA Law "On Purchases" and the RA Civil Procedure Code.</w:t>
      </w:r>
    </w:p>
    <w:p w14:paraId="55910C32" w14:textId="71A3C1D9" w:rsidR="004A3CA6" w:rsidRDefault="004A3CA6" w:rsidP="000375BB">
      <w:pPr>
        <w:pStyle w:val="a3"/>
        <w:ind w:firstLine="567"/>
        <w:jc w:val="both"/>
        <w:rPr>
          <w:rFonts w:ascii="Arial LatArm" w:hAnsi="Arial LatArm" w:cs="Sylfaen"/>
          <w:i/>
          <w:sz w:val="20"/>
          <w:szCs w:val="20"/>
          <w:lang w:val="hy-AM"/>
        </w:rPr>
      </w:pPr>
      <w:r>
        <w:rPr>
          <w:rFonts w:ascii="Arial LatArm" w:hAnsi="Arial LatArm" w:cs="Sylfaen"/>
          <w:i/>
          <w:sz w:val="20"/>
          <w:szCs w:val="20"/>
          <w:lang w:val="hy-AM"/>
        </w:rPr>
        <w:t xml:space="preserve">For more information regarding this announcement, please contact </w:t>
      </w:r>
      <w:r w:rsidR="004F2C66">
        <w:rPr>
          <w:rFonts w:ascii="Arial" w:hAnsi="Arial" w:cs="Arial"/>
          <w:i/>
          <w:sz w:val="20"/>
          <w:szCs w:val="20"/>
        </w:rPr>
        <w:t>Lili Poghosyan</w:t>
      </w:r>
      <w:bookmarkStart w:id="0" w:name="_GoBack"/>
      <w:bookmarkEnd w:id="0"/>
      <w:r>
        <w:rPr>
          <w:rFonts w:ascii="Arial LatArm" w:hAnsi="Arial LatArm" w:cs="Sylfaen"/>
          <w:i/>
          <w:sz w:val="20"/>
          <w:szCs w:val="20"/>
          <w:lang w:val="hy-AM"/>
        </w:rPr>
        <w:t xml:space="preserve">, </w:t>
      </w:r>
      <w:r>
        <w:rPr>
          <w:rFonts w:ascii="Arial LatArm" w:hAnsi="Arial LatArm" w:cs="Sylfaen"/>
          <w:i/>
          <w:sz w:val="20"/>
          <w:szCs w:val="20"/>
        </w:rPr>
        <w:t>s</w:t>
      </w:r>
      <w:r>
        <w:rPr>
          <w:rFonts w:ascii="Arial LatArm" w:hAnsi="Arial LatArm" w:cs="Sylfaen"/>
          <w:i/>
          <w:sz w:val="20"/>
          <w:szCs w:val="20"/>
          <w:lang w:val="hy-AM"/>
        </w:rPr>
        <w:t xml:space="preserve">ecretary of the </w:t>
      </w:r>
      <w:r>
        <w:rPr>
          <w:rFonts w:ascii="Arial LatArm" w:hAnsi="Arial LatArm" w:cs="Sylfaen"/>
          <w:i/>
          <w:sz w:val="20"/>
          <w:szCs w:val="20"/>
        </w:rPr>
        <w:t>a</w:t>
      </w:r>
      <w:r>
        <w:rPr>
          <w:rFonts w:ascii="Arial LatArm" w:hAnsi="Arial LatArm" w:cs="Sylfaen"/>
          <w:i/>
          <w:sz w:val="20"/>
          <w:szCs w:val="20"/>
          <w:lang w:val="hy-AM"/>
        </w:rPr>
        <w:t xml:space="preserve">ppraisal </w:t>
      </w:r>
      <w:r>
        <w:rPr>
          <w:rFonts w:ascii="Arial LatArm" w:hAnsi="Arial LatArm" w:cs="Sylfaen"/>
          <w:i/>
          <w:sz w:val="20"/>
          <w:szCs w:val="20"/>
        </w:rPr>
        <w:t>c</w:t>
      </w:r>
      <w:r>
        <w:rPr>
          <w:rFonts w:ascii="Arial LatArm" w:hAnsi="Arial LatArm" w:cs="Sylfaen"/>
          <w:i/>
          <w:sz w:val="20"/>
          <w:szCs w:val="20"/>
          <w:lang w:val="hy-AM"/>
        </w:rPr>
        <w:t>ommission.</w:t>
      </w:r>
    </w:p>
    <w:p w14:paraId="388DB5BA" w14:textId="77777777" w:rsidR="004A3CA6" w:rsidRDefault="004A3CA6" w:rsidP="004A3CA6">
      <w:pPr>
        <w:pStyle w:val="a3"/>
        <w:ind w:firstLine="567"/>
        <w:jc w:val="both"/>
        <w:rPr>
          <w:rFonts w:ascii="Arial LatArm" w:hAnsi="Arial LatArm" w:cs="Sylfaen"/>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Phone: </w:t>
      </w:r>
      <w:r>
        <w:rPr>
          <w:rFonts w:ascii="GHEA Grapalat" w:hAnsi="GHEA Grapalat"/>
          <w:i/>
          <w:u w:val="single"/>
          <w:lang w:val="af-ZA"/>
        </w:rPr>
        <w:t>0283-2-33-30</w:t>
      </w:r>
    </w:p>
    <w:p w14:paraId="150E2226" w14:textId="279094C6" w:rsidR="004A3CA6" w:rsidRDefault="004A3CA6" w:rsidP="004A3CA6">
      <w:pPr>
        <w:pStyle w:val="a3"/>
        <w:ind w:firstLine="567"/>
        <w:jc w:val="both"/>
        <w:rPr>
          <w:rFonts w:asciiTheme="minorHAnsi" w:hAnsiTheme="minorHAnsi" w:cs="Sylfaen"/>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E-mail: </w:t>
      </w:r>
      <w:proofErr w:type="spellStart"/>
      <w:r w:rsidR="00A23EBE" w:rsidRPr="00A23EBE">
        <w:rPr>
          <w:rFonts w:ascii="GHEA Grapalat" w:hAnsi="GHEA Grapalat" w:cs="GHEA Grapalat"/>
          <w:i/>
          <w:sz w:val="20"/>
          <w:szCs w:val="20"/>
        </w:rPr>
        <w:t>sisiancity</w:t>
      </w:r>
      <w:proofErr w:type="spellEnd"/>
      <w:r w:rsidR="00A275A3" w:rsidRPr="00A275A3">
        <w:rPr>
          <w:rFonts w:ascii="GHEA Grapalat" w:hAnsi="GHEA Grapalat"/>
          <w:i/>
          <w:u w:val="single"/>
          <w:lang w:val="af-ZA"/>
        </w:rPr>
        <w:t>@sisian.am</w:t>
      </w:r>
    </w:p>
    <w:p w14:paraId="5A40BC48" w14:textId="77777777" w:rsidR="004A3CA6" w:rsidRDefault="004A3CA6" w:rsidP="004A3CA6">
      <w:pPr>
        <w:pStyle w:val="a6"/>
        <w:spacing w:line="240" w:lineRule="auto"/>
        <w:rPr>
          <w:rFonts w:ascii="GHEA Grapalat" w:hAnsi="GHEA Grapalat" w:cs="Sylfaen"/>
          <w:b/>
          <w:sz w:val="20"/>
          <w:szCs w:val="20"/>
          <w:lang w:val="hy-AM"/>
        </w:rPr>
      </w:pPr>
      <w:r>
        <w:rPr>
          <w:rFonts w:cs="Courier New"/>
          <w:i w:val="0"/>
          <w:lang w:val="hy-AM"/>
        </w:rPr>
        <w:t>                           </w:t>
      </w:r>
      <w:r>
        <w:rPr>
          <w:rFonts w:cs="GHEA Grapalat"/>
          <w:i w:val="0"/>
          <w:lang w:val="hy-AM"/>
        </w:rPr>
        <w:t>Client: Sisian community</w:t>
      </w:r>
    </w:p>
    <w:p w14:paraId="00840401" w14:textId="77777777" w:rsidR="004A3CA6" w:rsidRDefault="004A3CA6" w:rsidP="004A3CA6">
      <w:pPr>
        <w:pStyle w:val="a6"/>
        <w:spacing w:line="240" w:lineRule="auto"/>
        <w:rPr>
          <w:rFonts w:ascii="GHEA Grapalat" w:hAnsi="GHEA Grapalat" w:cs="Sylfaen"/>
          <w:i w:val="0"/>
          <w:lang w:val="af-ZA"/>
        </w:rPr>
      </w:pPr>
    </w:p>
    <w:p w14:paraId="639A58C7" w14:textId="77777777" w:rsidR="004A3CA6" w:rsidRDefault="004A3CA6" w:rsidP="004A3CA6">
      <w:pPr>
        <w:pStyle w:val="a3"/>
        <w:ind w:right="-7" w:firstLine="567"/>
        <w:jc w:val="right"/>
        <w:rPr>
          <w:rFonts w:ascii="GHEA Grapalat" w:hAnsi="GHEA Grapalat" w:cs="Sylfaen"/>
          <w:i/>
          <w:sz w:val="22"/>
          <w:lang w:val="af-ZA"/>
        </w:rPr>
      </w:pPr>
    </w:p>
    <w:sectPr w:rsidR="004A3CA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65F43" w14:textId="77777777" w:rsidR="00E12ACF" w:rsidRDefault="00E12ACF" w:rsidP="004A3CA6">
      <w:r>
        <w:separator/>
      </w:r>
    </w:p>
  </w:endnote>
  <w:endnote w:type="continuationSeparator" w:id="0">
    <w:p w14:paraId="4FCE1316" w14:textId="77777777" w:rsidR="00E12ACF" w:rsidRDefault="00E12ACF" w:rsidP="004A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6453A" w14:textId="77777777" w:rsidR="004A3CA6" w:rsidRDefault="004A3CA6">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E61D" w14:textId="77777777" w:rsidR="004A3CA6" w:rsidRDefault="004A3CA6">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47A45" w14:textId="77777777" w:rsidR="004A3CA6" w:rsidRDefault="004A3CA6">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35B80" w14:textId="77777777" w:rsidR="00E12ACF" w:rsidRDefault="00E12ACF" w:rsidP="004A3CA6">
      <w:r>
        <w:separator/>
      </w:r>
    </w:p>
  </w:footnote>
  <w:footnote w:type="continuationSeparator" w:id="0">
    <w:p w14:paraId="671D3944" w14:textId="77777777" w:rsidR="00E12ACF" w:rsidRDefault="00E12ACF" w:rsidP="004A3C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76F06" w14:textId="77777777" w:rsidR="004A3CA6" w:rsidRDefault="004A3CA6">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EF1A7" w14:textId="77777777" w:rsidR="004A3CA6" w:rsidRDefault="004A3CA6">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D222F" w14:textId="77777777" w:rsidR="004A3CA6" w:rsidRDefault="004A3CA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33D25"/>
    <w:rsid w:val="000375BB"/>
    <w:rsid w:val="001E0DA6"/>
    <w:rsid w:val="00236F94"/>
    <w:rsid w:val="003031A4"/>
    <w:rsid w:val="003E410C"/>
    <w:rsid w:val="00494161"/>
    <w:rsid w:val="004A3CA6"/>
    <w:rsid w:val="004F2C66"/>
    <w:rsid w:val="005B4EA5"/>
    <w:rsid w:val="00611E78"/>
    <w:rsid w:val="006727EA"/>
    <w:rsid w:val="006B5060"/>
    <w:rsid w:val="006B614D"/>
    <w:rsid w:val="006D0293"/>
    <w:rsid w:val="0097418C"/>
    <w:rsid w:val="009A350F"/>
    <w:rsid w:val="00A23EBE"/>
    <w:rsid w:val="00A275A3"/>
    <w:rsid w:val="00A6326A"/>
    <w:rsid w:val="00A83D2F"/>
    <w:rsid w:val="00AC33F3"/>
    <w:rsid w:val="00C33D25"/>
    <w:rsid w:val="00C5497C"/>
    <w:rsid w:val="00D33B0D"/>
    <w:rsid w:val="00E12ACF"/>
    <w:rsid w:val="00F47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95848"/>
  <w15:chartTrackingRefBased/>
  <w15:docId w15:val="{4FF3AAFF-7DFC-42FB-9A22-F21EEF89A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CA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A3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A3CA6"/>
    <w:rPr>
      <w:rFonts w:ascii="Courier New" w:eastAsia="Times New Roman" w:hAnsi="Courier New" w:cs="Courier New"/>
      <w:sz w:val="20"/>
      <w:szCs w:val="20"/>
    </w:rPr>
  </w:style>
  <w:style w:type="paragraph" w:styleId="a3">
    <w:name w:val="Body Text"/>
    <w:basedOn w:val="a"/>
    <w:link w:val="a4"/>
    <w:semiHidden/>
    <w:unhideWhenUsed/>
    <w:rsid w:val="004A3CA6"/>
    <w:pPr>
      <w:spacing w:after="120"/>
    </w:pPr>
  </w:style>
  <w:style w:type="character" w:customStyle="1" w:styleId="a4">
    <w:name w:val="Основной текст Знак"/>
    <w:basedOn w:val="a0"/>
    <w:link w:val="a3"/>
    <w:semiHidden/>
    <w:rsid w:val="004A3CA6"/>
    <w:rPr>
      <w:rFonts w:ascii="Times New Roman" w:eastAsia="Times New Roman" w:hAnsi="Times New Roman" w:cs="Times New Roman"/>
      <w:sz w:val="24"/>
      <w:szCs w:val="24"/>
    </w:rPr>
  </w:style>
  <w:style w:type="character" w:customStyle="1" w:styleId="a5">
    <w:name w:val="Основной текст с отступом Знак"/>
    <w:aliases w:val="Char Знак,Char Char Char Char Знак"/>
    <w:basedOn w:val="a0"/>
    <w:link w:val="a6"/>
    <w:semiHidden/>
    <w:locked/>
    <w:rsid w:val="004A3CA6"/>
    <w:rPr>
      <w:rFonts w:ascii="Arial LatArm" w:hAnsi="Arial LatArm"/>
      <w:i/>
      <w:lang w:val="en-AU"/>
    </w:rPr>
  </w:style>
  <w:style w:type="paragraph" w:styleId="a6">
    <w:name w:val="Body Text Indent"/>
    <w:aliases w:val="Char,Char Char Char Char"/>
    <w:basedOn w:val="a"/>
    <w:link w:val="a5"/>
    <w:semiHidden/>
    <w:unhideWhenUsed/>
    <w:rsid w:val="004A3CA6"/>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4A3CA6"/>
    <w:rPr>
      <w:rFonts w:ascii="Times New Roman" w:eastAsia="Times New Roman" w:hAnsi="Times New Roman" w:cs="Times New Roman"/>
      <w:sz w:val="24"/>
      <w:szCs w:val="24"/>
    </w:rPr>
  </w:style>
  <w:style w:type="paragraph" w:styleId="a7">
    <w:name w:val="header"/>
    <w:basedOn w:val="a"/>
    <w:link w:val="a8"/>
    <w:uiPriority w:val="99"/>
    <w:unhideWhenUsed/>
    <w:rsid w:val="004A3CA6"/>
    <w:pPr>
      <w:tabs>
        <w:tab w:val="center" w:pos="4680"/>
        <w:tab w:val="right" w:pos="9360"/>
      </w:tabs>
    </w:pPr>
  </w:style>
  <w:style w:type="character" w:customStyle="1" w:styleId="a8">
    <w:name w:val="Верхний колонтитул Знак"/>
    <w:basedOn w:val="a0"/>
    <w:link w:val="a7"/>
    <w:uiPriority w:val="99"/>
    <w:rsid w:val="004A3CA6"/>
    <w:rPr>
      <w:rFonts w:ascii="Times New Roman" w:eastAsia="Times New Roman" w:hAnsi="Times New Roman" w:cs="Times New Roman"/>
      <w:sz w:val="24"/>
      <w:szCs w:val="24"/>
    </w:rPr>
  </w:style>
  <w:style w:type="paragraph" w:styleId="a9">
    <w:name w:val="footer"/>
    <w:basedOn w:val="a"/>
    <w:link w:val="aa"/>
    <w:uiPriority w:val="99"/>
    <w:unhideWhenUsed/>
    <w:rsid w:val="004A3CA6"/>
    <w:pPr>
      <w:tabs>
        <w:tab w:val="center" w:pos="4680"/>
        <w:tab w:val="right" w:pos="9360"/>
      </w:tabs>
    </w:pPr>
  </w:style>
  <w:style w:type="character" w:customStyle="1" w:styleId="aa">
    <w:name w:val="Нижний колонтитул Знак"/>
    <w:basedOn w:val="a0"/>
    <w:link w:val="a9"/>
    <w:uiPriority w:val="99"/>
    <w:rsid w:val="004A3CA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70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19</cp:revision>
  <dcterms:created xsi:type="dcterms:W3CDTF">2024-09-24T08:39:00Z</dcterms:created>
  <dcterms:modified xsi:type="dcterms:W3CDTF">2026-06-04T12:34:00Z</dcterms:modified>
</cp:coreProperties>
</file>