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FD16CE9"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948CB">
        <w:rPr>
          <w:rFonts w:ascii="GHEA Grapalat" w:hAnsi="GHEA Grapalat"/>
          <w:i w:val="0"/>
          <w:color w:val="000000" w:themeColor="text1"/>
          <w:sz w:val="22"/>
          <w:szCs w:val="22"/>
          <w:lang w:val="hy-AM"/>
        </w:rPr>
        <w:t>03</w:t>
      </w:r>
      <w:r w:rsidR="00C8765B">
        <w:rPr>
          <w:rFonts w:ascii="GHEA Grapalat" w:hAnsi="GHEA Grapalat"/>
          <w:i w:val="0"/>
          <w:color w:val="000000" w:themeColor="text1"/>
          <w:sz w:val="22"/>
          <w:szCs w:val="22"/>
          <w:lang w:val="hy-AM"/>
        </w:rPr>
        <w:t>.0</w:t>
      </w:r>
      <w:r w:rsidR="009948CB">
        <w:rPr>
          <w:rFonts w:ascii="GHEA Grapalat" w:hAnsi="GHEA Grapalat"/>
          <w:i w:val="0"/>
          <w:color w:val="000000" w:themeColor="text1"/>
          <w:sz w:val="22"/>
          <w:szCs w:val="22"/>
          <w:lang w:val="hy-AM"/>
        </w:rPr>
        <w:t>6</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539C4096"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ԵՔ-ԳՀԾՁԲ-</w:t>
      </w:r>
      <w:r w:rsidR="009948CB">
        <w:rPr>
          <w:rFonts w:ascii="GHEA Grapalat" w:hAnsi="GHEA Grapalat"/>
          <w:b/>
          <w:iCs/>
          <w:lang w:val="hy-AM"/>
        </w:rPr>
        <w:t>26/107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173287E7" w14:textId="77777777" w:rsidR="003B5B81" w:rsidRPr="003B5B81" w:rsidRDefault="003B5B81" w:rsidP="00711519">
      <w:pPr>
        <w:pStyle w:val="BodyTextIndent"/>
        <w:jc w:val="center"/>
        <w:rPr>
          <w:rFonts w:ascii="GHEA Grapalat" w:hAnsi="GHEA Grapalat"/>
          <w:b/>
          <w:color w:val="000000" w:themeColor="text1"/>
        </w:rPr>
      </w:pPr>
      <w:r w:rsidRPr="003B5B81">
        <w:rPr>
          <w:rFonts w:ascii="GHEA Grapalat" w:hAnsi="GHEA Grapalat"/>
          <w:b/>
          <w:color w:val="000000" w:themeColor="text1"/>
        </w:rPr>
        <w:t>Процедура закупки организована на основании части 2 пункта 6 статьи 15 Закона О закупках.</w:t>
      </w: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4E3CC3C" w:rsidR="005A6FA7" w:rsidRPr="00FA0DB1" w:rsidRDefault="005A6FA7" w:rsidP="005A6FA7">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B57D3" w:rsidRPr="00DB57D3">
        <w:rPr>
          <w:rFonts w:ascii="GHEA Grapalat" w:hAnsi="GHEA Grapalat"/>
          <w:b/>
          <w:i w:val="0"/>
          <w:color w:val="000000" w:themeColor="text1"/>
          <w:spacing w:val="6"/>
          <w:sz w:val="24"/>
          <w:szCs w:val="24"/>
        </w:rPr>
        <w:t xml:space="preserve">услуги </w:t>
      </w:r>
      <w:r w:rsidR="009948CB" w:rsidRPr="009948CB">
        <w:rPr>
          <w:rFonts w:ascii="GHEA Grapalat" w:hAnsi="GHEA Grapalat"/>
          <w:b/>
          <w:i w:val="0"/>
          <w:color w:val="000000" w:themeColor="text1"/>
          <w:spacing w:val="6"/>
          <w:sz w:val="24"/>
          <w:szCs w:val="24"/>
        </w:rPr>
        <w:t xml:space="preserve">по ремонту скамеек и мусорных баков в административном районе Кентрон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4EE46A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9948CB">
        <w:rPr>
          <w:rFonts w:ascii="GHEA Grapalat" w:hAnsi="GHEA Grapalat"/>
          <w:b/>
          <w:i w:val="0"/>
          <w:color w:val="FF0000"/>
          <w:sz w:val="22"/>
          <w:szCs w:val="22"/>
          <w:lang w:val="hy-AM"/>
        </w:rPr>
        <w:t>15.06.2026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BC7F273"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948CB">
        <w:rPr>
          <w:rFonts w:ascii="GHEA Grapalat" w:hAnsi="GHEA Grapalat"/>
          <w:b/>
          <w:i w:val="0"/>
          <w:color w:val="FF0000"/>
          <w:sz w:val="22"/>
          <w:szCs w:val="22"/>
        </w:rPr>
        <w:t>09:00</w:t>
      </w:r>
      <w:r w:rsidR="00C8765B" w:rsidRPr="009461CA">
        <w:rPr>
          <w:rFonts w:ascii="GHEA Grapalat" w:hAnsi="GHEA Grapalat"/>
          <w:b/>
          <w:i w:val="0"/>
          <w:color w:val="FF0000"/>
          <w:sz w:val="22"/>
          <w:szCs w:val="22"/>
        </w:rPr>
        <w:t xml:space="preserve"> часов, </w:t>
      </w:r>
      <w:r w:rsidR="009948CB">
        <w:rPr>
          <w:rFonts w:ascii="GHEA Grapalat" w:hAnsi="GHEA Grapalat"/>
          <w:b/>
          <w:i w:val="0"/>
          <w:color w:val="FF0000"/>
          <w:sz w:val="22"/>
          <w:szCs w:val="22"/>
          <w:lang w:val="hy-AM"/>
        </w:rPr>
        <w:t>15.06.2026</w:t>
      </w:r>
      <w:r w:rsidR="00C8765B">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253163B" w:rsidR="00544CFD" w:rsidRPr="00003FAD" w:rsidRDefault="009948CB"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Анаит Амирханян</w:t>
      </w:r>
      <w:r w:rsidR="00544CFD" w:rsidRPr="00003FAD">
        <w:rPr>
          <w:rFonts w:ascii="GHEA Grapalat" w:hAnsi="GHEA Grapalat"/>
          <w:i w:val="0"/>
          <w:color w:val="000000" w:themeColor="text1"/>
          <w:sz w:val="22"/>
          <w:szCs w:val="22"/>
        </w:rPr>
        <w:t>.</w:t>
      </w:r>
    </w:p>
    <w:p w14:paraId="2022960F" w14:textId="4BD39973"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948CB">
        <w:rPr>
          <w:rFonts w:ascii="GHEA Grapalat" w:hAnsi="GHEA Grapalat"/>
          <w:lang w:val="hy-AM"/>
        </w:rPr>
        <w:t>216</w:t>
      </w:r>
    </w:p>
    <w:p w14:paraId="32E8F85C" w14:textId="7C9118D0"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948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A63E191"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9948CB" w:rsidRPr="009948CB">
        <w:rPr>
          <w:rFonts w:ascii="GHEA Grapalat" w:hAnsi="GHEA Grapalat"/>
          <w:b/>
          <w:color w:val="000000" w:themeColor="text1"/>
          <w:sz w:val="20"/>
          <w:szCs w:val="20"/>
        </w:rPr>
        <w:t>УСЛУГИ ПО РЕМОНТУ СКАМЕЕК И МУСОРНЫХ БАКОВ В АДМИНИСТРАТИВНОМ РАЙОНЕ КЕНТРОН</w:t>
      </w:r>
      <w:r w:rsidR="009948CB" w:rsidRPr="009948CB">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8952477"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FA0DB1" w:rsidRPr="00DB57D3">
        <w:rPr>
          <w:rFonts w:ascii="GHEA Grapalat" w:hAnsi="GHEA Grapalat"/>
          <w:b/>
          <w:color w:val="000000" w:themeColor="text1"/>
          <w:spacing w:val="6"/>
        </w:rPr>
        <w:t>УСЛУГИ</w:t>
      </w:r>
      <w:r w:rsidR="00DB57D3" w:rsidRPr="00DB57D3">
        <w:rPr>
          <w:rFonts w:ascii="GHEA Grapalat" w:hAnsi="GHEA Grapalat"/>
          <w:b/>
          <w:color w:val="000000" w:themeColor="text1"/>
          <w:spacing w:val="6"/>
        </w:rPr>
        <w:t xml:space="preserve"> </w:t>
      </w:r>
      <w:r w:rsidR="009948CB" w:rsidRPr="009948CB">
        <w:rPr>
          <w:rFonts w:ascii="GHEA Grapalat" w:hAnsi="GHEA Grapalat"/>
          <w:b/>
          <w:color w:val="000000" w:themeColor="text1"/>
          <w:sz w:val="22"/>
          <w:szCs w:val="22"/>
        </w:rPr>
        <w:t>ПО РЕМОНТУ СКАМЕЕК И МУСОРНЫХ БАКОВ В АДМИНИСТРАТИВНОМ РАЙОНЕ КЕНТРОН</w:t>
      </w:r>
      <w:r w:rsidR="00DB57D3" w:rsidRPr="009948CB">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482C61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ԵՔ-ԳՀԾՁԲ-</w:t>
      </w:r>
      <w:r w:rsidR="009948CB">
        <w:rPr>
          <w:rFonts w:ascii="GHEA Grapalat" w:hAnsi="GHEA Grapalat"/>
          <w:b/>
          <w:iCs/>
          <w:lang w:val="hy-AM"/>
        </w:rPr>
        <w:t>26/107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CF6AB0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948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15582B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DB57D3" w:rsidRPr="00DB57D3">
        <w:rPr>
          <w:rFonts w:ascii="GHEA Grapalat" w:hAnsi="GHEA Grapalat"/>
          <w:b/>
          <w:color w:val="000000" w:themeColor="text1"/>
          <w:spacing w:val="6"/>
        </w:rPr>
        <w:t xml:space="preserve">услуги </w:t>
      </w:r>
      <w:r w:rsidR="009948CB" w:rsidRPr="009948CB">
        <w:rPr>
          <w:rFonts w:ascii="GHEA Grapalat" w:hAnsi="GHEA Grapalat"/>
          <w:b/>
          <w:color w:val="000000" w:themeColor="text1"/>
          <w:spacing w:val="6"/>
        </w:rPr>
        <w:t xml:space="preserve">по ремонту скамеек и мусорных баков в административном районе Кентрон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9948CB">
        <w:rPr>
          <w:rFonts w:ascii="GHEA Grapalat" w:hAnsi="GHEA Grapalat"/>
          <w:color w:val="000000" w:themeColor="text1"/>
          <w:lang w:val="hy-AM"/>
        </w:rPr>
        <w:t>3</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5211639" w14:textId="3CC7597F" w:rsidR="00ED0A4B" w:rsidRPr="009948CB" w:rsidRDefault="00ED0A4B" w:rsidP="00ED0A4B">
            <w:pPr>
              <w:jc w:val="center"/>
              <w:rPr>
                <w:rFonts w:ascii="GHEA Grapalat" w:hAnsi="GHEA Grapalat"/>
                <w:sz w:val="20"/>
                <w:szCs w:val="20"/>
              </w:rPr>
            </w:pPr>
            <w:r>
              <w:rPr>
                <w:rFonts w:ascii="GHEA Grapalat" w:hAnsi="GHEA Grapalat"/>
                <w:sz w:val="20"/>
                <w:szCs w:val="20"/>
              </w:rPr>
              <w:t>до</w:t>
            </w:r>
          </w:p>
          <w:p w14:paraId="3439C833" w14:textId="515E65C4" w:rsidR="00ED0A4B" w:rsidRPr="00766A0E"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r w:rsidRPr="00CC54D5">
              <w:rPr>
                <w:rFonts w:ascii="GHEA Grapalat" w:hAnsi="GHEA Grapalat"/>
              </w:rPr>
              <w:t>6 000 000</w:t>
            </w:r>
          </w:p>
        </w:tc>
        <w:tc>
          <w:tcPr>
            <w:tcW w:w="4112" w:type="dxa"/>
          </w:tcPr>
          <w:p w14:paraId="27C21596" w14:textId="7303AF3F" w:rsidR="00ED0A4B" w:rsidRPr="00C12854" w:rsidRDefault="00ED0A4B"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9948CB">
              <w:rPr>
                <w:rFonts w:ascii="GHEA Grapalat" w:hAnsi="GHEA Grapalat" w:cs="Arial"/>
                <w:color w:val="000000"/>
                <w:sz w:val="18"/>
                <w:szCs w:val="18"/>
              </w:rPr>
              <w:t>Полная реконструкция мусорного бака</w:t>
            </w:r>
          </w:p>
        </w:tc>
      </w:tr>
      <w:tr w:rsidR="00ED0A4B" w:rsidRPr="00003FAD" w14:paraId="67A12AC8" w14:textId="77777777" w:rsidTr="008275A9">
        <w:trPr>
          <w:jc w:val="center"/>
        </w:trPr>
        <w:tc>
          <w:tcPr>
            <w:tcW w:w="2422" w:type="dxa"/>
            <w:vAlign w:val="center"/>
          </w:tcPr>
          <w:p w14:paraId="04893883" w14:textId="0A956B7B"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vAlign w:val="center"/>
          </w:tcPr>
          <w:p w14:paraId="7F01F3FF" w14:textId="77777777" w:rsidR="00ED0A4B" w:rsidRPr="009948CB" w:rsidRDefault="00ED0A4B" w:rsidP="00ED0A4B">
            <w:pPr>
              <w:jc w:val="center"/>
              <w:rPr>
                <w:rFonts w:ascii="GHEA Grapalat" w:hAnsi="GHEA Grapalat"/>
                <w:sz w:val="20"/>
                <w:szCs w:val="20"/>
              </w:rPr>
            </w:pPr>
            <w:r>
              <w:rPr>
                <w:rFonts w:ascii="GHEA Grapalat" w:hAnsi="GHEA Grapalat"/>
                <w:sz w:val="20"/>
                <w:szCs w:val="20"/>
              </w:rPr>
              <w:t>до</w:t>
            </w:r>
          </w:p>
          <w:p w14:paraId="1F49A892" w14:textId="2FF91218" w:rsidR="00ED0A4B" w:rsidRDefault="00ED0A4B" w:rsidP="00ED0A4B">
            <w:pPr>
              <w:pStyle w:val="BodyTextIndent2"/>
              <w:widowControl w:val="0"/>
              <w:spacing w:after="120" w:line="240" w:lineRule="auto"/>
              <w:ind w:firstLine="0"/>
              <w:jc w:val="center"/>
              <w:rPr>
                <w:rFonts w:ascii="GHEA Grapalat" w:hAnsi="GHEA Grapalat"/>
              </w:rPr>
            </w:pPr>
            <w:r w:rsidRPr="00CC54D5">
              <w:rPr>
                <w:rFonts w:ascii="GHEA Grapalat" w:hAnsi="GHEA Grapalat"/>
              </w:rPr>
              <w:t>5</w:t>
            </w:r>
            <w:r w:rsidRPr="00CC54D5">
              <w:rPr>
                <w:rFonts w:ascii="GHEA Grapalat" w:hAnsi="GHEA Grapalat"/>
                <w:lang w:val="hy-AM"/>
              </w:rPr>
              <w:t xml:space="preserve"> </w:t>
            </w:r>
            <w:r w:rsidRPr="00CC54D5">
              <w:rPr>
                <w:rFonts w:ascii="GHEA Grapalat" w:hAnsi="GHEA Grapalat"/>
              </w:rPr>
              <w:t>000</w:t>
            </w:r>
            <w:r w:rsidRPr="00CC54D5">
              <w:rPr>
                <w:rFonts w:ascii="GHEA Grapalat" w:hAnsi="GHEA Grapalat"/>
                <w:lang w:val="hy-AM"/>
              </w:rPr>
              <w:t xml:space="preserve"> </w:t>
            </w:r>
            <w:r w:rsidRPr="00CC54D5">
              <w:rPr>
                <w:rFonts w:ascii="GHEA Grapalat" w:hAnsi="GHEA Grapalat"/>
              </w:rPr>
              <w:t>000</w:t>
            </w:r>
          </w:p>
        </w:tc>
        <w:tc>
          <w:tcPr>
            <w:tcW w:w="4112" w:type="dxa"/>
          </w:tcPr>
          <w:p w14:paraId="67D4BE9B" w14:textId="5B181A80" w:rsidR="00ED0A4B" w:rsidRPr="00706979"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tc>
      </w:tr>
      <w:tr w:rsidR="00ED0A4B" w:rsidRPr="00003FAD" w14:paraId="43908310" w14:textId="77777777" w:rsidTr="008275A9">
        <w:trPr>
          <w:jc w:val="center"/>
        </w:trPr>
        <w:tc>
          <w:tcPr>
            <w:tcW w:w="2422" w:type="dxa"/>
            <w:vAlign w:val="center"/>
          </w:tcPr>
          <w:p w14:paraId="214EE1CF" w14:textId="21491491"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700" w:type="dxa"/>
            <w:vAlign w:val="center"/>
          </w:tcPr>
          <w:p w14:paraId="08FA6F88" w14:textId="77777777" w:rsidR="00ED0A4B" w:rsidRPr="009948CB" w:rsidRDefault="00ED0A4B" w:rsidP="00ED0A4B">
            <w:pPr>
              <w:jc w:val="center"/>
              <w:rPr>
                <w:rFonts w:ascii="GHEA Grapalat" w:hAnsi="GHEA Grapalat"/>
                <w:sz w:val="20"/>
                <w:szCs w:val="20"/>
              </w:rPr>
            </w:pPr>
            <w:r>
              <w:rPr>
                <w:rFonts w:ascii="GHEA Grapalat" w:hAnsi="GHEA Grapalat"/>
                <w:sz w:val="20"/>
                <w:szCs w:val="20"/>
              </w:rPr>
              <w:t>до</w:t>
            </w:r>
          </w:p>
          <w:p w14:paraId="6A398E19" w14:textId="5C8D43DC" w:rsidR="00ED0A4B" w:rsidRDefault="00ED0A4B" w:rsidP="00ED0A4B">
            <w:pPr>
              <w:pStyle w:val="BodyTextIndent2"/>
              <w:widowControl w:val="0"/>
              <w:spacing w:after="120" w:line="240" w:lineRule="auto"/>
              <w:ind w:firstLine="0"/>
              <w:jc w:val="center"/>
              <w:rPr>
                <w:rFonts w:ascii="GHEA Grapalat" w:hAnsi="GHEA Grapalat"/>
              </w:rPr>
            </w:pPr>
            <w:r w:rsidRPr="00CC54D5">
              <w:rPr>
                <w:rFonts w:ascii="GHEA Grapalat" w:hAnsi="GHEA Grapalat"/>
                <w:lang w:val="hy-AM"/>
              </w:rPr>
              <w:t>10 000 000</w:t>
            </w:r>
          </w:p>
        </w:tc>
        <w:tc>
          <w:tcPr>
            <w:tcW w:w="4112" w:type="dxa"/>
          </w:tcPr>
          <w:p w14:paraId="72553BDF" w14:textId="77777777" w:rsidR="00ED0A4B" w:rsidRPr="009948CB"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p w14:paraId="3D0D555C" w14:textId="4AE6D86A" w:rsidR="00ED0A4B" w:rsidRPr="00706979"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/Ереван/</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0BA6D213"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9948CB">
        <w:rPr>
          <w:rFonts w:ascii="GHEA Grapalat" w:hAnsi="GHEA Grapalat"/>
          <w:b/>
          <w:i w:val="0"/>
          <w:color w:val="FF0000"/>
          <w:sz w:val="22"/>
          <w:szCs w:val="22"/>
          <w:lang w:val="hy-AM"/>
        </w:rPr>
        <w:t>15.06.2026</w:t>
      </w:r>
      <w:r w:rsidR="009948CB">
        <w:rPr>
          <w:rFonts w:ascii="GHEA Grapalat" w:hAnsi="GHEA Grapalat"/>
          <w:b/>
          <w:i w:val="0"/>
          <w:color w:val="FF0000"/>
          <w:sz w:val="22"/>
          <w:szCs w:val="22"/>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18C3823"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9948CB">
        <w:rPr>
          <w:rFonts w:ascii="GHEA Grapalat" w:hAnsi="GHEA Grapalat"/>
          <w:b/>
          <w:i w:val="0"/>
          <w:color w:val="FF0000"/>
          <w:sz w:val="22"/>
          <w:szCs w:val="22"/>
          <w:lang w:val="hy-AM"/>
        </w:rPr>
        <w:t>15.06.2026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F6D24C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DA1E73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6AA41E3"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D7248D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EFC50E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BA2BB4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BBBA50E"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9948CB"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9948CB" w:rsidRPr="00187843" w:rsidRDefault="009948CB" w:rsidP="009948CB">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9948CB" w:rsidRPr="00187843" w:rsidRDefault="009948CB" w:rsidP="009948CB">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1D1EAC7" w:rsidR="009948CB" w:rsidRPr="009A3A1B" w:rsidRDefault="009948CB" w:rsidP="009948CB">
            <w:pPr>
              <w:widowControl w:val="0"/>
              <w:jc w:val="center"/>
              <w:rPr>
                <w:rFonts w:ascii="GHEA Grapalat" w:hAnsi="GHEA Grapalat"/>
                <w:color w:val="000000" w:themeColor="text1"/>
                <w:sz w:val="16"/>
                <w:szCs w:val="16"/>
              </w:rPr>
            </w:pPr>
            <w:r w:rsidRPr="009948CB">
              <w:rPr>
                <w:rFonts w:ascii="GHEA Grapalat" w:hAnsi="GHEA Grapalat" w:cs="Arial"/>
                <w:color w:val="000000"/>
                <w:sz w:val="18"/>
                <w:szCs w:val="18"/>
              </w:rPr>
              <w:t>Полная реконструкция мусорного бака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9948CB" w:rsidRPr="00003FAD" w:rsidRDefault="009948CB" w:rsidP="009948C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9948CB" w:rsidRPr="00003FAD" w:rsidRDefault="009948CB" w:rsidP="009948C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9948CB" w:rsidRPr="00003FAD" w:rsidRDefault="009948CB" w:rsidP="009948CB">
            <w:pPr>
              <w:widowControl w:val="0"/>
              <w:jc w:val="center"/>
              <w:rPr>
                <w:rFonts w:ascii="GHEA Grapalat" w:hAnsi="GHEA Grapalat"/>
                <w:color w:val="000000" w:themeColor="text1"/>
                <w:sz w:val="20"/>
                <w:szCs w:val="20"/>
              </w:rPr>
            </w:pPr>
          </w:p>
        </w:tc>
      </w:tr>
      <w:tr w:rsidR="009948CB" w:rsidRPr="00003FAD" w14:paraId="33ACF04C"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1BBEE79" w14:textId="0C8B5506" w:rsidR="009948CB" w:rsidRPr="009948CB" w:rsidRDefault="009948CB" w:rsidP="009948CB">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61B85FF6" w14:textId="3D28933C" w:rsidR="009948CB" w:rsidRPr="00DB57D3" w:rsidRDefault="009948CB" w:rsidP="009948CB">
            <w:pPr>
              <w:widowControl w:val="0"/>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tc>
        <w:tc>
          <w:tcPr>
            <w:tcW w:w="1701" w:type="dxa"/>
            <w:tcBorders>
              <w:top w:val="single" w:sz="4" w:space="0" w:color="auto"/>
              <w:left w:val="single" w:sz="4" w:space="0" w:color="auto"/>
              <w:bottom w:val="single" w:sz="4" w:space="0" w:color="auto"/>
              <w:right w:val="single" w:sz="4" w:space="0" w:color="auto"/>
            </w:tcBorders>
          </w:tcPr>
          <w:p w14:paraId="79464F8F" w14:textId="77777777" w:rsidR="009948CB" w:rsidRPr="00003FAD" w:rsidRDefault="009948CB" w:rsidP="009948C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671012" w14:textId="77777777" w:rsidR="009948CB" w:rsidRPr="00003FAD" w:rsidRDefault="009948CB" w:rsidP="009948C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1E04467" w14:textId="77777777" w:rsidR="009948CB" w:rsidRPr="00003FAD" w:rsidRDefault="009948CB" w:rsidP="009948CB">
            <w:pPr>
              <w:widowControl w:val="0"/>
              <w:jc w:val="center"/>
              <w:rPr>
                <w:rFonts w:ascii="GHEA Grapalat" w:hAnsi="GHEA Grapalat"/>
                <w:color w:val="000000" w:themeColor="text1"/>
                <w:sz w:val="20"/>
                <w:szCs w:val="20"/>
              </w:rPr>
            </w:pPr>
          </w:p>
        </w:tc>
      </w:tr>
      <w:tr w:rsidR="009948CB" w:rsidRPr="00003FAD" w14:paraId="0F8F994D"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32A7BFBA" w14:textId="5849909C" w:rsidR="009948CB" w:rsidRPr="009948CB" w:rsidRDefault="009948CB" w:rsidP="009948CB">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58A52E73" w14:textId="77777777" w:rsidR="009948CB" w:rsidRPr="009948CB" w:rsidRDefault="009948CB" w:rsidP="009948C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p w14:paraId="6872FEBC" w14:textId="09E349F9" w:rsidR="009948CB" w:rsidRPr="00DB57D3" w:rsidRDefault="009948CB" w:rsidP="009948CB">
            <w:pPr>
              <w:widowControl w:val="0"/>
              <w:jc w:val="center"/>
              <w:rPr>
                <w:rFonts w:ascii="GHEA Grapalat" w:hAnsi="GHEA Grapalat" w:cs="Arial"/>
                <w:color w:val="000000"/>
                <w:sz w:val="18"/>
                <w:szCs w:val="18"/>
              </w:rPr>
            </w:pPr>
            <w:r w:rsidRPr="009948CB">
              <w:rPr>
                <w:rFonts w:ascii="GHEA Grapalat" w:hAnsi="GHEA Grapalat" w:cs="Arial"/>
                <w:color w:val="000000"/>
                <w:sz w:val="18"/>
                <w:szCs w:val="18"/>
              </w:rPr>
              <w:t>/Ереван/</w:t>
            </w:r>
          </w:p>
        </w:tc>
        <w:tc>
          <w:tcPr>
            <w:tcW w:w="1701" w:type="dxa"/>
            <w:tcBorders>
              <w:top w:val="single" w:sz="4" w:space="0" w:color="auto"/>
              <w:left w:val="single" w:sz="4" w:space="0" w:color="auto"/>
              <w:bottom w:val="single" w:sz="4" w:space="0" w:color="auto"/>
              <w:right w:val="single" w:sz="4" w:space="0" w:color="auto"/>
            </w:tcBorders>
          </w:tcPr>
          <w:p w14:paraId="1EA36D08" w14:textId="77777777" w:rsidR="009948CB" w:rsidRPr="00003FAD" w:rsidRDefault="009948CB" w:rsidP="009948C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A939C" w14:textId="77777777" w:rsidR="009948CB" w:rsidRPr="00003FAD" w:rsidRDefault="009948CB" w:rsidP="009948C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B1DC15C" w14:textId="77777777" w:rsidR="009948CB" w:rsidRPr="00003FAD" w:rsidRDefault="009948CB" w:rsidP="009948C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F7F45F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10BBFB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D2D0CA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EEE2AB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40BE6E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E2534A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7F636A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C61B7" w:rsidRPr="00DF292C">
        <w:rPr>
          <w:rFonts w:ascii="GHEA Grapalat" w:hAnsi="GHEA Grapalat"/>
          <w:b/>
          <w:color w:val="000000" w:themeColor="text1"/>
          <w:spacing w:val="6"/>
        </w:rPr>
        <w:t xml:space="preserve">Услуги </w:t>
      </w:r>
      <w:r w:rsidR="009948CB" w:rsidRPr="009948CB">
        <w:rPr>
          <w:rFonts w:ascii="GHEA Grapalat" w:hAnsi="GHEA Grapalat"/>
          <w:b/>
          <w:color w:val="000000" w:themeColor="text1"/>
          <w:spacing w:val="6"/>
        </w:rPr>
        <w:t xml:space="preserve">по ремонту скамеек и мусорных баков в административном районе Кентрон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3691F235" w:rsid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FA0DB1">
        <w:rPr>
          <w:rFonts w:ascii="GHEA Grapalat" w:hAnsi="GHEA Grapalat"/>
          <w:bCs/>
          <w:lang w:val="hy-AM"/>
        </w:rPr>
        <w:t>15</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B96C18E" w14:textId="1296352D" w:rsidR="009948CB" w:rsidRPr="000619E7" w:rsidRDefault="009948CB" w:rsidP="000619E7">
      <w:pPr>
        <w:widowControl w:val="0"/>
        <w:spacing w:after="160" w:line="360" w:lineRule="auto"/>
        <w:rPr>
          <w:rFonts w:ascii="GHEA Grapalat" w:hAnsi="GHEA Grapalat"/>
          <w:bCs/>
        </w:rPr>
      </w:pPr>
      <w:r>
        <w:rPr>
          <w:rFonts w:ascii="GHEA Grapalat" w:hAnsi="GHEA Grapalat"/>
          <w:bCs/>
        </w:rPr>
        <w:t xml:space="preserve">7.17 </w:t>
      </w:r>
      <w:r w:rsidRPr="009948CB">
        <w:rPr>
          <w:rFonts w:ascii="GHEA Grapalat" w:hAnsi="GHEA Grapalat"/>
          <w:bCs/>
        </w:rPr>
        <w:t xml:space="preserve"> Права и обязанности Клиента по настоящему Соглашению осуществляются сотрудниками главы административного района Кентрон города Еревана в порядке, установленном законодательством Республики Армения.</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D64C0F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20"/>
        <w:gridCol w:w="2197"/>
        <w:gridCol w:w="1078"/>
        <w:gridCol w:w="1052"/>
        <w:gridCol w:w="818"/>
        <w:gridCol w:w="1771"/>
        <w:gridCol w:w="1623"/>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C05EDC">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2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19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1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9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C05EDC">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2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9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1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1"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05EDC" w:rsidRPr="00003FAD" w14:paraId="1446E2C5" w14:textId="77777777" w:rsidTr="00C05EDC">
        <w:trPr>
          <w:trHeight w:val="277"/>
          <w:jc w:val="center"/>
        </w:trPr>
        <w:tc>
          <w:tcPr>
            <w:tcW w:w="508" w:type="dxa"/>
            <w:vAlign w:val="center"/>
          </w:tcPr>
          <w:p w14:paraId="3C9E8543" w14:textId="77777777" w:rsidR="00C05EDC" w:rsidRPr="00A83B50" w:rsidRDefault="00C05EDC" w:rsidP="00C05ED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05EDC" w:rsidRPr="00003FAD" w:rsidRDefault="00C05EDC" w:rsidP="00C05EDC">
            <w:pPr>
              <w:widowControl w:val="0"/>
              <w:spacing w:after="120"/>
              <w:jc w:val="center"/>
              <w:rPr>
                <w:rFonts w:ascii="GHEA Grapalat" w:hAnsi="GHEA Grapalat"/>
                <w:color w:val="000000" w:themeColor="text1"/>
                <w:sz w:val="20"/>
              </w:rPr>
            </w:pPr>
          </w:p>
        </w:tc>
        <w:tc>
          <w:tcPr>
            <w:tcW w:w="2220" w:type="dxa"/>
            <w:vAlign w:val="center"/>
          </w:tcPr>
          <w:p w14:paraId="3B85EE68" w14:textId="05838C94" w:rsidR="00C05EDC" w:rsidRPr="00766A0E" w:rsidRDefault="00C05EDC" w:rsidP="00C05EDC">
            <w:pPr>
              <w:pStyle w:val="ListParagraph"/>
              <w:widowControl w:val="0"/>
              <w:spacing w:after="120"/>
              <w:rPr>
                <w:rFonts w:ascii="GHEA Grapalat" w:hAnsi="GHEA Grapalat"/>
                <w:color w:val="000000" w:themeColor="text1"/>
                <w:sz w:val="20"/>
              </w:rPr>
            </w:pPr>
            <w:r>
              <w:rPr>
                <w:rFonts w:ascii="Helvetica" w:hAnsi="Helvetica" w:cs="Helvetica"/>
                <w:color w:val="403931"/>
                <w:sz w:val="18"/>
                <w:szCs w:val="18"/>
                <w:shd w:val="clear" w:color="auto" w:fill="F8F3ED"/>
              </w:rPr>
              <w:t>50851100/50</w:t>
            </w:r>
            <w:r>
              <w:rPr>
                <w:rFonts w:ascii="Helvetica" w:hAnsi="Helvetica" w:cs="Helvetica"/>
                <w:color w:val="403931"/>
                <w:sz w:val="18"/>
                <w:szCs w:val="18"/>
                <w:shd w:val="clear" w:color="auto" w:fill="F8F3ED"/>
                <w:lang w:val="hy-AM"/>
              </w:rPr>
              <w:t>7</w:t>
            </w:r>
          </w:p>
        </w:tc>
        <w:tc>
          <w:tcPr>
            <w:tcW w:w="2197" w:type="dxa"/>
            <w:vAlign w:val="center"/>
          </w:tcPr>
          <w:p w14:paraId="74D568D6" w14:textId="77777777" w:rsidR="00C05EDC" w:rsidRPr="00C05EDC" w:rsidRDefault="00C05EDC" w:rsidP="00C05EDC">
            <w:pPr>
              <w:widowControl w:val="0"/>
              <w:spacing w:after="120"/>
              <w:jc w:val="center"/>
              <w:rPr>
                <w:rFonts w:ascii="GHEA Grapalat" w:hAnsi="GHEA Grapalat"/>
                <w:b/>
                <w:sz w:val="16"/>
                <w:szCs w:val="16"/>
                <w:lang w:val="hy-AM"/>
              </w:rPr>
            </w:pPr>
            <w:r w:rsidRPr="00C05EDC">
              <w:rPr>
                <w:rFonts w:ascii="GHEA Grapalat" w:hAnsi="GHEA Grapalat"/>
                <w:b/>
                <w:sz w:val="16"/>
                <w:szCs w:val="16"/>
                <w:lang w:val="hy-AM"/>
              </w:rPr>
              <w:t>Планируется ремонт мусорных баков, расположенных в административном районе Кентрон.</w:t>
            </w:r>
          </w:p>
          <w:p w14:paraId="3A23CF15"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Планируется отремонтировать до 200 мусорных баков.</w:t>
            </w:r>
          </w:p>
          <w:p w14:paraId="0ACC1D7E"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Доставка мусорных баков в ремонтную мастерскую.</w:t>
            </w:r>
          </w:p>
          <w:p w14:paraId="53941B7A"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Ремонт и замена поврежденных и отсутствующих (деревянных, металлических и чугунных) элементов литых мусорных баков, замена металлических ведер на новые.</w:t>
            </w:r>
          </w:p>
          <w:p w14:paraId="73EEF3B4"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Дерево должно быть без веток.</w:t>
            </w:r>
          </w:p>
          <w:p w14:paraId="31083F2C"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 xml:space="preserve">Все деревянные части мусорных баков тонируются в светло-желто-абрикосовый и/или коричневый цвета (по согласованию с заказчиком), покрываются корабельным лаком (по </w:t>
            </w:r>
            <w:r w:rsidRPr="00C05EDC">
              <w:rPr>
                <w:rFonts w:ascii="GHEA Grapalat" w:hAnsi="GHEA Grapalat"/>
                <w:sz w:val="16"/>
                <w:szCs w:val="16"/>
                <w:lang w:val="hy-AM"/>
              </w:rPr>
              <w:lastRenderedPageBreak/>
              <w:t>согласованию с заказчиком), чугунные отливки окрашиваются масляной краской (цвет: черный и золотой).</w:t>
            </w:r>
          </w:p>
          <w:p w14:paraId="246C3B5A"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Сборка, упаковка, транспортировка, установка и крепление осуществляются поставщиком за его счет. Установка крышки-пепельницы на мусорный бак (внешний вид, качество, размер) по согласованию с заказчиком.</w:t>
            </w:r>
          </w:p>
          <w:p w14:paraId="672DA04B"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По адресам, предоставленным заказчиком (административный район Кентрон города Еревана). Монтаж отремонтированного объекта осуществляется в присутствии сотрудника соответствующего подразделения административного района; после монтажа заказчику предоставляются фотографии отремонтированного объекта до и после ремонта в бумажном или электронном виде (после подписания договора соответствующее подразделение административного района предоставит поставщику электронный адрес).</w:t>
            </w:r>
          </w:p>
          <w:p w14:paraId="1C17E4A6" w14:textId="5C6B4AB7" w:rsidR="00C05EDC" w:rsidRPr="00003FAD" w:rsidRDefault="00C05EDC" w:rsidP="00C05EDC">
            <w:pPr>
              <w:widowControl w:val="0"/>
              <w:spacing w:after="120"/>
              <w:jc w:val="center"/>
              <w:rPr>
                <w:rFonts w:ascii="GHEA Grapalat" w:hAnsi="GHEA Grapalat"/>
                <w:color w:val="000000" w:themeColor="text1"/>
                <w:sz w:val="20"/>
              </w:rPr>
            </w:pPr>
            <w:r w:rsidRPr="00C05EDC">
              <w:rPr>
                <w:rFonts w:ascii="GHEA Grapalat" w:hAnsi="GHEA Grapalat"/>
                <w:sz w:val="16"/>
                <w:szCs w:val="16"/>
                <w:lang w:val="hy-AM"/>
              </w:rPr>
              <w:t>Стоимость ремонта одного мусорного бака рассчитывается пропорционально договорной цене, деленной на количество мусорных баков, 200 штук.</w:t>
            </w:r>
          </w:p>
        </w:tc>
        <w:tc>
          <w:tcPr>
            <w:tcW w:w="1078" w:type="dxa"/>
            <w:vAlign w:val="center"/>
          </w:tcPr>
          <w:p w14:paraId="5BAB781D" w14:textId="57FE7FE6" w:rsidR="00C05EDC" w:rsidRPr="00003FAD" w:rsidRDefault="00C05EDC" w:rsidP="00C05EDC">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C05EDC" w:rsidRPr="00003FAD" w:rsidRDefault="00C05EDC" w:rsidP="00C05EDC">
            <w:pPr>
              <w:widowControl w:val="0"/>
              <w:spacing w:after="120"/>
              <w:jc w:val="center"/>
              <w:rPr>
                <w:rFonts w:ascii="GHEA Grapalat" w:hAnsi="GHEA Grapalat"/>
                <w:color w:val="000000" w:themeColor="text1"/>
                <w:sz w:val="20"/>
              </w:rPr>
            </w:pPr>
          </w:p>
        </w:tc>
        <w:tc>
          <w:tcPr>
            <w:tcW w:w="818" w:type="dxa"/>
            <w:vAlign w:val="center"/>
          </w:tcPr>
          <w:p w14:paraId="1935DD13" w14:textId="516E4890" w:rsidR="00C05EDC" w:rsidRPr="00003FAD" w:rsidRDefault="00C05EDC" w:rsidP="00C05ED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1" w:type="dxa"/>
            <w:vAlign w:val="center"/>
          </w:tcPr>
          <w:p w14:paraId="426ECEB6" w14:textId="045F28D5" w:rsidR="00C05EDC" w:rsidRPr="00003FAD" w:rsidRDefault="00C05EDC" w:rsidP="00C05EDC">
            <w:pPr>
              <w:widowControl w:val="0"/>
              <w:spacing w:after="120"/>
              <w:jc w:val="center"/>
              <w:rPr>
                <w:rFonts w:ascii="GHEA Grapalat" w:hAnsi="GHEA Grapalat"/>
                <w:color w:val="000000" w:themeColor="text1"/>
                <w:sz w:val="20"/>
              </w:rPr>
            </w:pPr>
            <w:r>
              <w:rPr>
                <w:rFonts w:ascii="GHEA Grapalat" w:hAnsi="GHEA Grapalat"/>
                <w:sz w:val="16"/>
                <w:szCs w:val="16"/>
                <w:lang w:val="hy-AM"/>
              </w:rPr>
              <w:t>на территории Кентронского административного района</w:t>
            </w:r>
          </w:p>
        </w:tc>
        <w:tc>
          <w:tcPr>
            <w:tcW w:w="1623" w:type="dxa"/>
            <w:vAlign w:val="center"/>
          </w:tcPr>
          <w:p w14:paraId="2FFCE76C" w14:textId="21CD68F5" w:rsidR="00C05EDC" w:rsidRPr="00003FAD" w:rsidRDefault="00C05EDC" w:rsidP="00C05EDC">
            <w:pPr>
              <w:widowControl w:val="0"/>
              <w:spacing w:after="120"/>
              <w:jc w:val="center"/>
              <w:rPr>
                <w:rFonts w:ascii="GHEA Grapalat" w:hAnsi="GHEA Grapalat"/>
                <w:color w:val="000000" w:themeColor="text1"/>
                <w:sz w:val="20"/>
              </w:rPr>
            </w:pPr>
            <w:r>
              <w:rPr>
                <w:rFonts w:ascii="GHEA Grapalat" w:eastAsia="Calibri" w:hAnsi="GHEA Grapalat" w:cs="Calibri"/>
                <w:sz w:val="16"/>
                <w:szCs w:val="16"/>
              </w:rPr>
              <w:t>Договор</w:t>
            </w:r>
            <w:r>
              <w:rPr>
                <w:rFonts w:ascii="GHEA Grapalat" w:eastAsia="Calibri" w:hAnsi="GHEA Grapalat" w:cs="Calibri"/>
                <w:sz w:val="16"/>
                <w:szCs w:val="16"/>
                <w:lang w:val="hy-AM"/>
              </w:rPr>
              <w:t xml:space="preserve"> </w:t>
            </w:r>
            <w:r>
              <w:rPr>
                <w:rFonts w:ascii="GHEA Grapalat" w:hAnsi="GHEA Grapalat" w:cs="Sylfaen"/>
                <w:color w:val="000000" w:themeColor="text1"/>
                <w:sz w:val="16"/>
                <w:szCs w:val="16"/>
                <w:lang w:val="hy-AM"/>
              </w:rPr>
              <w:t>(договора о предоставлении финансовых ресурсов).</w:t>
            </w:r>
            <w:r>
              <w:rPr>
                <w:rFonts w:ascii="GHEA Grapalat" w:eastAsia="Calibri" w:hAnsi="GHEA Grapalat" w:cs="Calibri"/>
                <w:sz w:val="16"/>
                <w:szCs w:val="16"/>
                <w:lang w:val="hy-AM"/>
              </w:rPr>
              <w:t>/</w:t>
            </w:r>
            <w:r>
              <w:rPr>
                <w:rFonts w:ascii="GHEA Grapalat" w:eastAsia="Calibri" w:hAnsi="GHEA Grapalat" w:cs="Calibri"/>
                <w:sz w:val="16"/>
                <w:szCs w:val="16"/>
              </w:rPr>
              <w:t xml:space="preserve">вступает в силу с даты подписания и действует до </w:t>
            </w:r>
            <w:r>
              <w:rPr>
                <w:rFonts w:ascii="GHEA Grapalat" w:hAnsi="GHEA Grapalat"/>
                <w:sz w:val="16"/>
                <w:szCs w:val="16"/>
                <w:lang w:val="hy-AM"/>
              </w:rPr>
              <w:t>90-</w:t>
            </w:r>
            <w:r>
              <w:rPr>
                <w:rFonts w:ascii="GHEA Grapalat" w:hAnsi="GHEA Grapalat"/>
                <w:sz w:val="16"/>
                <w:szCs w:val="16"/>
              </w:rPr>
              <w:t>ого календарныйдня включительно</w:t>
            </w:r>
          </w:p>
        </w:tc>
      </w:tr>
      <w:tr w:rsidR="00C05EDC" w:rsidRPr="00003FAD" w14:paraId="70F6B883" w14:textId="77777777" w:rsidTr="00C05EDC">
        <w:trPr>
          <w:trHeight w:val="277"/>
          <w:jc w:val="center"/>
        </w:trPr>
        <w:tc>
          <w:tcPr>
            <w:tcW w:w="508" w:type="dxa"/>
            <w:vAlign w:val="center"/>
          </w:tcPr>
          <w:p w14:paraId="3A601DF2" w14:textId="68D034FA" w:rsidR="00C05EDC" w:rsidRPr="00A83B50" w:rsidRDefault="00C05EDC" w:rsidP="00C05EDC">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220" w:type="dxa"/>
            <w:vAlign w:val="center"/>
          </w:tcPr>
          <w:p w14:paraId="14699E24" w14:textId="22B4B7D9" w:rsidR="00C05EDC" w:rsidRPr="001F5641" w:rsidRDefault="00C05EDC" w:rsidP="00C05EDC">
            <w:pPr>
              <w:pStyle w:val="ListParagraph"/>
              <w:widowControl w:val="0"/>
              <w:spacing w:after="120"/>
              <w:rPr>
                <w:rFonts w:ascii="Arial AMU" w:hAnsi="Arial AMU" w:cs="Arial Armenian"/>
                <w:sz w:val="20"/>
                <w:szCs w:val="20"/>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8</w:t>
            </w:r>
          </w:p>
        </w:tc>
        <w:tc>
          <w:tcPr>
            <w:tcW w:w="2197" w:type="dxa"/>
            <w:vAlign w:val="center"/>
          </w:tcPr>
          <w:p w14:paraId="77A3A5EC" w14:textId="77777777" w:rsidR="00C05EDC" w:rsidRPr="00C05EDC" w:rsidRDefault="00C05EDC" w:rsidP="00C05EDC">
            <w:pPr>
              <w:widowControl w:val="0"/>
              <w:spacing w:after="120"/>
              <w:jc w:val="center"/>
              <w:rPr>
                <w:rFonts w:ascii="GHEA Grapalat" w:hAnsi="GHEA Grapalat"/>
                <w:b/>
                <w:sz w:val="16"/>
                <w:szCs w:val="16"/>
                <w:lang w:val="hy-AM"/>
              </w:rPr>
            </w:pPr>
            <w:r w:rsidRPr="00C05EDC">
              <w:rPr>
                <w:rFonts w:ascii="GHEA Grapalat" w:hAnsi="GHEA Grapalat"/>
                <w:b/>
                <w:sz w:val="16"/>
                <w:szCs w:val="16"/>
                <w:lang w:val="hy-AM"/>
              </w:rPr>
              <w:t>Планируется ремонт скамеек, расположенных на территории административного района Кентрон: «Парк Хачкара и Московский кинотеатр».</w:t>
            </w:r>
          </w:p>
          <w:p w14:paraId="5C214FC2" w14:textId="77777777" w:rsidR="00C05EDC" w:rsidRPr="00C05EDC" w:rsidRDefault="00C05EDC" w:rsidP="00C05EDC">
            <w:pPr>
              <w:widowControl w:val="0"/>
              <w:spacing w:after="120"/>
              <w:jc w:val="center"/>
              <w:rPr>
                <w:rFonts w:ascii="GHEA Grapalat" w:hAnsi="GHEA Grapalat"/>
                <w:sz w:val="16"/>
                <w:szCs w:val="16"/>
                <w:lang w:val="hy-AM"/>
              </w:rPr>
            </w:pPr>
          </w:p>
          <w:p w14:paraId="04FDBD97"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Планируется отремонтировать до 90 скамеек.</w:t>
            </w:r>
          </w:p>
          <w:p w14:paraId="155F03DA"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Доставка скамеек в ремонтную мастерскую.</w:t>
            </w:r>
          </w:p>
          <w:p w14:paraId="79238C4C"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Ремонт и замена всех поврежденных элементов скамеек на новые.</w:t>
            </w:r>
          </w:p>
          <w:p w14:paraId="63CA3219"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 xml:space="preserve">Замена всей древесины на </w:t>
            </w:r>
            <w:r w:rsidRPr="00C05EDC">
              <w:rPr>
                <w:rFonts w:ascii="GHEA Grapalat" w:hAnsi="GHEA Grapalat"/>
                <w:sz w:val="16"/>
                <w:szCs w:val="16"/>
                <w:lang w:val="hy-AM"/>
              </w:rPr>
              <w:lastRenderedPageBreak/>
              <w:t>новую, из лиственницы (листвиницы). Древесина должна быть без веток.</w:t>
            </w:r>
          </w:p>
          <w:p w14:paraId="5EF0D7E6"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Оттенок, лак и материалы всех деревянных частей скамеек согласовываются с заказчиком. Элементы окрашиваются масляной краской /черного цвета/.</w:t>
            </w:r>
          </w:p>
          <w:p w14:paraId="58978532"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Сборка, упаковка, транспортировка и установка осуществляются поставщиком за его счет. По адресам, предоставленным подрядчиком (в административном районе Кентрон города Еревана).</w:t>
            </w:r>
          </w:p>
          <w:p w14:paraId="47DDA58E" w14:textId="77777777" w:rsidR="00C05EDC" w:rsidRPr="00C05EDC" w:rsidRDefault="00C05EDC" w:rsidP="00C05EDC">
            <w:pPr>
              <w:widowControl w:val="0"/>
              <w:spacing w:after="120"/>
              <w:jc w:val="center"/>
              <w:rPr>
                <w:rFonts w:ascii="GHEA Grapalat" w:hAnsi="GHEA Grapalat"/>
                <w:sz w:val="16"/>
                <w:szCs w:val="16"/>
                <w:lang w:val="hy-AM"/>
              </w:rPr>
            </w:pPr>
          </w:p>
          <w:p w14:paraId="1D2522FD"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Установка отремонтированного имущества осуществляется в присутствии сотрудника соответствующего подразделения административного района.</w:t>
            </w:r>
          </w:p>
          <w:p w14:paraId="34BBF4B1"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После установки заказчику предоставляются фотографии отремонтированного имущества до и после ремонта в бумажном и электронном виде (после подписания договора соответствующее подразделение административного района предоставит поставщику электронный адрес).</w:t>
            </w:r>
          </w:p>
          <w:p w14:paraId="32E47AA9" w14:textId="29A6E74B" w:rsidR="00C05EDC" w:rsidRPr="00483C83"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Стоимость ремонта одной скамейки рассчитывается пропорционально договорной цене, деленной на количество скамеек, 90 штук.</w:t>
            </w:r>
          </w:p>
        </w:tc>
        <w:tc>
          <w:tcPr>
            <w:tcW w:w="1078" w:type="dxa"/>
            <w:vAlign w:val="center"/>
          </w:tcPr>
          <w:p w14:paraId="024265FD" w14:textId="0675A387" w:rsidR="00C05EDC" w:rsidRPr="00833CF4" w:rsidRDefault="00C05EDC" w:rsidP="00C05EDC">
            <w:pPr>
              <w:widowControl w:val="0"/>
              <w:spacing w:after="120"/>
              <w:jc w:val="center"/>
              <w:rPr>
                <w:sz w:val="16"/>
                <w:szCs w:val="16"/>
                <w:lang w:val="hy-AM"/>
              </w:rPr>
            </w:pPr>
            <w:r w:rsidRPr="00833CF4">
              <w:rPr>
                <w:sz w:val="16"/>
                <w:szCs w:val="16"/>
                <w:lang w:val="hy-AM"/>
              </w:rPr>
              <w:lastRenderedPageBreak/>
              <w:t>драм</w:t>
            </w:r>
          </w:p>
        </w:tc>
        <w:tc>
          <w:tcPr>
            <w:tcW w:w="1052" w:type="dxa"/>
            <w:vAlign w:val="center"/>
          </w:tcPr>
          <w:p w14:paraId="484F3E0D" w14:textId="77777777" w:rsidR="00C05EDC" w:rsidRPr="00003FAD" w:rsidRDefault="00C05EDC" w:rsidP="00C05EDC">
            <w:pPr>
              <w:widowControl w:val="0"/>
              <w:spacing w:after="120"/>
              <w:jc w:val="center"/>
              <w:rPr>
                <w:rFonts w:ascii="GHEA Grapalat" w:hAnsi="GHEA Grapalat"/>
                <w:color w:val="000000" w:themeColor="text1"/>
                <w:sz w:val="20"/>
              </w:rPr>
            </w:pPr>
          </w:p>
        </w:tc>
        <w:tc>
          <w:tcPr>
            <w:tcW w:w="818" w:type="dxa"/>
            <w:vAlign w:val="center"/>
          </w:tcPr>
          <w:p w14:paraId="230C59D6" w14:textId="6A0F18A1" w:rsidR="00C05EDC" w:rsidRDefault="00C05EDC" w:rsidP="00C05ED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1" w:type="dxa"/>
            <w:vAlign w:val="center"/>
          </w:tcPr>
          <w:p w14:paraId="2BDF1A72" w14:textId="604036D3" w:rsidR="00C05EDC" w:rsidRPr="00706979" w:rsidRDefault="00C05EDC" w:rsidP="00C05EDC">
            <w:pPr>
              <w:widowControl w:val="0"/>
              <w:spacing w:after="120"/>
              <w:jc w:val="center"/>
              <w:rPr>
                <w:rFonts w:ascii="GHEA Grapalat" w:hAnsi="GHEA Grapalat"/>
                <w:sz w:val="16"/>
                <w:szCs w:val="16"/>
              </w:rPr>
            </w:pPr>
            <w:r>
              <w:rPr>
                <w:rFonts w:ascii="GHEA Grapalat" w:hAnsi="GHEA Grapalat"/>
                <w:sz w:val="16"/>
                <w:szCs w:val="16"/>
                <w:lang w:val="hy-AM"/>
              </w:rPr>
              <w:t>на территории Кентронского административного района</w:t>
            </w:r>
          </w:p>
        </w:tc>
        <w:tc>
          <w:tcPr>
            <w:tcW w:w="1623" w:type="dxa"/>
            <w:vAlign w:val="center"/>
          </w:tcPr>
          <w:p w14:paraId="290647A1" w14:textId="1A8422DB" w:rsidR="00C05EDC" w:rsidRPr="00706979" w:rsidRDefault="00C05EDC" w:rsidP="00C05EDC">
            <w:pPr>
              <w:widowControl w:val="0"/>
              <w:spacing w:after="120"/>
              <w:jc w:val="center"/>
              <w:rPr>
                <w:rFonts w:ascii="GHEA Grapalat" w:hAnsi="GHEA Grapalat"/>
                <w:sz w:val="16"/>
                <w:szCs w:val="16"/>
              </w:rPr>
            </w:pPr>
            <w:r>
              <w:rPr>
                <w:rFonts w:ascii="GHEA Grapalat" w:eastAsia="Calibri" w:hAnsi="GHEA Grapalat" w:cs="Calibri"/>
                <w:sz w:val="16"/>
                <w:szCs w:val="16"/>
              </w:rPr>
              <w:t>Договор</w:t>
            </w:r>
            <w:r>
              <w:rPr>
                <w:rFonts w:ascii="GHEA Grapalat" w:eastAsia="Calibri" w:hAnsi="GHEA Grapalat" w:cs="Calibri"/>
                <w:sz w:val="16"/>
                <w:szCs w:val="16"/>
                <w:lang w:val="hy-AM"/>
              </w:rPr>
              <w:t xml:space="preserve"> </w:t>
            </w:r>
            <w:r>
              <w:rPr>
                <w:rFonts w:ascii="GHEA Grapalat" w:hAnsi="GHEA Grapalat" w:cs="Sylfaen"/>
                <w:color w:val="000000" w:themeColor="text1"/>
                <w:sz w:val="16"/>
                <w:szCs w:val="16"/>
                <w:lang w:val="hy-AM"/>
              </w:rPr>
              <w:t>(договора о предоставлении финансовых ресурсов).</w:t>
            </w:r>
            <w:r>
              <w:rPr>
                <w:rFonts w:ascii="GHEA Grapalat" w:eastAsia="Calibri" w:hAnsi="GHEA Grapalat" w:cs="Calibri"/>
                <w:sz w:val="16"/>
                <w:szCs w:val="16"/>
                <w:lang w:val="hy-AM"/>
              </w:rPr>
              <w:t>/</w:t>
            </w:r>
            <w:r>
              <w:rPr>
                <w:rFonts w:ascii="GHEA Grapalat" w:eastAsia="Calibri" w:hAnsi="GHEA Grapalat" w:cs="Calibri"/>
                <w:sz w:val="16"/>
                <w:szCs w:val="16"/>
              </w:rPr>
              <w:t xml:space="preserve">вступает в силу с даты подписания и действует до </w:t>
            </w:r>
            <w:r>
              <w:rPr>
                <w:rFonts w:ascii="GHEA Grapalat" w:hAnsi="GHEA Grapalat"/>
                <w:sz w:val="16"/>
                <w:szCs w:val="16"/>
                <w:lang w:val="hy-AM"/>
              </w:rPr>
              <w:t>90-</w:t>
            </w:r>
            <w:r>
              <w:rPr>
                <w:rFonts w:ascii="GHEA Grapalat" w:hAnsi="GHEA Grapalat"/>
                <w:sz w:val="16"/>
                <w:szCs w:val="16"/>
              </w:rPr>
              <w:t>ого календарныйдня включительно</w:t>
            </w:r>
          </w:p>
        </w:tc>
      </w:tr>
      <w:tr w:rsidR="00C05EDC" w:rsidRPr="00003FAD" w14:paraId="0E265509" w14:textId="77777777" w:rsidTr="00C05EDC">
        <w:trPr>
          <w:trHeight w:val="277"/>
          <w:jc w:val="center"/>
        </w:trPr>
        <w:tc>
          <w:tcPr>
            <w:tcW w:w="508" w:type="dxa"/>
            <w:vAlign w:val="center"/>
          </w:tcPr>
          <w:p w14:paraId="015B289B" w14:textId="168D4033" w:rsidR="00C05EDC" w:rsidRPr="00A83B50" w:rsidRDefault="00C05EDC" w:rsidP="00C05EDC">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220" w:type="dxa"/>
            <w:vAlign w:val="center"/>
          </w:tcPr>
          <w:p w14:paraId="213185BF" w14:textId="09FDCE83" w:rsidR="00C05EDC" w:rsidRPr="001F5641" w:rsidRDefault="00C05EDC" w:rsidP="00C05EDC">
            <w:pPr>
              <w:pStyle w:val="ListParagraph"/>
              <w:widowControl w:val="0"/>
              <w:spacing w:after="120"/>
              <w:rPr>
                <w:rFonts w:ascii="Arial AMU" w:hAnsi="Arial AMU" w:cs="Arial Armenian"/>
                <w:sz w:val="20"/>
                <w:szCs w:val="20"/>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9</w:t>
            </w:r>
          </w:p>
        </w:tc>
        <w:tc>
          <w:tcPr>
            <w:tcW w:w="2197" w:type="dxa"/>
            <w:vAlign w:val="center"/>
          </w:tcPr>
          <w:p w14:paraId="13BC5029" w14:textId="77777777" w:rsidR="00C05EDC" w:rsidRPr="00C05EDC" w:rsidRDefault="00C05EDC" w:rsidP="00C05EDC">
            <w:pPr>
              <w:widowControl w:val="0"/>
              <w:spacing w:after="120"/>
              <w:jc w:val="center"/>
              <w:rPr>
                <w:rFonts w:ascii="GHEA Grapalat" w:hAnsi="GHEA Grapalat"/>
                <w:b/>
                <w:sz w:val="16"/>
                <w:szCs w:val="16"/>
                <w:lang w:val="hy-AM"/>
              </w:rPr>
            </w:pPr>
            <w:r w:rsidRPr="00C05EDC">
              <w:rPr>
                <w:rFonts w:ascii="GHEA Grapalat" w:hAnsi="GHEA Grapalat"/>
                <w:b/>
                <w:sz w:val="16"/>
                <w:szCs w:val="16"/>
                <w:lang w:val="hy-AM"/>
              </w:rPr>
              <w:t>Планируется ремонт скамеек в Ереване, расположенных в административном районе Кентрон.</w:t>
            </w:r>
          </w:p>
          <w:p w14:paraId="3A5BE633" w14:textId="77777777" w:rsidR="00C05EDC" w:rsidRPr="00C05EDC" w:rsidRDefault="00C05EDC" w:rsidP="00C05EDC">
            <w:pPr>
              <w:widowControl w:val="0"/>
              <w:spacing w:after="120"/>
              <w:jc w:val="center"/>
              <w:rPr>
                <w:rFonts w:ascii="GHEA Grapalat" w:hAnsi="GHEA Grapalat"/>
                <w:b/>
                <w:sz w:val="16"/>
                <w:szCs w:val="16"/>
                <w:lang w:val="hy-AM"/>
              </w:rPr>
            </w:pPr>
          </w:p>
          <w:p w14:paraId="729AF9EE"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Планируется отремонтировать до 250 скамеек.</w:t>
            </w:r>
          </w:p>
          <w:p w14:paraId="3E7323A3"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Транспортировка скамеек в ремонтную мастерскую.</w:t>
            </w:r>
          </w:p>
          <w:p w14:paraId="622AE793"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Замена поврежденных и отсутствующих деревянных, металлических и чугунных элементов ереванских скамеек на новые.</w:t>
            </w:r>
          </w:p>
          <w:p w14:paraId="2302D78F"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 xml:space="preserve">Дерево должно быть без веток, армирования и </w:t>
            </w:r>
            <w:r w:rsidRPr="00C05EDC">
              <w:rPr>
                <w:rFonts w:ascii="GHEA Grapalat" w:hAnsi="GHEA Grapalat"/>
                <w:sz w:val="16"/>
                <w:szCs w:val="16"/>
                <w:lang w:val="hy-AM"/>
              </w:rPr>
              <w:lastRenderedPageBreak/>
              <w:t>склеивания.</w:t>
            </w:r>
          </w:p>
          <w:p w14:paraId="3F1444AB"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Все деревянные части скамеек должны быть окрашены в светло-желтый-абрикосовый цвет (по согласованию с заказчиком), покрыты корабельным лаком, чугунные детали окрашены масляной краской (черный и золотой цвета).</w:t>
            </w:r>
          </w:p>
          <w:p w14:paraId="079B250C"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Сборка, упаковка, транспортировка и установка осуществляются поставщиком за его счет. По адресам, предоставленным подрядчиком (в административном районе Кентрон города Еревана).</w:t>
            </w:r>
          </w:p>
          <w:p w14:paraId="65E8F76D"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Установка отремонтированного имущества осуществляется в присутствии сотрудника соответствующего подразделения административного района.</w:t>
            </w:r>
          </w:p>
          <w:p w14:paraId="35690809" w14:textId="77777777" w:rsidR="00C05EDC" w:rsidRPr="00C05EDC"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После установки заказчику предоставляются фотографии отремонтированного имущества до и после ремонта в бумажном или электронном виде (после подписания договора соответствующее подразделение административного района предоставит поставщику электронный адрес).</w:t>
            </w:r>
          </w:p>
          <w:p w14:paraId="03E4B626" w14:textId="19660947" w:rsidR="00C05EDC" w:rsidRPr="00483C83" w:rsidRDefault="00C05EDC" w:rsidP="00C05EDC">
            <w:pPr>
              <w:widowControl w:val="0"/>
              <w:spacing w:after="120"/>
              <w:jc w:val="center"/>
              <w:rPr>
                <w:rFonts w:ascii="GHEA Grapalat" w:hAnsi="GHEA Grapalat"/>
                <w:sz w:val="16"/>
                <w:szCs w:val="16"/>
                <w:lang w:val="hy-AM"/>
              </w:rPr>
            </w:pPr>
            <w:r w:rsidRPr="00C05EDC">
              <w:rPr>
                <w:rFonts w:ascii="GHEA Grapalat" w:hAnsi="GHEA Grapalat"/>
                <w:sz w:val="16"/>
                <w:szCs w:val="16"/>
                <w:lang w:val="hy-AM"/>
              </w:rPr>
              <w:t>Стоимость ремонта одной скамейки рассчитывается пропорционально цене договора, деленной на количество скамеек, 250 штук.</w:t>
            </w:r>
          </w:p>
        </w:tc>
        <w:tc>
          <w:tcPr>
            <w:tcW w:w="1078" w:type="dxa"/>
            <w:vAlign w:val="center"/>
          </w:tcPr>
          <w:p w14:paraId="782C92E6" w14:textId="30B82C01" w:rsidR="00C05EDC" w:rsidRPr="00833CF4" w:rsidRDefault="00C05EDC" w:rsidP="00C05EDC">
            <w:pPr>
              <w:widowControl w:val="0"/>
              <w:spacing w:after="120"/>
              <w:jc w:val="center"/>
              <w:rPr>
                <w:sz w:val="16"/>
                <w:szCs w:val="16"/>
                <w:lang w:val="hy-AM"/>
              </w:rPr>
            </w:pPr>
            <w:r w:rsidRPr="00833CF4">
              <w:rPr>
                <w:sz w:val="16"/>
                <w:szCs w:val="16"/>
                <w:lang w:val="hy-AM"/>
              </w:rPr>
              <w:lastRenderedPageBreak/>
              <w:t>драм</w:t>
            </w:r>
          </w:p>
        </w:tc>
        <w:tc>
          <w:tcPr>
            <w:tcW w:w="1052" w:type="dxa"/>
            <w:vAlign w:val="center"/>
          </w:tcPr>
          <w:p w14:paraId="610C87DD" w14:textId="77777777" w:rsidR="00C05EDC" w:rsidRPr="00003FAD" w:rsidRDefault="00C05EDC" w:rsidP="00C05EDC">
            <w:pPr>
              <w:widowControl w:val="0"/>
              <w:spacing w:after="120"/>
              <w:jc w:val="center"/>
              <w:rPr>
                <w:rFonts w:ascii="GHEA Grapalat" w:hAnsi="GHEA Grapalat"/>
                <w:color w:val="000000" w:themeColor="text1"/>
                <w:sz w:val="20"/>
              </w:rPr>
            </w:pPr>
          </w:p>
        </w:tc>
        <w:tc>
          <w:tcPr>
            <w:tcW w:w="818" w:type="dxa"/>
            <w:vAlign w:val="center"/>
          </w:tcPr>
          <w:p w14:paraId="38C506B9" w14:textId="247CF503" w:rsidR="00C05EDC" w:rsidRDefault="00C05EDC" w:rsidP="00C05ED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1" w:type="dxa"/>
            <w:vAlign w:val="center"/>
          </w:tcPr>
          <w:p w14:paraId="799FAE16" w14:textId="5A39FC1B" w:rsidR="00C05EDC" w:rsidRPr="00706979" w:rsidRDefault="00C05EDC" w:rsidP="00C05EDC">
            <w:pPr>
              <w:widowControl w:val="0"/>
              <w:spacing w:after="120"/>
              <w:jc w:val="center"/>
              <w:rPr>
                <w:rFonts w:ascii="GHEA Grapalat" w:hAnsi="GHEA Grapalat"/>
                <w:sz w:val="16"/>
                <w:szCs w:val="16"/>
              </w:rPr>
            </w:pPr>
            <w:r>
              <w:rPr>
                <w:rFonts w:ascii="GHEA Grapalat" w:hAnsi="GHEA Grapalat"/>
                <w:sz w:val="16"/>
                <w:szCs w:val="16"/>
                <w:lang w:val="hy-AM"/>
              </w:rPr>
              <w:t>на территории Кентронского административного района</w:t>
            </w:r>
          </w:p>
        </w:tc>
        <w:tc>
          <w:tcPr>
            <w:tcW w:w="1623" w:type="dxa"/>
            <w:vAlign w:val="center"/>
          </w:tcPr>
          <w:p w14:paraId="7DE67BBF" w14:textId="7D897BC2" w:rsidR="00C05EDC" w:rsidRPr="00706979" w:rsidRDefault="00C05EDC" w:rsidP="00C05EDC">
            <w:pPr>
              <w:widowControl w:val="0"/>
              <w:spacing w:after="120"/>
              <w:jc w:val="center"/>
              <w:rPr>
                <w:rFonts w:ascii="GHEA Grapalat" w:hAnsi="GHEA Grapalat"/>
                <w:sz w:val="16"/>
                <w:szCs w:val="16"/>
              </w:rPr>
            </w:pPr>
            <w:r>
              <w:rPr>
                <w:rFonts w:ascii="GHEA Grapalat" w:eastAsia="Calibri" w:hAnsi="GHEA Grapalat" w:cs="Calibri"/>
                <w:sz w:val="16"/>
                <w:szCs w:val="16"/>
              </w:rPr>
              <w:t>Договор</w:t>
            </w:r>
            <w:r>
              <w:rPr>
                <w:rFonts w:ascii="GHEA Grapalat" w:eastAsia="Calibri" w:hAnsi="GHEA Grapalat" w:cs="Calibri"/>
                <w:sz w:val="16"/>
                <w:szCs w:val="16"/>
                <w:lang w:val="hy-AM"/>
              </w:rPr>
              <w:t xml:space="preserve"> </w:t>
            </w:r>
            <w:r>
              <w:rPr>
                <w:rFonts w:ascii="GHEA Grapalat" w:hAnsi="GHEA Grapalat" w:cs="Sylfaen"/>
                <w:color w:val="000000" w:themeColor="text1"/>
                <w:sz w:val="16"/>
                <w:szCs w:val="16"/>
                <w:lang w:val="hy-AM"/>
              </w:rPr>
              <w:t>(договора о предоставлении финансовых ресурсов).</w:t>
            </w:r>
            <w:r>
              <w:rPr>
                <w:rFonts w:ascii="GHEA Grapalat" w:eastAsia="Calibri" w:hAnsi="GHEA Grapalat" w:cs="Calibri"/>
                <w:sz w:val="16"/>
                <w:szCs w:val="16"/>
                <w:lang w:val="hy-AM"/>
              </w:rPr>
              <w:t>/</w:t>
            </w:r>
            <w:r>
              <w:rPr>
                <w:rFonts w:ascii="GHEA Grapalat" w:eastAsia="Calibri" w:hAnsi="GHEA Grapalat" w:cs="Calibri"/>
                <w:sz w:val="16"/>
                <w:szCs w:val="16"/>
              </w:rPr>
              <w:t xml:space="preserve">вступает в силу с даты подписания и действует до </w:t>
            </w:r>
            <w:r>
              <w:rPr>
                <w:rFonts w:ascii="GHEA Grapalat" w:hAnsi="GHEA Grapalat"/>
                <w:sz w:val="16"/>
                <w:szCs w:val="16"/>
                <w:lang w:val="hy-AM"/>
              </w:rPr>
              <w:t>90-</w:t>
            </w:r>
            <w:r>
              <w:rPr>
                <w:rFonts w:ascii="GHEA Grapalat" w:hAnsi="GHEA Grapalat"/>
                <w:sz w:val="16"/>
                <w:szCs w:val="16"/>
              </w:rPr>
              <w:t>ого календарныйдня включительно</w:t>
            </w:r>
          </w:p>
        </w:tc>
      </w:tr>
    </w:tbl>
    <w:p w14:paraId="409EEF79" w14:textId="77777777" w:rsidR="00483C83" w:rsidRDefault="00483C83" w:rsidP="00375205">
      <w:pPr>
        <w:widowControl w:val="0"/>
        <w:spacing w:after="160" w:line="360" w:lineRule="auto"/>
        <w:ind w:firstLine="567"/>
        <w:jc w:val="right"/>
        <w:rPr>
          <w:rFonts w:ascii="GHEA Grapalat" w:hAnsi="GHEA Grapalat"/>
          <w:i/>
          <w:color w:val="000000" w:themeColor="text1"/>
        </w:rPr>
      </w:pPr>
    </w:p>
    <w:p w14:paraId="197E5758"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4EB8ABB0" w14:textId="7777777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lastRenderedPageBreak/>
        <w:t xml:space="preserve">               </w:t>
      </w: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D1039E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ԵՔ-ԳՀԾՁԲ-</w:t>
      </w:r>
      <w:r w:rsidR="009948CB">
        <w:rPr>
          <w:rFonts w:ascii="GHEA Grapalat" w:hAnsi="GHEA Grapalat"/>
          <w:b/>
          <w:color w:val="000000" w:themeColor="text1"/>
          <w:lang w:val="hy-AM"/>
        </w:rPr>
        <w:t>26/107</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261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ED0A4B">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ED0A4B">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ED0A4B" w:rsidRPr="00003FAD" w14:paraId="4030A6CB" w14:textId="77777777" w:rsidTr="00ED0A4B">
        <w:trPr>
          <w:cantSplit/>
          <w:trHeight w:val="1134"/>
          <w:jc w:val="center"/>
        </w:trPr>
        <w:tc>
          <w:tcPr>
            <w:tcW w:w="1008" w:type="dxa"/>
            <w:vAlign w:val="center"/>
          </w:tcPr>
          <w:p w14:paraId="58584ECD" w14:textId="3C8C4A0E" w:rsidR="00ED0A4B" w:rsidRPr="008C4282" w:rsidRDefault="00ED0A4B" w:rsidP="00ED0A4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980" w:type="dxa"/>
            <w:vAlign w:val="center"/>
          </w:tcPr>
          <w:p w14:paraId="4ED3EBAF" w14:textId="43A7BFE4" w:rsidR="00ED0A4B" w:rsidRPr="00E63A1C" w:rsidRDefault="00ED0A4B" w:rsidP="00ED0A4B">
            <w:pPr>
              <w:widowControl w:val="0"/>
              <w:spacing w:after="120"/>
              <w:jc w:val="center"/>
              <w:rPr>
                <w:rFonts w:ascii="GHEA Grapalat" w:hAnsi="GHEA Grapalat"/>
                <w:color w:val="000000" w:themeColor="text1"/>
                <w:sz w:val="16"/>
              </w:rPr>
            </w:pPr>
            <w:r>
              <w:rPr>
                <w:rFonts w:ascii="Helvetica" w:hAnsi="Helvetica" w:cs="Helvetica"/>
                <w:color w:val="403931"/>
                <w:sz w:val="18"/>
                <w:szCs w:val="18"/>
                <w:shd w:val="clear" w:color="auto" w:fill="F8F3ED"/>
              </w:rPr>
              <w:t>50851100/50</w:t>
            </w:r>
            <w:r>
              <w:rPr>
                <w:rFonts w:ascii="Helvetica" w:hAnsi="Helvetica" w:cs="Helvetica"/>
                <w:color w:val="403931"/>
                <w:sz w:val="18"/>
                <w:szCs w:val="18"/>
                <w:shd w:val="clear" w:color="auto" w:fill="F8F3ED"/>
                <w:lang w:val="hy-AM"/>
              </w:rPr>
              <w:t>7</w:t>
            </w:r>
          </w:p>
        </w:tc>
        <w:tc>
          <w:tcPr>
            <w:tcW w:w="2610" w:type="dxa"/>
          </w:tcPr>
          <w:p w14:paraId="330587EB" w14:textId="2A4A9FEF" w:rsidR="00ED0A4B" w:rsidRPr="005D0147" w:rsidRDefault="00ED0A4B" w:rsidP="00ED0A4B">
            <w:pPr>
              <w:widowControl w:val="0"/>
              <w:spacing w:after="120"/>
              <w:ind w:left="-161" w:right="-148"/>
              <w:jc w:val="center"/>
              <w:rPr>
                <w:rFonts w:ascii="GHEA Grapalat" w:hAnsi="GHEA Grapalat"/>
                <w:color w:val="000000" w:themeColor="text1"/>
                <w:sz w:val="16"/>
              </w:rPr>
            </w:pPr>
            <w:r w:rsidRPr="009948CB">
              <w:rPr>
                <w:rFonts w:ascii="GHEA Grapalat" w:hAnsi="GHEA Grapalat" w:cs="Arial"/>
                <w:color w:val="000000"/>
                <w:sz w:val="18"/>
                <w:szCs w:val="18"/>
              </w:rPr>
              <w:t>Полная реконструкция мусорного бака</w:t>
            </w:r>
          </w:p>
        </w:tc>
        <w:tc>
          <w:tcPr>
            <w:tcW w:w="630" w:type="dxa"/>
          </w:tcPr>
          <w:p w14:paraId="6012DC48" w14:textId="77777777" w:rsidR="00ED0A4B" w:rsidRPr="00393750" w:rsidRDefault="00ED0A4B" w:rsidP="00ED0A4B">
            <w:pPr>
              <w:rPr>
                <w:rFonts w:ascii="GHEA Grapalat" w:hAnsi="GHEA Grapalat"/>
                <w:sz w:val="20"/>
                <w:lang w:val="pt-BR"/>
              </w:rPr>
            </w:pPr>
          </w:p>
          <w:p w14:paraId="763C190F" w14:textId="4E99A0C7" w:rsidR="00ED0A4B" w:rsidRPr="00003FAD" w:rsidRDefault="00ED0A4B" w:rsidP="00ED0A4B">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53938699" w14:textId="77777777" w:rsidR="00ED0A4B" w:rsidRPr="00393750" w:rsidRDefault="00ED0A4B" w:rsidP="00ED0A4B">
            <w:pPr>
              <w:rPr>
                <w:rFonts w:ascii="GHEA Grapalat" w:hAnsi="GHEA Grapalat"/>
                <w:sz w:val="20"/>
                <w:lang w:val="pt-BR"/>
              </w:rPr>
            </w:pPr>
          </w:p>
          <w:p w14:paraId="7A9A5AB8" w14:textId="5D9F7113" w:rsidR="00ED0A4B" w:rsidRPr="00003FAD" w:rsidRDefault="00ED0A4B" w:rsidP="00ED0A4B">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4D587D03" w14:textId="77777777" w:rsidR="00ED0A4B" w:rsidRPr="00393750" w:rsidRDefault="00ED0A4B" w:rsidP="00ED0A4B">
            <w:pPr>
              <w:rPr>
                <w:rFonts w:ascii="GHEA Grapalat" w:hAnsi="GHEA Grapalat"/>
                <w:sz w:val="20"/>
                <w:lang w:val="pt-BR"/>
              </w:rPr>
            </w:pPr>
          </w:p>
          <w:p w14:paraId="0E9731DE" w14:textId="56C0BAF3" w:rsidR="00ED0A4B" w:rsidRPr="00003FAD" w:rsidRDefault="00ED0A4B" w:rsidP="00ED0A4B">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7873D16A" w14:textId="77777777" w:rsidR="00ED0A4B" w:rsidRPr="00393750" w:rsidRDefault="00ED0A4B" w:rsidP="00ED0A4B">
            <w:pPr>
              <w:rPr>
                <w:rFonts w:ascii="GHEA Grapalat" w:hAnsi="GHEA Grapalat"/>
                <w:sz w:val="20"/>
                <w:lang w:val="pt-BR"/>
              </w:rPr>
            </w:pPr>
          </w:p>
          <w:p w14:paraId="5960D036" w14:textId="10DB8D99" w:rsidR="00ED0A4B" w:rsidRPr="00003FAD" w:rsidRDefault="00ED0A4B" w:rsidP="00ED0A4B">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3DBC0BAA" w14:textId="77777777" w:rsidR="00ED0A4B" w:rsidRPr="00393750" w:rsidRDefault="00ED0A4B" w:rsidP="00ED0A4B">
            <w:pPr>
              <w:rPr>
                <w:rFonts w:ascii="GHEA Grapalat" w:hAnsi="GHEA Grapalat"/>
                <w:sz w:val="20"/>
                <w:lang w:val="pt-BR"/>
              </w:rPr>
            </w:pPr>
          </w:p>
          <w:p w14:paraId="72209B27" w14:textId="72185298" w:rsidR="00ED0A4B" w:rsidRPr="00003FAD" w:rsidRDefault="00ED0A4B" w:rsidP="00ED0A4B">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360" w:type="dxa"/>
          </w:tcPr>
          <w:p w14:paraId="7D0F5C26" w14:textId="77777777" w:rsidR="00ED0A4B" w:rsidRPr="00393750" w:rsidRDefault="00ED0A4B" w:rsidP="00ED0A4B">
            <w:pPr>
              <w:rPr>
                <w:rFonts w:ascii="GHEA Grapalat" w:hAnsi="GHEA Grapalat"/>
                <w:sz w:val="20"/>
                <w:lang w:val="pt-BR"/>
              </w:rPr>
            </w:pPr>
          </w:p>
          <w:p w14:paraId="67ED2AD1" w14:textId="514F2054"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450" w:type="dxa"/>
          </w:tcPr>
          <w:p w14:paraId="5E2528CB" w14:textId="77777777" w:rsidR="00ED0A4B" w:rsidRPr="00393750" w:rsidRDefault="00ED0A4B" w:rsidP="00ED0A4B">
            <w:pPr>
              <w:rPr>
                <w:rFonts w:ascii="GHEA Grapalat" w:hAnsi="GHEA Grapalat"/>
                <w:sz w:val="20"/>
                <w:lang w:val="pt-BR"/>
              </w:rPr>
            </w:pPr>
          </w:p>
          <w:p w14:paraId="10907350" w14:textId="529AEBB5"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450" w:type="dxa"/>
          </w:tcPr>
          <w:p w14:paraId="76A3FDB1" w14:textId="77777777" w:rsidR="00ED0A4B" w:rsidRPr="00393750" w:rsidRDefault="00ED0A4B" w:rsidP="00ED0A4B">
            <w:pPr>
              <w:rPr>
                <w:rFonts w:ascii="GHEA Grapalat" w:hAnsi="GHEA Grapalat"/>
                <w:sz w:val="20"/>
                <w:lang w:val="pt-BR"/>
              </w:rPr>
            </w:pPr>
          </w:p>
          <w:p w14:paraId="10A4804F" w14:textId="0C48610C"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630" w:type="dxa"/>
          </w:tcPr>
          <w:p w14:paraId="08354102" w14:textId="77777777" w:rsidR="00ED0A4B" w:rsidRPr="00393750" w:rsidRDefault="00ED0A4B" w:rsidP="00ED0A4B">
            <w:pPr>
              <w:rPr>
                <w:rFonts w:ascii="GHEA Grapalat" w:hAnsi="GHEA Grapalat"/>
                <w:sz w:val="20"/>
                <w:lang w:val="pt-BR"/>
              </w:rPr>
            </w:pPr>
          </w:p>
          <w:p w14:paraId="11DB0BAD" w14:textId="7E0B8DC3"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450" w:type="dxa"/>
          </w:tcPr>
          <w:p w14:paraId="71252939" w14:textId="77777777" w:rsidR="00ED0A4B" w:rsidRPr="00393750" w:rsidRDefault="00ED0A4B" w:rsidP="00ED0A4B">
            <w:pPr>
              <w:rPr>
                <w:rFonts w:ascii="GHEA Grapalat" w:hAnsi="GHEA Grapalat"/>
                <w:sz w:val="20"/>
                <w:lang w:val="pt-BR"/>
              </w:rPr>
            </w:pPr>
          </w:p>
          <w:p w14:paraId="1B5BAF6F" w14:textId="39AB63D9"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450" w:type="dxa"/>
          </w:tcPr>
          <w:p w14:paraId="60A29728" w14:textId="77777777" w:rsidR="00ED0A4B" w:rsidRPr="00393750" w:rsidRDefault="00ED0A4B" w:rsidP="00ED0A4B">
            <w:pPr>
              <w:rPr>
                <w:rFonts w:ascii="GHEA Grapalat" w:hAnsi="GHEA Grapalat"/>
                <w:sz w:val="20"/>
                <w:lang w:val="pt-BR"/>
              </w:rPr>
            </w:pPr>
          </w:p>
          <w:p w14:paraId="27660905" w14:textId="588DD66F"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450" w:type="dxa"/>
          </w:tcPr>
          <w:p w14:paraId="421E1A4B" w14:textId="77777777" w:rsidR="00ED0A4B" w:rsidRPr="00393750" w:rsidRDefault="00ED0A4B" w:rsidP="00ED0A4B">
            <w:pPr>
              <w:rPr>
                <w:rFonts w:ascii="GHEA Grapalat" w:hAnsi="GHEA Grapalat"/>
                <w:sz w:val="20"/>
                <w:lang w:val="pt-BR"/>
              </w:rPr>
            </w:pPr>
          </w:p>
          <w:p w14:paraId="1074DA8A" w14:textId="17E3935A"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c>
          <w:tcPr>
            <w:tcW w:w="359" w:type="dxa"/>
          </w:tcPr>
          <w:p w14:paraId="4CC9182B" w14:textId="77777777" w:rsidR="00ED0A4B" w:rsidRPr="00393750" w:rsidRDefault="00ED0A4B" w:rsidP="00ED0A4B">
            <w:pPr>
              <w:rPr>
                <w:rFonts w:ascii="GHEA Grapalat" w:hAnsi="GHEA Grapalat"/>
                <w:sz w:val="20"/>
                <w:lang w:val="pt-BR"/>
              </w:rPr>
            </w:pPr>
          </w:p>
          <w:p w14:paraId="6DF08BD0" w14:textId="59B104CF" w:rsidR="00ED0A4B" w:rsidRPr="00003FAD" w:rsidRDefault="00ED0A4B" w:rsidP="00ED0A4B">
            <w:pPr>
              <w:widowControl w:val="0"/>
              <w:spacing w:after="120"/>
              <w:ind w:left="113" w:right="113"/>
              <w:rPr>
                <w:rFonts w:ascii="GHEA Grapalat" w:hAnsi="GHEA Grapalat"/>
                <w:color w:val="000000" w:themeColor="text1"/>
                <w:sz w:val="16"/>
              </w:rPr>
            </w:pPr>
            <w:r w:rsidRPr="00393750">
              <w:rPr>
                <w:rFonts w:ascii="GHEA Grapalat" w:hAnsi="GHEA Grapalat"/>
                <w:sz w:val="20"/>
                <w:lang w:val="pt-BR"/>
              </w:rPr>
              <w:t>... %</w:t>
            </w:r>
          </w:p>
        </w:tc>
      </w:tr>
      <w:tr w:rsidR="00ED0A4B" w:rsidRPr="00003FAD" w14:paraId="765C0670" w14:textId="77777777" w:rsidTr="00ED0A4B">
        <w:trPr>
          <w:cantSplit/>
          <w:trHeight w:val="1134"/>
          <w:jc w:val="center"/>
        </w:trPr>
        <w:tc>
          <w:tcPr>
            <w:tcW w:w="1008" w:type="dxa"/>
            <w:vAlign w:val="center"/>
          </w:tcPr>
          <w:p w14:paraId="5537EB8B" w14:textId="436FE0F0" w:rsidR="00ED0A4B" w:rsidRPr="00ED0A4B" w:rsidRDefault="00ED0A4B" w:rsidP="00ED0A4B">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980" w:type="dxa"/>
            <w:vAlign w:val="center"/>
          </w:tcPr>
          <w:p w14:paraId="5D541F64" w14:textId="1579619A" w:rsidR="00ED0A4B" w:rsidRPr="001F5641" w:rsidRDefault="00ED0A4B" w:rsidP="00ED0A4B">
            <w:pPr>
              <w:widowControl w:val="0"/>
              <w:spacing w:after="120"/>
              <w:jc w:val="center"/>
              <w:rPr>
                <w:rFonts w:ascii="Arial AMU" w:hAnsi="Arial AMU" w:cs="Arial Armenian"/>
                <w:sz w:val="20"/>
                <w:szCs w:val="20"/>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8</w:t>
            </w:r>
          </w:p>
        </w:tc>
        <w:tc>
          <w:tcPr>
            <w:tcW w:w="2610" w:type="dxa"/>
          </w:tcPr>
          <w:p w14:paraId="7F452EBE" w14:textId="0BE66BCB" w:rsidR="00ED0A4B" w:rsidRPr="00706979"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tc>
        <w:tc>
          <w:tcPr>
            <w:tcW w:w="630" w:type="dxa"/>
          </w:tcPr>
          <w:p w14:paraId="0B41533A" w14:textId="77777777" w:rsidR="00ED0A4B" w:rsidRPr="00393750" w:rsidRDefault="00ED0A4B" w:rsidP="00ED0A4B">
            <w:pPr>
              <w:jc w:val="center"/>
              <w:rPr>
                <w:rFonts w:ascii="GHEA Grapalat" w:hAnsi="GHEA Grapalat"/>
                <w:sz w:val="20"/>
                <w:lang w:val="pt-BR"/>
              </w:rPr>
            </w:pPr>
          </w:p>
          <w:p w14:paraId="1C1F330D" w14:textId="64228E51"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1CBAA6C0" w14:textId="77777777" w:rsidR="00ED0A4B" w:rsidRPr="00393750" w:rsidRDefault="00ED0A4B" w:rsidP="00ED0A4B">
            <w:pPr>
              <w:jc w:val="center"/>
              <w:rPr>
                <w:rFonts w:ascii="GHEA Grapalat" w:hAnsi="GHEA Grapalat"/>
                <w:sz w:val="20"/>
                <w:lang w:val="pt-BR"/>
              </w:rPr>
            </w:pPr>
          </w:p>
          <w:p w14:paraId="73F62F4B" w14:textId="3F9BC7C0"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564AECD6" w14:textId="77777777" w:rsidR="00ED0A4B" w:rsidRPr="00393750" w:rsidRDefault="00ED0A4B" w:rsidP="00ED0A4B">
            <w:pPr>
              <w:jc w:val="center"/>
              <w:rPr>
                <w:rFonts w:ascii="GHEA Grapalat" w:hAnsi="GHEA Grapalat"/>
                <w:sz w:val="20"/>
                <w:lang w:val="pt-BR"/>
              </w:rPr>
            </w:pPr>
          </w:p>
          <w:p w14:paraId="46814B94" w14:textId="136CB0A7"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4BC1A127" w14:textId="77777777" w:rsidR="00ED0A4B" w:rsidRPr="00393750" w:rsidRDefault="00ED0A4B" w:rsidP="00ED0A4B">
            <w:pPr>
              <w:jc w:val="center"/>
              <w:rPr>
                <w:rFonts w:ascii="GHEA Grapalat" w:hAnsi="GHEA Grapalat"/>
                <w:sz w:val="20"/>
                <w:lang w:val="pt-BR"/>
              </w:rPr>
            </w:pPr>
          </w:p>
          <w:p w14:paraId="693D4601" w14:textId="5E502EA1"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38461F94" w14:textId="77777777" w:rsidR="00ED0A4B" w:rsidRPr="00393750" w:rsidRDefault="00ED0A4B" w:rsidP="00ED0A4B">
            <w:pPr>
              <w:jc w:val="center"/>
              <w:rPr>
                <w:rFonts w:ascii="GHEA Grapalat" w:hAnsi="GHEA Grapalat"/>
                <w:sz w:val="20"/>
                <w:lang w:val="pt-BR"/>
              </w:rPr>
            </w:pPr>
          </w:p>
          <w:p w14:paraId="6EB37B03" w14:textId="75363399" w:rsidR="00ED0A4B" w:rsidRPr="002B3C1C" w:rsidRDefault="00ED0A4B" w:rsidP="00ED0A4B">
            <w:pPr>
              <w:widowControl w:val="0"/>
              <w:spacing w:after="120"/>
              <w:jc w:val="center"/>
              <w:rPr>
                <w:rFonts w:ascii="GHEA Grapalat" w:hAnsi="GHEA Grapalat"/>
                <w:sz w:val="20"/>
                <w:lang w:val="pt-BR"/>
              </w:rPr>
            </w:pPr>
            <w:r w:rsidRPr="00393750">
              <w:rPr>
                <w:rFonts w:ascii="GHEA Grapalat" w:hAnsi="GHEA Grapalat"/>
                <w:sz w:val="20"/>
                <w:lang w:val="pt-BR"/>
              </w:rPr>
              <w:t>... %</w:t>
            </w:r>
          </w:p>
        </w:tc>
        <w:tc>
          <w:tcPr>
            <w:tcW w:w="360" w:type="dxa"/>
          </w:tcPr>
          <w:p w14:paraId="3B6675AF" w14:textId="77777777" w:rsidR="00ED0A4B" w:rsidRPr="00393750" w:rsidRDefault="00ED0A4B" w:rsidP="00ED0A4B">
            <w:pPr>
              <w:jc w:val="center"/>
              <w:rPr>
                <w:rFonts w:ascii="GHEA Grapalat" w:hAnsi="GHEA Grapalat"/>
                <w:sz w:val="20"/>
                <w:lang w:val="pt-BR"/>
              </w:rPr>
            </w:pPr>
          </w:p>
          <w:p w14:paraId="76831C72" w14:textId="1E09ED6B"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57C57A3F" w14:textId="77777777" w:rsidR="00ED0A4B" w:rsidRPr="00393750" w:rsidRDefault="00ED0A4B" w:rsidP="00ED0A4B">
            <w:pPr>
              <w:jc w:val="center"/>
              <w:rPr>
                <w:rFonts w:ascii="GHEA Grapalat" w:hAnsi="GHEA Grapalat"/>
                <w:sz w:val="20"/>
                <w:lang w:val="pt-BR"/>
              </w:rPr>
            </w:pPr>
          </w:p>
          <w:p w14:paraId="1EE73315" w14:textId="4DEFB7D9"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006CEE6E" w14:textId="77777777" w:rsidR="00ED0A4B" w:rsidRPr="00393750" w:rsidRDefault="00ED0A4B" w:rsidP="00ED0A4B">
            <w:pPr>
              <w:jc w:val="center"/>
              <w:rPr>
                <w:rFonts w:ascii="GHEA Grapalat" w:hAnsi="GHEA Grapalat"/>
                <w:sz w:val="20"/>
                <w:lang w:val="pt-BR"/>
              </w:rPr>
            </w:pPr>
          </w:p>
          <w:p w14:paraId="269F753C" w14:textId="6E03A955"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630" w:type="dxa"/>
          </w:tcPr>
          <w:p w14:paraId="1E74A21F" w14:textId="77777777" w:rsidR="00ED0A4B" w:rsidRPr="00393750" w:rsidRDefault="00ED0A4B" w:rsidP="00ED0A4B">
            <w:pPr>
              <w:jc w:val="center"/>
              <w:rPr>
                <w:rFonts w:ascii="GHEA Grapalat" w:hAnsi="GHEA Grapalat"/>
                <w:sz w:val="20"/>
                <w:lang w:val="pt-BR"/>
              </w:rPr>
            </w:pPr>
          </w:p>
          <w:p w14:paraId="4E615903" w14:textId="7B7C4E4F"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6AD51EBD" w14:textId="77777777" w:rsidR="00ED0A4B" w:rsidRPr="00393750" w:rsidRDefault="00ED0A4B" w:rsidP="00ED0A4B">
            <w:pPr>
              <w:jc w:val="center"/>
              <w:rPr>
                <w:rFonts w:ascii="GHEA Grapalat" w:hAnsi="GHEA Grapalat"/>
                <w:sz w:val="20"/>
                <w:lang w:val="pt-BR"/>
              </w:rPr>
            </w:pPr>
          </w:p>
          <w:p w14:paraId="07A0963E" w14:textId="0D092430"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32BDEBBA" w14:textId="77777777" w:rsidR="00ED0A4B" w:rsidRPr="00393750" w:rsidRDefault="00ED0A4B" w:rsidP="00ED0A4B">
            <w:pPr>
              <w:jc w:val="center"/>
              <w:rPr>
                <w:rFonts w:ascii="GHEA Grapalat" w:hAnsi="GHEA Grapalat"/>
                <w:sz w:val="20"/>
                <w:lang w:val="pt-BR"/>
              </w:rPr>
            </w:pPr>
          </w:p>
          <w:p w14:paraId="36B08D4F" w14:textId="3B091171"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65EEF1D7" w14:textId="77777777" w:rsidR="00ED0A4B" w:rsidRPr="00393750" w:rsidRDefault="00ED0A4B" w:rsidP="00ED0A4B">
            <w:pPr>
              <w:jc w:val="center"/>
              <w:rPr>
                <w:rFonts w:ascii="GHEA Grapalat" w:hAnsi="GHEA Grapalat"/>
                <w:sz w:val="20"/>
                <w:lang w:val="pt-BR"/>
              </w:rPr>
            </w:pPr>
          </w:p>
          <w:p w14:paraId="2E29DFCD" w14:textId="1AC0C47C"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359" w:type="dxa"/>
          </w:tcPr>
          <w:p w14:paraId="703E9ACB" w14:textId="77777777" w:rsidR="00ED0A4B" w:rsidRPr="00393750" w:rsidRDefault="00ED0A4B" w:rsidP="00ED0A4B">
            <w:pPr>
              <w:jc w:val="center"/>
              <w:rPr>
                <w:rFonts w:ascii="GHEA Grapalat" w:hAnsi="GHEA Grapalat"/>
                <w:sz w:val="20"/>
                <w:lang w:val="pt-BR"/>
              </w:rPr>
            </w:pPr>
          </w:p>
          <w:p w14:paraId="177B759F" w14:textId="2CC53E1B"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r>
      <w:tr w:rsidR="00ED0A4B" w:rsidRPr="00003FAD" w14:paraId="0D13D8CD" w14:textId="77777777" w:rsidTr="00ED0A4B">
        <w:trPr>
          <w:cantSplit/>
          <w:trHeight w:val="1134"/>
          <w:jc w:val="center"/>
        </w:trPr>
        <w:tc>
          <w:tcPr>
            <w:tcW w:w="1008" w:type="dxa"/>
            <w:vAlign w:val="center"/>
          </w:tcPr>
          <w:p w14:paraId="74CB21A7" w14:textId="3615208B" w:rsidR="00ED0A4B" w:rsidRPr="00ED0A4B" w:rsidRDefault="00ED0A4B" w:rsidP="00ED0A4B">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980" w:type="dxa"/>
            <w:vAlign w:val="center"/>
          </w:tcPr>
          <w:p w14:paraId="2FD6FB7B" w14:textId="6CA20744" w:rsidR="00ED0A4B" w:rsidRPr="001F5641" w:rsidRDefault="00ED0A4B" w:rsidP="00ED0A4B">
            <w:pPr>
              <w:widowControl w:val="0"/>
              <w:spacing w:after="120"/>
              <w:jc w:val="center"/>
              <w:rPr>
                <w:rFonts w:ascii="Arial AMU" w:hAnsi="Arial AMU" w:cs="Arial Armenian"/>
                <w:sz w:val="20"/>
                <w:szCs w:val="20"/>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9</w:t>
            </w:r>
          </w:p>
        </w:tc>
        <w:tc>
          <w:tcPr>
            <w:tcW w:w="2610" w:type="dxa"/>
          </w:tcPr>
          <w:p w14:paraId="21C207AA" w14:textId="77777777" w:rsidR="00ED0A4B" w:rsidRPr="009948CB"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Полная реконструкция скамейки</w:t>
            </w:r>
          </w:p>
          <w:p w14:paraId="657A623E" w14:textId="2BACD216" w:rsidR="00ED0A4B" w:rsidRPr="00706979" w:rsidRDefault="00ED0A4B" w:rsidP="00ED0A4B">
            <w:pPr>
              <w:ind w:left="145" w:hanging="145"/>
              <w:jc w:val="center"/>
              <w:rPr>
                <w:rFonts w:ascii="GHEA Grapalat" w:hAnsi="GHEA Grapalat" w:cs="Arial"/>
                <w:color w:val="000000"/>
                <w:sz w:val="18"/>
                <w:szCs w:val="18"/>
              </w:rPr>
            </w:pPr>
            <w:r w:rsidRPr="009948CB">
              <w:rPr>
                <w:rFonts w:ascii="GHEA Grapalat" w:hAnsi="GHEA Grapalat" w:cs="Arial"/>
                <w:color w:val="000000"/>
                <w:sz w:val="18"/>
                <w:szCs w:val="18"/>
              </w:rPr>
              <w:t>/Ереван/</w:t>
            </w:r>
          </w:p>
        </w:tc>
        <w:tc>
          <w:tcPr>
            <w:tcW w:w="630" w:type="dxa"/>
          </w:tcPr>
          <w:p w14:paraId="3CAEE50F" w14:textId="77777777" w:rsidR="00ED0A4B" w:rsidRPr="00393750" w:rsidRDefault="00ED0A4B" w:rsidP="00ED0A4B">
            <w:pPr>
              <w:jc w:val="center"/>
              <w:rPr>
                <w:rFonts w:ascii="GHEA Grapalat" w:hAnsi="GHEA Grapalat"/>
                <w:sz w:val="20"/>
                <w:lang w:val="pt-BR"/>
              </w:rPr>
            </w:pPr>
          </w:p>
          <w:p w14:paraId="2317C615" w14:textId="1C963490"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496B300F" w14:textId="77777777" w:rsidR="00ED0A4B" w:rsidRPr="00393750" w:rsidRDefault="00ED0A4B" w:rsidP="00ED0A4B">
            <w:pPr>
              <w:jc w:val="center"/>
              <w:rPr>
                <w:rFonts w:ascii="GHEA Grapalat" w:hAnsi="GHEA Grapalat"/>
                <w:sz w:val="20"/>
                <w:lang w:val="pt-BR"/>
              </w:rPr>
            </w:pPr>
          </w:p>
          <w:p w14:paraId="6216DA22" w14:textId="301F8EAF"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45B1A43E" w14:textId="77777777" w:rsidR="00ED0A4B" w:rsidRPr="00393750" w:rsidRDefault="00ED0A4B" w:rsidP="00ED0A4B">
            <w:pPr>
              <w:jc w:val="center"/>
              <w:rPr>
                <w:rFonts w:ascii="GHEA Grapalat" w:hAnsi="GHEA Grapalat"/>
                <w:sz w:val="20"/>
                <w:lang w:val="pt-BR"/>
              </w:rPr>
            </w:pPr>
          </w:p>
          <w:p w14:paraId="21BB47A2" w14:textId="4AF6C21A"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778148A4" w14:textId="77777777" w:rsidR="00ED0A4B" w:rsidRPr="00393750" w:rsidRDefault="00ED0A4B" w:rsidP="00ED0A4B">
            <w:pPr>
              <w:jc w:val="center"/>
              <w:rPr>
                <w:rFonts w:ascii="GHEA Grapalat" w:hAnsi="GHEA Grapalat"/>
                <w:sz w:val="20"/>
                <w:lang w:val="pt-BR"/>
              </w:rPr>
            </w:pPr>
          </w:p>
          <w:p w14:paraId="28B7E04E" w14:textId="35CCBCAE" w:rsidR="00ED0A4B" w:rsidRPr="00393750" w:rsidRDefault="00ED0A4B" w:rsidP="00ED0A4B">
            <w:pPr>
              <w:jc w:val="center"/>
              <w:rPr>
                <w:rFonts w:ascii="GHEA Grapalat" w:hAnsi="GHEA Grapalat"/>
                <w:sz w:val="20"/>
                <w:lang w:val="pt-BR"/>
              </w:rPr>
            </w:pPr>
            <w:r w:rsidRPr="00393750">
              <w:rPr>
                <w:rFonts w:ascii="GHEA Grapalat" w:hAnsi="GHEA Grapalat"/>
                <w:sz w:val="20"/>
                <w:lang w:val="pt-BR"/>
              </w:rPr>
              <w:t>... %</w:t>
            </w:r>
          </w:p>
        </w:tc>
        <w:tc>
          <w:tcPr>
            <w:tcW w:w="450" w:type="dxa"/>
          </w:tcPr>
          <w:p w14:paraId="0A6F37DB" w14:textId="77777777" w:rsidR="00ED0A4B" w:rsidRPr="00393750" w:rsidRDefault="00ED0A4B" w:rsidP="00ED0A4B">
            <w:pPr>
              <w:jc w:val="center"/>
              <w:rPr>
                <w:rFonts w:ascii="GHEA Grapalat" w:hAnsi="GHEA Grapalat"/>
                <w:sz w:val="20"/>
                <w:lang w:val="pt-BR"/>
              </w:rPr>
            </w:pPr>
          </w:p>
          <w:p w14:paraId="3124CAA2" w14:textId="67BE7B76" w:rsidR="00ED0A4B" w:rsidRPr="002B3C1C" w:rsidRDefault="00ED0A4B" w:rsidP="00ED0A4B">
            <w:pPr>
              <w:widowControl w:val="0"/>
              <w:spacing w:after="120"/>
              <w:jc w:val="center"/>
              <w:rPr>
                <w:rFonts w:ascii="GHEA Grapalat" w:hAnsi="GHEA Grapalat"/>
                <w:sz w:val="20"/>
                <w:lang w:val="pt-BR"/>
              </w:rPr>
            </w:pPr>
            <w:r w:rsidRPr="00393750">
              <w:rPr>
                <w:rFonts w:ascii="GHEA Grapalat" w:hAnsi="GHEA Grapalat"/>
                <w:sz w:val="20"/>
                <w:lang w:val="pt-BR"/>
              </w:rPr>
              <w:t>... %</w:t>
            </w:r>
          </w:p>
        </w:tc>
        <w:tc>
          <w:tcPr>
            <w:tcW w:w="360" w:type="dxa"/>
          </w:tcPr>
          <w:p w14:paraId="5600F5E2" w14:textId="77777777" w:rsidR="00ED0A4B" w:rsidRPr="00393750" w:rsidRDefault="00ED0A4B" w:rsidP="00ED0A4B">
            <w:pPr>
              <w:jc w:val="center"/>
              <w:rPr>
                <w:rFonts w:ascii="GHEA Grapalat" w:hAnsi="GHEA Grapalat"/>
                <w:sz w:val="20"/>
                <w:lang w:val="pt-BR"/>
              </w:rPr>
            </w:pPr>
          </w:p>
          <w:p w14:paraId="6B7E6877" w14:textId="7DE5D4A9"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751C575E" w14:textId="77777777" w:rsidR="00ED0A4B" w:rsidRPr="00393750" w:rsidRDefault="00ED0A4B" w:rsidP="00ED0A4B">
            <w:pPr>
              <w:jc w:val="center"/>
              <w:rPr>
                <w:rFonts w:ascii="GHEA Grapalat" w:hAnsi="GHEA Grapalat"/>
                <w:sz w:val="20"/>
                <w:lang w:val="pt-BR"/>
              </w:rPr>
            </w:pPr>
          </w:p>
          <w:p w14:paraId="6B7A7F3C" w14:textId="5B50BAA4"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43150B68" w14:textId="77777777" w:rsidR="00ED0A4B" w:rsidRPr="00393750" w:rsidRDefault="00ED0A4B" w:rsidP="00ED0A4B">
            <w:pPr>
              <w:jc w:val="center"/>
              <w:rPr>
                <w:rFonts w:ascii="GHEA Grapalat" w:hAnsi="GHEA Grapalat"/>
                <w:sz w:val="20"/>
                <w:lang w:val="pt-BR"/>
              </w:rPr>
            </w:pPr>
          </w:p>
          <w:p w14:paraId="5570111D" w14:textId="196368DA"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630" w:type="dxa"/>
          </w:tcPr>
          <w:p w14:paraId="5AB15F91" w14:textId="77777777" w:rsidR="00ED0A4B" w:rsidRPr="00393750" w:rsidRDefault="00ED0A4B" w:rsidP="00ED0A4B">
            <w:pPr>
              <w:jc w:val="center"/>
              <w:rPr>
                <w:rFonts w:ascii="GHEA Grapalat" w:hAnsi="GHEA Grapalat"/>
                <w:sz w:val="20"/>
                <w:lang w:val="pt-BR"/>
              </w:rPr>
            </w:pPr>
          </w:p>
          <w:p w14:paraId="474D6A2A" w14:textId="61AC2826"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248D17EB" w14:textId="77777777" w:rsidR="00ED0A4B" w:rsidRPr="00393750" w:rsidRDefault="00ED0A4B" w:rsidP="00ED0A4B">
            <w:pPr>
              <w:jc w:val="center"/>
              <w:rPr>
                <w:rFonts w:ascii="GHEA Grapalat" w:hAnsi="GHEA Grapalat"/>
                <w:sz w:val="20"/>
                <w:lang w:val="pt-BR"/>
              </w:rPr>
            </w:pPr>
          </w:p>
          <w:p w14:paraId="7FEEA4EC" w14:textId="53DB4B3E"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1EE25E32" w14:textId="77777777" w:rsidR="00ED0A4B" w:rsidRPr="00393750" w:rsidRDefault="00ED0A4B" w:rsidP="00ED0A4B">
            <w:pPr>
              <w:jc w:val="center"/>
              <w:rPr>
                <w:rFonts w:ascii="GHEA Grapalat" w:hAnsi="GHEA Grapalat"/>
                <w:sz w:val="20"/>
                <w:lang w:val="pt-BR"/>
              </w:rPr>
            </w:pPr>
          </w:p>
          <w:p w14:paraId="0139DF82" w14:textId="6D446161"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450" w:type="dxa"/>
          </w:tcPr>
          <w:p w14:paraId="7358AF6F" w14:textId="77777777" w:rsidR="00ED0A4B" w:rsidRPr="00393750" w:rsidRDefault="00ED0A4B" w:rsidP="00ED0A4B">
            <w:pPr>
              <w:jc w:val="center"/>
              <w:rPr>
                <w:rFonts w:ascii="GHEA Grapalat" w:hAnsi="GHEA Grapalat"/>
                <w:sz w:val="20"/>
                <w:lang w:val="pt-BR"/>
              </w:rPr>
            </w:pPr>
          </w:p>
          <w:p w14:paraId="244035C0" w14:textId="2C4F366D"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c>
          <w:tcPr>
            <w:tcW w:w="359" w:type="dxa"/>
          </w:tcPr>
          <w:p w14:paraId="75E7CC3C" w14:textId="77777777" w:rsidR="00ED0A4B" w:rsidRPr="00393750" w:rsidRDefault="00ED0A4B" w:rsidP="00ED0A4B">
            <w:pPr>
              <w:jc w:val="center"/>
              <w:rPr>
                <w:rFonts w:ascii="GHEA Grapalat" w:hAnsi="GHEA Grapalat"/>
                <w:sz w:val="20"/>
                <w:lang w:val="pt-BR"/>
              </w:rPr>
            </w:pPr>
          </w:p>
          <w:p w14:paraId="4E5AD114" w14:textId="5893156D" w:rsidR="00ED0A4B" w:rsidRPr="002B3C1C" w:rsidRDefault="00ED0A4B" w:rsidP="00ED0A4B">
            <w:pPr>
              <w:widowControl w:val="0"/>
              <w:spacing w:after="120"/>
              <w:ind w:left="113" w:right="113"/>
              <w:jc w:val="center"/>
              <w:rPr>
                <w:rFonts w:ascii="GHEA Grapalat" w:hAnsi="GHEA Grapalat"/>
                <w:sz w:val="20"/>
                <w:lang w:val="pt-BR"/>
              </w:rPr>
            </w:pPr>
            <w:r w:rsidRPr="00393750">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75FD56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32D0D08"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34CFAE4"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ԵՔ-ԳՀԾՁԲ-</w:t>
      </w:r>
      <w:r w:rsidR="009948CB">
        <w:rPr>
          <w:rFonts w:ascii="GHEA Grapalat" w:hAnsi="GHEA Grapalat"/>
          <w:b/>
          <w:color w:val="000000" w:themeColor="text1"/>
          <w:sz w:val="22"/>
          <w:szCs w:val="22"/>
          <w:lang w:val="hy-AM"/>
        </w:rPr>
        <w:t>26/107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AC5A" w14:textId="77777777" w:rsidR="007C1DA4" w:rsidRDefault="007C1DA4">
      <w:r>
        <w:separator/>
      </w:r>
    </w:p>
  </w:endnote>
  <w:endnote w:type="continuationSeparator" w:id="0">
    <w:p w14:paraId="03BDA7CA" w14:textId="77777777" w:rsidR="007C1DA4" w:rsidRDefault="007C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5B65" w14:textId="77777777" w:rsidR="007C1DA4" w:rsidRDefault="007C1DA4">
      <w:r>
        <w:separator/>
      </w:r>
    </w:p>
  </w:footnote>
  <w:footnote w:type="continuationSeparator" w:id="0">
    <w:p w14:paraId="705FCD8D" w14:textId="77777777" w:rsidR="007C1DA4" w:rsidRDefault="007C1DA4">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3331</TotalTime>
  <Pages>91</Pages>
  <Words>21169</Words>
  <Characters>120669</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1869</cp:revision>
  <cp:lastPrinted>2018-02-16T07:12:00Z</cp:lastPrinted>
  <dcterms:created xsi:type="dcterms:W3CDTF">2019-10-28T07:04:00Z</dcterms:created>
  <dcterms:modified xsi:type="dcterms:W3CDTF">2026-06-05T13:35:00Z</dcterms:modified>
</cp:coreProperties>
</file>