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645FF5C3"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E7552F" w:rsidRPr="00E7552F">
        <w:rPr>
          <w:rFonts w:ascii="GHEA Grapalat" w:hAnsi="GHEA Grapalat"/>
          <w:b/>
          <w:bCs/>
          <w:i w:val="0"/>
          <w:sz w:val="24"/>
          <w:szCs w:val="24"/>
        </w:rPr>
        <w:t>9</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7552F" w:rsidRPr="00E7552F">
        <w:rPr>
          <w:rFonts w:ascii="GHEA Grapalat" w:hAnsi="GHEA Grapalat"/>
          <w:b/>
          <w:i w:val="0"/>
          <w:sz w:val="24"/>
          <w:szCs w:val="24"/>
        </w:rPr>
        <w:t>июн</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4BD0C327"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552F">
        <w:rPr>
          <w:rFonts w:ascii="GHEA Grapalat" w:hAnsi="GHEA Grapalat"/>
          <w:b/>
          <w:i w:val="0"/>
          <w:sz w:val="22"/>
          <w:szCs w:val="22"/>
        </w:rPr>
        <w:t>ՏԿԵՆ-ՀԲՄԱՇՁԲ-2026/40Շ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BodyTextIndent"/>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3E95D42B"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3C056C8E"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6E7074">
        <w:rPr>
          <w:rFonts w:ascii="GHEA Grapalat" w:hAnsi="GHEA Grapalat"/>
          <w:b/>
          <w:i w:val="0"/>
          <w:iCs/>
          <w:sz w:val="24"/>
          <w:szCs w:val="24"/>
          <w:lang w:val="af-ZA"/>
        </w:rPr>
        <w:t>17:00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3141C2">
        <w:rPr>
          <w:rFonts w:ascii="GHEA Grapalat" w:hAnsi="GHEA Grapalat"/>
          <w:b/>
          <w:bCs/>
          <w:i w:val="0"/>
          <w:iCs/>
          <w:sz w:val="24"/>
          <w:szCs w:val="24"/>
          <w:lang w:val="hy-AM"/>
        </w:rPr>
        <w:t>2</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354408FC"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E7552F">
        <w:rPr>
          <w:rFonts w:ascii="GHEA Grapalat" w:hAnsi="GHEA Grapalat"/>
          <w:b/>
          <w:i/>
          <w:iCs/>
        </w:rPr>
        <w:t>ՏԿԵՆ-ՀԲՄԱՇՁԲ-2026/40Շ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от</w:t>
      </w:r>
      <w:r w:rsidR="00C10E01" w:rsidRPr="00C10E01">
        <w:rPr>
          <w:rFonts w:ascii="GHEA Grapalat" w:hAnsi="GHEA Grapalat"/>
          <w:i/>
          <w:iCs/>
        </w:rPr>
        <w:t xml:space="preserve"> </w:t>
      </w:r>
      <w:r w:rsidR="00D9795D">
        <w:rPr>
          <w:rFonts w:ascii="GHEA Grapalat" w:hAnsi="GHEA Grapalat"/>
          <w:i/>
          <w:iCs/>
          <w:lang w:val="hy-AM"/>
        </w:rPr>
        <w:t>09</w:t>
      </w:r>
      <w:r w:rsidR="00EB5FC9">
        <w:rPr>
          <w:i/>
          <w:lang w:val="hy-AM"/>
        </w:rPr>
        <w:t>․</w:t>
      </w:r>
      <w:r w:rsidR="00313F35">
        <w:rPr>
          <w:rFonts w:ascii="GHEA Grapalat" w:hAnsi="GHEA Grapalat"/>
          <w:i/>
          <w:lang w:val="hy-AM"/>
        </w:rPr>
        <w:t>0</w:t>
      </w:r>
      <w:r w:rsidR="00D9795D">
        <w:rPr>
          <w:rFonts w:ascii="GHEA Grapalat" w:hAnsi="GHEA Grapalat"/>
          <w:i/>
          <w:lang w:val="hy-AM"/>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1E0FB22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E7552F">
        <w:rPr>
          <w:rFonts w:ascii="GHEA Grapalat" w:hAnsi="GHEA Grapalat"/>
          <w:b/>
          <w:spacing w:val="-6"/>
          <w:sz w:val="22"/>
        </w:rPr>
        <w:t>ՏԿԵՆ-ՀԲՄԱՇՁԲ-2026/40Շ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
        <w:gridCol w:w="1701"/>
        <w:gridCol w:w="6523"/>
      </w:tblGrid>
      <w:tr w:rsidR="00216275" w:rsidRPr="009044F1" w14:paraId="2303EF93" w14:textId="77777777" w:rsidTr="00A646CD">
        <w:trPr>
          <w:jc w:val="center"/>
        </w:trPr>
        <w:tc>
          <w:tcPr>
            <w:tcW w:w="3123"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23"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A646CD">
        <w:trPr>
          <w:trHeight w:val="471"/>
          <w:jc w:val="center"/>
        </w:trPr>
        <w:tc>
          <w:tcPr>
            <w:tcW w:w="1422"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523"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0E01" w:rsidRPr="009044F1" w14:paraId="707A7AF3" w14:textId="77777777" w:rsidTr="00BD4B1E">
        <w:trPr>
          <w:trHeight w:val="1451"/>
          <w:jc w:val="center"/>
        </w:trPr>
        <w:tc>
          <w:tcPr>
            <w:tcW w:w="1422" w:type="dxa"/>
            <w:vAlign w:val="center"/>
          </w:tcPr>
          <w:p w14:paraId="533B7B82" w14:textId="01B2BBDC" w:rsidR="00C10E01" w:rsidRPr="009044F1" w:rsidRDefault="00C10E01" w:rsidP="00C10E0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70A4ED01" w:rsidR="00C10E01" w:rsidRPr="00082474" w:rsidRDefault="00FB04B2" w:rsidP="00C10E01">
            <w:pPr>
              <w:jc w:val="center"/>
              <w:rPr>
                <w:rFonts w:ascii="GHEA Grapalat" w:hAnsi="GHEA Grapalat" w:cs="Calibri"/>
                <w:b/>
                <w:bCs/>
                <w:sz w:val="22"/>
                <w:szCs w:val="22"/>
                <w:lang w:val="en-US"/>
              </w:rPr>
            </w:pPr>
            <w:r w:rsidRPr="00FB04B2">
              <w:rPr>
                <w:rFonts w:ascii="GHEA Grapalat" w:hAnsi="GHEA Grapalat" w:cs="Arial"/>
                <w:b/>
                <w:bCs/>
                <w:color w:val="000000"/>
              </w:rPr>
              <w:t>314</w:t>
            </w:r>
            <w:r>
              <w:rPr>
                <w:rFonts w:ascii="GHEA Grapalat" w:hAnsi="GHEA Grapalat" w:cs="Arial"/>
                <w:b/>
                <w:bCs/>
                <w:color w:val="000000"/>
                <w:lang w:val="hy-AM"/>
              </w:rPr>
              <w:t xml:space="preserve"> </w:t>
            </w:r>
            <w:r w:rsidRPr="00FB04B2">
              <w:rPr>
                <w:rFonts w:ascii="GHEA Grapalat" w:hAnsi="GHEA Grapalat" w:cs="Arial"/>
                <w:b/>
                <w:bCs/>
                <w:color w:val="000000"/>
              </w:rPr>
              <w:t>416</w:t>
            </w:r>
            <w:r>
              <w:rPr>
                <w:rFonts w:ascii="GHEA Grapalat" w:hAnsi="GHEA Grapalat" w:cs="Arial"/>
                <w:b/>
                <w:bCs/>
                <w:color w:val="000000"/>
                <w:lang w:val="hy-AM"/>
              </w:rPr>
              <w:t xml:space="preserve"> </w:t>
            </w:r>
            <w:r w:rsidRPr="00FB04B2">
              <w:rPr>
                <w:rFonts w:ascii="GHEA Grapalat" w:hAnsi="GHEA Grapalat" w:cs="Arial"/>
                <w:b/>
                <w:bCs/>
                <w:color w:val="000000"/>
              </w:rPr>
              <w:t>673</w:t>
            </w:r>
          </w:p>
        </w:tc>
        <w:tc>
          <w:tcPr>
            <w:tcW w:w="6523" w:type="dxa"/>
            <w:vAlign w:val="center"/>
          </w:tcPr>
          <w:p w14:paraId="49EEFD5B" w14:textId="07C802DB" w:rsidR="00C10E01" w:rsidRPr="00A646CD" w:rsidRDefault="00C10E01" w:rsidP="00C10E01">
            <w:pPr>
              <w:rPr>
                <w:rFonts w:ascii="GHEA Grapalat" w:hAnsi="GHEA Grapalat" w:cs="Calibri"/>
                <w:b/>
                <w:bCs/>
                <w:color w:val="000000"/>
                <w:lang w:val="af-ZA"/>
              </w:rPr>
            </w:pPr>
            <w:r>
              <w:rPr>
                <w:rFonts w:ascii="GHEA Grapalat" w:hAnsi="GHEA Grapalat"/>
                <w:b/>
                <w:bCs/>
              </w:rPr>
              <w:t>Работы по среднему ремонту</w:t>
            </w:r>
            <w:r w:rsidRPr="00EE2530">
              <w:rPr>
                <w:rFonts w:ascii="GHEA Grapalat" w:hAnsi="GHEA Grapalat"/>
                <w:b/>
                <w:bCs/>
              </w:rPr>
              <w:t xml:space="preserve"> участка </w:t>
            </w:r>
            <w:r>
              <w:rPr>
                <w:rFonts w:ascii="GHEA Grapalat" w:hAnsi="GHEA Grapalat" w:cs="Calibri"/>
                <w:b/>
                <w:bCs/>
                <w:color w:val="000000"/>
                <w:lang w:val="af-ZA"/>
              </w:rPr>
              <w:t xml:space="preserve">км </w:t>
            </w:r>
            <w:r w:rsidR="00F4614D">
              <w:rPr>
                <w:rFonts w:ascii="GHEA Grapalat" w:hAnsi="GHEA Grapalat" w:cs="Calibri"/>
                <w:b/>
                <w:bCs/>
                <w:color w:val="000000"/>
                <w:lang w:val="af-ZA"/>
              </w:rPr>
              <w:t>204+226</w:t>
            </w:r>
            <w:r>
              <w:rPr>
                <w:rFonts w:ascii="GHEA Grapalat" w:hAnsi="GHEA Grapalat" w:cs="Calibri"/>
                <w:b/>
                <w:bCs/>
                <w:color w:val="000000"/>
                <w:lang w:val="af-ZA"/>
              </w:rPr>
              <w:t xml:space="preserve"> – км </w:t>
            </w:r>
            <w:r w:rsidR="00F4614D">
              <w:rPr>
                <w:rFonts w:ascii="GHEA Grapalat" w:hAnsi="GHEA Grapalat" w:cs="Calibri"/>
                <w:b/>
                <w:bCs/>
                <w:color w:val="000000"/>
                <w:lang w:val="af-ZA"/>
              </w:rPr>
              <w:t>208+652</w:t>
            </w:r>
            <w:r w:rsidR="00F03870">
              <w:rPr>
                <w:rFonts w:ascii="GHEA Grapalat" w:hAnsi="GHEA Grapalat" w:cs="Calibri"/>
                <w:b/>
                <w:bCs/>
                <w:color w:val="000000"/>
                <w:lang w:val="af-ZA"/>
              </w:rPr>
              <w:t xml:space="preserve"> </w:t>
            </w:r>
            <w:r>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М-2,Ереван-Ерасх-Нораван-Татев-Мегри- граница РА </w:t>
            </w:r>
            <w:r w:rsidR="00E22B2F">
              <w:rPr>
                <w:rFonts w:ascii="GHEA Grapalat" w:hAnsi="GHEA Grapalat" w:cs="Calibri"/>
                <w:b/>
                <w:bCs/>
                <w:color w:val="000000"/>
                <w:lang w:val="af-ZA"/>
              </w:rPr>
              <w:t xml:space="preserve"> </w:t>
            </w:r>
            <w:r>
              <w:rPr>
                <w:rFonts w:ascii="GHEA Grapalat" w:hAnsi="GHEA Grapalat" w:cs="Calibri"/>
                <w:b/>
                <w:bCs/>
                <w:color w:val="000000"/>
                <w:lang w:val="hy-AM"/>
              </w:rPr>
              <w:t xml:space="preserve">  </w:t>
            </w:r>
          </w:p>
        </w:tc>
      </w:tr>
    </w:tbl>
    <w:p w14:paraId="25CBB5E3" w14:textId="55C014F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w:t>
      </w:r>
      <w:r w:rsidRPr="009044F1">
        <w:rPr>
          <w:rFonts w:ascii="GHEA Grapalat" w:hAnsi="GHEA Grapalat"/>
          <w:sz w:val="24"/>
          <w:szCs w:val="24"/>
        </w:rPr>
        <w:lastRenderedPageBreak/>
        <w:t>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2665B8" w14:textId="77777777" w:rsidR="005C1B4A" w:rsidRPr="00BD4B1E"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0F6A331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6E7074">
        <w:rPr>
          <w:rFonts w:ascii="GHEA Grapalat" w:hAnsi="GHEA Grapalat"/>
          <w:b/>
          <w:bCs/>
          <w:sz w:val="24"/>
          <w:lang w:val="af-ZA"/>
        </w:rPr>
        <w:t>17:00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3141C2">
        <w:rPr>
          <w:rFonts w:ascii="GHEA Grapalat" w:hAnsi="GHEA Grapalat"/>
          <w:b/>
          <w:bCs/>
          <w:sz w:val="24"/>
          <w:lang w:val="hy-AM"/>
        </w:rPr>
        <w:t>2</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077FC6B9" w:rsidR="00E9436B" w:rsidRPr="00C15287" w:rsidRDefault="00E9436B" w:rsidP="00C15287">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3141C2">
        <w:rPr>
          <w:rFonts w:ascii="GHEA Grapalat" w:hAnsi="GHEA Grapalat"/>
          <w:b/>
          <w:sz w:val="24"/>
          <w:szCs w:val="24"/>
          <w:lang w:val="hy-AM"/>
        </w:rPr>
        <w:t>2</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6E7074">
        <w:rPr>
          <w:rFonts w:ascii="GHEA Grapalat" w:hAnsi="GHEA Grapalat"/>
          <w:b/>
          <w:sz w:val="24"/>
          <w:szCs w:val="24"/>
          <w:lang w:val="hy-AM"/>
        </w:rPr>
        <w:t>17:00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1"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2"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59B1EBC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7552F">
        <w:rPr>
          <w:rFonts w:ascii="GHEA Grapalat" w:hAnsi="GHEA Grapalat"/>
          <w:b/>
          <w:sz w:val="24"/>
          <w:szCs w:val="24"/>
        </w:rPr>
        <w:t>ՏԿԵՆ-ՀԲՄԱՇՁԲ-2026/40Շ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0244206D"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E7552F">
        <w:rPr>
          <w:rFonts w:ascii="GHEA Grapalat" w:hAnsi="GHEA Grapalat"/>
          <w:b/>
          <w:sz w:val="20"/>
          <w:szCs w:val="20"/>
        </w:rPr>
        <w:t>ՏԿԵՆ-ՀԲՄԱՇՁԲ-2026/40Շ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555A2270" w14:textId="383A022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E7552F">
        <w:rPr>
          <w:rFonts w:ascii="GHEA Grapalat" w:hAnsi="GHEA Grapalat"/>
          <w:b/>
          <w:sz w:val="22"/>
          <w:szCs w:val="22"/>
        </w:rPr>
        <w:t>ՏԿԵՆ-ՀԲՄԱՇՁԲ-2026/40Շ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086F125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E7552F">
        <w:rPr>
          <w:rFonts w:ascii="GHEA Grapalat" w:hAnsi="GHEA Grapalat"/>
          <w:b/>
          <w:sz w:val="22"/>
          <w:szCs w:val="22"/>
        </w:rPr>
        <w:t>ՏԿԵՆ-ՀԲՄԱՇՁԲ-2026/40Շ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5EC3DA6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552F">
        <w:rPr>
          <w:rFonts w:ascii="GHEA Grapalat" w:hAnsi="GHEA Grapalat"/>
          <w:b/>
          <w:sz w:val="24"/>
          <w:szCs w:val="24"/>
        </w:rPr>
        <w:t>ՏԿԵՆ-ՀԲՄԱՇՁԲ-2026/40Շ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FB04B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FB04B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FB04B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FB04B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FB04B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FB04B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FB04B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FB04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FB04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FB04B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FB04B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FB04B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FB04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FB04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FB04B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FB04B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FB04B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FB04B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FB04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FB04B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FB04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FB04B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2AEE4C1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552F">
        <w:rPr>
          <w:rFonts w:ascii="GHEA Grapalat" w:hAnsi="GHEA Grapalat"/>
          <w:b/>
          <w:sz w:val="24"/>
          <w:szCs w:val="24"/>
        </w:rPr>
        <w:t>ՏԿԵՆ-ՀԲՄԱՇՁԲ-2026/40Շ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5B9EDE1D"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E7552F">
        <w:rPr>
          <w:rFonts w:ascii="GHEA Grapalat" w:hAnsi="GHEA Grapalat"/>
          <w:b/>
          <w:spacing w:val="-6"/>
          <w:sz w:val="22"/>
          <w:szCs w:val="22"/>
        </w:rPr>
        <w:t>ՏԿԵՆ-ՀԲՄԱՇՁԲ-2026/40Շ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7BD4F34E" w:rsidR="009935C9" w:rsidRPr="004E5CCB" w:rsidRDefault="00A646CD" w:rsidP="004E5CCB">
            <w:pPr>
              <w:rPr>
                <w:rFonts w:ascii="GHEA Grapalat" w:hAnsi="GHEA Grapalat" w:cs="Calibri"/>
                <w:b/>
                <w:bCs/>
                <w:color w:val="000000"/>
                <w:lang w:val="af-ZA"/>
              </w:rPr>
            </w:pPr>
            <w:r>
              <w:rPr>
                <w:rFonts w:ascii="GHEA Grapalat" w:hAnsi="GHEA Grapalat"/>
                <w:b/>
                <w:bCs/>
              </w:rPr>
              <w:t>Работы по среднему ремонту</w:t>
            </w:r>
            <w:r w:rsidR="004E5CCB" w:rsidRPr="00EE2530">
              <w:rPr>
                <w:rFonts w:ascii="GHEA Grapalat" w:hAnsi="GHEA Grapalat"/>
                <w:b/>
                <w:bCs/>
              </w:rPr>
              <w:t xml:space="preserve"> участка </w:t>
            </w:r>
            <w:r>
              <w:rPr>
                <w:rFonts w:ascii="GHEA Grapalat" w:hAnsi="GHEA Grapalat" w:cs="Calibri"/>
                <w:b/>
                <w:bCs/>
                <w:color w:val="000000"/>
                <w:lang w:val="af-ZA"/>
              </w:rPr>
              <w:t xml:space="preserve">км </w:t>
            </w:r>
            <w:r w:rsidR="00F4614D">
              <w:rPr>
                <w:rFonts w:ascii="GHEA Grapalat" w:hAnsi="GHEA Grapalat" w:cs="Calibri"/>
                <w:b/>
                <w:bCs/>
                <w:color w:val="000000"/>
                <w:lang w:val="af-ZA"/>
              </w:rPr>
              <w:t>204+226</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F4614D">
              <w:rPr>
                <w:rFonts w:ascii="GHEA Grapalat" w:hAnsi="GHEA Grapalat" w:cs="Calibri"/>
                <w:b/>
                <w:bCs/>
                <w:color w:val="000000"/>
                <w:lang w:val="af-ZA"/>
              </w:rPr>
              <w:t>208+652</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М-2,Ереван-Ерасх-Нораван-Татев-Мегри- граница РА </w:t>
            </w:r>
            <w:r w:rsidR="00E22B2F">
              <w:rPr>
                <w:rFonts w:ascii="GHEA Grapalat" w:hAnsi="GHEA Grapalat" w:cs="Calibri"/>
                <w:b/>
                <w:bCs/>
                <w:color w:val="000000"/>
                <w:lang w:val="af-ZA"/>
              </w:rPr>
              <w:t xml:space="preserve"> </w:t>
            </w:r>
            <w:r w:rsidR="004E5CCB">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5C4B6B4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552F">
        <w:rPr>
          <w:rFonts w:ascii="GHEA Grapalat" w:hAnsi="GHEA Grapalat"/>
          <w:b/>
          <w:sz w:val="24"/>
          <w:szCs w:val="24"/>
        </w:rPr>
        <w:t>ՏԿԵՆ-ՀԲՄԱՇՁԲ-2026/40Շ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5A93294B" w14:textId="19A2D976"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E7552F">
        <w:rPr>
          <w:rFonts w:ascii="GHEA Grapalat" w:hAnsi="GHEA Grapalat"/>
          <w:b/>
          <w:sz w:val="22"/>
          <w:szCs w:val="22"/>
        </w:rPr>
        <w:t>ՏԿԵՆ-ՀԲՄԱՇՁԲ-2026/40Շ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395F410A"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E7552F">
        <w:rPr>
          <w:rFonts w:ascii="GHEA Grapalat" w:hAnsi="GHEA Grapalat"/>
          <w:b/>
          <w:sz w:val="22"/>
          <w:szCs w:val="22"/>
        </w:rPr>
        <w:t>ՏԿԵՆ-ՀԲՄԱՇՁԲ-2026/40Շ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6C41696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E7552F">
        <w:rPr>
          <w:rFonts w:ascii="GHEA Grapalat" w:hAnsi="GHEA Grapalat"/>
          <w:b/>
        </w:rPr>
        <w:t>ՏԿԵՆ-ՀԲՄԱՇՁԲ-2026/40Շ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6927EEBA"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E7552F">
        <w:rPr>
          <w:rFonts w:ascii="GHEA Grapalat" w:hAnsi="GHEA Grapalat"/>
          <w:b/>
          <w:sz w:val="22"/>
          <w:szCs w:val="22"/>
        </w:rPr>
        <w:t>ՏԿԵՆ-ՀԲՄԱՇՁԲ-2026/40Շ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257B5222"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E7552F">
        <w:rPr>
          <w:rFonts w:ascii="GHEA Grapalat" w:hAnsi="GHEA Grapalat"/>
          <w:b/>
          <w:i/>
          <w:sz w:val="22"/>
          <w:szCs w:val="22"/>
        </w:rPr>
        <w:t>ՏԿԵՆ-ՀԲՄԱՇՁԲ-2026/40Շ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3D5649DA"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E7552F">
        <w:rPr>
          <w:rFonts w:ascii="GHEA Grapalat" w:hAnsi="GHEA Grapalat"/>
          <w:b/>
          <w:i/>
          <w:sz w:val="22"/>
          <w:szCs w:val="22"/>
        </w:rPr>
        <w:t>ՏԿԵՆ-ՀԲՄԱՇՁԲ-2026/40Շ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0D114E7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E7552F">
        <w:rPr>
          <w:rFonts w:ascii="GHEA Grapalat" w:hAnsi="GHEA Grapalat"/>
          <w:b/>
          <w:sz w:val="24"/>
          <w:szCs w:val="24"/>
        </w:rPr>
        <w:t>ՏԿԵՆ-ՀԲՄԱՇՁԲ-2026/40Շ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1" w:name="_Hlk141693223"/>
      <w:r>
        <w:rPr>
          <w:rFonts w:ascii="GHEA Grapalat" w:hAnsi="GHEA Grapalat"/>
          <w:b/>
          <w:bCs/>
          <w:i/>
        </w:rPr>
        <w:t>Министерство территориального управления и инфраструктур РА</w:t>
      </w:r>
      <w:bookmarkEnd w:id="21"/>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15065143"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E7552F">
        <w:rPr>
          <w:rFonts w:ascii="GHEA Grapalat" w:hAnsi="GHEA Grapalat"/>
          <w:b/>
          <w:i/>
        </w:rPr>
        <w:t>ՏԿԵՆ-ՀԲՄԱՇՁԲ-2026/40Շ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6F9B0A70"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E7552F">
        <w:rPr>
          <w:rFonts w:ascii="GHEA Grapalat" w:hAnsi="GHEA Grapalat"/>
          <w:b/>
          <w:i/>
          <w:sz w:val="22"/>
          <w:szCs w:val="22"/>
        </w:rPr>
        <w:t>ՏԿԵՆ-ՀԲՄԱՇՁԲ-2026/40Շ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6A86245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552F">
        <w:rPr>
          <w:rFonts w:ascii="GHEA Grapalat" w:hAnsi="GHEA Grapalat"/>
          <w:b/>
          <w:sz w:val="24"/>
          <w:szCs w:val="24"/>
        </w:rPr>
        <w:t>ՏԿԵՆ-ՀԲՄԱՇՁԲ-2026/40Շ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6B195AD5"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4"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C15287">
        <w:rPr>
          <w:rFonts w:ascii="GHEA Grapalat" w:hAnsi="GHEA Grapalat"/>
          <w:b/>
          <w:lang w:val="hy-AM"/>
        </w:rPr>
        <w:t>2</w:t>
      </w:r>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62ABD">
        <w:rPr>
          <w:rFonts w:ascii="GHEA Grapalat" w:hAnsi="GHEA Grapalat"/>
          <w:spacing w:val="-4"/>
        </w:rPr>
        <w:lastRenderedPageBreak/>
        <w:t>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9F3DC7">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w:t>
      </w:r>
      <w:r w:rsidRPr="00C15287">
        <w:rPr>
          <w:rFonts w:ascii="GHEA Grapalat" w:hAnsi="GHEA Grapalat"/>
          <w:bCs/>
          <w:color w:val="000000" w:themeColor="text1"/>
        </w:rPr>
        <w:lastRenderedPageBreak/>
        <w:t xml:space="preserve">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FootnoteReference"/>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60C5786" w14:textId="77777777" w:rsidR="00C54462" w:rsidRDefault="00C54462" w:rsidP="008A08C1">
      <w:pPr>
        <w:widowControl w:val="0"/>
        <w:ind w:firstLine="567"/>
        <w:jc w:val="right"/>
        <w:rPr>
          <w:rFonts w:ascii="GHEA Grapalat" w:hAnsi="GHEA Grapalat"/>
          <w:i/>
        </w:rPr>
      </w:pPr>
    </w:p>
    <w:p w14:paraId="4BFDC004" w14:textId="77777777" w:rsidR="00C54462" w:rsidRDefault="00C54462" w:rsidP="008A08C1">
      <w:pPr>
        <w:widowControl w:val="0"/>
        <w:ind w:firstLine="567"/>
        <w:jc w:val="right"/>
        <w:rPr>
          <w:rFonts w:ascii="GHEA Grapalat" w:hAnsi="GHEA Grapalat"/>
          <w:i/>
        </w:rPr>
      </w:pPr>
    </w:p>
    <w:p w14:paraId="318F58D2" w14:textId="77777777" w:rsidR="00C54462" w:rsidRDefault="00C54462" w:rsidP="008A08C1">
      <w:pPr>
        <w:widowControl w:val="0"/>
        <w:ind w:firstLine="567"/>
        <w:jc w:val="right"/>
        <w:rPr>
          <w:rFonts w:ascii="GHEA Grapalat" w:hAnsi="GHEA Grapalat"/>
          <w:i/>
        </w:rPr>
      </w:pPr>
    </w:p>
    <w:p w14:paraId="72D051AF" w14:textId="77777777" w:rsidR="00C54462" w:rsidRDefault="00C54462" w:rsidP="008A08C1">
      <w:pPr>
        <w:widowControl w:val="0"/>
        <w:ind w:firstLine="567"/>
        <w:jc w:val="right"/>
        <w:rPr>
          <w:rFonts w:ascii="GHEA Grapalat" w:hAnsi="GHEA Grapalat"/>
          <w:i/>
        </w:rPr>
      </w:pPr>
    </w:p>
    <w:p w14:paraId="2B1D5364" w14:textId="77777777" w:rsidR="00C54462" w:rsidRDefault="00C54462" w:rsidP="008A08C1">
      <w:pPr>
        <w:widowControl w:val="0"/>
        <w:ind w:firstLine="567"/>
        <w:jc w:val="right"/>
        <w:rPr>
          <w:rFonts w:ascii="GHEA Grapalat" w:hAnsi="GHEA Grapalat"/>
          <w:i/>
        </w:rPr>
      </w:pPr>
    </w:p>
    <w:p w14:paraId="7E7B8341" w14:textId="77777777" w:rsidR="00C54462" w:rsidRDefault="00C54462" w:rsidP="008A08C1">
      <w:pPr>
        <w:widowControl w:val="0"/>
        <w:ind w:firstLine="567"/>
        <w:jc w:val="right"/>
        <w:rPr>
          <w:rFonts w:ascii="GHEA Grapalat" w:hAnsi="GHEA Grapalat"/>
          <w:i/>
        </w:rPr>
      </w:pPr>
    </w:p>
    <w:p w14:paraId="0C1F9F45" w14:textId="77777777" w:rsidR="00C54462" w:rsidRDefault="00C54462" w:rsidP="008A08C1">
      <w:pPr>
        <w:widowControl w:val="0"/>
        <w:ind w:firstLine="567"/>
        <w:jc w:val="right"/>
        <w:rPr>
          <w:rFonts w:ascii="GHEA Grapalat" w:hAnsi="GHEA Grapalat"/>
          <w:i/>
        </w:rPr>
      </w:pPr>
    </w:p>
    <w:p w14:paraId="5A2AD693" w14:textId="77777777" w:rsidR="00C54462" w:rsidRDefault="00C54462" w:rsidP="008A08C1">
      <w:pPr>
        <w:widowControl w:val="0"/>
        <w:ind w:firstLine="567"/>
        <w:jc w:val="right"/>
        <w:rPr>
          <w:rFonts w:ascii="GHEA Grapalat" w:hAnsi="GHEA Grapalat"/>
          <w:i/>
        </w:rPr>
      </w:pPr>
    </w:p>
    <w:p w14:paraId="3C43229D" w14:textId="77777777" w:rsidR="00C54462" w:rsidRDefault="00C54462" w:rsidP="008A08C1">
      <w:pPr>
        <w:widowControl w:val="0"/>
        <w:ind w:firstLine="567"/>
        <w:jc w:val="right"/>
        <w:rPr>
          <w:rFonts w:ascii="GHEA Grapalat" w:hAnsi="GHEA Grapalat"/>
          <w:i/>
        </w:rPr>
      </w:pPr>
    </w:p>
    <w:p w14:paraId="1DE204A0" w14:textId="77777777" w:rsidR="00C54462" w:rsidRDefault="00C54462" w:rsidP="008A08C1">
      <w:pPr>
        <w:widowControl w:val="0"/>
        <w:ind w:firstLine="567"/>
        <w:jc w:val="right"/>
        <w:rPr>
          <w:rFonts w:ascii="GHEA Grapalat" w:hAnsi="GHEA Grapalat"/>
          <w:i/>
        </w:rPr>
      </w:pPr>
    </w:p>
    <w:p w14:paraId="3A8D8B99" w14:textId="77777777" w:rsidR="00C54462" w:rsidRDefault="00C54462" w:rsidP="008A08C1">
      <w:pPr>
        <w:widowControl w:val="0"/>
        <w:ind w:firstLine="567"/>
        <w:jc w:val="right"/>
        <w:rPr>
          <w:rFonts w:ascii="GHEA Grapalat" w:hAnsi="GHEA Grapalat"/>
          <w:i/>
        </w:rPr>
      </w:pPr>
    </w:p>
    <w:p w14:paraId="73A40EB3" w14:textId="77777777" w:rsidR="00C54462" w:rsidRDefault="00C54462" w:rsidP="008A08C1">
      <w:pPr>
        <w:widowControl w:val="0"/>
        <w:ind w:firstLine="567"/>
        <w:jc w:val="right"/>
        <w:rPr>
          <w:rFonts w:ascii="GHEA Grapalat" w:hAnsi="GHEA Grapalat"/>
          <w:i/>
        </w:rPr>
      </w:pPr>
    </w:p>
    <w:p w14:paraId="3E57AA5B" w14:textId="77777777" w:rsidR="00C54462" w:rsidRDefault="00C54462" w:rsidP="008A08C1">
      <w:pPr>
        <w:widowControl w:val="0"/>
        <w:ind w:firstLine="567"/>
        <w:jc w:val="right"/>
        <w:rPr>
          <w:rFonts w:ascii="GHEA Grapalat" w:hAnsi="GHEA Grapalat"/>
          <w:i/>
        </w:rPr>
      </w:pPr>
    </w:p>
    <w:p w14:paraId="62D4D780" w14:textId="77777777" w:rsidR="00C54462" w:rsidRDefault="00C54462" w:rsidP="008A08C1">
      <w:pPr>
        <w:widowControl w:val="0"/>
        <w:ind w:firstLine="567"/>
        <w:jc w:val="right"/>
        <w:rPr>
          <w:rFonts w:ascii="GHEA Grapalat" w:hAnsi="GHEA Grapalat"/>
          <w:i/>
        </w:rPr>
      </w:pPr>
    </w:p>
    <w:p w14:paraId="60BB191D" w14:textId="3C80C26E" w:rsidR="00C54462" w:rsidRDefault="00C54462" w:rsidP="008A08C1">
      <w:pPr>
        <w:widowControl w:val="0"/>
        <w:ind w:firstLine="567"/>
        <w:jc w:val="right"/>
        <w:rPr>
          <w:rFonts w:ascii="GHEA Grapalat" w:hAnsi="GHEA Grapalat"/>
          <w:i/>
        </w:rPr>
      </w:pPr>
    </w:p>
    <w:p w14:paraId="3AD596D2" w14:textId="7512D903"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0449DC" w:rsidRDefault="00730AD8" w:rsidP="00730AD8">
      <w:pPr>
        <w:jc w:val="center"/>
        <w:rPr>
          <w:rFonts w:ascii="GHEA Grapalat" w:hAnsi="GHEA Grapalat"/>
          <w:b/>
        </w:rPr>
      </w:pPr>
      <w:r>
        <w:rPr>
          <w:rFonts w:ascii="GHEA Grapalat" w:hAnsi="GHEA Grapalat"/>
          <w:b/>
        </w:rPr>
        <w:t>ВЕДОМОСТЬ ОБЪЕМОВ</w:t>
      </w:r>
    </w:p>
    <w:p w14:paraId="46E83C0C" w14:textId="5B5A804F" w:rsidR="00954139" w:rsidRDefault="00A646CD" w:rsidP="00954139">
      <w:pPr>
        <w:jc w:val="center"/>
        <w:rPr>
          <w:rFonts w:ascii="GHEA Grapalat" w:hAnsi="GHEA Grapalat" w:cs="Calibri"/>
          <w:b/>
          <w:bCs/>
          <w:color w:val="000000"/>
          <w:lang w:val="af-ZA"/>
        </w:rPr>
      </w:pPr>
      <w:r>
        <w:rPr>
          <w:rFonts w:ascii="GHEA Grapalat" w:hAnsi="GHEA Grapalat"/>
          <w:b/>
          <w:bCs/>
        </w:rPr>
        <w:t>Работы по среднему ремонту</w:t>
      </w:r>
      <w:r w:rsidR="00954139" w:rsidRPr="00EE2530">
        <w:rPr>
          <w:rFonts w:ascii="GHEA Grapalat" w:hAnsi="GHEA Grapalat"/>
          <w:b/>
          <w:bCs/>
        </w:rPr>
        <w:t xml:space="preserve"> участка </w:t>
      </w:r>
      <w:r>
        <w:rPr>
          <w:rFonts w:ascii="GHEA Grapalat" w:hAnsi="GHEA Grapalat" w:cs="Calibri"/>
          <w:b/>
          <w:bCs/>
          <w:color w:val="000000"/>
          <w:lang w:val="af-ZA"/>
        </w:rPr>
        <w:t xml:space="preserve">км </w:t>
      </w:r>
      <w:r w:rsidR="00F4614D">
        <w:rPr>
          <w:rFonts w:ascii="GHEA Grapalat" w:hAnsi="GHEA Grapalat" w:cs="Calibri"/>
          <w:b/>
          <w:bCs/>
          <w:color w:val="000000"/>
          <w:lang w:val="af-ZA"/>
        </w:rPr>
        <w:t>204+226</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F4614D">
        <w:rPr>
          <w:rFonts w:ascii="GHEA Grapalat" w:hAnsi="GHEA Grapalat" w:cs="Calibri"/>
          <w:b/>
          <w:bCs/>
          <w:color w:val="000000"/>
          <w:lang w:val="af-ZA"/>
        </w:rPr>
        <w:t>208+652</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М-2,Ереван-Ерасх-Нораван-Татев-Мегри- граница РА </w:t>
      </w:r>
      <w:r w:rsidR="00E22B2F">
        <w:rPr>
          <w:rFonts w:ascii="GHEA Grapalat" w:hAnsi="GHEA Grapalat" w:cs="Calibri"/>
          <w:b/>
          <w:bCs/>
          <w:color w:val="000000"/>
          <w:lang w:val="af-ZA"/>
        </w:rPr>
        <w:t xml:space="preserve"> </w:t>
      </w:r>
    </w:p>
    <w:p w14:paraId="231D2AAA" w14:textId="77777777" w:rsidR="00193614" w:rsidRDefault="00193614" w:rsidP="00954139">
      <w:pPr>
        <w:jc w:val="center"/>
        <w:rPr>
          <w:rFonts w:ascii="GHEA Grapalat" w:hAnsi="GHEA Grapalat" w:cs="Calibri"/>
          <w:b/>
          <w:bCs/>
          <w:color w:val="000000"/>
          <w:lang w:val="af-ZA"/>
        </w:rPr>
      </w:pPr>
    </w:p>
    <w:tbl>
      <w:tblPr>
        <w:tblW w:w="10690" w:type="dxa"/>
        <w:jc w:val="center"/>
        <w:tblLook w:val="04A0" w:firstRow="1" w:lastRow="0" w:firstColumn="1" w:lastColumn="0" w:noHBand="0" w:noVBand="1"/>
      </w:tblPr>
      <w:tblGrid>
        <w:gridCol w:w="638"/>
        <w:gridCol w:w="3883"/>
        <w:gridCol w:w="1347"/>
        <w:gridCol w:w="1236"/>
        <w:gridCol w:w="1988"/>
        <w:gridCol w:w="1598"/>
      </w:tblGrid>
      <w:tr w:rsidR="00FB04B2" w14:paraId="74922D3E" w14:textId="77777777" w:rsidTr="00D956EC">
        <w:trPr>
          <w:trHeight w:val="914"/>
          <w:jc w:val="center"/>
        </w:trPr>
        <w:tc>
          <w:tcPr>
            <w:tcW w:w="638" w:type="dxa"/>
            <w:tcBorders>
              <w:top w:val="single" w:sz="4" w:space="0" w:color="auto"/>
              <w:left w:val="single" w:sz="4" w:space="0" w:color="auto"/>
              <w:bottom w:val="nil"/>
              <w:right w:val="single" w:sz="4" w:space="0" w:color="auto"/>
            </w:tcBorders>
            <w:shd w:val="clear" w:color="auto" w:fill="auto"/>
            <w:vAlign w:val="center"/>
            <w:hideMark/>
          </w:tcPr>
          <w:p w14:paraId="3E7EF352" w14:textId="77777777" w:rsidR="00FB04B2" w:rsidRDefault="00FB04B2" w:rsidP="00D956EC">
            <w:pPr>
              <w:rPr>
                <w:rFonts w:ascii="Sylfaen" w:hAnsi="Sylfaen" w:cs="Arial"/>
                <w:b/>
                <w:bCs/>
                <w:color w:val="000000"/>
                <w:lang w:val="en-GB" w:eastAsia="en-GB"/>
              </w:rPr>
            </w:pPr>
            <w:r>
              <w:rPr>
                <w:rFonts w:ascii="Sylfaen" w:hAnsi="Sylfaen" w:cs="Arial"/>
                <w:b/>
                <w:bCs/>
                <w:color w:val="000000"/>
              </w:rPr>
              <w:t>NN</w:t>
            </w:r>
          </w:p>
        </w:tc>
        <w:tc>
          <w:tcPr>
            <w:tcW w:w="3883" w:type="dxa"/>
            <w:tcBorders>
              <w:top w:val="single" w:sz="4" w:space="0" w:color="auto"/>
              <w:left w:val="nil"/>
              <w:bottom w:val="nil"/>
              <w:right w:val="single" w:sz="4" w:space="0" w:color="auto"/>
            </w:tcBorders>
            <w:shd w:val="clear" w:color="auto" w:fill="auto"/>
            <w:vAlign w:val="center"/>
            <w:hideMark/>
          </w:tcPr>
          <w:p w14:paraId="274978CB" w14:textId="77777777" w:rsidR="00FB04B2" w:rsidRDefault="00FB04B2" w:rsidP="00D956EC">
            <w:pPr>
              <w:jc w:val="center"/>
              <w:rPr>
                <w:rFonts w:ascii="Sylfaen" w:hAnsi="Sylfaen" w:cs="Arial"/>
                <w:b/>
                <w:bCs/>
                <w:color w:val="000000"/>
              </w:rPr>
            </w:pPr>
            <w:r>
              <w:rPr>
                <w:rFonts w:ascii="Sylfaen" w:hAnsi="Sylfaen" w:cs="Arial"/>
                <w:b/>
                <w:bCs/>
                <w:color w:val="000000"/>
              </w:rPr>
              <w:t>Наименование работ</w:t>
            </w:r>
          </w:p>
        </w:tc>
        <w:tc>
          <w:tcPr>
            <w:tcW w:w="1347" w:type="dxa"/>
            <w:tcBorders>
              <w:top w:val="single" w:sz="4" w:space="0" w:color="auto"/>
              <w:left w:val="nil"/>
              <w:bottom w:val="nil"/>
              <w:right w:val="single" w:sz="4" w:space="0" w:color="auto"/>
            </w:tcBorders>
            <w:shd w:val="clear" w:color="auto" w:fill="auto"/>
            <w:vAlign w:val="center"/>
            <w:hideMark/>
          </w:tcPr>
          <w:p w14:paraId="48ABBBB8" w14:textId="77777777" w:rsidR="00FB04B2" w:rsidRDefault="00FB04B2" w:rsidP="00D956EC">
            <w:pPr>
              <w:jc w:val="center"/>
              <w:rPr>
                <w:rFonts w:ascii="Sylfaen" w:hAnsi="Sylfaen" w:cs="Arial"/>
                <w:b/>
                <w:bCs/>
                <w:color w:val="000000"/>
              </w:rPr>
            </w:pPr>
            <w:r>
              <w:rPr>
                <w:rFonts w:ascii="Sylfaen" w:hAnsi="Sylfaen" w:cs="Arial"/>
                <w:b/>
                <w:bCs/>
                <w:color w:val="000000"/>
              </w:rPr>
              <w:t>Единица измерения</w:t>
            </w:r>
          </w:p>
        </w:tc>
        <w:tc>
          <w:tcPr>
            <w:tcW w:w="1236" w:type="dxa"/>
            <w:tcBorders>
              <w:top w:val="single" w:sz="4" w:space="0" w:color="auto"/>
              <w:left w:val="nil"/>
              <w:bottom w:val="nil"/>
              <w:right w:val="single" w:sz="4" w:space="0" w:color="auto"/>
            </w:tcBorders>
            <w:shd w:val="clear" w:color="auto" w:fill="auto"/>
            <w:vAlign w:val="center"/>
            <w:hideMark/>
          </w:tcPr>
          <w:p w14:paraId="7F4D4F9E" w14:textId="77777777" w:rsidR="00FB04B2" w:rsidRDefault="00FB04B2" w:rsidP="00D956EC">
            <w:pPr>
              <w:jc w:val="center"/>
              <w:rPr>
                <w:rFonts w:ascii="Sylfaen" w:hAnsi="Sylfaen" w:cs="Arial"/>
                <w:b/>
                <w:bCs/>
                <w:color w:val="000000"/>
              </w:rPr>
            </w:pPr>
            <w:r>
              <w:rPr>
                <w:rFonts w:ascii="Sylfaen" w:hAnsi="Sylfaen" w:cs="Arial"/>
                <w:b/>
                <w:bCs/>
                <w:color w:val="000000"/>
              </w:rPr>
              <w:t>Объемы</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53F44F11" w14:textId="77777777" w:rsidR="00FB04B2" w:rsidRDefault="00FB04B2" w:rsidP="00D956EC">
            <w:pPr>
              <w:jc w:val="center"/>
              <w:rPr>
                <w:rFonts w:ascii="Sylfaen" w:hAnsi="Sylfaen" w:cs="Arial"/>
                <w:b/>
                <w:bCs/>
                <w:color w:val="000000"/>
              </w:rPr>
            </w:pPr>
            <w:r>
              <w:rPr>
                <w:rFonts w:ascii="Sylfaen" w:hAnsi="Sylfaen" w:cs="Arial"/>
                <w:b/>
                <w:bCs/>
                <w:color w:val="000000"/>
              </w:rPr>
              <w:t>Стоимость единицы</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5E8A23F4" w14:textId="77777777" w:rsidR="00FB04B2" w:rsidRDefault="00FB04B2" w:rsidP="00D956EC">
            <w:pPr>
              <w:jc w:val="center"/>
              <w:rPr>
                <w:rFonts w:ascii="Sylfaen" w:hAnsi="Sylfaen" w:cs="Arial"/>
                <w:b/>
                <w:bCs/>
                <w:color w:val="000000"/>
              </w:rPr>
            </w:pPr>
            <w:r>
              <w:rPr>
                <w:rFonts w:ascii="Sylfaen" w:hAnsi="Sylfaen" w:cs="Arial"/>
                <w:b/>
                <w:bCs/>
                <w:color w:val="000000"/>
              </w:rPr>
              <w:t xml:space="preserve">Общая </w:t>
            </w:r>
            <w:r>
              <w:rPr>
                <w:rFonts w:ascii="Sylfaen" w:hAnsi="Sylfaen" w:cs="Arial"/>
                <w:b/>
                <w:bCs/>
                <w:color w:val="000000"/>
              </w:rPr>
              <w:br/>
              <w:t>стоимость</w:t>
            </w:r>
          </w:p>
        </w:tc>
      </w:tr>
      <w:tr w:rsidR="00FB04B2" w14:paraId="43C53168" w14:textId="77777777" w:rsidTr="00D956EC">
        <w:trPr>
          <w:trHeight w:val="36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E890E" w14:textId="77777777" w:rsidR="00FB04B2" w:rsidRDefault="00FB04B2" w:rsidP="00D956EC">
            <w:pPr>
              <w:jc w:val="center"/>
              <w:rPr>
                <w:rFonts w:ascii="Sylfaen" w:hAnsi="Sylfaen" w:cs="Arial"/>
                <w:color w:val="000000"/>
              </w:rPr>
            </w:pPr>
            <w:r>
              <w:rPr>
                <w:rFonts w:ascii="Sylfaen" w:hAnsi="Sylfaen" w:cs="Arial"/>
                <w:color w:val="000000"/>
              </w:rPr>
              <w:t>1</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423C965B" w14:textId="77777777" w:rsidR="00FB04B2" w:rsidRDefault="00FB04B2" w:rsidP="00D956EC">
            <w:pPr>
              <w:jc w:val="center"/>
              <w:rPr>
                <w:rFonts w:ascii="Sylfaen" w:hAnsi="Sylfaen" w:cs="Arial"/>
                <w:b/>
                <w:bCs/>
                <w:color w:val="000000"/>
              </w:rPr>
            </w:pPr>
            <w:r>
              <w:rPr>
                <w:rFonts w:ascii="Sylfaen" w:hAnsi="Sylfaen" w:cs="Arial"/>
                <w:b/>
                <w:bCs/>
                <w:color w:val="000000"/>
              </w:rPr>
              <w:t>2</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29610AB6" w14:textId="77777777" w:rsidR="00FB04B2" w:rsidRDefault="00FB04B2" w:rsidP="00D956EC">
            <w:pPr>
              <w:jc w:val="center"/>
              <w:rPr>
                <w:rFonts w:ascii="Sylfaen" w:hAnsi="Sylfaen" w:cs="Arial"/>
                <w:b/>
                <w:bCs/>
                <w:color w:val="000000"/>
              </w:rPr>
            </w:pPr>
            <w:r>
              <w:rPr>
                <w:rFonts w:ascii="Sylfaen" w:hAnsi="Sylfaen" w:cs="Arial"/>
                <w:b/>
                <w:bCs/>
                <w:color w:val="000000"/>
              </w:rPr>
              <w:t>3</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0AE49FF1" w14:textId="77777777" w:rsidR="00FB04B2" w:rsidRDefault="00FB04B2" w:rsidP="00D956EC">
            <w:pPr>
              <w:jc w:val="center"/>
              <w:rPr>
                <w:rFonts w:ascii="Sylfaen" w:hAnsi="Sylfaen" w:cs="Arial"/>
                <w:b/>
                <w:bCs/>
                <w:color w:val="000000"/>
              </w:rPr>
            </w:pPr>
            <w:r>
              <w:rPr>
                <w:rFonts w:ascii="Sylfaen" w:hAnsi="Sylfaen" w:cs="Arial"/>
                <w:b/>
                <w:bCs/>
                <w:color w:val="000000"/>
              </w:rPr>
              <w:t>4</w:t>
            </w:r>
          </w:p>
        </w:tc>
        <w:tc>
          <w:tcPr>
            <w:tcW w:w="1988" w:type="dxa"/>
            <w:tcBorders>
              <w:top w:val="nil"/>
              <w:left w:val="nil"/>
              <w:bottom w:val="single" w:sz="4" w:space="0" w:color="auto"/>
              <w:right w:val="single" w:sz="4" w:space="0" w:color="auto"/>
            </w:tcBorders>
            <w:shd w:val="clear" w:color="auto" w:fill="auto"/>
            <w:vAlign w:val="center"/>
            <w:hideMark/>
          </w:tcPr>
          <w:p w14:paraId="7FD8A063" w14:textId="77777777" w:rsidR="00FB04B2" w:rsidRDefault="00FB04B2" w:rsidP="00D956EC">
            <w:pPr>
              <w:jc w:val="center"/>
              <w:rPr>
                <w:rFonts w:ascii="Sylfaen" w:hAnsi="Sylfaen" w:cs="Arial"/>
                <w:b/>
                <w:bCs/>
                <w:color w:val="000000"/>
              </w:rPr>
            </w:pPr>
            <w:r>
              <w:rPr>
                <w:rFonts w:ascii="Sylfaen" w:hAnsi="Sylfaen" w:cs="Arial"/>
                <w:b/>
                <w:bCs/>
                <w:color w:val="000000"/>
              </w:rPr>
              <w:t>5</w:t>
            </w:r>
          </w:p>
        </w:tc>
        <w:tc>
          <w:tcPr>
            <w:tcW w:w="1598" w:type="dxa"/>
            <w:tcBorders>
              <w:top w:val="nil"/>
              <w:left w:val="nil"/>
              <w:bottom w:val="single" w:sz="4" w:space="0" w:color="auto"/>
              <w:right w:val="single" w:sz="4" w:space="0" w:color="auto"/>
            </w:tcBorders>
            <w:shd w:val="clear" w:color="auto" w:fill="auto"/>
            <w:vAlign w:val="center"/>
            <w:hideMark/>
          </w:tcPr>
          <w:p w14:paraId="348DECE1" w14:textId="77777777" w:rsidR="00FB04B2" w:rsidRDefault="00FB04B2" w:rsidP="00D956EC">
            <w:pPr>
              <w:jc w:val="center"/>
              <w:rPr>
                <w:rFonts w:ascii="Sylfaen" w:hAnsi="Sylfaen" w:cs="Arial"/>
                <w:b/>
                <w:bCs/>
                <w:color w:val="000000"/>
              </w:rPr>
            </w:pPr>
            <w:r>
              <w:rPr>
                <w:rFonts w:ascii="Sylfaen" w:hAnsi="Sylfaen" w:cs="Arial"/>
                <w:b/>
                <w:bCs/>
                <w:color w:val="000000"/>
              </w:rPr>
              <w:t>6</w:t>
            </w:r>
          </w:p>
        </w:tc>
      </w:tr>
      <w:tr w:rsidR="00FB04B2" w14:paraId="56899353" w14:textId="77777777" w:rsidTr="00D956EC">
        <w:trPr>
          <w:trHeight w:val="477"/>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F05290F" w14:textId="77777777" w:rsidR="00FB04B2" w:rsidRDefault="00FB04B2" w:rsidP="00D956EC">
            <w:pPr>
              <w:jc w:val="center"/>
              <w:rPr>
                <w:rFonts w:ascii="Sylfaen" w:hAnsi="Sylfaen" w:cs="Arial"/>
                <w:color w:val="000000"/>
              </w:rPr>
            </w:pPr>
            <w:r>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04053331" w14:textId="77777777" w:rsidR="00FB04B2" w:rsidRDefault="00FB04B2" w:rsidP="00D956EC">
            <w:pPr>
              <w:rPr>
                <w:rFonts w:ascii="Sylfaen" w:hAnsi="Sylfaen" w:cs="Arial"/>
                <w:b/>
                <w:bCs/>
                <w:color w:val="000000"/>
              </w:rPr>
            </w:pPr>
            <w:r>
              <w:rPr>
                <w:rFonts w:ascii="Sylfaen" w:hAnsi="Sylfaen" w:cs="Arial"/>
                <w:b/>
                <w:bCs/>
                <w:color w:val="000000"/>
              </w:rPr>
              <w:t xml:space="preserve">I.Проезжая часть </w:t>
            </w:r>
          </w:p>
        </w:tc>
      </w:tr>
      <w:tr w:rsidR="00FB04B2" w14:paraId="0B596287" w14:textId="77777777" w:rsidTr="00D956EC">
        <w:trPr>
          <w:trHeight w:val="1080"/>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6E5BDA7" w14:textId="77777777" w:rsidR="00FB04B2" w:rsidRDefault="00FB04B2" w:rsidP="00D956EC">
            <w:pPr>
              <w:jc w:val="center"/>
              <w:rPr>
                <w:rFonts w:ascii="Sylfaen" w:hAnsi="Sylfaen" w:cs="Arial"/>
                <w:color w:val="000000"/>
              </w:rPr>
            </w:pPr>
            <w:r>
              <w:rPr>
                <w:rFonts w:ascii="Sylfaen" w:hAnsi="Sylfaen" w:cs="Arial"/>
                <w:color w:val="000000"/>
              </w:rPr>
              <w:t>1</w:t>
            </w:r>
          </w:p>
        </w:tc>
        <w:tc>
          <w:tcPr>
            <w:tcW w:w="3883" w:type="dxa"/>
            <w:tcBorders>
              <w:top w:val="nil"/>
              <w:left w:val="nil"/>
              <w:bottom w:val="single" w:sz="4" w:space="0" w:color="auto"/>
              <w:right w:val="single" w:sz="4" w:space="0" w:color="auto"/>
            </w:tcBorders>
            <w:shd w:val="clear" w:color="auto" w:fill="auto"/>
            <w:vAlign w:val="center"/>
            <w:hideMark/>
          </w:tcPr>
          <w:p w14:paraId="66A99C16" w14:textId="77777777" w:rsidR="00FB04B2" w:rsidRDefault="00FB04B2" w:rsidP="00D956EC">
            <w:pPr>
              <w:rPr>
                <w:rFonts w:ascii="Sylfaen" w:hAnsi="Sylfaen" w:cs="Arial"/>
                <w:color w:val="000000"/>
              </w:rPr>
            </w:pPr>
            <w:r>
              <w:rPr>
                <w:rFonts w:ascii="Sylfaen" w:hAnsi="Sylfaen" w:cs="Arial"/>
                <w:color w:val="000000"/>
              </w:rPr>
              <w:t>Фрезерование существующего а/б покрытия hсред.=5см и возврат собственнику</w:t>
            </w:r>
          </w:p>
        </w:tc>
        <w:tc>
          <w:tcPr>
            <w:tcW w:w="1347" w:type="dxa"/>
            <w:tcBorders>
              <w:top w:val="nil"/>
              <w:left w:val="nil"/>
              <w:bottom w:val="single" w:sz="4" w:space="0" w:color="auto"/>
              <w:right w:val="single" w:sz="4" w:space="0" w:color="auto"/>
            </w:tcBorders>
            <w:shd w:val="clear" w:color="auto" w:fill="auto"/>
            <w:vAlign w:val="center"/>
            <w:hideMark/>
          </w:tcPr>
          <w:p w14:paraId="13D5F1E7" w14:textId="77777777" w:rsidR="00FB04B2" w:rsidRDefault="00FB04B2" w:rsidP="00D956EC">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ADF2B4" w14:textId="77777777" w:rsidR="00FB04B2" w:rsidRDefault="00FB04B2" w:rsidP="00D956EC">
            <w:pPr>
              <w:jc w:val="center"/>
              <w:rPr>
                <w:rFonts w:ascii="Sylfaen" w:hAnsi="Sylfaen" w:cs="Arial"/>
                <w:color w:val="000000"/>
              </w:rPr>
            </w:pPr>
            <w:r>
              <w:rPr>
                <w:rFonts w:ascii="Sylfaen" w:hAnsi="Sylfaen" w:cs="Arial"/>
              </w:rPr>
              <w:t>31643</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59449751" w14:textId="77777777" w:rsidR="00FB04B2" w:rsidRDefault="00FB04B2" w:rsidP="00D956EC">
            <w:pPr>
              <w:jc w:val="center"/>
              <w:rPr>
                <w:rFonts w:ascii="Sylfaen" w:hAnsi="Sylfaen" w:cs="Arial"/>
                <w:color w:val="000000"/>
              </w:rPr>
            </w:pPr>
            <w:r>
              <w:rPr>
                <w:rFonts w:ascii="Sylfaen" w:hAnsi="Sylfaen" w:cs="Arial"/>
                <w:color w:val="000000"/>
              </w:rPr>
              <w:t>0.852</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376DD38C" w14:textId="77777777" w:rsidR="00FB04B2" w:rsidRDefault="00FB04B2" w:rsidP="00D956EC">
            <w:pPr>
              <w:jc w:val="center"/>
              <w:rPr>
                <w:rFonts w:ascii="Sylfaen" w:hAnsi="Sylfaen" w:cs="Arial"/>
                <w:color w:val="000000"/>
              </w:rPr>
            </w:pPr>
            <w:r>
              <w:rPr>
                <w:rFonts w:ascii="Sylfaen" w:hAnsi="Sylfaen" w:cs="Arial"/>
                <w:color w:val="000000"/>
              </w:rPr>
              <w:t>26,969.370</w:t>
            </w:r>
          </w:p>
        </w:tc>
      </w:tr>
      <w:tr w:rsidR="00FB04B2" w14:paraId="0E643ED6" w14:textId="77777777" w:rsidTr="00D956EC">
        <w:trPr>
          <w:trHeight w:val="1080"/>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F257F26" w14:textId="77777777" w:rsidR="00FB04B2" w:rsidRDefault="00FB04B2" w:rsidP="00D956EC">
            <w:pPr>
              <w:jc w:val="center"/>
              <w:rPr>
                <w:rFonts w:ascii="Sylfaen" w:hAnsi="Sylfaen" w:cs="Arial"/>
                <w:color w:val="000000"/>
              </w:rPr>
            </w:pPr>
            <w:r>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hideMark/>
          </w:tcPr>
          <w:p w14:paraId="5C8BD827" w14:textId="77777777" w:rsidR="00FB04B2" w:rsidRDefault="00FB04B2" w:rsidP="00D956EC">
            <w:pPr>
              <w:rPr>
                <w:rFonts w:ascii="Sylfaen" w:hAnsi="Sylfaen" w:cs="Arial"/>
                <w:color w:val="000000"/>
              </w:rPr>
            </w:pPr>
            <w:r w:rsidRPr="004D23CD">
              <w:t>Выравнивающий слой мелкозернистым горячим а/б հсред.=3см</w:t>
            </w:r>
          </w:p>
        </w:tc>
        <w:tc>
          <w:tcPr>
            <w:tcW w:w="1347" w:type="dxa"/>
            <w:tcBorders>
              <w:top w:val="nil"/>
              <w:left w:val="nil"/>
              <w:bottom w:val="single" w:sz="4" w:space="0" w:color="auto"/>
              <w:right w:val="single" w:sz="4" w:space="0" w:color="auto"/>
            </w:tcBorders>
            <w:shd w:val="clear" w:color="auto" w:fill="auto"/>
            <w:hideMark/>
          </w:tcPr>
          <w:p w14:paraId="7BF03A0A" w14:textId="77777777" w:rsidR="00FB04B2" w:rsidRDefault="00FB04B2" w:rsidP="00D956EC">
            <w:pPr>
              <w:jc w:val="center"/>
            </w:pPr>
          </w:p>
          <w:p w14:paraId="49EF84B9" w14:textId="77777777" w:rsidR="00FB04B2" w:rsidRDefault="00FB04B2" w:rsidP="00D956EC">
            <w:pPr>
              <w:jc w:val="center"/>
              <w:rPr>
                <w:rFonts w:ascii="Sylfaen" w:hAnsi="Sylfaen" w:cs="Arial"/>
                <w:color w:val="000000"/>
              </w:rPr>
            </w:pPr>
            <w:r w:rsidRPr="004D23CD">
              <w:t>тн</w:t>
            </w:r>
          </w:p>
        </w:tc>
        <w:tc>
          <w:tcPr>
            <w:tcW w:w="1236" w:type="dxa"/>
            <w:tcBorders>
              <w:top w:val="nil"/>
              <w:left w:val="single" w:sz="4" w:space="0" w:color="auto"/>
              <w:bottom w:val="single" w:sz="4" w:space="0" w:color="auto"/>
              <w:right w:val="single" w:sz="4" w:space="0" w:color="auto"/>
            </w:tcBorders>
            <w:shd w:val="clear" w:color="auto" w:fill="auto"/>
            <w:vAlign w:val="center"/>
            <w:hideMark/>
          </w:tcPr>
          <w:p w14:paraId="04C3870D" w14:textId="77777777" w:rsidR="00FB04B2" w:rsidRDefault="00FB04B2" w:rsidP="00D956EC">
            <w:pPr>
              <w:jc w:val="center"/>
              <w:rPr>
                <w:rFonts w:ascii="Sylfaen" w:hAnsi="Sylfaen" w:cs="Arial"/>
                <w:color w:val="000000"/>
              </w:rPr>
            </w:pPr>
            <w:r>
              <w:rPr>
                <w:rFonts w:ascii="Sylfaen" w:hAnsi="Sylfaen" w:cs="Arial"/>
              </w:rPr>
              <w:t>670</w:t>
            </w:r>
          </w:p>
        </w:tc>
        <w:tc>
          <w:tcPr>
            <w:tcW w:w="1988" w:type="dxa"/>
            <w:tcBorders>
              <w:top w:val="nil"/>
              <w:left w:val="nil"/>
              <w:bottom w:val="single" w:sz="4" w:space="0" w:color="auto"/>
              <w:right w:val="single" w:sz="4" w:space="0" w:color="auto"/>
            </w:tcBorders>
            <w:shd w:val="clear" w:color="auto" w:fill="auto"/>
            <w:vAlign w:val="center"/>
            <w:hideMark/>
          </w:tcPr>
          <w:p w14:paraId="5C20A908" w14:textId="77777777" w:rsidR="00FB04B2" w:rsidRDefault="00FB04B2" w:rsidP="00D956EC">
            <w:pPr>
              <w:jc w:val="center"/>
              <w:rPr>
                <w:rFonts w:ascii="Sylfaen" w:hAnsi="Sylfaen" w:cs="Arial"/>
                <w:color w:val="000000"/>
              </w:rPr>
            </w:pPr>
            <w:r>
              <w:rPr>
                <w:rFonts w:ascii="Sylfaen" w:hAnsi="Sylfaen" w:cs="Arial"/>
                <w:color w:val="000000"/>
              </w:rPr>
              <w:t>54.122</w:t>
            </w:r>
          </w:p>
        </w:tc>
        <w:tc>
          <w:tcPr>
            <w:tcW w:w="1598" w:type="dxa"/>
            <w:tcBorders>
              <w:top w:val="nil"/>
              <w:left w:val="nil"/>
              <w:bottom w:val="single" w:sz="4" w:space="0" w:color="auto"/>
              <w:right w:val="single" w:sz="4" w:space="0" w:color="auto"/>
            </w:tcBorders>
            <w:shd w:val="clear" w:color="auto" w:fill="auto"/>
            <w:vAlign w:val="center"/>
            <w:hideMark/>
          </w:tcPr>
          <w:p w14:paraId="6C01714B" w14:textId="77777777" w:rsidR="00FB04B2" w:rsidRDefault="00FB04B2" w:rsidP="00D956EC">
            <w:pPr>
              <w:jc w:val="center"/>
              <w:rPr>
                <w:rFonts w:ascii="Sylfaen" w:hAnsi="Sylfaen" w:cs="Arial"/>
                <w:color w:val="000000"/>
              </w:rPr>
            </w:pPr>
            <w:r>
              <w:rPr>
                <w:rFonts w:ascii="Sylfaen" w:hAnsi="Sylfaen" w:cs="Arial"/>
                <w:color w:val="000000"/>
              </w:rPr>
              <w:t>36,261.740</w:t>
            </w:r>
          </w:p>
        </w:tc>
      </w:tr>
      <w:tr w:rsidR="00FB04B2" w14:paraId="28AA7C16" w14:textId="77777777" w:rsidTr="00D956EC">
        <w:trPr>
          <w:trHeight w:val="1202"/>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6CB637F" w14:textId="77777777" w:rsidR="00FB04B2" w:rsidRDefault="00FB04B2" w:rsidP="00D956EC">
            <w:pPr>
              <w:jc w:val="center"/>
              <w:rPr>
                <w:rFonts w:ascii="Sylfaen" w:hAnsi="Sylfaen" w:cs="Arial"/>
                <w:color w:val="000000"/>
              </w:rPr>
            </w:pPr>
            <w:r>
              <w:rPr>
                <w:rFonts w:ascii="Sylfaen" w:hAnsi="Sylfaen" w:cs="Arial"/>
                <w:color w:val="000000"/>
              </w:rPr>
              <w:t>3</w:t>
            </w:r>
          </w:p>
        </w:tc>
        <w:tc>
          <w:tcPr>
            <w:tcW w:w="3883" w:type="dxa"/>
            <w:tcBorders>
              <w:top w:val="nil"/>
              <w:left w:val="nil"/>
              <w:bottom w:val="single" w:sz="4" w:space="0" w:color="auto"/>
              <w:right w:val="single" w:sz="4" w:space="0" w:color="auto"/>
            </w:tcBorders>
            <w:shd w:val="clear" w:color="auto" w:fill="auto"/>
            <w:hideMark/>
          </w:tcPr>
          <w:p w14:paraId="33B4CB1D" w14:textId="77777777" w:rsidR="00FB04B2" w:rsidRDefault="00FB04B2" w:rsidP="00D956EC">
            <w:pPr>
              <w:rPr>
                <w:rFonts w:ascii="Sylfaen" w:hAnsi="Sylfaen" w:cs="Arial"/>
                <w:color w:val="000000"/>
              </w:rPr>
            </w:pPr>
            <w:r w:rsidRPr="00984220">
              <w:t xml:space="preserve">Однослойное а/б покрытие (асфальтобетон типа А) из мелкозернистого плотного горячего а/б толщиной հ= 5см  </w:t>
            </w:r>
          </w:p>
        </w:tc>
        <w:tc>
          <w:tcPr>
            <w:tcW w:w="1347" w:type="dxa"/>
            <w:tcBorders>
              <w:top w:val="nil"/>
              <w:left w:val="nil"/>
              <w:bottom w:val="single" w:sz="4" w:space="0" w:color="auto"/>
              <w:right w:val="single" w:sz="4" w:space="0" w:color="auto"/>
            </w:tcBorders>
            <w:shd w:val="clear" w:color="auto" w:fill="auto"/>
            <w:hideMark/>
          </w:tcPr>
          <w:p w14:paraId="39E0F86B" w14:textId="77777777" w:rsidR="00FB04B2" w:rsidRDefault="00FB04B2" w:rsidP="00D956EC">
            <w:pPr>
              <w:jc w:val="center"/>
            </w:pPr>
          </w:p>
          <w:p w14:paraId="06A6F565" w14:textId="77777777" w:rsidR="00FB04B2" w:rsidRDefault="00FB04B2" w:rsidP="00D956EC">
            <w:pPr>
              <w:jc w:val="center"/>
              <w:rPr>
                <w:rFonts w:ascii="Sylfaen" w:hAnsi="Sylfaen" w:cs="Arial"/>
                <w:color w:val="000000"/>
              </w:rPr>
            </w:pPr>
            <w:r w:rsidRPr="005F6F9A">
              <w:t>м</w:t>
            </w:r>
            <w:r w:rsidRPr="00AB5923">
              <w:rPr>
                <w:sz w:val="20"/>
                <w:szCs w:val="20"/>
                <w:vertAlign w:val="superscript"/>
              </w:rPr>
              <w:t>2</w:t>
            </w:r>
          </w:p>
        </w:tc>
        <w:tc>
          <w:tcPr>
            <w:tcW w:w="1236" w:type="dxa"/>
            <w:tcBorders>
              <w:top w:val="nil"/>
              <w:left w:val="single" w:sz="4" w:space="0" w:color="auto"/>
              <w:bottom w:val="single" w:sz="4" w:space="0" w:color="auto"/>
              <w:right w:val="single" w:sz="4" w:space="0" w:color="auto"/>
            </w:tcBorders>
            <w:shd w:val="clear" w:color="000000" w:fill="FFFFFF"/>
            <w:vAlign w:val="center"/>
            <w:hideMark/>
          </w:tcPr>
          <w:p w14:paraId="4E20D2F8" w14:textId="77777777" w:rsidR="00FB04B2" w:rsidRDefault="00FB04B2" w:rsidP="00D956EC">
            <w:pPr>
              <w:jc w:val="center"/>
              <w:rPr>
                <w:rFonts w:ascii="Sylfaen" w:hAnsi="Sylfaen" w:cs="Arial"/>
                <w:color w:val="000000"/>
              </w:rPr>
            </w:pPr>
            <w:r>
              <w:rPr>
                <w:rFonts w:ascii="Sylfaen" w:hAnsi="Sylfaen" w:cs="Arial"/>
              </w:rPr>
              <w:t>31643</w:t>
            </w:r>
          </w:p>
        </w:tc>
        <w:tc>
          <w:tcPr>
            <w:tcW w:w="1988" w:type="dxa"/>
            <w:tcBorders>
              <w:top w:val="nil"/>
              <w:left w:val="nil"/>
              <w:bottom w:val="single" w:sz="4" w:space="0" w:color="auto"/>
              <w:right w:val="single" w:sz="4" w:space="0" w:color="auto"/>
            </w:tcBorders>
            <w:shd w:val="clear" w:color="auto" w:fill="auto"/>
            <w:vAlign w:val="center"/>
            <w:hideMark/>
          </w:tcPr>
          <w:p w14:paraId="5C4A6589" w14:textId="77777777" w:rsidR="00FB04B2" w:rsidRDefault="00FB04B2" w:rsidP="00D956EC">
            <w:pPr>
              <w:jc w:val="center"/>
              <w:rPr>
                <w:rFonts w:ascii="Sylfaen" w:hAnsi="Sylfaen" w:cs="Arial"/>
                <w:color w:val="000000"/>
              </w:rPr>
            </w:pPr>
            <w:r>
              <w:rPr>
                <w:rFonts w:ascii="Sylfaen" w:hAnsi="Sylfaen" w:cs="Arial"/>
                <w:color w:val="000000"/>
              </w:rPr>
              <w:t>6.459</w:t>
            </w:r>
          </w:p>
        </w:tc>
        <w:tc>
          <w:tcPr>
            <w:tcW w:w="1598" w:type="dxa"/>
            <w:tcBorders>
              <w:top w:val="nil"/>
              <w:left w:val="nil"/>
              <w:bottom w:val="single" w:sz="4" w:space="0" w:color="auto"/>
              <w:right w:val="single" w:sz="4" w:space="0" w:color="auto"/>
            </w:tcBorders>
            <w:shd w:val="clear" w:color="auto" w:fill="auto"/>
            <w:vAlign w:val="center"/>
            <w:hideMark/>
          </w:tcPr>
          <w:p w14:paraId="2D2612C3" w14:textId="77777777" w:rsidR="00FB04B2" w:rsidRDefault="00FB04B2" w:rsidP="00D956EC">
            <w:pPr>
              <w:jc w:val="center"/>
              <w:rPr>
                <w:rFonts w:ascii="Sylfaen" w:hAnsi="Sylfaen" w:cs="Arial"/>
                <w:color w:val="000000"/>
              </w:rPr>
            </w:pPr>
            <w:r>
              <w:rPr>
                <w:rFonts w:ascii="Sylfaen" w:hAnsi="Sylfaen" w:cs="Arial"/>
                <w:color w:val="000000"/>
              </w:rPr>
              <w:t>204,368.017</w:t>
            </w:r>
          </w:p>
        </w:tc>
      </w:tr>
      <w:tr w:rsidR="00FB04B2" w14:paraId="74DF19C9" w14:textId="77777777" w:rsidTr="00D956EC">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F672924" w14:textId="77777777" w:rsidR="00FB04B2" w:rsidRDefault="00FB04B2" w:rsidP="00D956EC">
            <w:pPr>
              <w:jc w:val="center"/>
              <w:rPr>
                <w:rFonts w:ascii="Sylfaen" w:hAnsi="Sylfaen" w:cs="Arial"/>
                <w:color w:val="000000"/>
              </w:rPr>
            </w:pPr>
            <w:r>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auto"/>
            </w:tcBorders>
            <w:shd w:val="clear" w:color="auto" w:fill="auto"/>
            <w:vAlign w:val="center"/>
            <w:hideMark/>
          </w:tcPr>
          <w:p w14:paraId="23A2190E" w14:textId="77777777" w:rsidR="00FB04B2" w:rsidRDefault="00FB04B2" w:rsidP="00D956EC">
            <w:pPr>
              <w:jc w:val="right"/>
              <w:rPr>
                <w:rFonts w:ascii="Sylfaen" w:hAnsi="Sylfaen" w:cs="Arial"/>
                <w:b/>
                <w:bCs/>
                <w:color w:val="000000"/>
              </w:rPr>
            </w:pPr>
            <w:r>
              <w:rPr>
                <w:rFonts w:ascii="Sylfaen" w:hAnsi="Sylfaen" w:cs="Arial"/>
                <w:b/>
                <w:bCs/>
                <w:color w:val="000000"/>
              </w:rPr>
              <w:t>I. Всего</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7F2CC" w14:textId="77777777" w:rsidR="00FB04B2" w:rsidRDefault="00FB04B2" w:rsidP="00D956EC">
            <w:pPr>
              <w:jc w:val="center"/>
              <w:rPr>
                <w:rFonts w:ascii="Sylfaen" w:hAnsi="Sylfaen" w:cs="Arial"/>
                <w:color w:val="000000"/>
              </w:rPr>
            </w:pPr>
            <w:r>
              <w:rPr>
                <w:rFonts w:ascii="Sylfaen" w:hAnsi="Sylfaen" w:cs="Arial"/>
                <w:color w:val="000000"/>
              </w:rPr>
              <w:t> </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A453D" w14:textId="77777777" w:rsidR="00FB04B2" w:rsidRPr="00245B52" w:rsidRDefault="00FB04B2" w:rsidP="00D956EC">
            <w:pPr>
              <w:jc w:val="center"/>
              <w:rPr>
                <w:rFonts w:ascii="Sylfaen" w:hAnsi="Sylfaen" w:cs="Arial"/>
                <w:b/>
                <w:bCs/>
                <w:color w:val="000000"/>
                <w:lang w:val="en-GB" w:eastAsia="en-GB"/>
              </w:rPr>
            </w:pPr>
            <w:r w:rsidRPr="007925C1">
              <w:rPr>
                <w:rFonts w:ascii="Sylfaen" w:hAnsi="Sylfaen" w:cs="Arial"/>
                <w:b/>
                <w:bCs/>
                <w:color w:val="000000"/>
              </w:rPr>
              <w:t>267,599.126</w:t>
            </w:r>
          </w:p>
        </w:tc>
      </w:tr>
      <w:tr w:rsidR="00FB04B2" w14:paraId="0876ED90" w14:textId="77777777" w:rsidTr="00D956EC">
        <w:trPr>
          <w:trHeight w:val="75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DED3220" w14:textId="77777777" w:rsidR="00FB04B2" w:rsidRDefault="00FB04B2" w:rsidP="00D956EC">
            <w:pPr>
              <w:jc w:val="center"/>
              <w:rPr>
                <w:rFonts w:ascii="Sylfaen" w:hAnsi="Sylfaen" w:cs="Arial"/>
                <w:color w:val="000000"/>
              </w:rPr>
            </w:pPr>
            <w:r>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7FA8C412" w14:textId="77777777" w:rsidR="00FB04B2" w:rsidRDefault="00FB04B2" w:rsidP="00D956EC">
            <w:pPr>
              <w:rPr>
                <w:rFonts w:ascii="Sylfaen" w:hAnsi="Sylfaen" w:cs="Arial"/>
                <w:b/>
                <w:bCs/>
                <w:color w:val="000000"/>
              </w:rPr>
            </w:pPr>
            <w:r>
              <w:rPr>
                <w:rFonts w:ascii="Sylfaen" w:hAnsi="Sylfaen" w:cs="Arial"/>
                <w:b/>
                <w:bCs/>
                <w:color w:val="000000"/>
              </w:rPr>
              <w:t xml:space="preserve">II.Ямочный ремонт    </w:t>
            </w:r>
          </w:p>
        </w:tc>
      </w:tr>
      <w:tr w:rsidR="00FB04B2" w14:paraId="2EA1B54E" w14:textId="77777777" w:rsidTr="00D956EC">
        <w:trPr>
          <w:trHeight w:val="57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5846D13" w14:textId="77777777" w:rsidR="00FB04B2" w:rsidRDefault="00FB04B2" w:rsidP="00D956EC">
            <w:pPr>
              <w:jc w:val="center"/>
              <w:rPr>
                <w:rFonts w:ascii="Sylfaen" w:hAnsi="Sylfaen" w:cs="Arial"/>
                <w:color w:val="000000"/>
              </w:rPr>
            </w:pPr>
            <w:r>
              <w:rPr>
                <w:rFonts w:ascii="Sylfaen" w:hAnsi="Sylfaen" w:cs="Arial"/>
                <w:color w:val="000000"/>
              </w:rPr>
              <w:t>1</w:t>
            </w:r>
          </w:p>
        </w:tc>
        <w:tc>
          <w:tcPr>
            <w:tcW w:w="3883" w:type="dxa"/>
            <w:tcBorders>
              <w:top w:val="nil"/>
              <w:left w:val="nil"/>
              <w:bottom w:val="single" w:sz="4" w:space="0" w:color="auto"/>
              <w:right w:val="single" w:sz="4" w:space="0" w:color="auto"/>
            </w:tcBorders>
            <w:shd w:val="clear" w:color="auto" w:fill="auto"/>
            <w:vAlign w:val="center"/>
            <w:hideMark/>
          </w:tcPr>
          <w:p w14:paraId="545961D8" w14:textId="77777777" w:rsidR="00FB04B2" w:rsidRDefault="00FB04B2" w:rsidP="00D956EC">
            <w:pPr>
              <w:rPr>
                <w:rFonts w:ascii="Sylfaen" w:hAnsi="Sylfaen" w:cs="Arial"/>
                <w:color w:val="000000"/>
              </w:rPr>
            </w:pPr>
            <w:r>
              <w:rPr>
                <w:rFonts w:ascii="Sylfaen" w:hAnsi="Sylfaen" w:cs="Arial"/>
                <w:color w:val="000000"/>
              </w:rPr>
              <w:t>Мелкозернистый а/б  հ=3÷5 см</w:t>
            </w:r>
          </w:p>
        </w:tc>
        <w:tc>
          <w:tcPr>
            <w:tcW w:w="1347" w:type="dxa"/>
            <w:tcBorders>
              <w:top w:val="nil"/>
              <w:left w:val="nil"/>
              <w:bottom w:val="single" w:sz="4" w:space="0" w:color="auto"/>
              <w:right w:val="single" w:sz="4" w:space="0" w:color="auto"/>
            </w:tcBorders>
            <w:shd w:val="clear" w:color="auto" w:fill="auto"/>
            <w:vAlign w:val="center"/>
            <w:hideMark/>
          </w:tcPr>
          <w:p w14:paraId="040B838C" w14:textId="77777777" w:rsidR="00FB04B2" w:rsidRDefault="00FB04B2" w:rsidP="00D956EC">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250CD" w14:textId="77777777" w:rsidR="00FB04B2" w:rsidRDefault="00FB04B2" w:rsidP="00D956EC">
            <w:pPr>
              <w:jc w:val="center"/>
              <w:rPr>
                <w:rFonts w:ascii="Sylfaen" w:hAnsi="Sylfaen" w:cs="Arial"/>
                <w:color w:val="000000"/>
              </w:rPr>
            </w:pPr>
            <w:r>
              <w:rPr>
                <w:rFonts w:ascii="Sylfaen" w:hAnsi="Sylfaen" w:cs="Arial"/>
              </w:rPr>
              <w:t>235</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29220" w14:textId="77777777" w:rsidR="00FB04B2" w:rsidRDefault="00FB04B2" w:rsidP="00D956EC">
            <w:pPr>
              <w:jc w:val="center"/>
              <w:rPr>
                <w:rFonts w:ascii="Sylfaen" w:hAnsi="Sylfaen" w:cs="Arial"/>
                <w:color w:val="000000"/>
              </w:rPr>
            </w:pPr>
            <w:r>
              <w:rPr>
                <w:rFonts w:ascii="Sylfaen" w:hAnsi="Sylfaen" w:cs="Arial"/>
                <w:color w:val="000000"/>
              </w:rPr>
              <w:t>6.492</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34CCC4AB" w14:textId="77777777" w:rsidR="00FB04B2" w:rsidRPr="00AB5923" w:rsidRDefault="00FB04B2" w:rsidP="00D956EC">
            <w:pPr>
              <w:jc w:val="center"/>
            </w:pPr>
            <w:r>
              <w:rPr>
                <w:rFonts w:ascii="Sylfaen" w:hAnsi="Sylfaen" w:cs="Arial"/>
                <w:color w:val="000000"/>
              </w:rPr>
              <w:t>1,525.537</w:t>
            </w:r>
          </w:p>
        </w:tc>
      </w:tr>
      <w:tr w:rsidR="00FB04B2" w14:paraId="2EE28F0D" w14:textId="77777777" w:rsidTr="00D956EC">
        <w:trPr>
          <w:trHeight w:val="160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CB53B5E" w14:textId="77777777" w:rsidR="00FB04B2" w:rsidRDefault="00FB04B2" w:rsidP="00D956EC">
            <w:pPr>
              <w:jc w:val="center"/>
              <w:rPr>
                <w:rFonts w:ascii="Sylfaen" w:hAnsi="Sylfaen" w:cs="Arial"/>
                <w:color w:val="000000"/>
              </w:rPr>
            </w:pPr>
            <w:r>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vAlign w:val="center"/>
            <w:hideMark/>
          </w:tcPr>
          <w:p w14:paraId="1FB34A4F" w14:textId="77777777" w:rsidR="00FB04B2" w:rsidRDefault="00FB04B2" w:rsidP="00D956EC">
            <w:pPr>
              <w:rPr>
                <w:rFonts w:ascii="Sylfaen" w:hAnsi="Sylfaen" w:cs="Arial"/>
                <w:color w:val="000000"/>
              </w:rPr>
            </w:pPr>
            <w:r>
              <w:rPr>
                <w:rFonts w:ascii="Sylfaen" w:hAnsi="Sylfaen" w:cs="Arial"/>
                <w:color w:val="000000"/>
              </w:rPr>
              <w:t>Щебеночное основание h=8÷16см с пропиткой битумом 4.12тн/1000м</w:t>
            </w:r>
            <w:r w:rsidRPr="00655178">
              <w:rPr>
                <w:rFonts w:ascii="Sylfaen" w:hAnsi="Sylfaen" w:cs="Arial"/>
                <w:color w:val="000000"/>
                <w:vertAlign w:val="superscript"/>
              </w:rPr>
              <w:t>2</w:t>
            </w:r>
            <w:r>
              <w:rPr>
                <w:rFonts w:ascii="Sylfaen" w:hAnsi="Sylfaen" w:cs="Arial"/>
                <w:color w:val="000000"/>
              </w:rPr>
              <w:t xml:space="preserve"> </w:t>
            </w:r>
            <w:r>
              <w:rPr>
                <w:rFonts w:ascii="Sylfaen" w:hAnsi="Sylfaen" w:cs="Arial"/>
                <w:color w:val="000000"/>
              </w:rPr>
              <w:br/>
              <w:t>Крупнозернистый а/б  հ=6 см</w:t>
            </w:r>
          </w:p>
        </w:tc>
        <w:tc>
          <w:tcPr>
            <w:tcW w:w="1347" w:type="dxa"/>
            <w:tcBorders>
              <w:top w:val="nil"/>
              <w:left w:val="nil"/>
              <w:bottom w:val="single" w:sz="4" w:space="0" w:color="auto"/>
              <w:right w:val="single" w:sz="4" w:space="0" w:color="auto"/>
            </w:tcBorders>
            <w:shd w:val="clear" w:color="auto" w:fill="auto"/>
            <w:vAlign w:val="center"/>
            <w:hideMark/>
          </w:tcPr>
          <w:p w14:paraId="3C368547" w14:textId="77777777" w:rsidR="00FB04B2" w:rsidRDefault="00FB04B2" w:rsidP="00D956EC">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single" w:sz="4" w:space="0" w:color="auto"/>
              <w:bottom w:val="single" w:sz="4" w:space="0" w:color="auto"/>
              <w:right w:val="single" w:sz="4" w:space="0" w:color="auto"/>
            </w:tcBorders>
            <w:shd w:val="clear" w:color="auto" w:fill="auto"/>
            <w:vAlign w:val="center"/>
            <w:hideMark/>
          </w:tcPr>
          <w:p w14:paraId="12A3C0B3" w14:textId="77777777" w:rsidR="00FB04B2" w:rsidRDefault="00FB04B2" w:rsidP="00D956EC">
            <w:pPr>
              <w:jc w:val="center"/>
              <w:rPr>
                <w:rFonts w:ascii="Sylfaen" w:hAnsi="Sylfaen" w:cs="Arial"/>
                <w:color w:val="000000"/>
              </w:rPr>
            </w:pPr>
            <w:r>
              <w:rPr>
                <w:rFonts w:ascii="Sylfaen" w:hAnsi="Sylfaen" w:cs="Arial"/>
              </w:rPr>
              <w:t>650</w:t>
            </w:r>
          </w:p>
        </w:tc>
        <w:tc>
          <w:tcPr>
            <w:tcW w:w="1988" w:type="dxa"/>
            <w:tcBorders>
              <w:top w:val="nil"/>
              <w:left w:val="nil"/>
              <w:bottom w:val="single" w:sz="4" w:space="0" w:color="auto"/>
              <w:right w:val="single" w:sz="4" w:space="0" w:color="auto"/>
            </w:tcBorders>
            <w:shd w:val="clear" w:color="auto" w:fill="auto"/>
            <w:vAlign w:val="center"/>
            <w:hideMark/>
          </w:tcPr>
          <w:p w14:paraId="2F244694" w14:textId="77777777" w:rsidR="00FB04B2" w:rsidRDefault="00FB04B2" w:rsidP="00D956EC">
            <w:pPr>
              <w:jc w:val="center"/>
              <w:rPr>
                <w:rFonts w:ascii="Sylfaen" w:hAnsi="Sylfaen" w:cs="Arial"/>
                <w:color w:val="000000"/>
              </w:rPr>
            </w:pPr>
            <w:r>
              <w:rPr>
                <w:rFonts w:ascii="Sylfaen" w:hAnsi="Sylfaen" w:cs="Arial"/>
                <w:color w:val="000000"/>
              </w:rPr>
              <w:t>11.989</w:t>
            </w:r>
          </w:p>
        </w:tc>
        <w:tc>
          <w:tcPr>
            <w:tcW w:w="1598" w:type="dxa"/>
            <w:tcBorders>
              <w:top w:val="nil"/>
              <w:left w:val="nil"/>
              <w:bottom w:val="single" w:sz="4" w:space="0" w:color="auto"/>
              <w:right w:val="single" w:sz="4" w:space="0" w:color="auto"/>
            </w:tcBorders>
            <w:shd w:val="clear" w:color="auto" w:fill="auto"/>
            <w:vAlign w:val="center"/>
            <w:hideMark/>
          </w:tcPr>
          <w:p w14:paraId="1DB47469" w14:textId="77777777" w:rsidR="00FB04B2" w:rsidRDefault="00FB04B2" w:rsidP="00D956EC">
            <w:pPr>
              <w:jc w:val="center"/>
              <w:rPr>
                <w:rFonts w:ascii="Sylfaen" w:hAnsi="Sylfaen" w:cs="Arial"/>
                <w:color w:val="000000"/>
              </w:rPr>
            </w:pPr>
            <w:r>
              <w:rPr>
                <w:rFonts w:ascii="Sylfaen" w:hAnsi="Sylfaen" w:cs="Arial"/>
                <w:color w:val="000000"/>
              </w:rPr>
              <w:t>7,792.559</w:t>
            </w:r>
          </w:p>
        </w:tc>
      </w:tr>
      <w:tr w:rsidR="00FB04B2" w14:paraId="1E3B71EA" w14:textId="77777777" w:rsidTr="00D956EC">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496B453" w14:textId="77777777" w:rsidR="00FB04B2" w:rsidRDefault="00FB04B2" w:rsidP="00D956EC">
            <w:pPr>
              <w:jc w:val="center"/>
              <w:rPr>
                <w:rFonts w:ascii="Sylfaen" w:hAnsi="Sylfaen" w:cs="Arial"/>
                <w:color w:val="000000"/>
              </w:rPr>
            </w:pPr>
            <w:r>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64909C62" w14:textId="77777777" w:rsidR="00FB04B2" w:rsidRDefault="00FB04B2" w:rsidP="00D956EC">
            <w:pPr>
              <w:jc w:val="right"/>
              <w:rPr>
                <w:rFonts w:ascii="Sylfaen" w:hAnsi="Sylfaen" w:cs="Arial"/>
                <w:b/>
                <w:bCs/>
                <w:color w:val="000000"/>
              </w:rPr>
            </w:pPr>
            <w:r>
              <w:rPr>
                <w:rFonts w:ascii="Sylfaen" w:hAnsi="Sylfaen" w:cs="Arial"/>
                <w:b/>
                <w:bCs/>
                <w:color w:val="000000"/>
              </w:rPr>
              <w:t>II. Всего</w:t>
            </w:r>
          </w:p>
        </w:tc>
        <w:tc>
          <w:tcPr>
            <w:tcW w:w="1988" w:type="dxa"/>
            <w:tcBorders>
              <w:top w:val="nil"/>
              <w:left w:val="nil"/>
              <w:bottom w:val="single" w:sz="4" w:space="0" w:color="auto"/>
              <w:right w:val="single" w:sz="4" w:space="0" w:color="auto"/>
            </w:tcBorders>
            <w:shd w:val="clear" w:color="auto" w:fill="auto"/>
            <w:vAlign w:val="center"/>
            <w:hideMark/>
          </w:tcPr>
          <w:p w14:paraId="1ACC3957" w14:textId="77777777" w:rsidR="00FB04B2" w:rsidRDefault="00FB04B2" w:rsidP="00D956EC">
            <w:pPr>
              <w:jc w:val="center"/>
              <w:rPr>
                <w:rFonts w:ascii="Sylfaen" w:hAnsi="Sylfaen" w:cs="Arial"/>
                <w:color w:val="000000"/>
              </w:rPr>
            </w:pPr>
            <w:r>
              <w:rPr>
                <w:rFonts w:ascii="Sylfaen" w:hAnsi="Sylfaen" w:cs="Arial"/>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14:paraId="27C07B00" w14:textId="77777777" w:rsidR="00FB04B2" w:rsidRDefault="00FB04B2" w:rsidP="00D956EC">
            <w:pPr>
              <w:jc w:val="center"/>
              <w:rPr>
                <w:rFonts w:ascii="Sylfaen" w:hAnsi="Sylfaen" w:cs="Arial"/>
                <w:b/>
                <w:bCs/>
                <w:color w:val="000000"/>
              </w:rPr>
            </w:pPr>
            <w:r w:rsidRPr="007925C1">
              <w:rPr>
                <w:rFonts w:ascii="Sylfaen" w:hAnsi="Sylfaen" w:cs="Arial"/>
                <w:b/>
                <w:bCs/>
                <w:color w:val="000000"/>
              </w:rPr>
              <w:t>9,318.096</w:t>
            </w:r>
          </w:p>
        </w:tc>
      </w:tr>
      <w:tr w:rsidR="00FB04B2" w14:paraId="5C3C01C0" w14:textId="77777777" w:rsidTr="00D956EC">
        <w:trPr>
          <w:trHeight w:val="551"/>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D959" w14:textId="77777777" w:rsidR="00FB04B2" w:rsidRDefault="00FB04B2" w:rsidP="00D956EC">
            <w:pPr>
              <w:jc w:val="center"/>
              <w:rPr>
                <w:rFonts w:ascii="Sylfaen" w:hAnsi="Sylfaen" w:cs="Arial"/>
                <w:color w:val="000000"/>
              </w:rPr>
            </w:pPr>
            <w:r>
              <w:rPr>
                <w:rFonts w:ascii="Sylfaen" w:hAnsi="Sylfaen" w:cs="Arial"/>
                <w:color w:val="000000"/>
              </w:rPr>
              <w:t> </w:t>
            </w:r>
          </w:p>
        </w:tc>
        <w:tc>
          <w:tcPr>
            <w:tcW w:w="10052" w:type="dxa"/>
            <w:gridSpan w:val="5"/>
            <w:tcBorders>
              <w:top w:val="single" w:sz="4" w:space="0" w:color="auto"/>
              <w:left w:val="nil"/>
              <w:bottom w:val="single" w:sz="4" w:space="0" w:color="auto"/>
              <w:right w:val="single" w:sz="4" w:space="0" w:color="auto"/>
            </w:tcBorders>
            <w:shd w:val="clear" w:color="auto" w:fill="auto"/>
            <w:vAlign w:val="center"/>
            <w:hideMark/>
          </w:tcPr>
          <w:p w14:paraId="01D82625" w14:textId="77777777" w:rsidR="00FB04B2" w:rsidRDefault="00FB04B2" w:rsidP="00D956EC">
            <w:pPr>
              <w:rPr>
                <w:rFonts w:ascii="Sylfaen" w:hAnsi="Sylfaen" w:cs="Arial"/>
                <w:color w:val="000000"/>
              </w:rPr>
            </w:pPr>
            <w:r>
              <w:rPr>
                <w:rFonts w:ascii="Sylfaen" w:hAnsi="Sylfaen" w:cs="Arial"/>
                <w:b/>
                <w:bCs/>
                <w:color w:val="000000"/>
                <w:lang w:val="en-GB"/>
              </w:rPr>
              <w:t>III</w:t>
            </w:r>
            <w:r>
              <w:rPr>
                <w:rFonts w:ascii="Sylfaen" w:hAnsi="Sylfaen" w:cs="Arial"/>
                <w:b/>
                <w:bCs/>
                <w:color w:val="000000"/>
              </w:rPr>
              <w:t>. Съезды и входы</w:t>
            </w:r>
          </w:p>
        </w:tc>
      </w:tr>
      <w:tr w:rsidR="00FB04B2" w14:paraId="2DDC586B" w14:textId="77777777" w:rsidTr="00D956EC">
        <w:trPr>
          <w:trHeight w:val="76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51C1852" w14:textId="77777777" w:rsidR="00FB04B2" w:rsidRDefault="00FB04B2" w:rsidP="00D956EC">
            <w:pPr>
              <w:jc w:val="center"/>
              <w:rPr>
                <w:rFonts w:ascii="Sylfaen" w:hAnsi="Sylfaen" w:cs="Arial"/>
                <w:color w:val="000000"/>
              </w:rPr>
            </w:pPr>
            <w:r>
              <w:rPr>
                <w:rFonts w:ascii="Sylfaen" w:hAnsi="Sylfaen" w:cs="Arial"/>
                <w:color w:val="000000"/>
              </w:rPr>
              <w:t>1</w:t>
            </w:r>
          </w:p>
        </w:tc>
        <w:tc>
          <w:tcPr>
            <w:tcW w:w="3883" w:type="dxa"/>
            <w:tcBorders>
              <w:top w:val="nil"/>
              <w:left w:val="nil"/>
              <w:bottom w:val="single" w:sz="4" w:space="0" w:color="auto"/>
              <w:right w:val="single" w:sz="4" w:space="0" w:color="auto"/>
            </w:tcBorders>
            <w:shd w:val="clear" w:color="auto" w:fill="auto"/>
            <w:vAlign w:val="center"/>
            <w:hideMark/>
          </w:tcPr>
          <w:p w14:paraId="21DDA5AF" w14:textId="77777777" w:rsidR="00FB04B2" w:rsidRDefault="00FB04B2" w:rsidP="00D956EC">
            <w:pPr>
              <w:rPr>
                <w:rFonts w:ascii="Sylfaen" w:hAnsi="Sylfaen" w:cs="Arial"/>
                <w:color w:val="000000"/>
              </w:rPr>
            </w:pPr>
            <w:r>
              <w:rPr>
                <w:rFonts w:ascii="Sylfaen" w:hAnsi="Sylfaen" w:cs="Arial"/>
                <w:color w:val="000000"/>
              </w:rPr>
              <w:t>Планировка зеляного полотна бульдозером</w:t>
            </w:r>
          </w:p>
        </w:tc>
        <w:tc>
          <w:tcPr>
            <w:tcW w:w="1347" w:type="dxa"/>
            <w:tcBorders>
              <w:top w:val="nil"/>
              <w:left w:val="nil"/>
              <w:bottom w:val="single" w:sz="4" w:space="0" w:color="auto"/>
              <w:right w:val="single" w:sz="4" w:space="0" w:color="auto"/>
            </w:tcBorders>
            <w:shd w:val="clear" w:color="auto" w:fill="auto"/>
            <w:vAlign w:val="center"/>
            <w:hideMark/>
          </w:tcPr>
          <w:p w14:paraId="4F29DE46" w14:textId="77777777" w:rsidR="00FB04B2" w:rsidRDefault="00FB04B2" w:rsidP="00D956EC">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10A02" w14:textId="77777777" w:rsidR="00FB04B2" w:rsidRDefault="00FB04B2" w:rsidP="00D956EC">
            <w:pPr>
              <w:jc w:val="center"/>
              <w:rPr>
                <w:rFonts w:ascii="Sylfaen" w:hAnsi="Sylfaen" w:cs="Arial"/>
                <w:color w:val="000000"/>
              </w:rPr>
            </w:pPr>
            <w:r>
              <w:rPr>
                <w:rFonts w:ascii="Sylfaen" w:hAnsi="Sylfaen" w:cs="Arial"/>
                <w:color w:val="000000"/>
              </w:rPr>
              <w:t>189</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1E29BBC1" w14:textId="77777777" w:rsidR="00FB04B2" w:rsidRDefault="00FB04B2" w:rsidP="00D956EC">
            <w:pPr>
              <w:jc w:val="center"/>
              <w:rPr>
                <w:rFonts w:ascii="Sylfaen" w:hAnsi="Sylfaen" w:cs="Arial"/>
                <w:color w:val="000000"/>
              </w:rPr>
            </w:pPr>
            <w:r>
              <w:rPr>
                <w:rFonts w:ascii="Sylfaen" w:hAnsi="Sylfaen" w:cs="Arial"/>
                <w:color w:val="000000"/>
              </w:rPr>
              <w:t>0.022</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4214AA76" w14:textId="77777777" w:rsidR="00FB04B2" w:rsidRDefault="00FB04B2" w:rsidP="00D956EC">
            <w:pPr>
              <w:jc w:val="center"/>
              <w:rPr>
                <w:rFonts w:ascii="Sylfaen" w:hAnsi="Sylfaen" w:cs="Arial"/>
                <w:color w:val="000000"/>
              </w:rPr>
            </w:pPr>
            <w:r>
              <w:rPr>
                <w:rFonts w:ascii="Sylfaen" w:hAnsi="Sylfaen" w:cs="Arial"/>
                <w:color w:val="000000"/>
              </w:rPr>
              <w:t>4.242</w:t>
            </w:r>
          </w:p>
        </w:tc>
      </w:tr>
      <w:tr w:rsidR="00FB04B2" w14:paraId="17C4C62F" w14:textId="77777777" w:rsidTr="00D956EC">
        <w:trPr>
          <w:trHeight w:val="55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938DBC2" w14:textId="77777777" w:rsidR="00FB04B2" w:rsidRDefault="00FB04B2" w:rsidP="00D956EC">
            <w:pPr>
              <w:jc w:val="center"/>
              <w:rPr>
                <w:rFonts w:ascii="Sylfaen" w:hAnsi="Sylfaen" w:cs="Arial"/>
                <w:color w:val="000000"/>
              </w:rPr>
            </w:pPr>
            <w:r>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vAlign w:val="center"/>
            <w:hideMark/>
          </w:tcPr>
          <w:p w14:paraId="155387FB" w14:textId="77777777" w:rsidR="00FB04B2" w:rsidRDefault="00FB04B2" w:rsidP="00D956EC">
            <w:pPr>
              <w:rPr>
                <w:rFonts w:ascii="Sylfaen" w:hAnsi="Sylfaen" w:cs="Arial"/>
                <w:color w:val="000000"/>
              </w:rPr>
            </w:pPr>
            <w:r>
              <w:rPr>
                <w:rFonts w:ascii="Sylfaen" w:hAnsi="Sylfaen" w:cs="Arial"/>
                <w:color w:val="000000"/>
              </w:rPr>
              <w:t>Щебеночное основание h=12см</w:t>
            </w:r>
          </w:p>
        </w:tc>
        <w:tc>
          <w:tcPr>
            <w:tcW w:w="1347" w:type="dxa"/>
            <w:tcBorders>
              <w:top w:val="nil"/>
              <w:left w:val="nil"/>
              <w:bottom w:val="single" w:sz="4" w:space="0" w:color="auto"/>
              <w:right w:val="single" w:sz="4" w:space="0" w:color="auto"/>
            </w:tcBorders>
            <w:shd w:val="clear" w:color="auto" w:fill="auto"/>
            <w:vAlign w:val="center"/>
            <w:hideMark/>
          </w:tcPr>
          <w:p w14:paraId="40946E3E" w14:textId="77777777" w:rsidR="00FB04B2" w:rsidRDefault="00FB04B2" w:rsidP="00D956EC">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single" w:sz="4" w:space="0" w:color="auto"/>
              <w:bottom w:val="single" w:sz="4" w:space="0" w:color="auto"/>
              <w:right w:val="single" w:sz="4" w:space="0" w:color="auto"/>
            </w:tcBorders>
            <w:shd w:val="clear" w:color="auto" w:fill="auto"/>
            <w:noWrap/>
            <w:vAlign w:val="center"/>
            <w:hideMark/>
          </w:tcPr>
          <w:p w14:paraId="195613FF" w14:textId="77777777" w:rsidR="00FB04B2" w:rsidRDefault="00FB04B2" w:rsidP="00D956EC">
            <w:pPr>
              <w:jc w:val="center"/>
              <w:rPr>
                <w:rFonts w:ascii="Sylfaen" w:hAnsi="Sylfaen" w:cs="Arial"/>
              </w:rPr>
            </w:pPr>
            <w:r>
              <w:rPr>
                <w:rFonts w:ascii="Sylfaen" w:hAnsi="Sylfaen" w:cs="Arial"/>
              </w:rPr>
              <w:t>189</w:t>
            </w:r>
          </w:p>
        </w:tc>
        <w:tc>
          <w:tcPr>
            <w:tcW w:w="1988" w:type="dxa"/>
            <w:tcBorders>
              <w:top w:val="nil"/>
              <w:left w:val="nil"/>
              <w:bottom w:val="single" w:sz="4" w:space="0" w:color="auto"/>
              <w:right w:val="single" w:sz="4" w:space="0" w:color="auto"/>
            </w:tcBorders>
            <w:shd w:val="clear" w:color="auto" w:fill="auto"/>
            <w:noWrap/>
            <w:vAlign w:val="center"/>
            <w:hideMark/>
          </w:tcPr>
          <w:p w14:paraId="1649DE74" w14:textId="77777777" w:rsidR="00FB04B2" w:rsidRDefault="00FB04B2" w:rsidP="00D956EC">
            <w:pPr>
              <w:jc w:val="center"/>
              <w:rPr>
                <w:rFonts w:ascii="Sylfaen" w:hAnsi="Sylfaen" w:cs="Arial"/>
              </w:rPr>
            </w:pPr>
            <w:r>
              <w:rPr>
                <w:rFonts w:ascii="Sylfaen" w:hAnsi="Sylfaen" w:cs="Arial"/>
                <w:color w:val="000000"/>
              </w:rPr>
              <w:t>1.920</w:t>
            </w:r>
          </w:p>
        </w:tc>
        <w:tc>
          <w:tcPr>
            <w:tcW w:w="1598" w:type="dxa"/>
            <w:tcBorders>
              <w:top w:val="nil"/>
              <w:left w:val="nil"/>
              <w:bottom w:val="single" w:sz="4" w:space="0" w:color="auto"/>
              <w:right w:val="single" w:sz="4" w:space="0" w:color="auto"/>
            </w:tcBorders>
            <w:shd w:val="clear" w:color="auto" w:fill="auto"/>
            <w:vAlign w:val="center"/>
            <w:hideMark/>
          </w:tcPr>
          <w:p w14:paraId="2AE7C030" w14:textId="77777777" w:rsidR="00FB04B2" w:rsidRDefault="00FB04B2" w:rsidP="00D956EC">
            <w:pPr>
              <w:jc w:val="center"/>
              <w:rPr>
                <w:rFonts w:ascii="Sylfaen" w:hAnsi="Sylfaen" w:cs="Arial"/>
                <w:color w:val="000000"/>
              </w:rPr>
            </w:pPr>
            <w:r>
              <w:rPr>
                <w:rFonts w:ascii="Sylfaen" w:hAnsi="Sylfaen" w:cs="Arial"/>
                <w:color w:val="000000"/>
              </w:rPr>
              <w:t>362.867</w:t>
            </w:r>
          </w:p>
        </w:tc>
      </w:tr>
      <w:tr w:rsidR="00FB04B2" w14:paraId="20C6ABD5" w14:textId="77777777" w:rsidTr="00D956EC">
        <w:trPr>
          <w:trHeight w:val="46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3BD42" w14:textId="77777777" w:rsidR="00FB04B2" w:rsidRDefault="00FB04B2" w:rsidP="00D956EC">
            <w:pPr>
              <w:jc w:val="center"/>
              <w:rPr>
                <w:rFonts w:ascii="Sylfaen" w:hAnsi="Sylfaen" w:cs="Arial"/>
                <w:color w:val="000000"/>
              </w:rPr>
            </w:pPr>
            <w:r>
              <w:rPr>
                <w:rFonts w:ascii="Sylfaen" w:hAnsi="Sylfaen" w:cs="Arial"/>
                <w:color w:val="000000"/>
              </w:rPr>
              <w:t>3</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0720F" w14:textId="77777777" w:rsidR="00FB04B2" w:rsidRDefault="00FB04B2" w:rsidP="00D956EC">
            <w:pPr>
              <w:rPr>
                <w:rFonts w:ascii="Sylfaen" w:hAnsi="Sylfaen" w:cs="Arial"/>
                <w:color w:val="000000"/>
              </w:rPr>
            </w:pPr>
            <w:r>
              <w:rPr>
                <w:rFonts w:ascii="Sylfaen" w:hAnsi="Sylfaen" w:cs="Arial"/>
                <w:color w:val="000000"/>
              </w:rPr>
              <w:t>Мелкозернистый  а/б  հ= 5см</w:t>
            </w:r>
          </w:p>
        </w:tc>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45E47" w14:textId="77777777" w:rsidR="00FB04B2" w:rsidRDefault="00FB04B2" w:rsidP="00D956EC">
            <w:pPr>
              <w:jc w:val="center"/>
              <w:rPr>
                <w:rFonts w:ascii="Sylfaen" w:hAnsi="Sylfaen" w:cs="Arial"/>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nil"/>
              <w:bottom w:val="nil"/>
              <w:right w:val="nil"/>
            </w:tcBorders>
            <w:shd w:val="clear" w:color="auto" w:fill="auto"/>
            <w:noWrap/>
            <w:vAlign w:val="center"/>
            <w:hideMark/>
          </w:tcPr>
          <w:p w14:paraId="27717F72" w14:textId="77777777" w:rsidR="00FB04B2" w:rsidRDefault="00FB04B2" w:rsidP="00D956EC">
            <w:pPr>
              <w:jc w:val="center"/>
              <w:rPr>
                <w:rFonts w:ascii="Sylfaen" w:hAnsi="Sylfaen" w:cs="Arial"/>
              </w:rPr>
            </w:pPr>
            <w:r>
              <w:rPr>
                <w:rFonts w:ascii="Sylfaen" w:hAnsi="Sylfaen" w:cs="Arial"/>
              </w:rPr>
              <w:t>2970.0</w:t>
            </w:r>
          </w:p>
        </w:tc>
        <w:tc>
          <w:tcPr>
            <w:tcW w:w="1988" w:type="dxa"/>
            <w:tcBorders>
              <w:top w:val="nil"/>
              <w:left w:val="nil"/>
              <w:bottom w:val="single" w:sz="4" w:space="0" w:color="auto"/>
              <w:right w:val="single" w:sz="4" w:space="0" w:color="auto"/>
            </w:tcBorders>
            <w:shd w:val="clear" w:color="auto" w:fill="auto"/>
            <w:vAlign w:val="center"/>
            <w:hideMark/>
          </w:tcPr>
          <w:p w14:paraId="4832EDFD" w14:textId="77777777" w:rsidR="00FB04B2" w:rsidRDefault="00FB04B2" w:rsidP="00D956EC">
            <w:pPr>
              <w:jc w:val="center"/>
              <w:rPr>
                <w:rFonts w:ascii="Sylfaen" w:hAnsi="Sylfaen" w:cs="Arial"/>
                <w:color w:val="000000"/>
              </w:rPr>
            </w:pPr>
            <w:r>
              <w:rPr>
                <w:rFonts w:ascii="Sylfaen" w:hAnsi="Sylfaen" w:cs="Arial"/>
                <w:color w:val="000000"/>
              </w:rPr>
              <w:t>6.581</w:t>
            </w:r>
          </w:p>
        </w:tc>
        <w:tc>
          <w:tcPr>
            <w:tcW w:w="1598" w:type="dxa"/>
            <w:tcBorders>
              <w:top w:val="nil"/>
              <w:left w:val="nil"/>
              <w:bottom w:val="single" w:sz="4" w:space="0" w:color="auto"/>
              <w:right w:val="single" w:sz="4" w:space="0" w:color="auto"/>
            </w:tcBorders>
            <w:shd w:val="clear" w:color="auto" w:fill="auto"/>
            <w:vAlign w:val="center"/>
            <w:hideMark/>
          </w:tcPr>
          <w:p w14:paraId="64E0D7E0" w14:textId="77777777" w:rsidR="00FB04B2" w:rsidRDefault="00FB04B2" w:rsidP="00D956EC">
            <w:pPr>
              <w:jc w:val="center"/>
              <w:rPr>
                <w:rFonts w:ascii="Sylfaen" w:hAnsi="Sylfaen" w:cs="Arial"/>
                <w:color w:val="000000"/>
              </w:rPr>
            </w:pPr>
            <w:r>
              <w:rPr>
                <w:rFonts w:ascii="Sylfaen" w:hAnsi="Sylfaen" w:cs="Arial"/>
                <w:color w:val="000000"/>
              </w:rPr>
              <w:t>19,546.798</w:t>
            </w:r>
          </w:p>
        </w:tc>
      </w:tr>
      <w:tr w:rsidR="00FB04B2" w14:paraId="2A590925" w14:textId="77777777" w:rsidTr="00D956EC">
        <w:trPr>
          <w:trHeight w:val="46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ABCBC" w14:textId="77777777" w:rsidR="00FB04B2" w:rsidRDefault="00FB04B2" w:rsidP="00D956EC">
            <w:pPr>
              <w:jc w:val="center"/>
              <w:rPr>
                <w:rFonts w:ascii="Sylfaen" w:hAnsi="Sylfaen" w:cs="Arial"/>
                <w:color w:val="000000"/>
              </w:rPr>
            </w:pPr>
            <w:r>
              <w:rPr>
                <w:rFonts w:ascii="Sylfaen" w:hAnsi="Sylfaen" w:cs="Arial"/>
                <w:color w:val="000000"/>
              </w:rPr>
              <w:lastRenderedPageBreak/>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16E72E2C" w14:textId="77777777" w:rsidR="00FB04B2" w:rsidRDefault="00FB04B2" w:rsidP="00D956EC">
            <w:pPr>
              <w:jc w:val="right"/>
              <w:rPr>
                <w:rFonts w:ascii="Sylfaen" w:hAnsi="Sylfaen" w:cs="Arial"/>
                <w:b/>
                <w:bCs/>
                <w:color w:val="000000"/>
              </w:rPr>
            </w:pPr>
            <w:r>
              <w:rPr>
                <w:rFonts w:ascii="Sylfaen" w:hAnsi="Sylfaen" w:cs="Arial"/>
                <w:b/>
                <w:bCs/>
                <w:color w:val="000000"/>
                <w:lang w:val="en-GB"/>
              </w:rPr>
              <w:t>III</w:t>
            </w:r>
            <w:r>
              <w:rPr>
                <w:rFonts w:ascii="Sylfaen" w:hAnsi="Sylfaen" w:cs="Arial"/>
                <w:b/>
                <w:bCs/>
                <w:color w:val="000000"/>
              </w:rPr>
              <w:t>. Всего</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3DE31877" w14:textId="77777777" w:rsidR="00FB04B2" w:rsidRDefault="00FB04B2" w:rsidP="00D956EC">
            <w:pPr>
              <w:jc w:val="center"/>
              <w:rPr>
                <w:rFonts w:ascii="Sylfaen" w:hAnsi="Sylfaen" w:cs="Arial"/>
                <w:color w:val="000000"/>
              </w:rPr>
            </w:pPr>
            <w:r>
              <w:rPr>
                <w:rFonts w:ascii="Sylfaen" w:hAnsi="Sylfaen" w:cs="Arial"/>
                <w:color w:val="000000"/>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4C2E6156" w14:textId="77777777" w:rsidR="00FB04B2" w:rsidRDefault="00FB04B2" w:rsidP="00D956EC">
            <w:pPr>
              <w:jc w:val="center"/>
              <w:rPr>
                <w:rFonts w:ascii="Sylfaen" w:hAnsi="Sylfaen" w:cs="Arial"/>
                <w:b/>
                <w:bCs/>
                <w:color w:val="000000"/>
              </w:rPr>
            </w:pPr>
            <w:r w:rsidRPr="007925C1">
              <w:rPr>
                <w:rFonts w:ascii="Sylfaen" w:hAnsi="Sylfaen" w:cs="Arial"/>
                <w:b/>
                <w:bCs/>
                <w:color w:val="000000"/>
              </w:rPr>
              <w:t>19,913.908</w:t>
            </w:r>
          </w:p>
        </w:tc>
      </w:tr>
      <w:tr w:rsidR="00FB04B2" w14:paraId="5F847EC4" w14:textId="77777777" w:rsidTr="00D956EC">
        <w:trPr>
          <w:trHeight w:val="562"/>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34C08F4F" w14:textId="77777777" w:rsidR="00FB04B2" w:rsidRDefault="00FB04B2" w:rsidP="00D956EC">
            <w:pPr>
              <w:jc w:val="center"/>
              <w:rPr>
                <w:rFonts w:ascii="Sylfaen" w:hAnsi="Sylfaen" w:cs="Arial"/>
                <w:color w:val="000000"/>
              </w:rPr>
            </w:pPr>
          </w:p>
        </w:tc>
        <w:tc>
          <w:tcPr>
            <w:tcW w:w="10052" w:type="dxa"/>
            <w:gridSpan w:val="5"/>
            <w:tcBorders>
              <w:top w:val="single" w:sz="4" w:space="0" w:color="auto"/>
              <w:left w:val="nil"/>
              <w:bottom w:val="single" w:sz="4" w:space="0" w:color="auto"/>
              <w:right w:val="single" w:sz="4" w:space="0" w:color="auto"/>
            </w:tcBorders>
            <w:shd w:val="clear" w:color="auto" w:fill="auto"/>
            <w:vAlign w:val="center"/>
          </w:tcPr>
          <w:p w14:paraId="5A468C62" w14:textId="77777777" w:rsidR="00FB04B2" w:rsidRDefault="00FB04B2" w:rsidP="00D956EC">
            <w:pPr>
              <w:rPr>
                <w:rFonts w:ascii="Sylfaen" w:hAnsi="Sylfaen" w:cs="Arial"/>
                <w:b/>
                <w:bCs/>
                <w:color w:val="000000"/>
              </w:rPr>
            </w:pPr>
            <w:r>
              <w:rPr>
                <w:rFonts w:ascii="Sylfaen" w:hAnsi="Sylfaen" w:cs="Arial"/>
                <w:b/>
                <w:bCs/>
                <w:color w:val="000000"/>
              </w:rPr>
              <w:t>I</w:t>
            </w:r>
            <w:r>
              <w:rPr>
                <w:rFonts w:ascii="Sylfaen" w:hAnsi="Sylfaen" w:cs="Arial"/>
                <w:b/>
                <w:bCs/>
                <w:color w:val="000000"/>
                <w:lang w:val="en-GB"/>
              </w:rPr>
              <w:t>V</w:t>
            </w:r>
            <w:r>
              <w:rPr>
                <w:rFonts w:ascii="Sylfaen" w:hAnsi="Sylfaen" w:cs="Arial"/>
                <w:b/>
                <w:bCs/>
                <w:color w:val="000000"/>
              </w:rPr>
              <w:t>.Кюветы и обочины</w:t>
            </w:r>
          </w:p>
        </w:tc>
      </w:tr>
      <w:tr w:rsidR="00FB04B2" w14:paraId="7DED860D" w14:textId="77777777" w:rsidTr="00D956EC">
        <w:trPr>
          <w:trHeight w:val="414"/>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79000602" w14:textId="77777777" w:rsidR="00FB04B2" w:rsidRDefault="00FB04B2" w:rsidP="00D956EC">
            <w:pPr>
              <w:jc w:val="center"/>
              <w:rPr>
                <w:rFonts w:ascii="Sylfaen" w:hAnsi="Sylfaen" w:cs="Arial"/>
                <w:color w:val="000000"/>
              </w:rPr>
            </w:pPr>
          </w:p>
        </w:tc>
        <w:tc>
          <w:tcPr>
            <w:tcW w:w="3883" w:type="dxa"/>
            <w:tcBorders>
              <w:top w:val="nil"/>
              <w:left w:val="nil"/>
              <w:bottom w:val="single" w:sz="4" w:space="0" w:color="auto"/>
              <w:right w:val="single" w:sz="4" w:space="0" w:color="auto"/>
            </w:tcBorders>
            <w:shd w:val="clear" w:color="auto" w:fill="auto"/>
            <w:vAlign w:val="center"/>
          </w:tcPr>
          <w:p w14:paraId="10F36EA5" w14:textId="77777777" w:rsidR="00FB04B2" w:rsidRDefault="00FB04B2" w:rsidP="00D956EC">
            <w:pPr>
              <w:rPr>
                <w:rFonts w:ascii="Sylfaen" w:hAnsi="Sylfaen" w:cs="Arial"/>
                <w:b/>
                <w:bCs/>
                <w:color w:val="000000"/>
                <w:lang w:val="en-GB"/>
              </w:rPr>
            </w:pPr>
            <w:r>
              <w:rPr>
                <w:rFonts w:ascii="Sylfaen" w:hAnsi="Sylfaen" w:cs="Arial"/>
                <w:color w:val="000000"/>
              </w:rPr>
              <w:t>Очистка кюветов</w:t>
            </w:r>
          </w:p>
        </w:tc>
        <w:tc>
          <w:tcPr>
            <w:tcW w:w="1347" w:type="dxa"/>
            <w:tcBorders>
              <w:top w:val="nil"/>
              <w:left w:val="nil"/>
              <w:bottom w:val="single" w:sz="4" w:space="0" w:color="auto"/>
              <w:right w:val="single" w:sz="4" w:space="0" w:color="auto"/>
            </w:tcBorders>
            <w:shd w:val="clear" w:color="auto" w:fill="auto"/>
            <w:vAlign w:val="center"/>
          </w:tcPr>
          <w:p w14:paraId="65E8636A" w14:textId="77777777" w:rsidR="00FB04B2" w:rsidRDefault="00FB04B2" w:rsidP="00D956EC">
            <w:pPr>
              <w:jc w:val="center"/>
              <w:rPr>
                <w:rFonts w:ascii="Sylfaen" w:hAnsi="Sylfaen" w:cs="Arial"/>
                <w:b/>
                <w:bCs/>
                <w:color w:val="000000"/>
              </w:rPr>
            </w:pPr>
            <w:r>
              <w:rPr>
                <w:rFonts w:ascii="Sylfaen" w:hAnsi="Sylfaen" w:cs="Arial"/>
                <w:color w:val="000000"/>
              </w:rPr>
              <w:t>пм</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F3AD18C" w14:textId="77777777" w:rsidR="00FB04B2" w:rsidRDefault="00FB04B2" w:rsidP="00D956EC">
            <w:pPr>
              <w:jc w:val="center"/>
              <w:rPr>
                <w:rFonts w:ascii="Sylfaen" w:hAnsi="Sylfaen" w:cs="Arial"/>
                <w:b/>
                <w:bCs/>
                <w:color w:val="000000"/>
              </w:rPr>
            </w:pPr>
            <w:r>
              <w:rPr>
                <w:rFonts w:ascii="Sylfaen" w:hAnsi="Sylfaen" w:cs="Arial"/>
              </w:rPr>
              <w:t>2840</w:t>
            </w:r>
          </w:p>
        </w:tc>
        <w:tc>
          <w:tcPr>
            <w:tcW w:w="1988" w:type="dxa"/>
            <w:tcBorders>
              <w:top w:val="single" w:sz="4" w:space="0" w:color="auto"/>
              <w:left w:val="nil"/>
              <w:bottom w:val="single" w:sz="4" w:space="0" w:color="auto"/>
              <w:right w:val="single" w:sz="4" w:space="0" w:color="auto"/>
            </w:tcBorders>
            <w:shd w:val="clear" w:color="auto" w:fill="auto"/>
            <w:vAlign w:val="center"/>
          </w:tcPr>
          <w:p w14:paraId="2E859AE3" w14:textId="77777777" w:rsidR="00FB04B2" w:rsidRDefault="00FB04B2" w:rsidP="00D956EC">
            <w:pPr>
              <w:jc w:val="center"/>
              <w:rPr>
                <w:rFonts w:ascii="Sylfaen" w:hAnsi="Sylfaen" w:cs="Arial"/>
                <w:b/>
                <w:bCs/>
                <w:color w:val="000000"/>
              </w:rPr>
            </w:pPr>
            <w:r>
              <w:rPr>
                <w:rFonts w:ascii="Sylfaen" w:hAnsi="Sylfaen" w:cs="Arial"/>
                <w:color w:val="000000"/>
              </w:rPr>
              <w:t>0.662</w:t>
            </w:r>
          </w:p>
        </w:tc>
        <w:tc>
          <w:tcPr>
            <w:tcW w:w="1598" w:type="dxa"/>
            <w:tcBorders>
              <w:top w:val="single" w:sz="4" w:space="0" w:color="auto"/>
              <w:left w:val="nil"/>
              <w:bottom w:val="single" w:sz="4" w:space="0" w:color="auto"/>
              <w:right w:val="single" w:sz="4" w:space="0" w:color="auto"/>
            </w:tcBorders>
            <w:shd w:val="clear" w:color="auto" w:fill="auto"/>
            <w:vAlign w:val="center"/>
          </w:tcPr>
          <w:p w14:paraId="5693C4B0" w14:textId="77777777" w:rsidR="00FB04B2" w:rsidRDefault="00FB04B2" w:rsidP="00D956EC">
            <w:pPr>
              <w:jc w:val="center"/>
              <w:rPr>
                <w:rFonts w:ascii="Sylfaen" w:hAnsi="Sylfaen" w:cs="Arial"/>
                <w:b/>
                <w:bCs/>
                <w:color w:val="000000"/>
              </w:rPr>
            </w:pPr>
            <w:r>
              <w:rPr>
                <w:rFonts w:ascii="Sylfaen" w:hAnsi="Sylfaen" w:cs="Arial"/>
                <w:color w:val="000000"/>
              </w:rPr>
              <w:t>1,881.423</w:t>
            </w:r>
          </w:p>
        </w:tc>
      </w:tr>
      <w:tr w:rsidR="00FB04B2" w14:paraId="466DF8A1" w14:textId="77777777" w:rsidTr="00D956EC">
        <w:trPr>
          <w:trHeight w:val="7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1C3C9311" w14:textId="77777777" w:rsidR="00FB04B2" w:rsidRDefault="00FB04B2" w:rsidP="00D956EC">
            <w:pPr>
              <w:jc w:val="center"/>
              <w:rPr>
                <w:rFonts w:ascii="Sylfaen" w:hAnsi="Sylfaen" w:cs="Arial"/>
                <w:color w:val="000000"/>
              </w:rPr>
            </w:pPr>
          </w:p>
        </w:tc>
        <w:tc>
          <w:tcPr>
            <w:tcW w:w="3883" w:type="dxa"/>
            <w:tcBorders>
              <w:top w:val="nil"/>
              <w:left w:val="nil"/>
              <w:bottom w:val="single" w:sz="4" w:space="0" w:color="auto"/>
              <w:right w:val="single" w:sz="4" w:space="0" w:color="auto"/>
            </w:tcBorders>
            <w:shd w:val="clear" w:color="auto" w:fill="auto"/>
            <w:vAlign w:val="center"/>
          </w:tcPr>
          <w:p w14:paraId="5AE2ADD8" w14:textId="77777777" w:rsidR="00FB04B2" w:rsidRPr="000810D2" w:rsidRDefault="00FB04B2" w:rsidP="00D956EC">
            <w:pPr>
              <w:rPr>
                <w:rFonts w:ascii="Sylfaen" w:hAnsi="Sylfaen" w:cs="Arial"/>
                <w:b/>
                <w:bCs/>
                <w:color w:val="000000"/>
              </w:rPr>
            </w:pPr>
            <w:r>
              <w:rPr>
                <w:rFonts w:ascii="Sylfaen" w:hAnsi="Sylfaen" w:cs="Arial"/>
                <w:color w:val="000000"/>
              </w:rPr>
              <w:t>Досыпка и укрепление обочин гравийно-песчаным материалом  hсред.=5см</w:t>
            </w:r>
          </w:p>
        </w:tc>
        <w:tc>
          <w:tcPr>
            <w:tcW w:w="1347" w:type="dxa"/>
            <w:tcBorders>
              <w:top w:val="nil"/>
              <w:left w:val="nil"/>
              <w:bottom w:val="single" w:sz="4" w:space="0" w:color="auto"/>
              <w:right w:val="single" w:sz="4" w:space="0" w:color="auto"/>
            </w:tcBorders>
            <w:shd w:val="clear" w:color="auto" w:fill="auto"/>
            <w:vAlign w:val="center"/>
          </w:tcPr>
          <w:p w14:paraId="453419ED" w14:textId="77777777" w:rsidR="00FB04B2" w:rsidRDefault="00FB04B2" w:rsidP="00D956EC">
            <w:pPr>
              <w:jc w:val="center"/>
              <w:rPr>
                <w:rFonts w:ascii="Sylfaen" w:hAnsi="Sylfaen" w:cs="Arial"/>
                <w:b/>
                <w:bCs/>
                <w:color w:val="000000"/>
              </w:rPr>
            </w:pPr>
            <w:r>
              <w:rPr>
                <w:rFonts w:ascii="Sylfaen" w:hAnsi="Sylfaen" w:cs="Arial"/>
                <w:color w:val="000000"/>
              </w:rPr>
              <w:t>м</w:t>
            </w:r>
            <w:r>
              <w:rPr>
                <w:rFonts w:ascii="Sylfaen" w:hAnsi="Sylfaen" w:cs="Arial"/>
                <w:color w:val="000000"/>
                <w:vertAlign w:val="superscript"/>
              </w:rPr>
              <w:t>2</w:t>
            </w:r>
          </w:p>
        </w:tc>
        <w:tc>
          <w:tcPr>
            <w:tcW w:w="1236" w:type="dxa"/>
            <w:tcBorders>
              <w:top w:val="nil"/>
              <w:left w:val="single" w:sz="4" w:space="0" w:color="auto"/>
              <w:bottom w:val="single" w:sz="4" w:space="0" w:color="auto"/>
              <w:right w:val="single" w:sz="4" w:space="0" w:color="auto"/>
            </w:tcBorders>
            <w:shd w:val="clear" w:color="auto" w:fill="auto"/>
            <w:vAlign w:val="center"/>
          </w:tcPr>
          <w:p w14:paraId="7AD3667F" w14:textId="77777777" w:rsidR="00FB04B2" w:rsidRDefault="00FB04B2" w:rsidP="00D956EC">
            <w:pPr>
              <w:jc w:val="center"/>
              <w:rPr>
                <w:rFonts w:ascii="Sylfaen" w:hAnsi="Sylfaen" w:cs="Arial"/>
                <w:b/>
                <w:bCs/>
                <w:color w:val="000000"/>
              </w:rPr>
            </w:pPr>
            <w:r>
              <w:rPr>
                <w:rFonts w:ascii="Sylfaen" w:hAnsi="Sylfaen" w:cs="Arial"/>
              </w:rPr>
              <w:t>2631.77</w:t>
            </w:r>
          </w:p>
        </w:tc>
        <w:tc>
          <w:tcPr>
            <w:tcW w:w="1988" w:type="dxa"/>
            <w:tcBorders>
              <w:top w:val="nil"/>
              <w:left w:val="nil"/>
              <w:bottom w:val="single" w:sz="4" w:space="0" w:color="auto"/>
              <w:right w:val="single" w:sz="4" w:space="0" w:color="auto"/>
            </w:tcBorders>
            <w:shd w:val="clear" w:color="auto" w:fill="auto"/>
            <w:vAlign w:val="center"/>
          </w:tcPr>
          <w:p w14:paraId="1B100854" w14:textId="77777777" w:rsidR="00FB04B2" w:rsidRDefault="00FB04B2" w:rsidP="00D956EC">
            <w:pPr>
              <w:jc w:val="center"/>
              <w:rPr>
                <w:rFonts w:ascii="Sylfaen" w:hAnsi="Sylfaen" w:cs="Arial"/>
                <w:b/>
                <w:bCs/>
                <w:color w:val="000000"/>
              </w:rPr>
            </w:pPr>
            <w:r>
              <w:rPr>
                <w:rFonts w:ascii="Sylfaen" w:hAnsi="Sylfaen" w:cs="Arial"/>
                <w:color w:val="000000"/>
              </w:rPr>
              <w:t>0.710</w:t>
            </w:r>
          </w:p>
        </w:tc>
        <w:tc>
          <w:tcPr>
            <w:tcW w:w="1598" w:type="dxa"/>
            <w:tcBorders>
              <w:top w:val="nil"/>
              <w:left w:val="nil"/>
              <w:bottom w:val="single" w:sz="4" w:space="0" w:color="auto"/>
              <w:right w:val="single" w:sz="4" w:space="0" w:color="auto"/>
            </w:tcBorders>
            <w:shd w:val="clear" w:color="auto" w:fill="auto"/>
            <w:vAlign w:val="center"/>
          </w:tcPr>
          <w:p w14:paraId="511C5176" w14:textId="77777777" w:rsidR="00FB04B2" w:rsidRDefault="00FB04B2" w:rsidP="00D956EC">
            <w:pPr>
              <w:jc w:val="center"/>
              <w:rPr>
                <w:rFonts w:ascii="Sylfaen" w:hAnsi="Sylfaen" w:cs="Arial"/>
                <w:b/>
                <w:bCs/>
                <w:color w:val="000000"/>
              </w:rPr>
            </w:pPr>
            <w:r>
              <w:rPr>
                <w:rFonts w:ascii="Sylfaen" w:hAnsi="Sylfaen" w:cs="Arial"/>
                <w:color w:val="000000"/>
              </w:rPr>
              <w:t>1,869.325</w:t>
            </w:r>
          </w:p>
        </w:tc>
      </w:tr>
      <w:tr w:rsidR="00FB04B2" w14:paraId="4F366ACB" w14:textId="77777777" w:rsidTr="00D956EC">
        <w:trPr>
          <w:trHeight w:val="437"/>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03E80D63" w14:textId="77777777" w:rsidR="00FB04B2" w:rsidRDefault="00FB04B2" w:rsidP="00D956EC">
            <w:pPr>
              <w:jc w:val="center"/>
              <w:rPr>
                <w:rFonts w:ascii="Sylfaen" w:hAnsi="Sylfaen" w:cs="Arial"/>
                <w:color w:val="000000"/>
              </w:rPr>
            </w:pPr>
          </w:p>
        </w:tc>
        <w:tc>
          <w:tcPr>
            <w:tcW w:w="6466" w:type="dxa"/>
            <w:gridSpan w:val="3"/>
            <w:tcBorders>
              <w:top w:val="single" w:sz="4" w:space="0" w:color="auto"/>
              <w:left w:val="nil"/>
              <w:bottom w:val="single" w:sz="4" w:space="0" w:color="auto"/>
              <w:right w:val="single" w:sz="4" w:space="0" w:color="auto"/>
            </w:tcBorders>
            <w:shd w:val="clear" w:color="auto" w:fill="auto"/>
            <w:vAlign w:val="center"/>
          </w:tcPr>
          <w:p w14:paraId="78563AB8" w14:textId="77777777" w:rsidR="00FB04B2" w:rsidRDefault="00FB04B2" w:rsidP="00D956EC">
            <w:pPr>
              <w:jc w:val="right"/>
              <w:rPr>
                <w:rFonts w:ascii="Sylfaen" w:hAnsi="Sylfaen" w:cs="Arial"/>
                <w:b/>
                <w:bCs/>
                <w:color w:val="000000"/>
              </w:rPr>
            </w:pPr>
            <w:r w:rsidRPr="009431AE">
              <w:rPr>
                <w:rFonts w:ascii="Sylfaen" w:hAnsi="Sylfaen" w:cs="Arial"/>
                <w:b/>
                <w:bCs/>
                <w:color w:val="000000"/>
              </w:rPr>
              <w:t>I</w:t>
            </w:r>
            <w:r>
              <w:rPr>
                <w:rFonts w:ascii="Sylfaen" w:hAnsi="Sylfaen" w:cs="Arial"/>
                <w:b/>
                <w:bCs/>
                <w:color w:val="000000"/>
                <w:lang w:val="en-GB"/>
              </w:rPr>
              <w:t>V</w:t>
            </w:r>
            <w:r w:rsidRPr="009431AE">
              <w:rPr>
                <w:rFonts w:ascii="Sylfaen" w:hAnsi="Sylfaen" w:cs="Arial"/>
                <w:b/>
                <w:bCs/>
                <w:color w:val="000000"/>
              </w:rPr>
              <w:t>.Всего</w:t>
            </w:r>
          </w:p>
        </w:tc>
        <w:tc>
          <w:tcPr>
            <w:tcW w:w="1988" w:type="dxa"/>
            <w:tcBorders>
              <w:top w:val="single" w:sz="4" w:space="0" w:color="auto"/>
              <w:left w:val="nil"/>
              <w:bottom w:val="single" w:sz="4" w:space="0" w:color="auto"/>
              <w:right w:val="single" w:sz="4" w:space="0" w:color="auto"/>
            </w:tcBorders>
            <w:shd w:val="clear" w:color="auto" w:fill="auto"/>
            <w:vAlign w:val="center"/>
          </w:tcPr>
          <w:p w14:paraId="1F17A80C" w14:textId="77777777" w:rsidR="00FB04B2" w:rsidRDefault="00FB04B2" w:rsidP="00D956EC">
            <w:pPr>
              <w:rPr>
                <w:rFonts w:ascii="Sylfaen" w:hAnsi="Sylfaen" w:cs="Arial"/>
                <w:b/>
                <w:bCs/>
                <w:color w:val="000000"/>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699689EE" w14:textId="77777777" w:rsidR="00FB04B2" w:rsidRDefault="00FB04B2" w:rsidP="00D956EC">
            <w:pPr>
              <w:rPr>
                <w:rFonts w:ascii="Sylfaen" w:hAnsi="Sylfaen" w:cs="Arial"/>
                <w:b/>
                <w:bCs/>
                <w:color w:val="000000"/>
              </w:rPr>
            </w:pPr>
            <w:r w:rsidRPr="007925C1">
              <w:rPr>
                <w:rFonts w:ascii="Sylfaen" w:hAnsi="Sylfaen" w:cs="Arial"/>
                <w:b/>
                <w:bCs/>
                <w:color w:val="000000"/>
              </w:rPr>
              <w:t>3,750.748</w:t>
            </w:r>
          </w:p>
        </w:tc>
      </w:tr>
      <w:tr w:rsidR="00FB04B2" w14:paraId="25E1E45A" w14:textId="77777777" w:rsidTr="00D956EC">
        <w:trPr>
          <w:trHeight w:val="571"/>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C6D5" w14:textId="77777777" w:rsidR="00FB04B2" w:rsidRDefault="00FB04B2" w:rsidP="00D956EC">
            <w:pPr>
              <w:jc w:val="center"/>
              <w:rPr>
                <w:rFonts w:ascii="Sylfaen" w:hAnsi="Sylfaen" w:cs="Arial"/>
                <w:color w:val="000000"/>
              </w:rPr>
            </w:pPr>
            <w:r>
              <w:rPr>
                <w:rFonts w:ascii="Sylfaen" w:hAnsi="Sylfaen" w:cs="Arial"/>
                <w:color w:val="000000"/>
              </w:rPr>
              <w:t> </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59F7D875" w14:textId="77777777" w:rsidR="00FB04B2" w:rsidRDefault="00FB04B2" w:rsidP="00D956EC">
            <w:pPr>
              <w:rPr>
                <w:rFonts w:ascii="Sylfaen" w:hAnsi="Sylfaen" w:cs="Arial"/>
                <w:b/>
                <w:bCs/>
                <w:color w:val="000000"/>
              </w:rPr>
            </w:pPr>
            <w:r>
              <w:rPr>
                <w:rFonts w:ascii="Sylfaen" w:hAnsi="Sylfaen" w:cs="Arial"/>
                <w:b/>
                <w:bCs/>
                <w:color w:val="000000"/>
                <w:lang w:val="en-GB"/>
              </w:rPr>
              <w:t>I</w:t>
            </w:r>
            <w:r>
              <w:rPr>
                <w:rFonts w:ascii="Sylfaen" w:hAnsi="Sylfaen" w:cs="Arial"/>
                <w:b/>
                <w:bCs/>
                <w:color w:val="000000"/>
              </w:rPr>
              <w:t>V. Элементы безопасности</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1437DCBE" w14:textId="77777777" w:rsidR="00FB04B2" w:rsidRDefault="00FB04B2" w:rsidP="00D956EC">
            <w:pPr>
              <w:rPr>
                <w:rFonts w:ascii="Sylfaen" w:hAnsi="Sylfaen" w:cs="Arial"/>
                <w:b/>
                <w:bCs/>
                <w:color w:val="000000"/>
              </w:rPr>
            </w:pPr>
            <w:r>
              <w:rPr>
                <w:rFonts w:ascii="Sylfaen" w:hAnsi="Sylfaen" w:cs="Arial"/>
                <w:b/>
                <w:bCs/>
                <w:color w:val="000000"/>
              </w:rPr>
              <w:t> </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3E1C2F81" w14:textId="77777777" w:rsidR="00FB04B2" w:rsidRDefault="00FB04B2" w:rsidP="00D956EC">
            <w:pPr>
              <w:rPr>
                <w:rFonts w:ascii="Sylfaen" w:hAnsi="Sylfaen" w:cs="Arial"/>
                <w:b/>
                <w:bCs/>
                <w:color w:val="000000"/>
              </w:rPr>
            </w:pPr>
            <w:r>
              <w:rPr>
                <w:rFonts w:ascii="Sylfaen" w:hAnsi="Sylfaen" w:cs="Arial"/>
                <w:b/>
                <w:bCs/>
                <w:color w:val="000000"/>
              </w:rPr>
              <w:t> </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5A573078" w14:textId="77777777" w:rsidR="00FB04B2" w:rsidRDefault="00FB04B2" w:rsidP="00D956EC">
            <w:pPr>
              <w:rPr>
                <w:rFonts w:ascii="Sylfaen" w:hAnsi="Sylfaen" w:cs="Arial"/>
                <w:b/>
                <w:bCs/>
                <w:color w:val="000000"/>
              </w:rPr>
            </w:pPr>
            <w:r>
              <w:rPr>
                <w:rFonts w:ascii="Sylfaen" w:hAnsi="Sylfaen" w:cs="Arial"/>
                <w:b/>
                <w:bCs/>
                <w:color w:val="000000"/>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5DEB45CE" w14:textId="77777777" w:rsidR="00FB04B2" w:rsidRDefault="00FB04B2" w:rsidP="00D956EC">
            <w:pPr>
              <w:rPr>
                <w:rFonts w:ascii="Sylfaen" w:hAnsi="Sylfaen" w:cs="Arial"/>
                <w:b/>
                <w:bCs/>
                <w:color w:val="000000"/>
              </w:rPr>
            </w:pPr>
            <w:r>
              <w:rPr>
                <w:rFonts w:ascii="Sylfaen" w:hAnsi="Sylfaen" w:cs="Arial"/>
                <w:b/>
                <w:bCs/>
                <w:color w:val="000000"/>
              </w:rPr>
              <w:t> </w:t>
            </w:r>
          </w:p>
        </w:tc>
      </w:tr>
      <w:tr w:rsidR="00FB04B2" w14:paraId="0FFE944D" w14:textId="77777777" w:rsidTr="00D956EC">
        <w:trPr>
          <w:trHeight w:val="559"/>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6602157A" w14:textId="77777777" w:rsidR="00FB04B2" w:rsidRPr="00E8367D" w:rsidRDefault="00FB04B2" w:rsidP="00D956EC">
            <w:pPr>
              <w:jc w:val="center"/>
              <w:rPr>
                <w:rFonts w:ascii="Sylfaen" w:hAnsi="Sylfaen" w:cs="Arial"/>
                <w:color w:val="000000"/>
              </w:rPr>
            </w:pPr>
            <w:r w:rsidRPr="00E8367D">
              <w:rPr>
                <w:rFonts w:ascii="Sylfaen" w:hAnsi="Sylfaen" w:cs="Arial"/>
                <w:color w:val="000000"/>
              </w:rPr>
              <w:t>1</w:t>
            </w:r>
          </w:p>
        </w:tc>
        <w:tc>
          <w:tcPr>
            <w:tcW w:w="3883" w:type="dxa"/>
            <w:tcBorders>
              <w:top w:val="single" w:sz="4" w:space="0" w:color="auto"/>
              <w:left w:val="nil"/>
              <w:bottom w:val="single" w:sz="4" w:space="0" w:color="auto"/>
              <w:right w:val="single" w:sz="4" w:space="0" w:color="auto"/>
            </w:tcBorders>
            <w:shd w:val="clear" w:color="auto" w:fill="auto"/>
            <w:vAlign w:val="center"/>
          </w:tcPr>
          <w:p w14:paraId="78FEDFC7" w14:textId="77777777" w:rsidR="00FB04B2" w:rsidRPr="00E8367D" w:rsidRDefault="00FB04B2" w:rsidP="00D956EC">
            <w:pPr>
              <w:rPr>
                <w:rFonts w:ascii="Sylfaen" w:hAnsi="Sylfaen" w:cs="Arial"/>
              </w:rPr>
            </w:pPr>
            <w:r w:rsidRPr="00E8367D">
              <w:rPr>
                <w:rFonts w:ascii="Sylfaen" w:hAnsi="Sylfaen" w:cs="Arial"/>
                <w:color w:val="000000"/>
              </w:rPr>
              <w:t>Установка новых полимерных сигнальных столбиков типа С-1</w:t>
            </w:r>
          </w:p>
        </w:tc>
        <w:tc>
          <w:tcPr>
            <w:tcW w:w="1347" w:type="dxa"/>
            <w:tcBorders>
              <w:top w:val="single" w:sz="4" w:space="0" w:color="auto"/>
              <w:left w:val="nil"/>
              <w:bottom w:val="single" w:sz="4" w:space="0" w:color="auto"/>
              <w:right w:val="single" w:sz="4" w:space="0" w:color="auto"/>
            </w:tcBorders>
            <w:shd w:val="clear" w:color="auto" w:fill="auto"/>
            <w:vAlign w:val="center"/>
          </w:tcPr>
          <w:p w14:paraId="64DBDC29" w14:textId="77777777" w:rsidR="00FB04B2" w:rsidRPr="00E8367D" w:rsidRDefault="00FB04B2" w:rsidP="00D956EC">
            <w:pPr>
              <w:jc w:val="center"/>
              <w:rPr>
                <w:rFonts w:ascii="Sylfaen" w:hAnsi="Sylfaen" w:cs="Arial"/>
                <w:color w:val="000000"/>
              </w:rPr>
            </w:pPr>
            <w:r w:rsidRPr="00E8367D">
              <w:rPr>
                <w:rFonts w:ascii="Sylfaen" w:hAnsi="Sylfaen" w:cs="Arial"/>
                <w:color w:val="000000"/>
              </w:rPr>
              <w:t>шт</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19A0F4C" w14:textId="77777777" w:rsidR="00FB04B2" w:rsidRPr="00E8367D" w:rsidRDefault="00FB04B2" w:rsidP="00D956EC">
            <w:pPr>
              <w:jc w:val="center"/>
              <w:rPr>
                <w:rFonts w:ascii="Sylfaen" w:hAnsi="Sylfaen" w:cs="Arial"/>
                <w:color w:val="000000"/>
              </w:rPr>
            </w:pPr>
            <w:r>
              <w:rPr>
                <w:rFonts w:ascii="Sylfaen" w:hAnsi="Sylfaen" w:cs="Arial"/>
                <w:color w:val="000000"/>
              </w:rPr>
              <w:t>180</w:t>
            </w:r>
          </w:p>
        </w:tc>
        <w:tc>
          <w:tcPr>
            <w:tcW w:w="1988" w:type="dxa"/>
            <w:tcBorders>
              <w:top w:val="single" w:sz="4" w:space="0" w:color="auto"/>
              <w:left w:val="nil"/>
              <w:bottom w:val="single" w:sz="4" w:space="0" w:color="auto"/>
              <w:right w:val="single" w:sz="4" w:space="0" w:color="auto"/>
            </w:tcBorders>
            <w:shd w:val="clear" w:color="auto" w:fill="auto"/>
            <w:vAlign w:val="center"/>
          </w:tcPr>
          <w:p w14:paraId="6E49C0DB" w14:textId="77777777" w:rsidR="00FB04B2" w:rsidRPr="00E8367D" w:rsidRDefault="00FB04B2" w:rsidP="00D956EC">
            <w:pPr>
              <w:jc w:val="center"/>
              <w:rPr>
                <w:rFonts w:ascii="Sylfaen" w:hAnsi="Sylfaen" w:cs="Arial"/>
                <w:color w:val="000000"/>
              </w:rPr>
            </w:pPr>
            <w:r>
              <w:rPr>
                <w:rFonts w:ascii="Sylfaen" w:hAnsi="Sylfaen" w:cs="Arial"/>
                <w:color w:val="000000"/>
              </w:rPr>
              <w:t>5.209</w:t>
            </w:r>
          </w:p>
        </w:tc>
        <w:tc>
          <w:tcPr>
            <w:tcW w:w="1598" w:type="dxa"/>
            <w:tcBorders>
              <w:top w:val="single" w:sz="4" w:space="0" w:color="auto"/>
              <w:left w:val="nil"/>
              <w:bottom w:val="single" w:sz="4" w:space="0" w:color="auto"/>
              <w:right w:val="single" w:sz="4" w:space="0" w:color="auto"/>
            </w:tcBorders>
            <w:shd w:val="clear" w:color="auto" w:fill="auto"/>
            <w:vAlign w:val="center"/>
          </w:tcPr>
          <w:p w14:paraId="1E788121" w14:textId="77777777" w:rsidR="00FB04B2" w:rsidRPr="00E8367D" w:rsidRDefault="00FB04B2" w:rsidP="00D956EC">
            <w:pPr>
              <w:jc w:val="center"/>
              <w:rPr>
                <w:rFonts w:ascii="Sylfaen" w:hAnsi="Sylfaen" w:cs="Arial"/>
                <w:color w:val="000000"/>
              </w:rPr>
            </w:pPr>
            <w:r>
              <w:rPr>
                <w:rFonts w:ascii="Sylfaen" w:hAnsi="Sylfaen" w:cs="Arial"/>
                <w:color w:val="000000"/>
              </w:rPr>
              <w:t>937.531</w:t>
            </w:r>
          </w:p>
        </w:tc>
      </w:tr>
      <w:tr w:rsidR="00FB04B2" w14:paraId="0B49EC43" w14:textId="77777777" w:rsidTr="00D956EC">
        <w:trPr>
          <w:trHeight w:val="444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348C0220" w14:textId="77777777" w:rsidR="00FB04B2" w:rsidRPr="00E8367D" w:rsidRDefault="00FB04B2" w:rsidP="00D956EC">
            <w:pPr>
              <w:jc w:val="center"/>
              <w:rPr>
                <w:rFonts w:ascii="Sylfaen" w:hAnsi="Sylfaen" w:cs="Arial"/>
                <w:color w:val="000000"/>
              </w:rPr>
            </w:pPr>
            <w:r w:rsidRPr="00E8367D">
              <w:rPr>
                <w:rFonts w:ascii="Sylfaen" w:hAnsi="Sylfaen" w:cs="Arial"/>
                <w:color w:val="000000"/>
              </w:rPr>
              <w:t>2</w:t>
            </w:r>
          </w:p>
        </w:tc>
        <w:tc>
          <w:tcPr>
            <w:tcW w:w="3883" w:type="dxa"/>
            <w:tcBorders>
              <w:top w:val="nil"/>
              <w:left w:val="nil"/>
              <w:bottom w:val="single" w:sz="4" w:space="0" w:color="auto"/>
              <w:right w:val="single" w:sz="4" w:space="0" w:color="auto"/>
            </w:tcBorders>
            <w:shd w:val="clear" w:color="auto" w:fill="auto"/>
            <w:hideMark/>
          </w:tcPr>
          <w:p w14:paraId="7A3A4948" w14:textId="77777777" w:rsidR="00FB04B2" w:rsidRPr="00E8367D" w:rsidRDefault="00FB04B2" w:rsidP="00D956EC">
            <w:pPr>
              <w:rPr>
                <w:rFonts w:ascii="Sylfaen" w:hAnsi="Sylfaen" w:cs="Arial"/>
              </w:rPr>
            </w:pPr>
            <w:r w:rsidRPr="00E8367D">
              <w:rPr>
                <w:rFonts w:ascii="Sylfaen" w:hAnsi="Sylfaen" w:cs="Arial"/>
              </w:rPr>
              <w:t xml:space="preserve">Дорожная разметка проезжей части горячим термопластиком с добавлением стеклянных шариков h=3мм </w:t>
            </w:r>
          </w:p>
          <w:p w14:paraId="291A502F" w14:textId="77777777" w:rsidR="00FB04B2" w:rsidRPr="00E8367D" w:rsidRDefault="00FB04B2" w:rsidP="00D956EC">
            <w:pPr>
              <w:rPr>
                <w:rFonts w:ascii="Sylfaen" w:hAnsi="Sylfaen" w:cs="Arial"/>
              </w:rPr>
            </w:pPr>
            <w:r w:rsidRPr="00E8367D">
              <w:rPr>
                <w:rFonts w:ascii="Sylfaen" w:hAnsi="Sylfaen" w:cs="Arial"/>
              </w:rPr>
              <w:t>- сплошная линия 1.1 (0.1м)  (</w:t>
            </w:r>
            <w:r w:rsidRPr="00FE6298">
              <w:rPr>
                <w:rFonts w:ascii="Sylfaen" w:hAnsi="Sylfaen" w:cs="Arial"/>
              </w:rPr>
              <w:t>587</w:t>
            </w:r>
            <w:r w:rsidRPr="00E8367D">
              <w:rPr>
                <w:rFonts w:ascii="Sylfaen" w:hAnsi="Sylfaen" w:cs="Arial"/>
              </w:rPr>
              <w:t>м</w:t>
            </w:r>
            <w:r w:rsidRPr="00FE6298">
              <w:rPr>
                <w:rFonts w:ascii="Sylfaen" w:hAnsi="Sylfaen" w:cs="Arial"/>
                <w:vertAlign w:val="superscript"/>
              </w:rPr>
              <w:t>2</w:t>
            </w:r>
            <w:r w:rsidRPr="00E8367D">
              <w:rPr>
                <w:rFonts w:ascii="Sylfaen" w:hAnsi="Sylfaen" w:cs="Arial"/>
              </w:rPr>
              <w:t>/</w:t>
            </w:r>
            <w:r w:rsidRPr="00FE6298">
              <w:rPr>
                <w:rFonts w:ascii="Sylfaen" w:hAnsi="Sylfaen" w:cs="Arial"/>
              </w:rPr>
              <w:t>5870</w:t>
            </w:r>
            <w:r w:rsidRPr="00E8367D">
              <w:rPr>
                <w:rFonts w:ascii="Sylfaen" w:hAnsi="Sylfaen" w:cs="Arial"/>
              </w:rPr>
              <w:t>м)</w:t>
            </w:r>
          </w:p>
          <w:p w14:paraId="7182ECD1" w14:textId="77777777" w:rsidR="00FB04B2" w:rsidRPr="00E8367D" w:rsidRDefault="00FB04B2" w:rsidP="00D956EC">
            <w:pPr>
              <w:rPr>
                <w:rFonts w:ascii="Sylfaen" w:hAnsi="Sylfaen" w:cs="Arial"/>
              </w:rPr>
            </w:pPr>
            <w:r w:rsidRPr="00E8367D">
              <w:rPr>
                <w:rFonts w:ascii="Sylfaen" w:hAnsi="Sylfaen" w:cs="Arial"/>
              </w:rPr>
              <w:t>- сплошная линия 1.2 (0.</w:t>
            </w:r>
            <w:r w:rsidRPr="00FE6298">
              <w:rPr>
                <w:rFonts w:ascii="Sylfaen" w:hAnsi="Sylfaen" w:cs="Arial"/>
              </w:rPr>
              <w:t>1</w:t>
            </w:r>
            <w:r w:rsidRPr="00E8367D">
              <w:rPr>
                <w:rFonts w:ascii="Sylfaen" w:hAnsi="Sylfaen" w:cs="Arial"/>
              </w:rPr>
              <w:t>м) (</w:t>
            </w:r>
            <w:r>
              <w:rPr>
                <w:rFonts w:ascii="Sylfaen" w:hAnsi="Sylfaen" w:cs="Arial"/>
              </w:rPr>
              <w:t>2639.6</w:t>
            </w:r>
            <w:r w:rsidRPr="00E8367D">
              <w:rPr>
                <w:rFonts w:ascii="Sylfaen" w:hAnsi="Sylfaen" w:cs="Arial"/>
              </w:rPr>
              <w:t>м</w:t>
            </w:r>
            <w:r w:rsidRPr="00E8367D">
              <w:rPr>
                <w:rFonts w:ascii="Sylfaen" w:hAnsi="Sylfaen" w:cs="Arial"/>
                <w:vertAlign w:val="superscript"/>
              </w:rPr>
              <w:t>2</w:t>
            </w:r>
            <w:r w:rsidRPr="00E8367D">
              <w:rPr>
                <w:rFonts w:ascii="Sylfaen" w:hAnsi="Sylfaen" w:cs="Arial"/>
              </w:rPr>
              <w:t>/</w:t>
            </w:r>
            <w:r w:rsidRPr="00FE6298">
              <w:rPr>
                <w:rFonts w:ascii="Sylfaen" w:hAnsi="Sylfaen" w:cs="Arial"/>
              </w:rPr>
              <w:t>26396</w:t>
            </w:r>
            <w:r w:rsidRPr="00E8367D">
              <w:rPr>
                <w:rFonts w:ascii="Sylfaen" w:hAnsi="Sylfaen" w:cs="Arial"/>
              </w:rPr>
              <w:t>м)</w:t>
            </w:r>
          </w:p>
          <w:p w14:paraId="46C414A6" w14:textId="77777777" w:rsidR="00FB04B2" w:rsidRPr="00E8367D" w:rsidRDefault="00FB04B2" w:rsidP="00D956EC">
            <w:pPr>
              <w:rPr>
                <w:rFonts w:ascii="Sylfaen" w:hAnsi="Sylfaen" w:cs="Arial"/>
              </w:rPr>
            </w:pPr>
            <w:r w:rsidRPr="00E8367D">
              <w:rPr>
                <w:rFonts w:ascii="Sylfaen" w:hAnsi="Sylfaen" w:cs="Arial"/>
              </w:rPr>
              <w:t>- прерывистая линия 1.5(0,1м)</w:t>
            </w:r>
          </w:p>
          <w:p w14:paraId="6B58EE8E" w14:textId="77777777" w:rsidR="00FB04B2" w:rsidRPr="00E8367D" w:rsidRDefault="00FB04B2" w:rsidP="00D956EC">
            <w:r w:rsidRPr="00E8367D">
              <w:rPr>
                <w:rFonts w:ascii="Sylfaen" w:hAnsi="Sylfaen" w:cs="Arial"/>
              </w:rPr>
              <w:t>(</w:t>
            </w:r>
            <w:r w:rsidRPr="00FE6298">
              <w:rPr>
                <w:rFonts w:ascii="Sylfaen" w:hAnsi="Sylfaen" w:cs="Arial"/>
              </w:rPr>
              <w:t>97</w:t>
            </w:r>
            <w:r w:rsidRPr="00E8367D">
              <w:rPr>
                <w:rFonts w:ascii="Sylfaen" w:hAnsi="Sylfaen" w:cs="Arial"/>
                <w:lang w:val="hy-AM"/>
              </w:rPr>
              <w:t>.</w:t>
            </w:r>
            <w:r w:rsidRPr="00FE6298">
              <w:rPr>
                <w:rFonts w:ascii="Sylfaen" w:hAnsi="Sylfaen" w:cs="Arial"/>
              </w:rPr>
              <w:t>05</w:t>
            </w:r>
            <w:r w:rsidRPr="00E8367D">
              <w:rPr>
                <w:rFonts w:ascii="Sylfaen" w:hAnsi="Sylfaen" w:cs="Arial"/>
              </w:rPr>
              <w:t>м</w:t>
            </w:r>
            <w:r w:rsidRPr="00E8367D">
              <w:rPr>
                <w:rFonts w:ascii="Sylfaen" w:hAnsi="Sylfaen" w:cs="Arial"/>
                <w:vertAlign w:val="superscript"/>
                <w:lang w:val="hy-AM"/>
              </w:rPr>
              <w:t>2</w:t>
            </w:r>
            <w:r w:rsidRPr="00E8367D">
              <w:rPr>
                <w:rFonts w:ascii="Sylfaen" w:hAnsi="Sylfaen" w:cs="Arial"/>
                <w:lang w:val="hy-AM"/>
              </w:rPr>
              <w:t>/</w:t>
            </w:r>
            <w:r w:rsidRPr="00FE6298">
              <w:rPr>
                <w:rFonts w:ascii="Sylfaen" w:hAnsi="Sylfaen" w:cs="Arial"/>
              </w:rPr>
              <w:t>970.5</w:t>
            </w:r>
            <w:r w:rsidRPr="00E8367D">
              <w:rPr>
                <w:rFonts w:ascii="Sylfaen" w:hAnsi="Sylfaen" w:cs="Arial"/>
              </w:rPr>
              <w:t>м)</w:t>
            </w:r>
            <w:r w:rsidRPr="00E8367D">
              <w:t xml:space="preserve"> </w:t>
            </w:r>
          </w:p>
          <w:p w14:paraId="4DC4BE03" w14:textId="77777777" w:rsidR="00FB04B2" w:rsidRPr="00E8367D" w:rsidRDefault="00FB04B2" w:rsidP="00D956EC">
            <w:pPr>
              <w:rPr>
                <w:rFonts w:ascii="Sylfaen" w:hAnsi="Sylfaen" w:cs="Arial"/>
              </w:rPr>
            </w:pPr>
            <w:r w:rsidRPr="00E8367D">
              <w:rPr>
                <w:rFonts w:ascii="Sylfaen" w:hAnsi="Sylfaen" w:cs="Arial"/>
              </w:rPr>
              <w:t>- прерывистая линия 1.6(0,1м)</w:t>
            </w:r>
          </w:p>
          <w:p w14:paraId="0FBA5FD2" w14:textId="77777777" w:rsidR="00FB04B2" w:rsidRPr="00E8367D" w:rsidRDefault="00FB04B2" w:rsidP="00D956EC">
            <w:pPr>
              <w:rPr>
                <w:rFonts w:ascii="Sylfaen" w:hAnsi="Sylfaen" w:cs="Arial"/>
              </w:rPr>
            </w:pPr>
            <w:r w:rsidRPr="00E8367D">
              <w:rPr>
                <w:rFonts w:ascii="Sylfaen" w:hAnsi="Sylfaen" w:cs="Arial"/>
              </w:rPr>
              <w:t>(</w:t>
            </w:r>
            <w:r w:rsidRPr="00FE6298">
              <w:rPr>
                <w:rFonts w:ascii="Sylfaen" w:hAnsi="Sylfaen" w:cs="Arial"/>
              </w:rPr>
              <w:t>265.73</w:t>
            </w:r>
            <w:r w:rsidRPr="00E8367D">
              <w:rPr>
                <w:rFonts w:ascii="Sylfaen" w:hAnsi="Sylfaen" w:cs="Arial"/>
              </w:rPr>
              <w:t>м</w:t>
            </w:r>
            <w:r w:rsidRPr="00E8367D">
              <w:rPr>
                <w:rFonts w:ascii="Sylfaen" w:hAnsi="Sylfaen" w:cs="Arial"/>
                <w:vertAlign w:val="superscript"/>
              </w:rPr>
              <w:t>2</w:t>
            </w:r>
            <w:r w:rsidRPr="00E8367D">
              <w:rPr>
                <w:rFonts w:ascii="Sylfaen" w:hAnsi="Sylfaen" w:cs="Arial"/>
              </w:rPr>
              <w:t>/</w:t>
            </w:r>
            <w:r w:rsidRPr="00FE6298">
              <w:rPr>
                <w:rFonts w:ascii="Sylfaen" w:hAnsi="Sylfaen" w:cs="Arial"/>
              </w:rPr>
              <w:t>2657.3</w:t>
            </w:r>
            <w:r w:rsidRPr="00E8367D">
              <w:rPr>
                <w:rFonts w:ascii="Sylfaen" w:hAnsi="Sylfaen" w:cs="Arial"/>
              </w:rPr>
              <w:t>м)</w:t>
            </w:r>
          </w:p>
          <w:p w14:paraId="7BFAAFE3" w14:textId="77777777" w:rsidR="00FB04B2" w:rsidRPr="00E8367D" w:rsidRDefault="00FB04B2" w:rsidP="00D956EC">
            <w:pPr>
              <w:rPr>
                <w:rFonts w:ascii="Sylfaen" w:hAnsi="Sylfaen" w:cs="Arial"/>
              </w:rPr>
            </w:pPr>
            <w:r w:rsidRPr="00E8367D">
              <w:rPr>
                <w:rFonts w:ascii="Sylfaen" w:hAnsi="Sylfaen" w:cs="Arial"/>
              </w:rPr>
              <w:t>-прерывистая и цплошная линии 1.11  (</w:t>
            </w:r>
            <w:r w:rsidRPr="00FE6298">
              <w:rPr>
                <w:rFonts w:ascii="Sylfaen" w:hAnsi="Sylfaen" w:cs="Arial"/>
              </w:rPr>
              <w:t>12</w:t>
            </w:r>
            <w:r w:rsidRPr="00E8367D">
              <w:rPr>
                <w:rFonts w:ascii="Sylfaen" w:hAnsi="Sylfaen" w:cs="Arial"/>
              </w:rPr>
              <w:t>,</w:t>
            </w:r>
            <w:r w:rsidRPr="00FE6298">
              <w:rPr>
                <w:rFonts w:ascii="Sylfaen" w:hAnsi="Sylfaen" w:cs="Arial"/>
              </w:rPr>
              <w:t>06</w:t>
            </w:r>
            <w:r w:rsidRPr="00E8367D">
              <w:rPr>
                <w:rFonts w:ascii="Sylfaen" w:hAnsi="Sylfaen" w:cs="Arial"/>
              </w:rPr>
              <w:t>м</w:t>
            </w:r>
            <w:r w:rsidRPr="00E8367D">
              <w:rPr>
                <w:rFonts w:ascii="Sylfaen" w:hAnsi="Sylfaen" w:cs="Arial"/>
                <w:vertAlign w:val="superscript"/>
              </w:rPr>
              <w:t>2</w:t>
            </w:r>
            <w:r w:rsidRPr="00E8367D">
              <w:rPr>
                <w:rFonts w:ascii="Sylfaen" w:hAnsi="Sylfaen" w:cs="Arial"/>
              </w:rPr>
              <w:t xml:space="preserve">) </w:t>
            </w:r>
          </w:p>
        </w:tc>
        <w:tc>
          <w:tcPr>
            <w:tcW w:w="1347" w:type="dxa"/>
            <w:tcBorders>
              <w:top w:val="nil"/>
              <w:left w:val="nil"/>
              <w:bottom w:val="single" w:sz="4" w:space="0" w:color="auto"/>
              <w:right w:val="single" w:sz="4" w:space="0" w:color="auto"/>
            </w:tcBorders>
            <w:shd w:val="clear" w:color="auto" w:fill="auto"/>
            <w:vAlign w:val="center"/>
            <w:hideMark/>
          </w:tcPr>
          <w:p w14:paraId="5B3A84EF" w14:textId="77777777" w:rsidR="00FB04B2" w:rsidRPr="00E8367D" w:rsidRDefault="00FB04B2" w:rsidP="00D956EC">
            <w:pPr>
              <w:jc w:val="center"/>
              <w:rPr>
                <w:rFonts w:ascii="Sylfaen" w:hAnsi="Sylfaen" w:cs="Arial"/>
                <w:color w:val="000000"/>
              </w:rPr>
            </w:pPr>
            <w:r w:rsidRPr="00E8367D">
              <w:rPr>
                <w:rFonts w:ascii="Sylfaen" w:hAnsi="Sylfaen" w:cs="Arial"/>
                <w:color w:val="000000"/>
              </w:rPr>
              <w:t>м</w:t>
            </w:r>
            <w:r w:rsidRPr="00E8367D">
              <w:rPr>
                <w:rFonts w:ascii="Sylfaen" w:hAnsi="Sylfaen" w:cs="Arial"/>
                <w:color w:val="000000"/>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AAD32" w14:textId="77777777" w:rsidR="00FB04B2" w:rsidRPr="00E8367D" w:rsidRDefault="00FB04B2" w:rsidP="00D956EC">
            <w:pPr>
              <w:jc w:val="center"/>
              <w:rPr>
                <w:rFonts w:ascii="Sylfaen" w:hAnsi="Sylfaen" w:cs="Arial"/>
                <w:color w:val="000000"/>
              </w:rPr>
            </w:pPr>
            <w:r>
              <w:rPr>
                <w:rFonts w:ascii="Sylfaen" w:hAnsi="Sylfaen" w:cs="Arial"/>
              </w:rPr>
              <w:t>1194.05</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07A35858" w14:textId="77777777" w:rsidR="00FB04B2" w:rsidRPr="00E8367D" w:rsidRDefault="00FB04B2" w:rsidP="00D956EC">
            <w:pPr>
              <w:jc w:val="center"/>
              <w:rPr>
                <w:rFonts w:ascii="Sylfaen" w:hAnsi="Sylfaen" w:cs="Arial"/>
                <w:color w:val="000000"/>
              </w:rPr>
            </w:pPr>
            <w:r>
              <w:rPr>
                <w:rFonts w:ascii="Sylfaen" w:hAnsi="Sylfaen" w:cs="Arial"/>
                <w:color w:val="000000"/>
              </w:rPr>
              <w:t>10.496</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2080E124" w14:textId="77777777" w:rsidR="00FB04B2" w:rsidRPr="00E8367D" w:rsidRDefault="00FB04B2" w:rsidP="00D956EC">
            <w:pPr>
              <w:jc w:val="center"/>
              <w:rPr>
                <w:rFonts w:ascii="Sylfaen" w:hAnsi="Sylfaen" w:cs="Arial"/>
                <w:color w:val="000000"/>
              </w:rPr>
            </w:pPr>
            <w:r>
              <w:rPr>
                <w:rFonts w:ascii="Sylfaen" w:hAnsi="Sylfaen" w:cs="Arial"/>
                <w:color w:val="000000"/>
              </w:rPr>
              <w:t>12,532.668</w:t>
            </w:r>
          </w:p>
        </w:tc>
      </w:tr>
      <w:tr w:rsidR="00FB04B2" w14:paraId="6C732FC1" w14:textId="77777777" w:rsidTr="00D956EC">
        <w:trPr>
          <w:trHeight w:val="833"/>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2DF97313" w14:textId="77777777" w:rsidR="00FB04B2" w:rsidRPr="007925C1" w:rsidRDefault="00FB04B2" w:rsidP="00D956EC">
            <w:pPr>
              <w:jc w:val="center"/>
              <w:rPr>
                <w:rFonts w:ascii="Sylfaen" w:hAnsi="Sylfaen" w:cs="Arial"/>
                <w:color w:val="000000"/>
                <w:lang w:val="en-GB"/>
              </w:rPr>
            </w:pPr>
            <w:r>
              <w:rPr>
                <w:rFonts w:ascii="Sylfaen" w:hAnsi="Sylfaen" w:cs="Arial"/>
                <w:color w:val="000000"/>
                <w:lang w:val="en-GB"/>
              </w:rPr>
              <w:t>3</w:t>
            </w:r>
          </w:p>
        </w:tc>
        <w:tc>
          <w:tcPr>
            <w:tcW w:w="3883" w:type="dxa"/>
            <w:tcBorders>
              <w:top w:val="nil"/>
              <w:left w:val="nil"/>
              <w:bottom w:val="single" w:sz="4" w:space="0" w:color="auto"/>
              <w:right w:val="single" w:sz="4" w:space="0" w:color="auto"/>
            </w:tcBorders>
            <w:shd w:val="clear" w:color="auto" w:fill="auto"/>
          </w:tcPr>
          <w:p w14:paraId="55C0643C" w14:textId="77777777" w:rsidR="00FB04B2" w:rsidRPr="00E8367D" w:rsidRDefault="00FB04B2" w:rsidP="00D956EC">
            <w:pPr>
              <w:rPr>
                <w:rFonts w:ascii="Sylfaen" w:hAnsi="Sylfaen" w:cs="Arial"/>
              </w:rPr>
            </w:pPr>
            <w:r w:rsidRPr="00E8367D">
              <w:rPr>
                <w:rFonts w:ascii="Sylfaen" w:hAnsi="Sylfaen" w:cs="Arial"/>
              </w:rPr>
              <w:t>Дорожная разметка шумовых полос холодным пластиком h=3мм с добавлением стеклянных шариков h=7мм</w:t>
            </w:r>
          </w:p>
        </w:tc>
        <w:tc>
          <w:tcPr>
            <w:tcW w:w="1347" w:type="dxa"/>
            <w:tcBorders>
              <w:top w:val="nil"/>
              <w:left w:val="nil"/>
              <w:bottom w:val="single" w:sz="4" w:space="0" w:color="auto"/>
              <w:right w:val="single" w:sz="4" w:space="0" w:color="auto"/>
            </w:tcBorders>
            <w:shd w:val="clear" w:color="auto" w:fill="auto"/>
            <w:vAlign w:val="center"/>
          </w:tcPr>
          <w:p w14:paraId="50D244D0" w14:textId="77777777" w:rsidR="00FB04B2" w:rsidRPr="00E8367D" w:rsidRDefault="00FB04B2" w:rsidP="00D956EC">
            <w:pPr>
              <w:jc w:val="center"/>
              <w:rPr>
                <w:rFonts w:ascii="Sylfaen" w:hAnsi="Sylfaen" w:cs="Arial"/>
                <w:color w:val="000000"/>
              </w:rPr>
            </w:pPr>
            <w:r w:rsidRPr="00E8367D">
              <w:rPr>
                <w:rFonts w:ascii="Sylfaen" w:hAnsi="Sylfaen" w:cs="Arial"/>
                <w:color w:val="000000"/>
              </w:rPr>
              <w:t>м</w:t>
            </w:r>
            <w:r w:rsidRPr="00E8367D">
              <w:rPr>
                <w:rFonts w:ascii="Sylfaen" w:hAnsi="Sylfaen" w:cs="Arial"/>
                <w:color w:val="000000"/>
                <w:vertAlign w:val="superscript"/>
              </w:rPr>
              <w:t>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DA6B26F" w14:textId="77777777" w:rsidR="00FB04B2" w:rsidRDefault="00FB04B2" w:rsidP="00D956EC">
            <w:pPr>
              <w:jc w:val="center"/>
              <w:rPr>
                <w:rFonts w:ascii="Sylfaen" w:hAnsi="Sylfaen" w:cs="Arial"/>
              </w:rPr>
            </w:pPr>
            <w:r w:rsidRPr="005415DD">
              <w:t>13.20</w:t>
            </w:r>
          </w:p>
        </w:tc>
        <w:tc>
          <w:tcPr>
            <w:tcW w:w="1988" w:type="dxa"/>
            <w:tcBorders>
              <w:top w:val="single" w:sz="4" w:space="0" w:color="auto"/>
              <w:left w:val="nil"/>
              <w:bottom w:val="single" w:sz="4" w:space="0" w:color="auto"/>
              <w:right w:val="single" w:sz="4" w:space="0" w:color="auto"/>
            </w:tcBorders>
            <w:shd w:val="clear" w:color="auto" w:fill="auto"/>
            <w:vAlign w:val="center"/>
          </w:tcPr>
          <w:p w14:paraId="6F18221D" w14:textId="77777777" w:rsidR="00FB04B2" w:rsidRDefault="00FB04B2" w:rsidP="00D956EC">
            <w:pPr>
              <w:jc w:val="center"/>
              <w:rPr>
                <w:rFonts w:ascii="Sylfaen" w:hAnsi="Sylfaen" w:cs="Arial"/>
                <w:color w:val="000000"/>
              </w:rPr>
            </w:pPr>
            <w:r w:rsidRPr="005415DD">
              <w:t>27.621</w:t>
            </w:r>
          </w:p>
        </w:tc>
        <w:tc>
          <w:tcPr>
            <w:tcW w:w="1598" w:type="dxa"/>
            <w:tcBorders>
              <w:top w:val="single" w:sz="4" w:space="0" w:color="auto"/>
              <w:left w:val="nil"/>
              <w:bottom w:val="single" w:sz="4" w:space="0" w:color="auto"/>
              <w:right w:val="single" w:sz="4" w:space="0" w:color="auto"/>
            </w:tcBorders>
            <w:shd w:val="clear" w:color="auto" w:fill="auto"/>
            <w:vAlign w:val="center"/>
          </w:tcPr>
          <w:p w14:paraId="0BE1B1EB" w14:textId="77777777" w:rsidR="00FB04B2" w:rsidRDefault="00FB04B2" w:rsidP="00D956EC">
            <w:pPr>
              <w:jc w:val="center"/>
              <w:rPr>
                <w:rFonts w:ascii="Sylfaen" w:hAnsi="Sylfaen" w:cs="Arial"/>
                <w:color w:val="000000"/>
              </w:rPr>
            </w:pPr>
            <w:r w:rsidRPr="005415DD">
              <w:t>364.596</w:t>
            </w:r>
          </w:p>
        </w:tc>
      </w:tr>
      <w:tr w:rsidR="00FB04B2" w14:paraId="6B022B26" w14:textId="77777777" w:rsidTr="00D956EC">
        <w:trPr>
          <w:trHeight w:val="44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9FBDF79" w14:textId="77777777" w:rsidR="00FB04B2" w:rsidRPr="00E8367D" w:rsidRDefault="00FB04B2" w:rsidP="00D956EC">
            <w:pPr>
              <w:jc w:val="center"/>
              <w:rPr>
                <w:rFonts w:ascii="Sylfaen" w:hAnsi="Sylfaen" w:cs="Arial"/>
                <w:color w:val="000000"/>
              </w:rPr>
            </w:pPr>
            <w:r w:rsidRPr="00E8367D">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6EB8EF35" w14:textId="77777777" w:rsidR="00FB04B2" w:rsidRPr="00E8367D" w:rsidRDefault="00FB04B2" w:rsidP="00D956EC">
            <w:pPr>
              <w:jc w:val="right"/>
              <w:rPr>
                <w:rFonts w:ascii="Sylfaen" w:hAnsi="Sylfaen" w:cs="Arial"/>
                <w:b/>
                <w:bCs/>
                <w:color w:val="000000"/>
              </w:rPr>
            </w:pPr>
            <w:r w:rsidRPr="00E8367D">
              <w:rPr>
                <w:rFonts w:ascii="Sylfaen" w:hAnsi="Sylfaen" w:cs="Arial"/>
                <w:b/>
                <w:bCs/>
                <w:color w:val="000000"/>
              </w:rPr>
              <w:t>V.Всего</w:t>
            </w:r>
          </w:p>
        </w:tc>
        <w:tc>
          <w:tcPr>
            <w:tcW w:w="1988" w:type="dxa"/>
            <w:tcBorders>
              <w:top w:val="nil"/>
              <w:left w:val="nil"/>
              <w:bottom w:val="single" w:sz="4" w:space="0" w:color="auto"/>
              <w:right w:val="single" w:sz="4" w:space="0" w:color="auto"/>
            </w:tcBorders>
            <w:shd w:val="clear" w:color="auto" w:fill="auto"/>
            <w:vAlign w:val="center"/>
            <w:hideMark/>
          </w:tcPr>
          <w:p w14:paraId="47BDC4AE" w14:textId="77777777" w:rsidR="00FB04B2" w:rsidRPr="00E8367D" w:rsidRDefault="00FB04B2" w:rsidP="00D956EC">
            <w:pPr>
              <w:jc w:val="center"/>
              <w:rPr>
                <w:rFonts w:ascii="Sylfaen" w:hAnsi="Sylfaen" w:cs="Arial"/>
                <w:color w:val="000000"/>
              </w:rPr>
            </w:pPr>
            <w:r w:rsidRPr="00E8367D">
              <w:rPr>
                <w:rFonts w:ascii="Sylfaen" w:hAnsi="Sylfaen" w:cs="Arial"/>
                <w:color w:val="000000"/>
              </w:rPr>
              <w:t> </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2DF0" w14:textId="77777777" w:rsidR="00FB04B2" w:rsidRPr="00E8367D" w:rsidRDefault="00FB04B2" w:rsidP="00D956EC">
            <w:pPr>
              <w:jc w:val="center"/>
              <w:rPr>
                <w:rFonts w:ascii="Sylfaen" w:hAnsi="Sylfaen" w:cs="Arial"/>
                <w:b/>
                <w:bCs/>
                <w:color w:val="000000"/>
              </w:rPr>
            </w:pPr>
            <w:r>
              <w:rPr>
                <w:rFonts w:ascii="Sylfaen" w:hAnsi="Sylfaen" w:cs="Arial"/>
                <w:b/>
                <w:bCs/>
                <w:color w:val="000000"/>
              </w:rPr>
              <w:t>13,834.795</w:t>
            </w:r>
          </w:p>
        </w:tc>
      </w:tr>
      <w:tr w:rsidR="00FB04B2" w14:paraId="1E463D49" w14:textId="77777777" w:rsidTr="00D956EC">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D3E3E46" w14:textId="77777777" w:rsidR="00FB04B2" w:rsidRPr="00E8367D" w:rsidRDefault="00FB04B2" w:rsidP="00D956EC">
            <w:pPr>
              <w:jc w:val="right"/>
              <w:rPr>
                <w:rFonts w:ascii="Sylfaen" w:hAnsi="Sylfaen" w:cs="Arial"/>
                <w:color w:val="000000"/>
              </w:rPr>
            </w:pPr>
            <w:r w:rsidRPr="00E8367D">
              <w:rPr>
                <w:rFonts w:ascii="Sylfaen" w:hAnsi="Sylfaen" w:cs="Arial"/>
                <w:color w:val="000000"/>
              </w:rPr>
              <w:t> </w:t>
            </w:r>
          </w:p>
        </w:tc>
        <w:tc>
          <w:tcPr>
            <w:tcW w:w="6466" w:type="dxa"/>
            <w:gridSpan w:val="3"/>
            <w:tcBorders>
              <w:top w:val="single" w:sz="4" w:space="0" w:color="auto"/>
              <w:left w:val="nil"/>
              <w:bottom w:val="single" w:sz="4" w:space="0" w:color="auto"/>
              <w:right w:val="single" w:sz="4" w:space="0" w:color="000000"/>
            </w:tcBorders>
            <w:shd w:val="clear" w:color="auto" w:fill="auto"/>
            <w:vAlign w:val="center"/>
            <w:hideMark/>
          </w:tcPr>
          <w:p w14:paraId="67E7EBCD" w14:textId="77777777" w:rsidR="00FB04B2" w:rsidRPr="00E8367D" w:rsidRDefault="00FB04B2" w:rsidP="00D956EC">
            <w:pPr>
              <w:jc w:val="right"/>
              <w:rPr>
                <w:rFonts w:ascii="Sylfaen" w:hAnsi="Sylfaen" w:cs="Arial"/>
                <w:b/>
                <w:bCs/>
                <w:color w:val="000000"/>
              </w:rPr>
            </w:pPr>
            <w:r w:rsidRPr="00E8367D">
              <w:rPr>
                <w:rFonts w:ascii="Sylfaen" w:hAnsi="Sylfaen" w:cs="Arial"/>
                <w:b/>
                <w:bCs/>
                <w:color w:val="000000"/>
              </w:rPr>
              <w:t xml:space="preserve"> Итого (тыс.драм)</w:t>
            </w:r>
          </w:p>
        </w:tc>
        <w:tc>
          <w:tcPr>
            <w:tcW w:w="1988" w:type="dxa"/>
            <w:tcBorders>
              <w:top w:val="nil"/>
              <w:left w:val="nil"/>
              <w:bottom w:val="single" w:sz="4" w:space="0" w:color="auto"/>
              <w:right w:val="single" w:sz="4" w:space="0" w:color="auto"/>
            </w:tcBorders>
            <w:shd w:val="clear" w:color="auto" w:fill="auto"/>
            <w:vAlign w:val="center"/>
            <w:hideMark/>
          </w:tcPr>
          <w:p w14:paraId="474E18A6" w14:textId="77777777" w:rsidR="00FB04B2" w:rsidRPr="00E8367D" w:rsidRDefault="00FB04B2" w:rsidP="00D956EC">
            <w:pPr>
              <w:jc w:val="right"/>
              <w:rPr>
                <w:rFonts w:ascii="Sylfaen" w:hAnsi="Sylfaen" w:cs="Arial"/>
                <w:b/>
                <w:bCs/>
                <w:color w:val="000000"/>
              </w:rPr>
            </w:pPr>
            <w:r w:rsidRPr="00E8367D">
              <w:rPr>
                <w:rFonts w:ascii="Sylfaen" w:hAnsi="Sylfaen" w:cs="Arial"/>
                <w:b/>
                <w:bCs/>
                <w:color w:val="000000"/>
              </w:rPr>
              <w:t> </w:t>
            </w:r>
          </w:p>
        </w:tc>
        <w:tc>
          <w:tcPr>
            <w:tcW w:w="1598" w:type="dxa"/>
            <w:tcBorders>
              <w:top w:val="nil"/>
              <w:left w:val="single" w:sz="4" w:space="0" w:color="auto"/>
              <w:bottom w:val="single" w:sz="4" w:space="0" w:color="auto"/>
              <w:right w:val="single" w:sz="4" w:space="0" w:color="auto"/>
            </w:tcBorders>
            <w:shd w:val="clear" w:color="auto" w:fill="auto"/>
            <w:vAlign w:val="center"/>
            <w:hideMark/>
          </w:tcPr>
          <w:p w14:paraId="1A1477D7" w14:textId="77777777" w:rsidR="00FB04B2" w:rsidRPr="00E8367D" w:rsidRDefault="00FB04B2" w:rsidP="00D956EC">
            <w:pPr>
              <w:jc w:val="center"/>
              <w:rPr>
                <w:rFonts w:ascii="Sylfaen" w:hAnsi="Sylfaen" w:cs="Arial"/>
                <w:b/>
                <w:bCs/>
                <w:color w:val="000000"/>
                <w:lang w:val="hy-AM"/>
              </w:rPr>
            </w:pPr>
            <w:r>
              <w:rPr>
                <w:rFonts w:ascii="Sylfaen" w:hAnsi="Sylfaen" w:cs="Arial"/>
                <w:b/>
                <w:bCs/>
                <w:color w:val="000000"/>
              </w:rPr>
              <w:t>314,416.673</w:t>
            </w:r>
          </w:p>
        </w:tc>
      </w:tr>
    </w:tbl>
    <w:p w14:paraId="17A70021" w14:textId="77777777" w:rsidR="00193614" w:rsidRDefault="00193614" w:rsidP="00954139">
      <w:pPr>
        <w:jc w:val="center"/>
        <w:rPr>
          <w:rFonts w:ascii="GHEA Grapalat" w:hAnsi="GHEA Grapalat" w:cs="Calibri"/>
          <w:b/>
          <w:bCs/>
          <w:color w:val="000000"/>
          <w:lang w:val="af-ZA"/>
        </w:rPr>
      </w:pPr>
    </w:p>
    <w:p w14:paraId="3FD1C6E1" w14:textId="77777777" w:rsidR="00D92EF9" w:rsidRDefault="00D92EF9" w:rsidP="00C54462">
      <w:pPr>
        <w:rPr>
          <w:rFonts w:ascii="GHEA Grapalat" w:hAnsi="GHEA Grapalat" w:cs="Calibri"/>
          <w:b/>
          <w:bCs/>
          <w:iCs/>
          <w:szCs w:val="18"/>
        </w:rPr>
      </w:pPr>
      <w:bookmarkStart w:id="33" w:name="RANGE!A1:F155"/>
      <w:bookmarkEnd w:id="33"/>
    </w:p>
    <w:p w14:paraId="357B0EDB" w14:textId="5F85EFE9" w:rsidR="00D47D56" w:rsidRPr="00C54462"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2FD75E" w14:textId="77777777" w:rsidR="004C124B" w:rsidRDefault="004C124B" w:rsidP="00CD4CF4">
      <w:pPr>
        <w:ind w:right="-142"/>
        <w:jc w:val="right"/>
        <w:rPr>
          <w:rFonts w:ascii="GHEA Grapalat" w:hAnsi="GHEA Grapalat"/>
          <w:i/>
        </w:rPr>
      </w:pPr>
    </w:p>
    <w:p w14:paraId="4AA3735D" w14:textId="77777777" w:rsidR="004C124B" w:rsidRDefault="004C124B" w:rsidP="00CD4CF4">
      <w:pPr>
        <w:ind w:right="-142"/>
        <w:jc w:val="right"/>
        <w:rPr>
          <w:rFonts w:ascii="GHEA Grapalat" w:hAnsi="GHEA Grapalat"/>
          <w:i/>
        </w:rPr>
      </w:pPr>
    </w:p>
    <w:p w14:paraId="03D4DA90" w14:textId="77777777" w:rsidR="004C124B" w:rsidRDefault="004C124B" w:rsidP="00CD4CF4">
      <w:pPr>
        <w:ind w:right="-142"/>
        <w:jc w:val="right"/>
        <w:rPr>
          <w:rFonts w:ascii="GHEA Grapalat" w:hAnsi="GHEA Grapalat"/>
          <w:i/>
        </w:rPr>
      </w:pPr>
    </w:p>
    <w:p w14:paraId="5C6D72B5" w14:textId="77777777" w:rsidR="004C124B" w:rsidRDefault="004C124B" w:rsidP="00CD4CF4">
      <w:pPr>
        <w:ind w:right="-142"/>
        <w:jc w:val="right"/>
        <w:rPr>
          <w:rFonts w:ascii="GHEA Grapalat" w:hAnsi="GHEA Grapalat"/>
          <w:i/>
        </w:rPr>
      </w:pPr>
    </w:p>
    <w:p w14:paraId="5455D449" w14:textId="77777777" w:rsidR="004C124B" w:rsidRDefault="004C124B" w:rsidP="00CD4CF4">
      <w:pPr>
        <w:ind w:right="-142"/>
        <w:jc w:val="right"/>
        <w:rPr>
          <w:rFonts w:ascii="GHEA Grapalat" w:hAnsi="GHEA Grapalat"/>
          <w:i/>
        </w:rPr>
      </w:pPr>
    </w:p>
    <w:p w14:paraId="3F5146AD" w14:textId="77777777" w:rsidR="004C124B" w:rsidRDefault="004C124B" w:rsidP="00CD4CF4">
      <w:pPr>
        <w:ind w:right="-142"/>
        <w:jc w:val="right"/>
        <w:rPr>
          <w:rFonts w:ascii="GHEA Grapalat" w:hAnsi="GHEA Grapalat"/>
          <w:i/>
        </w:rPr>
      </w:pPr>
    </w:p>
    <w:p w14:paraId="29BAA5A6" w14:textId="77777777" w:rsidR="004C124B" w:rsidRDefault="004C124B" w:rsidP="00CD4CF4">
      <w:pPr>
        <w:ind w:right="-142"/>
        <w:jc w:val="right"/>
        <w:rPr>
          <w:rFonts w:ascii="GHEA Grapalat" w:hAnsi="GHEA Grapalat"/>
          <w:i/>
        </w:rPr>
      </w:pPr>
    </w:p>
    <w:p w14:paraId="37C5E9E5" w14:textId="77777777" w:rsidR="004C124B" w:rsidRDefault="004C124B" w:rsidP="00CD4CF4">
      <w:pPr>
        <w:ind w:right="-142"/>
        <w:jc w:val="right"/>
        <w:rPr>
          <w:rFonts w:ascii="GHEA Grapalat" w:hAnsi="GHEA Grapalat"/>
          <w:i/>
        </w:rPr>
      </w:pPr>
    </w:p>
    <w:p w14:paraId="3A12938B" w14:textId="77777777" w:rsidR="004C124B" w:rsidRDefault="004C124B" w:rsidP="00CD4CF4">
      <w:pPr>
        <w:ind w:right="-142"/>
        <w:jc w:val="right"/>
        <w:rPr>
          <w:rFonts w:ascii="GHEA Grapalat" w:hAnsi="GHEA Grapalat"/>
          <w:i/>
        </w:rPr>
      </w:pPr>
    </w:p>
    <w:p w14:paraId="73DBEBF4" w14:textId="7DEAFB42"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A74FB4" w:rsidRDefault="00D47D56" w:rsidP="00D47D56">
      <w:pPr>
        <w:ind w:left="142"/>
        <w:jc w:val="center"/>
        <w:rPr>
          <w:b/>
          <w:bCs/>
        </w:rPr>
      </w:pPr>
      <w:r w:rsidRPr="00A74FB4">
        <w:rPr>
          <w:b/>
          <w:bCs/>
        </w:rPr>
        <w:t xml:space="preserve">КАЛЕНДАРНЫЙ ГРАФИК </w:t>
      </w:r>
    </w:p>
    <w:p w14:paraId="7B3A2832" w14:textId="2BB322AC" w:rsidR="00954139" w:rsidRDefault="00A646CD" w:rsidP="00954139">
      <w:pPr>
        <w:jc w:val="center"/>
        <w:rPr>
          <w:rFonts w:ascii="GHEA Grapalat" w:hAnsi="GHEA Grapalat" w:cs="Calibri"/>
          <w:b/>
          <w:bCs/>
          <w:color w:val="000000"/>
          <w:lang w:val="af-ZA"/>
        </w:rPr>
      </w:pPr>
      <w:r>
        <w:rPr>
          <w:rFonts w:ascii="GHEA Grapalat" w:hAnsi="GHEA Grapalat"/>
          <w:b/>
          <w:bCs/>
        </w:rPr>
        <w:t>Работы по среднему ремонту</w:t>
      </w:r>
      <w:r w:rsidR="00954139" w:rsidRPr="00EE2530">
        <w:rPr>
          <w:rFonts w:ascii="GHEA Grapalat" w:hAnsi="GHEA Grapalat"/>
          <w:b/>
          <w:bCs/>
        </w:rPr>
        <w:t xml:space="preserve"> участка </w:t>
      </w:r>
      <w:r>
        <w:rPr>
          <w:rFonts w:ascii="GHEA Grapalat" w:hAnsi="GHEA Grapalat" w:cs="Calibri"/>
          <w:b/>
          <w:bCs/>
          <w:color w:val="000000"/>
          <w:lang w:val="af-ZA"/>
        </w:rPr>
        <w:t xml:space="preserve">км </w:t>
      </w:r>
      <w:r w:rsidR="00F4614D">
        <w:rPr>
          <w:rFonts w:ascii="GHEA Grapalat" w:hAnsi="GHEA Grapalat" w:cs="Calibri"/>
          <w:b/>
          <w:bCs/>
          <w:color w:val="000000"/>
          <w:lang w:val="af-ZA"/>
        </w:rPr>
        <w:t>204+226</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F4614D">
        <w:rPr>
          <w:rFonts w:ascii="GHEA Grapalat" w:hAnsi="GHEA Grapalat" w:cs="Calibri"/>
          <w:b/>
          <w:bCs/>
          <w:color w:val="000000"/>
          <w:lang w:val="af-ZA"/>
        </w:rPr>
        <w:t>208+652</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М-2,Ереван-Ерасх-Нораван-Татев-Мегри- граница РА </w:t>
      </w:r>
      <w:r w:rsidR="00E22B2F">
        <w:rPr>
          <w:rFonts w:ascii="GHEA Grapalat" w:hAnsi="GHEA Grapalat" w:cs="Calibri"/>
          <w:b/>
          <w:bCs/>
          <w:color w:val="000000"/>
          <w:lang w:val="af-ZA"/>
        </w:rPr>
        <w:t xml:space="preserve"> </w:t>
      </w:r>
    </w:p>
    <w:tbl>
      <w:tblPr>
        <w:tblW w:w="10136" w:type="dxa"/>
        <w:tblInd w:w="108" w:type="dxa"/>
        <w:tblLayout w:type="fixed"/>
        <w:tblLook w:val="04A0" w:firstRow="1" w:lastRow="0" w:firstColumn="1" w:lastColumn="0" w:noHBand="0" w:noVBand="1"/>
      </w:tblPr>
      <w:tblGrid>
        <w:gridCol w:w="463"/>
        <w:gridCol w:w="2798"/>
        <w:gridCol w:w="3118"/>
        <w:gridCol w:w="3757"/>
      </w:tblGrid>
      <w:tr w:rsidR="00F03870" w:rsidRPr="006A567E" w14:paraId="100687B2" w14:textId="77777777" w:rsidTr="00F03870">
        <w:trPr>
          <w:trHeight w:val="511"/>
        </w:trPr>
        <w:tc>
          <w:tcPr>
            <w:tcW w:w="4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1E234" w14:textId="77777777" w:rsidR="00F03870" w:rsidRPr="00BC6678" w:rsidRDefault="00F03870" w:rsidP="00F46B8A">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27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1FD13D" w14:textId="77777777" w:rsidR="00F03870" w:rsidRPr="006A567E" w:rsidRDefault="00F03870" w:rsidP="00F03870">
            <w:pP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875" w:type="dxa"/>
            <w:gridSpan w:val="2"/>
            <w:tcBorders>
              <w:top w:val="single" w:sz="4" w:space="0" w:color="auto"/>
              <w:left w:val="nil"/>
              <w:bottom w:val="single" w:sz="4" w:space="0" w:color="auto"/>
              <w:right w:val="single" w:sz="4" w:space="0" w:color="000000"/>
            </w:tcBorders>
            <w:shd w:val="clear" w:color="auto" w:fill="auto"/>
            <w:vAlign w:val="center"/>
            <w:hideMark/>
          </w:tcPr>
          <w:p w14:paraId="22AADDAA" w14:textId="77777777" w:rsidR="00F03870" w:rsidRPr="006A567E" w:rsidRDefault="00F03870" w:rsidP="00F46B8A">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F03870" w:rsidRPr="00BC6678" w14:paraId="70093FB2" w14:textId="77777777" w:rsidTr="00F03870">
        <w:trPr>
          <w:trHeight w:val="503"/>
        </w:trPr>
        <w:tc>
          <w:tcPr>
            <w:tcW w:w="463" w:type="dxa"/>
            <w:vMerge/>
            <w:tcBorders>
              <w:top w:val="single" w:sz="4" w:space="0" w:color="auto"/>
              <w:left w:val="single" w:sz="4" w:space="0" w:color="auto"/>
              <w:bottom w:val="single" w:sz="4" w:space="0" w:color="000000"/>
              <w:right w:val="single" w:sz="4" w:space="0" w:color="auto"/>
            </w:tcBorders>
            <w:vAlign w:val="center"/>
            <w:hideMark/>
          </w:tcPr>
          <w:p w14:paraId="65906F55" w14:textId="77777777" w:rsidR="00F03870" w:rsidRPr="00BC6678" w:rsidRDefault="00F03870" w:rsidP="00F46B8A">
            <w:pPr>
              <w:rPr>
                <w:rFonts w:ascii="GHEA Grapalat" w:hAnsi="GHEA Grapalat"/>
                <w:b/>
                <w:bCs/>
                <w:color w:val="000000"/>
                <w:sz w:val="20"/>
                <w:szCs w:val="20"/>
                <w:lang w:val="es-ES"/>
              </w:rPr>
            </w:pPr>
          </w:p>
        </w:tc>
        <w:tc>
          <w:tcPr>
            <w:tcW w:w="2798" w:type="dxa"/>
            <w:vMerge/>
            <w:tcBorders>
              <w:top w:val="single" w:sz="4" w:space="0" w:color="auto"/>
              <w:left w:val="single" w:sz="4" w:space="0" w:color="auto"/>
              <w:bottom w:val="single" w:sz="4" w:space="0" w:color="000000"/>
              <w:right w:val="single" w:sz="4" w:space="0" w:color="auto"/>
            </w:tcBorders>
            <w:vAlign w:val="center"/>
            <w:hideMark/>
          </w:tcPr>
          <w:p w14:paraId="710C0E81" w14:textId="77777777" w:rsidR="00F03870" w:rsidRPr="00BC6678" w:rsidRDefault="00F03870" w:rsidP="00F46B8A">
            <w:pPr>
              <w:rPr>
                <w:rFonts w:ascii="GHEA Grapalat" w:hAnsi="GHEA Grapalat"/>
                <w:b/>
                <w:bCs/>
                <w:color w:val="000000"/>
                <w:sz w:val="20"/>
                <w:szCs w:val="20"/>
                <w:lang w:val="es-ES"/>
              </w:rPr>
            </w:pPr>
          </w:p>
        </w:tc>
        <w:tc>
          <w:tcPr>
            <w:tcW w:w="3118" w:type="dxa"/>
            <w:tcBorders>
              <w:top w:val="nil"/>
              <w:left w:val="nil"/>
              <w:bottom w:val="single" w:sz="4" w:space="0" w:color="auto"/>
              <w:right w:val="single" w:sz="4" w:space="0" w:color="auto"/>
            </w:tcBorders>
            <w:shd w:val="clear" w:color="auto" w:fill="auto"/>
            <w:vAlign w:val="center"/>
            <w:hideMark/>
          </w:tcPr>
          <w:p w14:paraId="76956A03"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757" w:type="dxa"/>
            <w:tcBorders>
              <w:top w:val="nil"/>
              <w:left w:val="nil"/>
              <w:bottom w:val="single" w:sz="4" w:space="0" w:color="auto"/>
              <w:right w:val="single" w:sz="4" w:space="0" w:color="auto"/>
            </w:tcBorders>
            <w:shd w:val="clear" w:color="auto" w:fill="auto"/>
            <w:vAlign w:val="center"/>
            <w:hideMark/>
          </w:tcPr>
          <w:p w14:paraId="5D10FEBB"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F03870" w:rsidRPr="00DA1347" w14:paraId="1A5BC2F1" w14:textId="77777777" w:rsidTr="00F03870">
        <w:trPr>
          <w:trHeight w:val="1167"/>
        </w:trPr>
        <w:tc>
          <w:tcPr>
            <w:tcW w:w="463" w:type="dxa"/>
            <w:tcBorders>
              <w:top w:val="nil"/>
              <w:left w:val="single" w:sz="4" w:space="0" w:color="auto"/>
              <w:bottom w:val="single" w:sz="4" w:space="0" w:color="auto"/>
              <w:right w:val="single" w:sz="4" w:space="0" w:color="auto"/>
            </w:tcBorders>
            <w:shd w:val="clear" w:color="auto" w:fill="auto"/>
            <w:vAlign w:val="center"/>
          </w:tcPr>
          <w:p w14:paraId="2DDD81DB" w14:textId="77777777" w:rsidR="00F03870" w:rsidRPr="00BC6678" w:rsidRDefault="00F03870" w:rsidP="00F46B8A">
            <w:pPr>
              <w:jc w:val="center"/>
              <w:rPr>
                <w:rFonts w:ascii="GHEA Grapalat" w:hAnsi="GHEA Grapalat"/>
                <w:b/>
                <w:sz w:val="20"/>
                <w:szCs w:val="20"/>
                <w:lang w:val="es-ES"/>
              </w:rPr>
            </w:pPr>
            <w:r w:rsidRPr="00BC6678">
              <w:rPr>
                <w:rFonts w:ascii="GHEA Grapalat" w:hAnsi="GHEA Grapalat"/>
                <w:b/>
                <w:sz w:val="20"/>
                <w:szCs w:val="20"/>
                <w:lang w:val="es-ES"/>
              </w:rPr>
              <w:t>0</w:t>
            </w:r>
          </w:p>
        </w:tc>
        <w:tc>
          <w:tcPr>
            <w:tcW w:w="2798" w:type="dxa"/>
            <w:tcBorders>
              <w:top w:val="nil"/>
              <w:left w:val="nil"/>
              <w:bottom w:val="single" w:sz="4" w:space="0" w:color="auto"/>
              <w:right w:val="single" w:sz="4" w:space="0" w:color="auto"/>
            </w:tcBorders>
            <w:shd w:val="clear" w:color="auto" w:fill="auto"/>
            <w:vAlign w:val="center"/>
          </w:tcPr>
          <w:p w14:paraId="25CB8182" w14:textId="77777777" w:rsidR="00F03870" w:rsidRPr="00511D96" w:rsidRDefault="00F03870" w:rsidP="00F46B8A">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3118" w:type="dxa"/>
            <w:tcBorders>
              <w:top w:val="nil"/>
              <w:left w:val="nil"/>
              <w:bottom w:val="single" w:sz="4" w:space="0" w:color="auto"/>
              <w:right w:val="single" w:sz="4" w:space="0" w:color="auto"/>
            </w:tcBorders>
            <w:shd w:val="clear" w:color="auto" w:fill="auto"/>
            <w:vAlign w:val="center"/>
          </w:tcPr>
          <w:p w14:paraId="0B340EA1"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757" w:type="dxa"/>
            <w:tcBorders>
              <w:top w:val="nil"/>
              <w:left w:val="nil"/>
              <w:bottom w:val="single" w:sz="4" w:space="0" w:color="auto"/>
              <w:right w:val="single" w:sz="4" w:space="0" w:color="auto"/>
            </w:tcBorders>
            <w:shd w:val="clear" w:color="auto" w:fill="auto"/>
            <w:vAlign w:val="center"/>
          </w:tcPr>
          <w:p w14:paraId="6721E504"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Pr="009509AC">
              <w:rPr>
                <w:rFonts w:ascii="GHEA Grapalat" w:hAnsi="GHEA Grapalat" w:cs="Sylfaen"/>
                <w:bCs/>
                <w:sz w:val="20"/>
                <w:szCs w:val="20"/>
              </w:rPr>
              <w:t>9</w:t>
            </w:r>
            <w:r>
              <w:rPr>
                <w:rFonts w:ascii="GHEA Grapalat" w:hAnsi="GHEA Grapalat" w:cs="Sylfaen"/>
                <w:bCs/>
                <w:sz w:val="20"/>
                <w:szCs w:val="20"/>
                <w:lang w:val="hy-AM"/>
              </w:rPr>
              <w:t>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F03870" w:rsidRPr="006A567E" w14:paraId="7235072B" w14:textId="77777777" w:rsidTr="00F03870">
        <w:trPr>
          <w:trHeight w:val="616"/>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4D524E06" w14:textId="77777777" w:rsidR="00F03870" w:rsidRPr="006A567E" w:rsidRDefault="00F03870" w:rsidP="00F46B8A">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2798" w:type="dxa"/>
            <w:tcBorders>
              <w:top w:val="single" w:sz="4" w:space="0" w:color="auto"/>
              <w:left w:val="single" w:sz="4" w:space="0" w:color="auto"/>
              <w:bottom w:val="single" w:sz="4" w:space="0" w:color="auto"/>
              <w:right w:val="single" w:sz="4" w:space="0" w:color="auto"/>
            </w:tcBorders>
            <w:shd w:val="clear" w:color="auto" w:fill="auto"/>
            <w:vAlign w:val="center"/>
          </w:tcPr>
          <w:p w14:paraId="6988180A" w14:textId="77777777" w:rsidR="00F03870" w:rsidRPr="00BC6678" w:rsidRDefault="00F03870" w:rsidP="00F46B8A">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50F2C00"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757" w:type="dxa"/>
            <w:tcBorders>
              <w:top w:val="single" w:sz="4" w:space="0" w:color="auto"/>
              <w:left w:val="single" w:sz="4" w:space="0" w:color="auto"/>
              <w:bottom w:val="single" w:sz="4" w:space="0" w:color="auto"/>
              <w:right w:val="single" w:sz="4" w:space="0" w:color="auto"/>
            </w:tcBorders>
            <w:shd w:val="clear" w:color="auto" w:fill="auto"/>
            <w:vAlign w:val="center"/>
          </w:tcPr>
          <w:p w14:paraId="5217B2D9" w14:textId="77777777" w:rsidR="00F03870" w:rsidRPr="006A567E" w:rsidRDefault="00F03870" w:rsidP="00F03870">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sidRPr="009509AC">
              <w:rPr>
                <w:rFonts w:ascii="GHEA Grapalat" w:hAnsi="GHEA Grapalat" w:cs="Sylfaen"/>
                <w:bCs/>
                <w:sz w:val="20"/>
                <w:szCs w:val="20"/>
              </w:rPr>
              <w:t>9</w:t>
            </w:r>
            <w:r>
              <w:rPr>
                <w:rFonts w:ascii="GHEA Grapalat" w:hAnsi="GHEA Grapalat" w:cs="Sylfaen"/>
                <w:bCs/>
                <w:sz w:val="20"/>
                <w:szCs w:val="20"/>
                <w:lang w:val="hy-AM"/>
              </w:rPr>
              <w:t>0</w:t>
            </w:r>
            <w:r>
              <w:rPr>
                <w:rFonts w:ascii="GHEA Grapalat" w:hAnsi="GHEA Grapalat" w:cs="Sylfaen"/>
                <w:bCs/>
                <w:sz w:val="20"/>
                <w:szCs w:val="20"/>
              </w:rPr>
              <w:t xml:space="preserve"> 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F03870" w:rsidRPr="006A567E" w14:paraId="689D1C8E" w14:textId="77777777" w:rsidTr="00F03870">
        <w:trPr>
          <w:trHeight w:val="999"/>
        </w:trPr>
        <w:tc>
          <w:tcPr>
            <w:tcW w:w="463" w:type="dxa"/>
            <w:tcBorders>
              <w:top w:val="nil"/>
              <w:left w:val="single" w:sz="4" w:space="0" w:color="auto"/>
              <w:bottom w:val="single" w:sz="4" w:space="0" w:color="auto"/>
              <w:right w:val="single" w:sz="4" w:space="0" w:color="auto"/>
            </w:tcBorders>
            <w:shd w:val="clear" w:color="auto" w:fill="auto"/>
            <w:vAlign w:val="center"/>
          </w:tcPr>
          <w:p w14:paraId="776102BD" w14:textId="77777777" w:rsidR="00F03870" w:rsidRPr="00BC6678" w:rsidRDefault="00F03870" w:rsidP="00F46B8A">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2798" w:type="dxa"/>
            <w:tcBorders>
              <w:top w:val="nil"/>
              <w:left w:val="nil"/>
              <w:bottom w:val="single" w:sz="4" w:space="0" w:color="auto"/>
              <w:right w:val="single" w:sz="4" w:space="0" w:color="auto"/>
            </w:tcBorders>
            <w:shd w:val="clear" w:color="auto" w:fill="auto"/>
            <w:vAlign w:val="center"/>
          </w:tcPr>
          <w:p w14:paraId="5FB31241" w14:textId="77777777" w:rsidR="00F03870" w:rsidRPr="00BC6678" w:rsidRDefault="00F03870" w:rsidP="00F46B8A">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3118" w:type="dxa"/>
            <w:tcBorders>
              <w:top w:val="nil"/>
              <w:left w:val="nil"/>
              <w:bottom w:val="single" w:sz="4" w:space="0" w:color="auto"/>
              <w:right w:val="single" w:sz="4" w:space="0" w:color="auto"/>
            </w:tcBorders>
            <w:shd w:val="clear" w:color="auto" w:fill="auto"/>
            <w:vAlign w:val="center"/>
          </w:tcPr>
          <w:p w14:paraId="73D042B8"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757" w:type="dxa"/>
            <w:tcBorders>
              <w:top w:val="nil"/>
              <w:left w:val="nil"/>
              <w:bottom w:val="single" w:sz="4" w:space="0" w:color="auto"/>
              <w:right w:val="single" w:sz="4" w:space="0" w:color="auto"/>
            </w:tcBorders>
            <w:shd w:val="clear" w:color="auto" w:fill="auto"/>
            <w:vAlign w:val="center"/>
          </w:tcPr>
          <w:p w14:paraId="179C7765" w14:textId="77777777" w:rsidR="00F03870" w:rsidRPr="00BC6678" w:rsidRDefault="00F03870" w:rsidP="00F03870">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Pr="009509AC">
              <w:rPr>
                <w:rFonts w:ascii="GHEA Grapalat" w:hAnsi="GHEA Grapalat" w:cs="Sylfaen"/>
                <w:bCs/>
                <w:sz w:val="20"/>
                <w:szCs w:val="20"/>
              </w:rPr>
              <w:t>9</w:t>
            </w:r>
            <w:r w:rsidRPr="00E66132">
              <w:rPr>
                <w:rFonts w:ascii="GHEA Grapalat" w:hAnsi="GHEA Grapalat" w:cs="Sylfaen"/>
                <w:bCs/>
                <w:sz w:val="20"/>
                <w:szCs w:val="20"/>
              </w:rPr>
              <w:t xml:space="preserve">0 </w:t>
            </w:r>
            <w:r>
              <w:rPr>
                <w:rFonts w:ascii="GHEA Grapalat" w:hAnsi="GHEA Grapalat" w:cs="Sylfaen"/>
                <w:bCs/>
                <w:sz w:val="20"/>
                <w:szCs w:val="20"/>
              </w:rPr>
              <w:t xml:space="preserve"> 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F03870" w:rsidRPr="00BC6678" w14:paraId="6CDA5FC2" w14:textId="77777777" w:rsidTr="00F03870">
        <w:trPr>
          <w:trHeight w:val="1571"/>
        </w:trPr>
        <w:tc>
          <w:tcPr>
            <w:tcW w:w="32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5CA2" w14:textId="77777777" w:rsidR="00F03870" w:rsidRPr="00BC6678" w:rsidRDefault="00F03870" w:rsidP="00F46B8A">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EB7A605" w14:textId="77777777" w:rsidR="00F03870" w:rsidRPr="0058666D" w:rsidRDefault="00F03870" w:rsidP="00F03870">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757" w:type="dxa"/>
            <w:tcBorders>
              <w:top w:val="single" w:sz="4" w:space="0" w:color="auto"/>
              <w:left w:val="nil"/>
              <w:bottom w:val="single" w:sz="4" w:space="0" w:color="auto"/>
              <w:right w:val="single" w:sz="4" w:space="0" w:color="auto"/>
            </w:tcBorders>
            <w:shd w:val="clear" w:color="auto" w:fill="auto"/>
            <w:vAlign w:val="center"/>
          </w:tcPr>
          <w:p w14:paraId="3668C856" w14:textId="77777777" w:rsidR="00F03870" w:rsidRPr="00AD5A0A" w:rsidRDefault="00F03870" w:rsidP="00F03870">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sidRPr="009509AC">
              <w:rPr>
                <w:rFonts w:ascii="GHEA Grapalat" w:hAnsi="GHEA Grapalat" w:cs="Sylfaen"/>
                <w:b/>
                <w:bCs/>
                <w:sz w:val="20"/>
                <w:szCs w:val="20"/>
              </w:rPr>
              <w:t>9</w:t>
            </w:r>
            <w:r>
              <w:rPr>
                <w:rFonts w:ascii="GHEA Grapalat" w:hAnsi="GHEA Grapalat" w:cs="Sylfaen"/>
                <w:b/>
                <w:bCs/>
                <w:sz w:val="20"/>
                <w:szCs w:val="20"/>
                <w:lang w:val="hy-AM"/>
              </w:rPr>
              <w:t>0</w:t>
            </w:r>
            <w:r w:rsidRPr="0058666D">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0FBB3BCC" w14:textId="77777777" w:rsidR="00730AD8" w:rsidRPr="00F03870" w:rsidRDefault="00730AD8" w:rsidP="00D92EF9">
      <w:pPr>
        <w:jc w:val="center"/>
        <w:rPr>
          <w:rFonts w:ascii="GHEA Grapalat" w:hAnsi="GHEA Grapalat"/>
          <w:b/>
          <w:iCs/>
          <w:lang w:val="hy-AM"/>
        </w:rPr>
      </w:pPr>
    </w:p>
    <w:p w14:paraId="58222A4F" w14:textId="77777777" w:rsidR="00014E7C" w:rsidRPr="00A646CD"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06B08295" w14:textId="77777777" w:rsidR="00C15287" w:rsidRDefault="00C15287" w:rsidP="00BF112A">
      <w:pPr>
        <w:widowControl w:val="0"/>
        <w:spacing w:line="360" w:lineRule="auto"/>
        <w:jc w:val="right"/>
        <w:rPr>
          <w:rFonts w:ascii="GHEA Grapalat" w:hAnsi="GHEA Grapalat"/>
          <w:i/>
        </w:rPr>
      </w:pPr>
    </w:p>
    <w:p w14:paraId="31515442" w14:textId="3C8E3F0F"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4"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232553A1" w:rsidR="009935C9" w:rsidRPr="00193614" w:rsidRDefault="00C15287" w:rsidP="009935C9">
            <w:pPr>
              <w:widowControl w:val="0"/>
              <w:spacing w:after="120"/>
              <w:jc w:val="center"/>
              <w:rPr>
                <w:rFonts w:ascii="GHEA Grapalat" w:hAnsi="GHEA Grapalat"/>
                <w:b/>
                <w:sz w:val="20"/>
                <w:szCs w:val="20"/>
                <w:lang w:val="hy-AM"/>
              </w:rPr>
            </w:pPr>
            <w:r w:rsidRPr="00C15287">
              <w:rPr>
                <w:rFonts w:ascii="GHEA Grapalat" w:hAnsi="GHEA Grapalat" w:cs="Arial"/>
                <w:b/>
                <w:bCs/>
                <w:sz w:val="20"/>
                <w:szCs w:val="20"/>
              </w:rPr>
              <w:t>45231177/</w:t>
            </w:r>
            <w:r w:rsidR="00193614">
              <w:rPr>
                <w:rFonts w:ascii="GHEA Grapalat" w:hAnsi="GHEA Grapalat" w:cs="Arial"/>
                <w:b/>
                <w:bCs/>
                <w:sz w:val="20"/>
                <w:szCs w:val="20"/>
                <w:lang w:val="hy-AM"/>
              </w:rPr>
              <w:t>546</w:t>
            </w:r>
          </w:p>
        </w:tc>
        <w:tc>
          <w:tcPr>
            <w:tcW w:w="3323" w:type="dxa"/>
            <w:vAlign w:val="center"/>
          </w:tcPr>
          <w:p w14:paraId="688AD601" w14:textId="1EBE5510" w:rsidR="00954139" w:rsidRDefault="00A646CD" w:rsidP="00954139">
            <w:pPr>
              <w:rPr>
                <w:rFonts w:ascii="GHEA Grapalat" w:hAnsi="GHEA Grapalat" w:cs="Calibri"/>
                <w:b/>
                <w:bCs/>
                <w:color w:val="000000"/>
                <w:lang w:val="af-ZA"/>
              </w:rPr>
            </w:pPr>
            <w:r>
              <w:rPr>
                <w:rFonts w:ascii="GHEA Grapalat" w:hAnsi="GHEA Grapalat"/>
                <w:b/>
                <w:bCs/>
              </w:rPr>
              <w:t>Работы по среднему ремонту</w:t>
            </w:r>
            <w:r w:rsidR="00954139" w:rsidRPr="00EE2530">
              <w:rPr>
                <w:rFonts w:ascii="GHEA Grapalat" w:hAnsi="GHEA Grapalat"/>
                <w:b/>
                <w:bCs/>
              </w:rPr>
              <w:t xml:space="preserve"> участка </w:t>
            </w:r>
            <w:r>
              <w:rPr>
                <w:rFonts w:ascii="GHEA Grapalat" w:hAnsi="GHEA Grapalat" w:cs="Calibri"/>
                <w:b/>
                <w:bCs/>
                <w:color w:val="000000"/>
                <w:lang w:val="af-ZA"/>
              </w:rPr>
              <w:t xml:space="preserve">км </w:t>
            </w:r>
            <w:r w:rsidR="00F4614D">
              <w:rPr>
                <w:rFonts w:ascii="GHEA Grapalat" w:hAnsi="GHEA Grapalat" w:cs="Calibri"/>
                <w:b/>
                <w:bCs/>
                <w:color w:val="000000"/>
                <w:lang w:val="af-ZA"/>
              </w:rPr>
              <w:t>204+226</w:t>
            </w:r>
            <w:r w:rsidR="004C124B">
              <w:rPr>
                <w:rFonts w:ascii="GHEA Grapalat" w:hAnsi="GHEA Grapalat" w:cs="Calibri"/>
                <w:b/>
                <w:bCs/>
                <w:color w:val="000000"/>
                <w:lang w:val="af-ZA"/>
              </w:rPr>
              <w:t xml:space="preserve"> </w:t>
            </w:r>
            <w:r>
              <w:rPr>
                <w:rFonts w:ascii="GHEA Grapalat" w:hAnsi="GHEA Grapalat" w:cs="Calibri"/>
                <w:b/>
                <w:bCs/>
                <w:color w:val="000000"/>
                <w:lang w:val="af-ZA"/>
              </w:rPr>
              <w:t xml:space="preserve">– км </w:t>
            </w:r>
            <w:r w:rsidR="00F4614D">
              <w:rPr>
                <w:rFonts w:ascii="GHEA Grapalat" w:hAnsi="GHEA Grapalat" w:cs="Calibri"/>
                <w:b/>
                <w:bCs/>
                <w:color w:val="000000"/>
                <w:lang w:val="af-ZA"/>
              </w:rPr>
              <w:t>208+652</w:t>
            </w:r>
            <w:r w:rsidR="00F03870">
              <w:rPr>
                <w:rFonts w:ascii="GHEA Grapalat" w:hAnsi="GHEA Grapalat" w:cs="Calibri"/>
                <w:b/>
                <w:bCs/>
                <w:color w:val="000000"/>
                <w:lang w:val="af-ZA"/>
              </w:rPr>
              <w:t xml:space="preserve"> </w:t>
            </w:r>
            <w:r w:rsidR="004C124B">
              <w:rPr>
                <w:rFonts w:ascii="GHEA Grapalat" w:hAnsi="GHEA Grapalat" w:cs="Calibri"/>
                <w:b/>
                <w:bCs/>
                <w:color w:val="000000"/>
                <w:lang w:val="af-ZA"/>
              </w:rPr>
              <w:t xml:space="preserve"> </w:t>
            </w:r>
            <w:r w:rsidR="00F4614D">
              <w:rPr>
                <w:rFonts w:ascii="GHEA Grapalat" w:hAnsi="GHEA Grapalat" w:cs="Calibri"/>
                <w:b/>
                <w:bCs/>
                <w:color w:val="000000"/>
                <w:lang w:val="af-ZA"/>
              </w:rPr>
              <w:t xml:space="preserve">межгосударственной автодороги  М-2,Ереван-Ерасх-Нораван-Татев-Мегри- граница РА </w:t>
            </w:r>
            <w:r w:rsidR="00E22B2F">
              <w:rPr>
                <w:rFonts w:ascii="GHEA Grapalat" w:hAnsi="GHEA Grapalat" w:cs="Calibri"/>
                <w:b/>
                <w:bCs/>
                <w:color w:val="000000"/>
                <w:lang w:val="af-ZA"/>
              </w:rPr>
              <w:t xml:space="preserve"> </w:t>
            </w:r>
            <w:r w:rsidR="00954139">
              <w:rPr>
                <w:rFonts w:ascii="GHEA Grapalat" w:hAnsi="GHEA Grapalat" w:cs="Calibri"/>
                <w:b/>
                <w:bCs/>
                <w:color w:val="000000"/>
                <w:lang w:val="hy-AM"/>
              </w:rPr>
              <w:t xml:space="preserve">  </w:t>
            </w:r>
          </w:p>
          <w:p w14:paraId="0BF09483" w14:textId="0E7FBC76" w:rsidR="009935C9" w:rsidRPr="00954139" w:rsidRDefault="009935C9" w:rsidP="009935C9">
            <w:pPr>
              <w:ind w:left="36" w:hanging="36"/>
              <w:jc w:val="center"/>
              <w:rPr>
                <w:rFonts w:ascii="GHEA Grapalat" w:hAnsi="GHEA Grapalat" w:cs="Calibri"/>
                <w:b/>
                <w:bCs/>
                <w:sz w:val="20"/>
                <w:szCs w:val="20"/>
                <w:lang w:val="af-ZA"/>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4"/>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2EE446E0"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23195" w14:textId="77777777" w:rsidR="00C51973" w:rsidRDefault="00C51973">
      <w:r>
        <w:separator/>
      </w:r>
    </w:p>
  </w:endnote>
  <w:endnote w:type="continuationSeparator" w:id="0">
    <w:p w14:paraId="5CA46411" w14:textId="77777777" w:rsidR="00C51973" w:rsidRDefault="00C5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Sylfaen"/>
    <w:panose1 w:val="02020603050405020304"/>
    <w:charset w:val="00"/>
    <w:family w:val="roman"/>
    <w:pitch w:val="variable"/>
    <w:sig w:usb0="00000607" w:usb1="00000000" w:usb2="00000000" w:usb3="00000000" w:csb0="00000087"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1AD8D" w14:textId="77777777" w:rsidR="00C51973" w:rsidRDefault="00C51973">
      <w:r>
        <w:separator/>
      </w:r>
    </w:p>
  </w:footnote>
  <w:footnote w:type="continuationSeparator" w:id="0">
    <w:p w14:paraId="137CCDC8" w14:textId="77777777" w:rsidR="00C51973" w:rsidRDefault="00C51973">
      <w:r>
        <w:continuationSeparator/>
      </w:r>
    </w:p>
  </w:footnote>
  <w:footnote w:id="1">
    <w:p w14:paraId="7B3E0627" w14:textId="4921522C" w:rsidR="00A646CD" w:rsidRPr="005F3998" w:rsidRDefault="00A646CD">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FootnoteText"/>
        <w:rPr>
          <w:lang w:val="af-ZA"/>
        </w:rPr>
      </w:pPr>
    </w:p>
  </w:footnote>
  <w:footnote w:id="6">
    <w:p w14:paraId="18A5BADE" w14:textId="77777777" w:rsidR="00A646CD" w:rsidRPr="00511966" w:rsidRDefault="00A646CD" w:rsidP="00C67FAB">
      <w:pPr>
        <w:pStyle w:val="FootnoteText"/>
        <w:jc w:val="both"/>
        <w:rPr>
          <w:rFonts w:ascii="GHEA Grapalat" w:hAnsi="GHEA Grapalat"/>
          <w:i/>
        </w:rPr>
      </w:pPr>
    </w:p>
  </w:footnote>
  <w:footnote w:id="7">
    <w:p w14:paraId="28FE9A4F" w14:textId="77777777" w:rsidR="00A646CD" w:rsidRPr="00A31673" w:rsidRDefault="00A646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FootnoteText"/>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FootnoteText"/>
        <w:rPr>
          <w:lang w:val="es-ES"/>
        </w:rPr>
      </w:pPr>
    </w:p>
  </w:footnote>
  <w:footnote w:id="12">
    <w:p w14:paraId="68A1B36C" w14:textId="77777777" w:rsidR="00A646CD" w:rsidRPr="00416905" w:rsidRDefault="00A646C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FootnoteText"/>
        <w:jc w:val="both"/>
      </w:pPr>
    </w:p>
  </w:footnote>
  <w:footnote w:id="13">
    <w:p w14:paraId="2D1BABCC" w14:textId="77777777" w:rsidR="00A646CD" w:rsidRPr="00217344" w:rsidRDefault="00A646C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FootnoteText"/>
        <w:jc w:val="both"/>
        <w:rPr>
          <w:rFonts w:asciiTheme="minorHAnsi" w:hAnsiTheme="minorHAnsi"/>
          <w:lang w:val="hy-AM"/>
        </w:rPr>
      </w:pPr>
    </w:p>
  </w:footnote>
  <w:footnote w:id="17">
    <w:p w14:paraId="5943971E" w14:textId="77777777" w:rsidR="00A646CD" w:rsidRPr="00217344" w:rsidRDefault="00A646C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FootnoteText"/>
        <w:jc w:val="both"/>
        <w:rPr>
          <w:rFonts w:asciiTheme="minorHAnsi" w:hAnsiTheme="minorHAnsi"/>
          <w:lang w:val="hy-AM"/>
        </w:rPr>
      </w:pPr>
    </w:p>
  </w:footnote>
  <w:footnote w:id="20">
    <w:p w14:paraId="29A98AC6" w14:textId="77777777" w:rsidR="00A646CD" w:rsidRPr="00124BE9" w:rsidRDefault="00A646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FootnoteText"/>
        <w:widowControl w:val="0"/>
        <w:jc w:val="both"/>
        <w:rPr>
          <w:rFonts w:ascii="GHEA Grapalat" w:hAnsi="GHEA Grapalat"/>
          <w:lang w:val="hy-AM"/>
        </w:rPr>
      </w:pPr>
    </w:p>
  </w:footnote>
  <w:footnote w:id="21">
    <w:p w14:paraId="1CAE0C88" w14:textId="77777777" w:rsidR="00A646CD" w:rsidRPr="00124BE9" w:rsidRDefault="00A646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FootnoteText"/>
        <w:widowControl w:val="0"/>
        <w:jc w:val="both"/>
        <w:rPr>
          <w:rFonts w:ascii="GHEA Grapalat" w:hAnsi="GHEA Grapalat"/>
          <w:sz w:val="2"/>
          <w:szCs w:val="2"/>
          <w:lang w:val="hy-AM"/>
        </w:rPr>
      </w:pPr>
    </w:p>
    <w:p w14:paraId="600007FA" w14:textId="77777777" w:rsidR="00A646CD" w:rsidRPr="004078D0" w:rsidRDefault="00A646CD" w:rsidP="00BB28C8">
      <w:pPr>
        <w:pStyle w:val="FootnoteText"/>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FootnoteText"/>
        <w:rPr>
          <w:lang w:val="hy-AM"/>
        </w:rPr>
      </w:pPr>
    </w:p>
  </w:footnote>
  <w:footnote w:id="27">
    <w:p w14:paraId="6858A0E5" w14:textId="77777777" w:rsidR="00A646CD" w:rsidRPr="00124BE9" w:rsidRDefault="00A646C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88327831">
    <w:abstractNumId w:val="6"/>
  </w:num>
  <w:num w:numId="2" w16cid:durableId="356855380">
    <w:abstractNumId w:val="3"/>
  </w:num>
  <w:num w:numId="3" w16cid:durableId="689332792">
    <w:abstractNumId w:val="2"/>
  </w:num>
  <w:num w:numId="4" w16cid:durableId="1117020473">
    <w:abstractNumId w:val="0"/>
  </w:num>
  <w:num w:numId="5" w16cid:durableId="1714035631">
    <w:abstractNumId w:val="4"/>
  </w:num>
  <w:num w:numId="6" w16cid:durableId="865561681">
    <w:abstractNumId w:val="20"/>
  </w:num>
  <w:num w:numId="7" w16cid:durableId="65615440">
    <w:abstractNumId w:val="18"/>
  </w:num>
  <w:num w:numId="8" w16cid:durableId="1387337935">
    <w:abstractNumId w:val="7"/>
  </w:num>
  <w:num w:numId="9" w16cid:durableId="109979472">
    <w:abstractNumId w:val="11"/>
  </w:num>
  <w:num w:numId="10" w16cid:durableId="2000500842">
    <w:abstractNumId w:val="14"/>
  </w:num>
  <w:num w:numId="11" w16cid:durableId="713651745">
    <w:abstractNumId w:val="23"/>
  </w:num>
  <w:num w:numId="12" w16cid:durableId="1337339557">
    <w:abstractNumId w:val="5"/>
  </w:num>
  <w:num w:numId="13" w16cid:durableId="1312708927">
    <w:abstractNumId w:val="16"/>
  </w:num>
  <w:num w:numId="14" w16cid:durableId="496917120">
    <w:abstractNumId w:val="12"/>
  </w:num>
  <w:num w:numId="15" w16cid:durableId="11684041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1643063">
    <w:abstractNumId w:val="10"/>
  </w:num>
  <w:num w:numId="17" w16cid:durableId="21120419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5314978">
    <w:abstractNumId w:val="13"/>
  </w:num>
  <w:num w:numId="19" w16cid:durableId="1659576324">
    <w:abstractNumId w:val="1"/>
  </w:num>
  <w:num w:numId="20" w16cid:durableId="969479131">
    <w:abstractNumId w:val="17"/>
  </w:num>
  <w:num w:numId="21" w16cid:durableId="2124961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7569796">
    <w:abstractNumId w:val="22"/>
  </w:num>
  <w:num w:numId="23" w16cid:durableId="542408668">
    <w:abstractNumId w:val="9"/>
  </w:num>
  <w:num w:numId="24" w16cid:durableId="433601453">
    <w:abstractNumId w:val="19"/>
  </w:num>
  <w:num w:numId="25" w16cid:durableId="2062704200">
    <w:abstractNumId w:val="15"/>
  </w:num>
  <w:num w:numId="26" w16cid:durableId="1670448176">
    <w:abstractNumId w:val="8"/>
  </w:num>
  <w:num w:numId="27" w16cid:durableId="1901936548">
    <w:abstractNumId w:val="21"/>
  </w:num>
  <w:num w:numId="28" w16cid:durableId="3903494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5326"/>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A6B"/>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683F"/>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592"/>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243E"/>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4B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 w:type="character" w:customStyle="1" w:styleId="ypks7kbdpwfgdykd3qb9">
    <w:name w:val="ypks7kbdpwfgdykd3qb9"/>
    <w:basedOn w:val="DefaultParagraphFont"/>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ABCFA-12D2-438E-9F97-177E7AA2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5469</TotalTime>
  <Pages>91</Pages>
  <Words>24684</Words>
  <Characters>140702</Characters>
  <Application>Microsoft Office Word</Application>
  <DocSecurity>0</DocSecurity>
  <Lines>1172</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165056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2012</cp:revision>
  <cp:lastPrinted>2018-02-16T07:12:00Z</cp:lastPrinted>
  <dcterms:created xsi:type="dcterms:W3CDTF">2019-10-28T07:04:00Z</dcterms:created>
  <dcterms:modified xsi:type="dcterms:W3CDTF">2026-06-11T16:04:00Z</dcterms:modified>
</cp:coreProperties>
</file>