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BB685E1" w14:textId="57167998" w:rsidR="005762A4" w:rsidRPr="00533781" w:rsidRDefault="005762A4" w:rsidP="005762A4">
      <w:pPr>
        <w:jc w:val="center"/>
        <w:rPr>
          <w:rFonts w:ascii="GHEA Grapalat" w:hAnsi="GHEA Grapalat"/>
          <w:b/>
          <w:lang w:val="af-ZA"/>
        </w:rPr>
      </w:pPr>
      <w:r w:rsidRPr="00533781">
        <w:rPr>
          <w:rFonts w:ascii="GHEA Grapalat" w:hAnsi="GHEA Grapalat"/>
          <w:b/>
          <w:lang w:val="af-ZA"/>
        </w:rPr>
        <w:t>ANNOUNCEMENT</w:t>
      </w:r>
    </w:p>
    <w:p w14:paraId="243AF7EF" w14:textId="77777777" w:rsidR="005762A4" w:rsidRPr="00533781" w:rsidRDefault="005762A4" w:rsidP="005762A4">
      <w:pPr>
        <w:jc w:val="center"/>
        <w:rPr>
          <w:rFonts w:ascii="GHEA Grapalat" w:hAnsi="GHEA Grapalat"/>
          <w:b/>
          <w:i/>
          <w:sz w:val="20"/>
          <w:szCs w:val="20"/>
          <w:lang w:val="af-ZA"/>
        </w:rPr>
      </w:pPr>
    </w:p>
    <w:p w14:paraId="3D9BD80D" w14:textId="77777777" w:rsidR="00CC22F9" w:rsidRDefault="00CC22F9" w:rsidP="00CC22F9">
      <w:pPr>
        <w:jc w:val="center"/>
        <w:rPr>
          <w:rFonts w:ascii="GHEA Grapalat" w:hAnsi="GHEA Grapalat"/>
          <w:b/>
          <w:szCs w:val="20"/>
        </w:rPr>
      </w:pPr>
      <w:r w:rsidRPr="00B67A57">
        <w:rPr>
          <w:rFonts w:ascii="GHEA Grapalat" w:hAnsi="GHEA Grapalat"/>
          <w:b/>
          <w:szCs w:val="20"/>
          <w:lang w:val="af-ZA"/>
        </w:rPr>
        <w:t xml:space="preserve">On an </w:t>
      </w:r>
      <w:r w:rsidRPr="00B67A57">
        <w:rPr>
          <w:rFonts w:ascii="GHEA Grapalat" w:hAnsi="GHEA Grapalat"/>
          <w:b/>
          <w:szCs w:val="20"/>
        </w:rPr>
        <w:t xml:space="preserve"> urgent open tender</w:t>
      </w:r>
    </w:p>
    <w:p w14:paraId="1EBC2D7C" w14:textId="77777777" w:rsidR="00CC22F9" w:rsidRPr="00EA70D4" w:rsidRDefault="00CC22F9" w:rsidP="00CC22F9">
      <w:pPr>
        <w:jc w:val="center"/>
        <w:rPr>
          <w:rFonts w:ascii="GHEA Grapalat" w:hAnsi="GHEA Grapalat"/>
          <w:b/>
          <w:sz w:val="6"/>
          <w:szCs w:val="6"/>
        </w:rPr>
      </w:pPr>
    </w:p>
    <w:p w14:paraId="7A7E0EBD" w14:textId="77777777" w:rsidR="00C201AE" w:rsidRDefault="00C201AE" w:rsidP="00C201AE">
      <w:pPr>
        <w:jc w:val="center"/>
        <w:rPr>
          <w:rFonts w:ascii="GHEA Grapalat" w:hAnsi="GHEA Grapalat"/>
          <w:iCs/>
          <w:sz w:val="22"/>
          <w:szCs w:val="22"/>
        </w:rPr>
      </w:pPr>
      <w:r w:rsidRPr="0093023A">
        <w:rPr>
          <w:rFonts w:ascii="GHEA Grapalat" w:hAnsi="GHEA Grapalat"/>
          <w:iCs/>
          <w:sz w:val="22"/>
          <w:szCs w:val="22"/>
        </w:rPr>
        <w:t>The text of this announcement was approved by the</w:t>
      </w:r>
    </w:p>
    <w:p w14:paraId="510861E5" w14:textId="03628AE8" w:rsidR="00C201AE" w:rsidRDefault="00C201AE" w:rsidP="00C201AE">
      <w:pPr>
        <w:jc w:val="center"/>
        <w:rPr>
          <w:rFonts w:ascii="GHEA Grapalat" w:hAnsi="GHEA Grapalat"/>
          <w:b/>
          <w:bCs/>
          <w:iCs/>
          <w:sz w:val="22"/>
          <w:szCs w:val="22"/>
          <w:lang w:val="hy-AM"/>
        </w:rPr>
      </w:pPr>
      <w:r w:rsidRPr="0093023A">
        <w:rPr>
          <w:rFonts w:ascii="GHEA Grapalat" w:hAnsi="GHEA Grapalat"/>
          <w:iCs/>
          <w:sz w:val="22"/>
          <w:szCs w:val="22"/>
        </w:rPr>
        <w:t xml:space="preserve"> </w:t>
      </w:r>
      <w:r w:rsidRPr="0093023A">
        <w:rPr>
          <w:rFonts w:ascii="GHEA Grapalat" w:hAnsi="GHEA Grapalat"/>
          <w:b/>
          <w:bCs/>
          <w:iCs/>
          <w:sz w:val="22"/>
          <w:szCs w:val="22"/>
        </w:rPr>
        <w:t xml:space="preserve">Decision N </w:t>
      </w:r>
      <w:r w:rsidR="00EF2899">
        <w:rPr>
          <w:rFonts w:ascii="GHEA Grapalat" w:hAnsi="GHEA Grapalat"/>
          <w:b/>
          <w:bCs/>
          <w:iCs/>
          <w:sz w:val="22"/>
          <w:szCs w:val="22"/>
        </w:rPr>
        <w:t>1</w:t>
      </w:r>
      <w:r w:rsidRPr="0093023A">
        <w:rPr>
          <w:rFonts w:ascii="GHEA Grapalat" w:hAnsi="GHEA Grapalat"/>
          <w:b/>
          <w:bCs/>
          <w:iCs/>
          <w:sz w:val="22"/>
          <w:szCs w:val="22"/>
        </w:rPr>
        <w:t xml:space="preserve"> of</w:t>
      </w:r>
      <w:r w:rsidRPr="0093023A">
        <w:rPr>
          <w:rFonts w:ascii="GHEA Grapalat" w:hAnsi="GHEA Grapalat"/>
          <w:iCs/>
          <w:sz w:val="22"/>
          <w:szCs w:val="22"/>
        </w:rPr>
        <w:t xml:space="preserve"> </w:t>
      </w:r>
      <w:r w:rsidRPr="0093023A">
        <w:rPr>
          <w:rFonts w:ascii="GHEA Grapalat" w:hAnsi="GHEA Grapalat"/>
          <w:b/>
          <w:bCs/>
          <w:iCs/>
          <w:sz w:val="22"/>
          <w:szCs w:val="22"/>
        </w:rPr>
        <w:t>the Evaluation Committee</w:t>
      </w:r>
      <w:r w:rsidRPr="0093023A">
        <w:rPr>
          <w:rFonts w:ascii="GHEA Grapalat" w:hAnsi="GHEA Grapalat"/>
          <w:iCs/>
          <w:sz w:val="22"/>
          <w:szCs w:val="22"/>
        </w:rPr>
        <w:t xml:space="preserve"> dated </w:t>
      </w:r>
      <w:r w:rsidRPr="0093023A">
        <w:rPr>
          <w:rFonts w:ascii="GHEA Grapalat" w:hAnsi="GHEA Grapalat"/>
          <w:b/>
          <w:bCs/>
          <w:iCs/>
          <w:sz w:val="22"/>
          <w:szCs w:val="22"/>
        </w:rPr>
        <w:t xml:space="preserve">June </w:t>
      </w:r>
      <w:r w:rsidR="00395EED">
        <w:rPr>
          <w:rFonts w:ascii="GHEA Grapalat" w:hAnsi="GHEA Grapalat"/>
          <w:b/>
          <w:bCs/>
          <w:iCs/>
          <w:sz w:val="22"/>
          <w:szCs w:val="22"/>
          <w:lang w:val="hy-AM"/>
        </w:rPr>
        <w:t>29</w:t>
      </w:r>
      <w:r w:rsidRPr="0093023A">
        <w:rPr>
          <w:rFonts w:ascii="GHEA Grapalat" w:hAnsi="GHEA Grapalat"/>
          <w:b/>
          <w:bCs/>
          <w:iCs/>
          <w:sz w:val="22"/>
          <w:szCs w:val="22"/>
        </w:rPr>
        <w:t>, 202</w:t>
      </w:r>
      <w:r w:rsidRPr="0093023A">
        <w:rPr>
          <w:rFonts w:ascii="GHEA Grapalat" w:hAnsi="GHEA Grapalat"/>
          <w:b/>
          <w:bCs/>
          <w:iCs/>
          <w:sz w:val="22"/>
          <w:szCs w:val="22"/>
          <w:lang w:val="hy-AM"/>
        </w:rPr>
        <w:t>6</w:t>
      </w:r>
    </w:p>
    <w:p w14:paraId="292E534E" w14:textId="77777777" w:rsidR="00C201AE" w:rsidRDefault="00C201AE" w:rsidP="00C201AE">
      <w:pPr>
        <w:jc w:val="center"/>
        <w:rPr>
          <w:rFonts w:ascii="GHEA Grapalat" w:hAnsi="GHEA Grapalat"/>
          <w:iCs/>
          <w:sz w:val="6"/>
          <w:szCs w:val="6"/>
        </w:rPr>
      </w:pPr>
    </w:p>
    <w:p w14:paraId="7BAD6745" w14:textId="77777777" w:rsidR="009B4135" w:rsidRPr="009B4135" w:rsidRDefault="009B4135" w:rsidP="00C201AE">
      <w:pPr>
        <w:jc w:val="center"/>
        <w:rPr>
          <w:rFonts w:ascii="GHEA Grapalat" w:hAnsi="GHEA Grapalat"/>
          <w:iCs/>
          <w:sz w:val="6"/>
          <w:szCs w:val="6"/>
        </w:rPr>
      </w:pPr>
    </w:p>
    <w:p w14:paraId="2C12284B" w14:textId="14F66DBB" w:rsidR="003614F5" w:rsidRDefault="00C201AE" w:rsidP="00B45F41">
      <w:pPr>
        <w:jc w:val="center"/>
        <w:rPr>
          <w:rFonts w:ascii="GHEA Grapalat" w:hAnsi="GHEA Grapalat"/>
          <w:b/>
          <w:bCs/>
          <w:iCs/>
          <w:sz w:val="20"/>
          <w:szCs w:val="20"/>
          <w:lang w:val="af-ZA"/>
        </w:rPr>
      </w:pPr>
      <w:r w:rsidRPr="00FB5151">
        <w:rPr>
          <w:rFonts w:ascii="GHEA Grapalat" w:hAnsi="GHEA Grapalat"/>
          <w:b/>
          <w:bCs/>
          <w:iCs/>
          <w:sz w:val="22"/>
          <w:szCs w:val="22"/>
        </w:rPr>
        <w:t>Procurement Procedure Code</w:t>
      </w:r>
      <w:r w:rsidRPr="00DA58ED">
        <w:rPr>
          <w:rFonts w:ascii="GHEA Grapalat" w:hAnsi="GHEA Grapalat"/>
          <w:b/>
          <w:bCs/>
          <w:iCs/>
          <w:sz w:val="22"/>
          <w:szCs w:val="22"/>
        </w:rPr>
        <w:t>:</w:t>
      </w:r>
      <w:r w:rsidRPr="00DA58ED">
        <w:rPr>
          <w:rFonts w:ascii="GHEA Grapalat" w:hAnsi="GHEA Grapalat"/>
          <w:iCs/>
          <w:sz w:val="22"/>
          <w:szCs w:val="22"/>
        </w:rPr>
        <w:t xml:space="preserve">  </w:t>
      </w:r>
      <w:r w:rsidR="004F516B" w:rsidRPr="004F516B">
        <w:rPr>
          <w:rFonts w:ascii="GHEA Grapalat" w:hAnsi="GHEA Grapalat"/>
          <w:b/>
          <w:bCs/>
          <w:iCs/>
          <w:sz w:val="20"/>
          <w:szCs w:val="20"/>
          <w:lang w:val="af-ZA"/>
        </w:rPr>
        <w:t>ՏԿԵՆ-ՀԲՄԱՇՁԲ-</w:t>
      </w:r>
      <w:r w:rsidR="00001597">
        <w:rPr>
          <w:rFonts w:ascii="GHEA Grapalat" w:hAnsi="GHEA Grapalat"/>
          <w:b/>
          <w:bCs/>
          <w:iCs/>
          <w:sz w:val="20"/>
          <w:szCs w:val="20"/>
          <w:lang w:val="af-ZA"/>
        </w:rPr>
        <w:t>2026/</w:t>
      </w:r>
      <w:r w:rsidR="00395EED">
        <w:rPr>
          <w:rFonts w:ascii="GHEA Grapalat" w:hAnsi="GHEA Grapalat"/>
          <w:b/>
          <w:bCs/>
          <w:iCs/>
          <w:sz w:val="20"/>
          <w:szCs w:val="20"/>
          <w:lang w:val="hy-AM"/>
        </w:rPr>
        <w:t>5</w:t>
      </w:r>
      <w:r w:rsidR="00080753">
        <w:rPr>
          <w:rFonts w:ascii="GHEA Grapalat" w:hAnsi="GHEA Grapalat"/>
          <w:b/>
          <w:bCs/>
          <w:iCs/>
          <w:sz w:val="20"/>
          <w:szCs w:val="20"/>
          <w:lang w:val="hy-AM"/>
        </w:rPr>
        <w:t>4</w:t>
      </w:r>
      <w:r w:rsidR="00001597">
        <w:rPr>
          <w:rFonts w:ascii="GHEA Grapalat" w:hAnsi="GHEA Grapalat"/>
          <w:b/>
          <w:bCs/>
          <w:iCs/>
          <w:sz w:val="20"/>
          <w:szCs w:val="20"/>
          <w:lang w:val="af-ZA"/>
        </w:rPr>
        <w:t>Շ</w:t>
      </w:r>
    </w:p>
    <w:p w14:paraId="611D14B6" w14:textId="77777777" w:rsidR="009B4135" w:rsidRDefault="009B4135" w:rsidP="00B45F41">
      <w:pPr>
        <w:jc w:val="center"/>
        <w:rPr>
          <w:rFonts w:ascii="GHEA Grapalat" w:hAnsi="GHEA Grapalat"/>
          <w:b/>
          <w:bCs/>
          <w:iCs/>
          <w:sz w:val="20"/>
          <w:szCs w:val="20"/>
          <w:lang w:val="af-ZA"/>
        </w:rPr>
      </w:pPr>
    </w:p>
    <w:p w14:paraId="504C0615" w14:textId="77777777" w:rsidR="004F516B" w:rsidRPr="00EA70D4" w:rsidRDefault="004F516B" w:rsidP="00B45F41">
      <w:pPr>
        <w:jc w:val="center"/>
        <w:rPr>
          <w:rFonts w:ascii="GHEA Grapalat" w:hAnsi="GHEA Grapalat"/>
          <w:b/>
          <w:iCs/>
          <w:sz w:val="6"/>
          <w:szCs w:val="6"/>
          <w:lang w:val="hy-AM"/>
        </w:rPr>
      </w:pPr>
    </w:p>
    <w:p w14:paraId="439C43F8" w14:textId="77777777" w:rsidR="00C201AE" w:rsidRDefault="00C201AE" w:rsidP="00C201AE">
      <w:pPr>
        <w:jc w:val="center"/>
        <w:rPr>
          <w:rFonts w:ascii="GHEA Grapalat" w:hAnsi="GHEA Grapalat"/>
          <w:b/>
          <w:iCs/>
          <w:color w:val="1F497D" w:themeColor="text2"/>
          <w:sz w:val="22"/>
          <w:szCs w:val="22"/>
        </w:rPr>
      </w:pPr>
      <w:r w:rsidRPr="00FB5151">
        <w:rPr>
          <w:rFonts w:ascii="GHEA Grapalat" w:hAnsi="GHEA Grapalat"/>
          <w:b/>
          <w:iCs/>
          <w:color w:val="1F497D" w:themeColor="text2"/>
          <w:sz w:val="22"/>
          <w:szCs w:val="22"/>
        </w:rPr>
        <w:t xml:space="preserve">The procurement is carried out in accordance with Article 15, Part 6, Clause </w:t>
      </w:r>
      <w:r>
        <w:rPr>
          <w:rFonts w:ascii="GHEA Grapalat" w:hAnsi="GHEA Grapalat"/>
          <w:b/>
          <w:iCs/>
          <w:color w:val="1F497D" w:themeColor="text2"/>
          <w:sz w:val="22"/>
          <w:szCs w:val="22"/>
        </w:rPr>
        <w:t>2</w:t>
      </w:r>
      <w:r w:rsidRPr="00FB5151">
        <w:rPr>
          <w:rFonts w:ascii="GHEA Grapalat" w:hAnsi="GHEA Grapalat"/>
          <w:b/>
          <w:iCs/>
          <w:color w:val="1F497D" w:themeColor="text2"/>
          <w:sz w:val="22"/>
          <w:szCs w:val="22"/>
        </w:rPr>
        <w:t xml:space="preserve"> of the Law of the Republic of Armenia "On Procurement</w:t>
      </w:r>
    </w:p>
    <w:p w14:paraId="22B94B7F" w14:textId="77777777" w:rsidR="00245AE6" w:rsidRPr="00EA70D4" w:rsidRDefault="00245AE6" w:rsidP="00C201AE">
      <w:pPr>
        <w:rPr>
          <w:rFonts w:ascii="GHEA Grapalat" w:hAnsi="GHEA Grapalat"/>
          <w:b/>
          <w:bCs/>
          <w:i/>
          <w:color w:val="002060"/>
          <w:sz w:val="21"/>
          <w:szCs w:val="21"/>
          <w:lang w:val="hy-AM"/>
        </w:rPr>
      </w:pPr>
    </w:p>
    <w:p w14:paraId="588259AB" w14:textId="56749B2B" w:rsidR="00C201AE" w:rsidRPr="00EA70D4" w:rsidRDefault="00C201AE" w:rsidP="00C201AE">
      <w:pPr>
        <w:ind w:firstLine="708"/>
        <w:jc w:val="both"/>
        <w:rPr>
          <w:rFonts w:ascii="GHEA Grapalat" w:hAnsi="GHEA Grapalat"/>
          <w:i/>
          <w:sz w:val="21"/>
          <w:szCs w:val="21"/>
          <w:lang w:val="af-ZA"/>
        </w:rPr>
      </w:pPr>
      <w:bookmarkStart w:id="0" w:name="_Hlk169777348"/>
      <w:r w:rsidRPr="00EA70D4">
        <w:rPr>
          <w:rFonts w:ascii="GHEA Grapalat" w:hAnsi="GHEA Grapalat"/>
          <w:i/>
          <w:sz w:val="21"/>
          <w:szCs w:val="21"/>
          <w:lang w:val="af-ZA"/>
        </w:rPr>
        <w:t xml:space="preserve">The Contracting Authority,  the </w:t>
      </w:r>
      <w:r w:rsidRPr="00EA70D4">
        <w:rPr>
          <w:rFonts w:ascii="GHEA Grapalat" w:hAnsi="GHEA Grapalat"/>
          <w:b/>
          <w:i/>
          <w:sz w:val="21"/>
          <w:szCs w:val="21"/>
          <w:lang w:val="af-ZA"/>
        </w:rPr>
        <w:t>Ministry of Territorial Administration and Infrastructure of the Republic of Armenia,</w:t>
      </w:r>
      <w:r w:rsidRPr="00EA70D4">
        <w:rPr>
          <w:rFonts w:ascii="GHEA Grapalat" w:hAnsi="GHEA Grapalat"/>
          <w:i/>
          <w:sz w:val="21"/>
          <w:szCs w:val="21"/>
          <w:lang w:val="af-ZA"/>
        </w:rPr>
        <w:t xml:space="preserve"> located at 3 Government House, Yerevan, 0010, RA, hereby announces an</w:t>
      </w:r>
      <w:r w:rsidRPr="00EA70D4">
        <w:rPr>
          <w:rFonts w:ascii="GHEA Grapalat" w:hAnsi="GHEA Grapalat"/>
          <w:b/>
          <w:i/>
          <w:sz w:val="21"/>
          <w:szCs w:val="21"/>
          <w:lang w:val="af-ZA"/>
        </w:rPr>
        <w:t xml:space="preserve"> urgent open tender</w:t>
      </w:r>
      <w:r w:rsidRPr="00EA70D4">
        <w:rPr>
          <w:rFonts w:ascii="GHEA Grapalat" w:hAnsi="GHEA Grapalat"/>
          <w:i/>
          <w:sz w:val="21"/>
          <w:szCs w:val="21"/>
          <w:lang w:val="af-ZA"/>
        </w:rPr>
        <w:t>, conducted in a singlestage through the Armeps electronic procurement system (</w:t>
      </w:r>
      <w:r w:rsidR="00395EED">
        <w:rPr>
          <w:rStyle w:val="a5"/>
          <w:rFonts w:ascii="GHEA Grapalat" w:hAnsi="GHEA Grapalat"/>
          <w:i/>
          <w:sz w:val="21"/>
          <w:szCs w:val="21"/>
          <w:lang w:val="af-ZA"/>
        </w:rPr>
        <w:fldChar w:fldCharType="begin"/>
      </w:r>
      <w:r w:rsidR="00395EED">
        <w:rPr>
          <w:rStyle w:val="a5"/>
          <w:rFonts w:ascii="GHEA Grapalat" w:hAnsi="GHEA Grapalat"/>
          <w:i/>
          <w:sz w:val="21"/>
          <w:szCs w:val="21"/>
          <w:lang w:val="af-ZA"/>
        </w:rPr>
        <w:instrText xml:space="preserve"> HYPERLINK "http://www.armeps.am" </w:instrText>
      </w:r>
      <w:r w:rsidR="00395EED">
        <w:rPr>
          <w:rStyle w:val="a5"/>
          <w:rFonts w:ascii="GHEA Grapalat" w:hAnsi="GHEA Grapalat"/>
          <w:i/>
          <w:sz w:val="21"/>
          <w:szCs w:val="21"/>
          <w:lang w:val="af-ZA"/>
        </w:rPr>
        <w:fldChar w:fldCharType="separate"/>
      </w:r>
      <w:r w:rsidRPr="00EA70D4">
        <w:rPr>
          <w:rStyle w:val="a5"/>
          <w:rFonts w:ascii="GHEA Grapalat" w:hAnsi="GHEA Grapalat"/>
          <w:i/>
          <w:sz w:val="21"/>
          <w:szCs w:val="21"/>
          <w:lang w:val="af-ZA"/>
        </w:rPr>
        <w:t>www.armeps.am</w:t>
      </w:r>
      <w:r w:rsidR="00395EED">
        <w:rPr>
          <w:rStyle w:val="a5"/>
          <w:rFonts w:ascii="GHEA Grapalat" w:hAnsi="GHEA Grapalat"/>
          <w:i/>
          <w:sz w:val="21"/>
          <w:szCs w:val="21"/>
          <w:lang w:val="af-ZA"/>
        </w:rPr>
        <w:fldChar w:fldCharType="end"/>
      </w:r>
      <w:r w:rsidRPr="00EA70D4">
        <w:rPr>
          <w:rFonts w:ascii="GHEA Grapalat" w:hAnsi="GHEA Grapalat"/>
          <w:i/>
          <w:sz w:val="21"/>
          <w:szCs w:val="21"/>
          <w:lang w:val="af-ZA"/>
        </w:rPr>
        <w:t>).</w:t>
      </w:r>
    </w:p>
    <w:p w14:paraId="30B73403" w14:textId="7A47AF1F" w:rsidR="00C201AE" w:rsidRPr="00EA70D4" w:rsidRDefault="00C201AE" w:rsidP="00C201AE">
      <w:pPr>
        <w:ind w:firstLine="708"/>
        <w:jc w:val="both"/>
        <w:rPr>
          <w:rFonts w:ascii="GHEA Grapalat" w:hAnsi="GHEA Grapalat"/>
          <w:i/>
          <w:sz w:val="21"/>
          <w:szCs w:val="21"/>
          <w:lang w:val="af-ZA"/>
        </w:rPr>
      </w:pPr>
      <w:r w:rsidRPr="00EA70D4">
        <w:rPr>
          <w:rFonts w:ascii="GHEA Grapalat" w:hAnsi="GHEA Grapalat"/>
          <w:i/>
          <w:sz w:val="21"/>
          <w:szCs w:val="21"/>
          <w:lang w:val="af-ZA"/>
        </w:rPr>
        <w:t xml:space="preserve">As a result of this procedure, the selected participant will be invited, in accordance with established procedure, to conclude a contract for </w:t>
      </w:r>
      <w:r w:rsidRPr="00EA70D4">
        <w:rPr>
          <w:rFonts w:ascii="GHEA Grapalat" w:hAnsi="GHEA Grapalat"/>
          <w:b/>
          <w:bCs/>
          <w:i/>
          <w:sz w:val="21"/>
          <w:szCs w:val="21"/>
          <w:lang w:val="af-ZA"/>
        </w:rPr>
        <w:t xml:space="preserve">the provision of </w:t>
      </w:r>
      <w:r w:rsidR="00BD3D23" w:rsidRPr="00EA70D4">
        <w:rPr>
          <w:rFonts w:ascii="GHEA Grapalat" w:hAnsi="GHEA Grapalat"/>
          <w:b/>
          <w:bCs/>
          <w:i/>
          <w:sz w:val="21"/>
          <w:szCs w:val="21"/>
          <w:lang w:val="af-ZA"/>
        </w:rPr>
        <w:t xml:space="preserve">average repair works of roads </w:t>
      </w:r>
      <w:r w:rsidRPr="00EA70D4">
        <w:rPr>
          <w:rFonts w:ascii="GHEA Grapalat" w:hAnsi="GHEA Grapalat"/>
          <w:i/>
          <w:sz w:val="21"/>
          <w:szCs w:val="21"/>
          <w:lang w:val="af-ZA"/>
        </w:rPr>
        <w:t>(hereinafter referred to as the “Contract”) .</w:t>
      </w:r>
    </w:p>
    <w:p w14:paraId="0D381B13" w14:textId="77777777" w:rsidR="00BD3D23" w:rsidRPr="00EA70D4" w:rsidRDefault="00BD3D23" w:rsidP="00BD3D23">
      <w:pPr>
        <w:ind w:firstLine="708"/>
        <w:jc w:val="both"/>
        <w:rPr>
          <w:rFonts w:ascii="GHEA Grapalat" w:hAnsi="GHEA Grapalat"/>
          <w:i/>
          <w:sz w:val="21"/>
          <w:szCs w:val="21"/>
          <w:lang w:val="af-ZA"/>
        </w:rPr>
      </w:pPr>
      <w:r w:rsidRPr="00EA70D4">
        <w:rPr>
          <w:rFonts w:ascii="GHEA Grapalat" w:hAnsi="GHEA Grapalat"/>
          <w:i/>
          <w:sz w:val="21"/>
          <w:szCs w:val="21"/>
          <w:lang w:val="af-ZA"/>
        </w:rPr>
        <w:t xml:space="preserve">  Pursuant to Article 7 of the Law of the Republic of Armenia "On Procurement", any person, regardless of whether they are a foreign individual, organization or stateless person, has an equal right to participate in this procedure.</w:t>
      </w:r>
    </w:p>
    <w:p w14:paraId="320F3832" w14:textId="77777777" w:rsidR="00BD3D23" w:rsidRPr="00EA70D4" w:rsidRDefault="00BD3D23" w:rsidP="00BD3D23">
      <w:pPr>
        <w:ind w:firstLine="708"/>
        <w:jc w:val="both"/>
        <w:rPr>
          <w:rFonts w:ascii="GHEA Grapalat" w:hAnsi="GHEA Grapalat"/>
          <w:i/>
          <w:sz w:val="21"/>
          <w:szCs w:val="21"/>
          <w:lang w:val="af-ZA"/>
        </w:rPr>
      </w:pPr>
      <w:r w:rsidRPr="00EA70D4">
        <w:rPr>
          <w:rFonts w:ascii="GHEA Grapalat" w:hAnsi="GHEA Grapalat"/>
          <w:i/>
          <w:sz w:val="21"/>
          <w:szCs w:val="21"/>
          <w:lang w:val="af-ZA"/>
        </w:rPr>
        <w:t>The persons not entitled to participate in this procedure, as well as the requirements applicable to participants, are specified in the invitation to this procedure.</w:t>
      </w:r>
    </w:p>
    <w:p w14:paraId="2ADB0E10" w14:textId="7041D80A" w:rsidR="00C201AE" w:rsidRPr="00EA70D4" w:rsidRDefault="00EA70D4" w:rsidP="00EA70D4">
      <w:pPr>
        <w:ind w:firstLine="708"/>
        <w:jc w:val="both"/>
        <w:rPr>
          <w:rFonts w:ascii="GHEA Grapalat" w:hAnsi="GHEA Grapalat"/>
          <w:i/>
          <w:sz w:val="21"/>
          <w:szCs w:val="21"/>
          <w:lang w:val="af-ZA"/>
        </w:rPr>
      </w:pPr>
      <w:bookmarkStart w:id="1" w:name="_Hlk231887960"/>
      <w:r w:rsidRPr="00EA70D4">
        <w:rPr>
          <w:rFonts w:ascii="GHEA Grapalat" w:hAnsi="GHEA Grapalat"/>
          <w:i/>
          <w:sz w:val="21"/>
          <w:szCs w:val="21"/>
          <w:lang w:val="af-ZA"/>
        </w:rPr>
        <w:t>The selected participant is determined from the number of participants who have submitted sufficiently evaluated bids on non-price terms, on the principle of giving preference to the participant who submitted the lowest price offer.</w:t>
      </w:r>
      <w:bookmarkEnd w:id="1"/>
    </w:p>
    <w:bookmarkEnd w:id="0"/>
    <w:p w14:paraId="6C8D973E" w14:textId="4B6A1999" w:rsidR="005C42FC" w:rsidRPr="00EA70D4" w:rsidRDefault="005C42FC" w:rsidP="005C42FC">
      <w:pPr>
        <w:ind w:firstLine="708"/>
        <w:jc w:val="both"/>
        <w:rPr>
          <w:rFonts w:ascii="GHEA Grapalat" w:hAnsi="GHEA Grapalat"/>
          <w:i/>
          <w:sz w:val="21"/>
          <w:szCs w:val="21"/>
        </w:rPr>
      </w:pPr>
      <w:r w:rsidRPr="00EA70D4">
        <w:rPr>
          <w:rFonts w:ascii="GHEA Grapalat" w:hAnsi="GHEA Grapalat"/>
          <w:i/>
          <w:sz w:val="21"/>
          <w:szCs w:val="21"/>
        </w:rPr>
        <w:t xml:space="preserve">The provisions of the World Trade Organization Agreement on Government Procurement apply to this </w:t>
      </w:r>
      <w:r w:rsidR="009B4135" w:rsidRPr="009B4135">
        <w:rPr>
          <w:rFonts w:ascii="GHEA Grapalat" w:hAnsi="GHEA Grapalat"/>
          <w:i/>
          <w:sz w:val="21"/>
          <w:szCs w:val="21"/>
        </w:rPr>
        <w:t>procurement</w:t>
      </w:r>
      <w:r w:rsidR="009B4135">
        <w:rPr>
          <w:rFonts w:ascii="GHEA Grapalat" w:hAnsi="GHEA Grapalat"/>
          <w:i/>
          <w:sz w:val="21"/>
          <w:szCs w:val="21"/>
        </w:rPr>
        <w:t>.</w:t>
      </w:r>
    </w:p>
    <w:p w14:paraId="660268F3" w14:textId="77777777" w:rsidR="00EA70D4" w:rsidRPr="00EA70D4" w:rsidRDefault="00EA70D4" w:rsidP="00EA70D4">
      <w:pPr>
        <w:ind w:firstLine="708"/>
        <w:jc w:val="both"/>
        <w:rPr>
          <w:rFonts w:ascii="GHEA Grapalat" w:hAnsi="GHEA Grapalat"/>
          <w:i/>
          <w:sz w:val="21"/>
          <w:szCs w:val="21"/>
          <w:lang w:val="af-ZA"/>
        </w:rPr>
      </w:pPr>
      <w:bookmarkStart w:id="2" w:name="_Hlk231887971"/>
      <w:r w:rsidRPr="00EA70D4">
        <w:rPr>
          <w:rFonts w:ascii="GHEA Grapalat" w:hAnsi="GHEA Grapalat"/>
          <w:i/>
          <w:sz w:val="21"/>
          <w:szCs w:val="21"/>
          <w:lang w:val="af-ZA"/>
        </w:rPr>
        <w:t>In the event of a requestfor the invitation in electronic form, the Contracting Authority shall providethe invitation in electronic format free of charge  within one working day following the day of receiving the request.</w:t>
      </w:r>
    </w:p>
    <w:p w14:paraId="0581109E" w14:textId="5A6B020A" w:rsidR="00EA70D4" w:rsidRPr="00EA70D4" w:rsidRDefault="00EA70D4" w:rsidP="00EA70D4">
      <w:pPr>
        <w:ind w:firstLine="708"/>
        <w:jc w:val="both"/>
        <w:rPr>
          <w:rFonts w:ascii="GHEA Grapalat" w:hAnsi="GHEA Grapalat"/>
          <w:i/>
          <w:sz w:val="21"/>
          <w:szCs w:val="21"/>
          <w:lang w:val="af-ZA"/>
        </w:rPr>
      </w:pPr>
      <w:bookmarkStart w:id="3" w:name="_Hlk231888008"/>
      <w:bookmarkEnd w:id="2"/>
      <w:r w:rsidRPr="00EA70D4">
        <w:rPr>
          <w:rFonts w:ascii="GHEA Grapalat" w:hAnsi="GHEA Grapalat"/>
          <w:i/>
          <w:sz w:val="21"/>
          <w:szCs w:val="21"/>
          <w:lang w:val="af-ZA"/>
        </w:rPr>
        <w:t xml:space="preserve">Applications for participation in this procedure must be submitted electronically through the Armeps (www.armeps.am) electronic procurement system by </w:t>
      </w:r>
      <w:r w:rsidRPr="00EA70D4">
        <w:rPr>
          <w:rFonts w:ascii="GHEA Grapalat" w:hAnsi="GHEA Grapalat"/>
          <w:b/>
          <w:bCs/>
          <w:i/>
          <w:sz w:val="21"/>
          <w:szCs w:val="21"/>
          <w:lang w:val="af-ZA"/>
        </w:rPr>
        <w:t>«</w:t>
      </w:r>
      <w:r w:rsidR="00080753">
        <w:rPr>
          <w:rFonts w:ascii="GHEA Grapalat" w:hAnsi="GHEA Grapalat"/>
          <w:b/>
          <w:bCs/>
          <w:i/>
          <w:sz w:val="21"/>
          <w:szCs w:val="21"/>
        </w:rPr>
        <w:t>15։00</w:t>
      </w:r>
      <w:r w:rsidRPr="00EA70D4">
        <w:rPr>
          <w:rFonts w:ascii="GHEA Grapalat" w:hAnsi="GHEA Grapalat"/>
          <w:b/>
          <w:bCs/>
          <w:i/>
          <w:sz w:val="21"/>
          <w:szCs w:val="21"/>
        </w:rPr>
        <w:t>»</w:t>
      </w:r>
      <w:r w:rsidRPr="00EA70D4">
        <w:rPr>
          <w:rFonts w:ascii="GHEA Grapalat" w:hAnsi="GHEA Grapalat"/>
          <w:b/>
          <w:bCs/>
          <w:i/>
          <w:iCs/>
          <w:sz w:val="21"/>
          <w:szCs w:val="21"/>
        </w:rPr>
        <w:t xml:space="preserve"> </w:t>
      </w:r>
      <w:r w:rsidRPr="00EA70D4">
        <w:rPr>
          <w:rFonts w:ascii="GHEA Grapalat" w:hAnsi="GHEA Grapalat"/>
          <w:b/>
          <w:bCs/>
          <w:i/>
          <w:sz w:val="21"/>
          <w:szCs w:val="21"/>
          <w:lang w:val="af-ZA"/>
        </w:rPr>
        <w:t>on the 1</w:t>
      </w:r>
      <w:r w:rsidR="00395EED">
        <w:rPr>
          <w:rFonts w:ascii="GHEA Grapalat" w:hAnsi="GHEA Grapalat"/>
          <w:b/>
          <w:bCs/>
          <w:i/>
          <w:sz w:val="21"/>
          <w:szCs w:val="21"/>
          <w:lang w:val="hy-AM"/>
        </w:rPr>
        <w:t>1</w:t>
      </w:r>
      <w:r w:rsidRPr="00EA70D4">
        <w:rPr>
          <w:rFonts w:ascii="GHEA Grapalat" w:hAnsi="GHEA Grapalat"/>
          <w:b/>
          <w:bCs/>
          <w:i/>
          <w:sz w:val="21"/>
          <w:szCs w:val="21"/>
          <w:lang w:val="af-ZA"/>
        </w:rPr>
        <w:t>th</w:t>
      </w:r>
      <w:r w:rsidRPr="00EA70D4">
        <w:rPr>
          <w:rFonts w:ascii="GHEA Grapalat" w:hAnsi="GHEA Grapalat"/>
          <w:i/>
          <w:sz w:val="21"/>
          <w:szCs w:val="21"/>
          <w:lang w:val="af-ZA"/>
        </w:rPr>
        <w:t xml:space="preserve"> </w:t>
      </w:r>
      <w:r w:rsidRPr="00EA70D4">
        <w:rPr>
          <w:rFonts w:ascii="GHEA Grapalat" w:hAnsi="GHEA Grapalat"/>
          <w:b/>
          <w:i/>
          <w:sz w:val="21"/>
          <w:szCs w:val="21"/>
          <w:lang w:val="af-ZA"/>
        </w:rPr>
        <w:t>day</w:t>
      </w:r>
      <w:r w:rsidRPr="00EA70D4">
        <w:rPr>
          <w:rFonts w:ascii="GHEA Grapalat" w:hAnsi="GHEA Grapalat"/>
          <w:i/>
          <w:sz w:val="21"/>
          <w:szCs w:val="21"/>
          <w:lang w:val="af-ZA"/>
        </w:rPr>
        <w:t xml:space="preserve"> from the date of publication of this announcement. In addition to Armenian, applications can also be submitted in English or Russian.</w:t>
      </w:r>
    </w:p>
    <w:p w14:paraId="436724D0" w14:textId="0F3A616A" w:rsidR="00EA70D4" w:rsidRPr="00EA70D4" w:rsidRDefault="00EA70D4" w:rsidP="00EA70D4">
      <w:pPr>
        <w:ind w:firstLine="708"/>
        <w:jc w:val="both"/>
        <w:rPr>
          <w:rFonts w:ascii="GHEA Grapalat" w:hAnsi="GHEA Grapalat"/>
          <w:i/>
          <w:sz w:val="21"/>
          <w:szCs w:val="21"/>
          <w:lang w:val="af-ZA"/>
        </w:rPr>
      </w:pPr>
      <w:r w:rsidRPr="00EA70D4">
        <w:rPr>
          <w:rFonts w:ascii="GHEA Grapalat" w:hAnsi="GHEA Grapalat"/>
          <w:i/>
          <w:sz w:val="21"/>
          <w:szCs w:val="21"/>
          <w:lang w:val="af-ZA"/>
        </w:rPr>
        <w:t xml:space="preserve">Bids will be opened electronically through Armeps e-procurement system at </w:t>
      </w:r>
      <w:r w:rsidRPr="00EA70D4">
        <w:rPr>
          <w:rFonts w:ascii="GHEA Grapalat" w:hAnsi="GHEA Grapalat"/>
          <w:b/>
          <w:bCs/>
          <w:i/>
          <w:sz w:val="21"/>
          <w:szCs w:val="21"/>
          <w:lang w:val="af-ZA"/>
        </w:rPr>
        <w:t>«</w:t>
      </w:r>
      <w:r w:rsidR="00080753">
        <w:rPr>
          <w:rFonts w:ascii="GHEA Grapalat" w:hAnsi="GHEA Grapalat"/>
          <w:b/>
          <w:bCs/>
          <w:i/>
          <w:sz w:val="21"/>
          <w:szCs w:val="21"/>
        </w:rPr>
        <w:t>15։00</w:t>
      </w:r>
      <w:r w:rsidRPr="00EA70D4">
        <w:rPr>
          <w:rFonts w:ascii="GHEA Grapalat" w:hAnsi="GHEA Grapalat"/>
          <w:b/>
          <w:bCs/>
          <w:i/>
          <w:sz w:val="21"/>
          <w:szCs w:val="21"/>
        </w:rPr>
        <w:t>»</w:t>
      </w:r>
      <w:r w:rsidRPr="00EA70D4">
        <w:rPr>
          <w:rFonts w:ascii="GHEA Grapalat" w:hAnsi="GHEA Grapalat"/>
          <w:b/>
          <w:bCs/>
          <w:i/>
          <w:iCs/>
          <w:sz w:val="21"/>
          <w:szCs w:val="21"/>
        </w:rPr>
        <w:t xml:space="preserve"> </w:t>
      </w:r>
      <w:r w:rsidRPr="00EA70D4">
        <w:rPr>
          <w:rFonts w:ascii="GHEA Grapalat" w:hAnsi="GHEA Grapalat"/>
          <w:b/>
          <w:bCs/>
          <w:i/>
          <w:sz w:val="21"/>
          <w:szCs w:val="21"/>
          <w:lang w:val="af-ZA"/>
        </w:rPr>
        <w:t>on the 1</w:t>
      </w:r>
      <w:r w:rsidR="00395EED">
        <w:rPr>
          <w:rFonts w:ascii="GHEA Grapalat" w:hAnsi="GHEA Grapalat"/>
          <w:b/>
          <w:bCs/>
          <w:i/>
          <w:sz w:val="21"/>
          <w:szCs w:val="21"/>
          <w:lang w:val="hy-AM"/>
        </w:rPr>
        <w:t>1</w:t>
      </w:r>
      <w:r w:rsidRPr="00EA70D4">
        <w:rPr>
          <w:rFonts w:ascii="GHEA Grapalat" w:hAnsi="GHEA Grapalat"/>
          <w:b/>
          <w:bCs/>
          <w:i/>
          <w:sz w:val="21"/>
          <w:szCs w:val="21"/>
          <w:lang w:val="af-ZA"/>
        </w:rPr>
        <w:t xml:space="preserve">th </w:t>
      </w:r>
      <w:r w:rsidRPr="00EA70D4">
        <w:rPr>
          <w:rFonts w:ascii="GHEA Grapalat" w:hAnsi="GHEA Grapalat"/>
          <w:i/>
          <w:sz w:val="21"/>
          <w:szCs w:val="21"/>
          <w:lang w:val="af-ZA"/>
        </w:rPr>
        <w:t>day from the date of publication of this announcement.</w:t>
      </w:r>
    </w:p>
    <w:p w14:paraId="66FC07DE" w14:textId="77777777" w:rsidR="00EA70D4" w:rsidRPr="00EA70D4" w:rsidRDefault="00EA70D4" w:rsidP="00EA70D4">
      <w:pPr>
        <w:ind w:firstLine="708"/>
        <w:jc w:val="both"/>
        <w:rPr>
          <w:rFonts w:ascii="GHEA Grapalat" w:hAnsi="GHEA Grapalat"/>
          <w:i/>
          <w:sz w:val="21"/>
          <w:szCs w:val="21"/>
          <w:lang w:val="af-ZA"/>
        </w:rPr>
      </w:pPr>
      <w:r w:rsidRPr="00EA70D4">
        <w:rPr>
          <w:rFonts w:ascii="GHEA Grapalat" w:hAnsi="GHEA Grapalat"/>
          <w:i/>
          <w:sz w:val="21"/>
          <w:szCs w:val="21"/>
          <w:lang w:val="af-ZA"/>
        </w:rPr>
        <w:t>Appeals concerning this procedure shall be ma</w:t>
      </w:r>
      <w:bookmarkStart w:id="4" w:name="_GoBack"/>
      <w:bookmarkEnd w:id="4"/>
      <w:r w:rsidRPr="00EA70D4">
        <w:rPr>
          <w:rFonts w:ascii="GHEA Grapalat" w:hAnsi="GHEA Grapalat"/>
          <w:i/>
          <w:sz w:val="21"/>
          <w:szCs w:val="21"/>
          <w:lang w:val="af-ZA"/>
        </w:rPr>
        <w:t xml:space="preserve">de in accordance with the procedures established by the Law of the </w:t>
      </w:r>
      <w:r w:rsidRPr="002A2D22">
        <w:rPr>
          <w:rFonts w:ascii="GHEA Grapalat" w:hAnsi="GHEA Grapalat"/>
          <w:bCs/>
          <w:i/>
          <w:sz w:val="21"/>
          <w:szCs w:val="21"/>
          <w:lang w:val="af-ZA"/>
        </w:rPr>
        <w:t xml:space="preserve">Republic </w:t>
      </w:r>
      <w:r w:rsidRPr="00EA70D4">
        <w:rPr>
          <w:rFonts w:ascii="GHEA Grapalat" w:hAnsi="GHEA Grapalat"/>
          <w:i/>
          <w:sz w:val="21"/>
          <w:szCs w:val="21"/>
          <w:lang w:val="af-ZA"/>
        </w:rPr>
        <w:t>of Armenia “On Procurement” and the Civil Procedure Code of the Republic of Armenia.</w:t>
      </w:r>
    </w:p>
    <w:p w14:paraId="6DC6B459" w14:textId="77777777" w:rsidR="00EA70D4" w:rsidRPr="00EA70D4" w:rsidRDefault="00EA70D4" w:rsidP="00EA70D4">
      <w:pPr>
        <w:ind w:firstLine="708"/>
        <w:jc w:val="both"/>
        <w:rPr>
          <w:rFonts w:ascii="GHEA Grapalat" w:hAnsi="GHEA Grapalat"/>
          <w:i/>
          <w:sz w:val="21"/>
          <w:szCs w:val="21"/>
        </w:rPr>
      </w:pPr>
      <w:r w:rsidRPr="00EA70D4">
        <w:rPr>
          <w:rFonts w:ascii="GHEA Grapalat" w:hAnsi="GHEA Grapalat"/>
          <w:i/>
          <w:sz w:val="21"/>
          <w:szCs w:val="21"/>
        </w:rPr>
        <w:t>For additional information regarding this announcement please contact to Secretary of the Evaluation Committee, Ms.</w:t>
      </w:r>
      <w:r w:rsidRPr="00EA70D4">
        <w:rPr>
          <w:rFonts w:ascii="GHEA Grapalat" w:hAnsi="GHEA Grapalat"/>
          <w:i/>
          <w:sz w:val="21"/>
          <w:szCs w:val="21"/>
          <w:lang w:val="hy-AM"/>
        </w:rPr>
        <w:t xml:space="preserve"> </w:t>
      </w:r>
      <w:proofErr w:type="spellStart"/>
      <w:r w:rsidRPr="00EA70D4">
        <w:rPr>
          <w:rFonts w:ascii="GHEA Grapalat" w:hAnsi="GHEA Grapalat"/>
          <w:b/>
          <w:i/>
          <w:sz w:val="21"/>
          <w:szCs w:val="21"/>
        </w:rPr>
        <w:t>Zanush</w:t>
      </w:r>
      <w:proofErr w:type="spellEnd"/>
      <w:r w:rsidRPr="00EA70D4">
        <w:rPr>
          <w:rFonts w:ascii="GHEA Grapalat" w:hAnsi="GHEA Grapalat"/>
          <w:b/>
          <w:i/>
          <w:sz w:val="21"/>
          <w:szCs w:val="21"/>
        </w:rPr>
        <w:t xml:space="preserve"> </w:t>
      </w:r>
      <w:proofErr w:type="spellStart"/>
      <w:r w:rsidRPr="00EA70D4">
        <w:rPr>
          <w:rFonts w:ascii="GHEA Grapalat" w:hAnsi="GHEA Grapalat"/>
          <w:b/>
          <w:i/>
          <w:sz w:val="21"/>
          <w:szCs w:val="21"/>
        </w:rPr>
        <w:t>Hayrapetryan</w:t>
      </w:r>
      <w:proofErr w:type="spellEnd"/>
      <w:r w:rsidRPr="00EA70D4">
        <w:rPr>
          <w:rFonts w:ascii="GHEA Grapalat" w:hAnsi="GHEA Grapalat"/>
          <w:b/>
          <w:i/>
          <w:sz w:val="21"/>
          <w:szCs w:val="21"/>
        </w:rPr>
        <w:t>.</w:t>
      </w:r>
    </w:p>
    <w:bookmarkEnd w:id="3"/>
    <w:p w14:paraId="3544903E" w14:textId="585D9370" w:rsidR="00245AE6" w:rsidRDefault="00245AE6" w:rsidP="005C42FC">
      <w:pPr>
        <w:jc w:val="both"/>
        <w:rPr>
          <w:rFonts w:ascii="GHEA Grapalat" w:hAnsi="GHEA Grapalat"/>
          <w:i/>
          <w:sz w:val="20"/>
          <w:szCs w:val="20"/>
        </w:rPr>
      </w:pPr>
    </w:p>
    <w:p w14:paraId="55E8C388" w14:textId="77777777" w:rsidR="00EA70D4" w:rsidRPr="003B0647" w:rsidRDefault="00EA70D4" w:rsidP="00EA70D4">
      <w:pPr>
        <w:ind w:firstLine="708"/>
        <w:jc w:val="center"/>
        <w:rPr>
          <w:rFonts w:ascii="GHEA Grapalat" w:hAnsi="GHEA Grapalat"/>
          <w:iCs/>
          <w:sz w:val="22"/>
          <w:szCs w:val="22"/>
          <w:lang w:val="hy-AM"/>
        </w:rPr>
      </w:pPr>
      <w:r w:rsidRPr="00DA58ED">
        <w:rPr>
          <w:rFonts w:ascii="GHEA Grapalat" w:hAnsi="GHEA Grapalat"/>
          <w:iCs/>
          <w:sz w:val="22"/>
          <w:szCs w:val="22"/>
          <w:lang w:val="af-ZA"/>
        </w:rPr>
        <w:t xml:space="preserve">Phone </w:t>
      </w:r>
      <w:r w:rsidRPr="00DA58ED">
        <w:rPr>
          <w:rFonts w:ascii="GHEA Grapalat" w:hAnsi="GHEA Grapalat"/>
          <w:iCs/>
          <w:sz w:val="22"/>
          <w:szCs w:val="22"/>
          <w:lang w:val="hy-AM"/>
        </w:rPr>
        <w:t xml:space="preserve">+ </w:t>
      </w:r>
      <w:r w:rsidRPr="00DA58ED">
        <w:rPr>
          <w:rFonts w:ascii="GHEA Grapalat" w:hAnsi="GHEA Grapalat"/>
          <w:iCs/>
          <w:sz w:val="20"/>
          <w:szCs w:val="20"/>
        </w:rPr>
        <w:t xml:space="preserve">374 </w:t>
      </w:r>
      <w:r w:rsidRPr="00DA58ED">
        <w:rPr>
          <w:rFonts w:ascii="GHEA Grapalat" w:hAnsi="GHEA Grapalat"/>
          <w:bCs/>
          <w:iCs/>
          <w:sz w:val="20"/>
          <w:szCs w:val="20"/>
          <w:lang w:val="af-ZA"/>
        </w:rPr>
        <w:t xml:space="preserve">10 511 </w:t>
      </w:r>
      <w:r w:rsidRPr="00DA58ED">
        <w:rPr>
          <w:rFonts w:ascii="GHEA Grapalat" w:hAnsi="GHEA Grapalat"/>
          <w:bCs/>
          <w:iCs/>
          <w:sz w:val="20"/>
          <w:szCs w:val="20"/>
          <w:lang w:val="hy-AM"/>
        </w:rPr>
        <w:t>3</w:t>
      </w:r>
      <w:r w:rsidRPr="00DA58ED">
        <w:rPr>
          <w:rFonts w:ascii="GHEA Grapalat" w:hAnsi="GHEA Grapalat"/>
          <w:bCs/>
          <w:iCs/>
          <w:sz w:val="20"/>
          <w:szCs w:val="20"/>
        </w:rPr>
        <w:t>2</w:t>
      </w:r>
      <w:r>
        <w:rPr>
          <w:rFonts w:ascii="GHEA Grapalat" w:hAnsi="GHEA Grapalat"/>
          <w:bCs/>
          <w:iCs/>
          <w:sz w:val="20"/>
          <w:szCs w:val="20"/>
        </w:rPr>
        <w:t>8</w:t>
      </w:r>
    </w:p>
    <w:p w14:paraId="5DA21C6F" w14:textId="77777777" w:rsidR="00EA70D4" w:rsidRDefault="00EA70D4" w:rsidP="00EA70D4">
      <w:pPr>
        <w:ind w:left="42" w:firstLine="686"/>
        <w:jc w:val="center"/>
      </w:pPr>
      <w:r w:rsidRPr="00DA58ED">
        <w:rPr>
          <w:rFonts w:ascii="GHEA Grapalat" w:hAnsi="GHEA Grapalat"/>
          <w:iCs/>
          <w:sz w:val="22"/>
          <w:szCs w:val="22"/>
          <w:lang w:val="af-ZA"/>
        </w:rPr>
        <w:t xml:space="preserve">Email: </w:t>
      </w:r>
      <w:hyperlink r:id="rId5" w:history="1">
        <w:r w:rsidRPr="00DA58ED">
          <w:rPr>
            <w:rStyle w:val="a5"/>
            <w:rFonts w:ascii="GHEA Grapalat" w:hAnsi="GHEA Grapalat" w:cs="Calibri"/>
            <w:iCs/>
            <w:lang w:val="af-ZA"/>
          </w:rPr>
          <w:t>z.hayrapetyan@mta.gov.am</w:t>
        </w:r>
      </w:hyperlink>
    </w:p>
    <w:p w14:paraId="1756D0ED" w14:textId="77777777" w:rsidR="00245AE6" w:rsidRPr="00EA70D4" w:rsidRDefault="00245AE6" w:rsidP="00245AE6">
      <w:pPr>
        <w:ind w:left="42" w:firstLine="686"/>
        <w:jc w:val="both"/>
        <w:rPr>
          <w:rFonts w:ascii="Calibri" w:hAnsi="Calibri" w:cs="Calibri"/>
        </w:rPr>
      </w:pPr>
    </w:p>
    <w:p w14:paraId="275F251D" w14:textId="72F431D9" w:rsidR="007D2665" w:rsidRDefault="007D2665" w:rsidP="007D2665">
      <w:pPr>
        <w:ind w:firstLine="708"/>
        <w:jc w:val="both"/>
        <w:rPr>
          <w:rFonts w:ascii="GHEA Grapalat" w:hAnsi="GHEA Grapalat"/>
          <w:b/>
          <w:bCs/>
          <w:iCs/>
          <w:sz w:val="20"/>
          <w:szCs w:val="20"/>
          <w:u w:val="single"/>
          <w:lang w:val="af-ZA"/>
        </w:rPr>
      </w:pPr>
      <w:bookmarkStart w:id="5" w:name="_Hlk221856256"/>
      <w:r w:rsidRPr="007D2665">
        <w:rPr>
          <w:rFonts w:ascii="GHEA Grapalat" w:hAnsi="GHEA Grapalat"/>
          <w:b/>
          <w:bCs/>
          <w:iCs/>
          <w:sz w:val="20"/>
          <w:szCs w:val="20"/>
          <w:u w:val="single"/>
          <w:lang w:val="af-ZA"/>
        </w:rPr>
        <w:t xml:space="preserve">In case of issuance of a bank guarantee in order to secure an application for participation, the corresponding notice must be sent exclusively to the email  </w:t>
      </w:r>
      <w:hyperlink r:id="rId6" w:history="1">
        <w:r w:rsidRPr="007D2665">
          <w:rPr>
            <w:rStyle w:val="a5"/>
            <w:rFonts w:ascii="GHEA Grapalat" w:hAnsi="GHEA Grapalat"/>
            <w:b/>
            <w:bCs/>
            <w:iCs/>
            <w:sz w:val="20"/>
            <w:szCs w:val="20"/>
            <w:lang w:val="af-ZA"/>
          </w:rPr>
          <w:t>haytiapahovum@mta.gov.am</w:t>
        </w:r>
      </w:hyperlink>
    </w:p>
    <w:p w14:paraId="59E1C404" w14:textId="77777777" w:rsidR="007D2665" w:rsidRPr="007D2665" w:rsidRDefault="007D2665" w:rsidP="007D2665">
      <w:pPr>
        <w:ind w:firstLine="708"/>
        <w:jc w:val="both"/>
        <w:rPr>
          <w:rFonts w:ascii="GHEA Grapalat" w:hAnsi="GHEA Grapalat"/>
          <w:b/>
          <w:bCs/>
          <w:iCs/>
          <w:sz w:val="20"/>
          <w:szCs w:val="20"/>
          <w:u w:val="single"/>
          <w:lang w:val="af-ZA"/>
        </w:rPr>
      </w:pPr>
    </w:p>
    <w:bookmarkEnd w:id="5"/>
    <w:p w14:paraId="14BB9858" w14:textId="3FF1CACA" w:rsidR="005762A4" w:rsidRPr="005F4D8A" w:rsidRDefault="00130220" w:rsidP="00EA70D4">
      <w:pPr>
        <w:ind w:hanging="90"/>
        <w:rPr>
          <w:rFonts w:ascii="GHEA Grapalat" w:hAnsi="GHEA Grapalat"/>
          <w:sz w:val="20"/>
          <w:szCs w:val="20"/>
        </w:rPr>
      </w:pPr>
      <w:r w:rsidRPr="00245AE6">
        <w:rPr>
          <w:rFonts w:ascii="GHEA Grapalat" w:hAnsi="GHEA Grapalat"/>
          <w:b/>
          <w:sz w:val="20"/>
          <w:szCs w:val="20"/>
        </w:rPr>
        <w:t>Customer</w:t>
      </w:r>
      <w:r w:rsidRPr="00B12AC1">
        <w:rPr>
          <w:rFonts w:ascii="GHEA Grapalat" w:hAnsi="GHEA Grapalat"/>
          <w:sz w:val="20"/>
          <w:szCs w:val="20"/>
        </w:rPr>
        <w:t>: “</w:t>
      </w:r>
      <w:r w:rsidR="00EA70D4" w:rsidRPr="003B0647">
        <w:rPr>
          <w:rFonts w:ascii="GHEA Grapalat" w:hAnsi="GHEA Grapalat"/>
          <w:iCs/>
          <w:sz w:val="22"/>
          <w:szCs w:val="22"/>
        </w:rPr>
        <w:t>Ministry of Territorial Administration and Infrastructure of the Republic of Armenia</w:t>
      </w:r>
      <w:r w:rsidRPr="00B12AC1">
        <w:rPr>
          <w:rFonts w:ascii="GHEA Grapalat" w:hAnsi="GHEA Grapalat"/>
          <w:sz w:val="20"/>
          <w:szCs w:val="20"/>
        </w:rPr>
        <w:t>”</w:t>
      </w:r>
    </w:p>
    <w:sectPr w:rsidR="005762A4" w:rsidRPr="005F4D8A" w:rsidSect="009B4135">
      <w:pgSz w:w="12240" w:h="15840"/>
      <w:pgMar w:top="720" w:right="990" w:bottom="90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LatArm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auto"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141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56242"/>
    <w:rsid w:val="00001597"/>
    <w:rsid w:val="00004116"/>
    <w:rsid w:val="00006E70"/>
    <w:rsid w:val="0001179D"/>
    <w:rsid w:val="00014C0B"/>
    <w:rsid w:val="00015852"/>
    <w:rsid w:val="00015C6C"/>
    <w:rsid w:val="00020F4B"/>
    <w:rsid w:val="0005303B"/>
    <w:rsid w:val="000634C1"/>
    <w:rsid w:val="00063938"/>
    <w:rsid w:val="00066F70"/>
    <w:rsid w:val="00067A8F"/>
    <w:rsid w:val="00080753"/>
    <w:rsid w:val="00086553"/>
    <w:rsid w:val="00087CAD"/>
    <w:rsid w:val="000A2D9C"/>
    <w:rsid w:val="000A40D1"/>
    <w:rsid w:val="000C1F5D"/>
    <w:rsid w:val="000C2EC3"/>
    <w:rsid w:val="000D53EC"/>
    <w:rsid w:val="000F1340"/>
    <w:rsid w:val="00103BA6"/>
    <w:rsid w:val="001163D6"/>
    <w:rsid w:val="0012279C"/>
    <w:rsid w:val="001260B6"/>
    <w:rsid w:val="00130220"/>
    <w:rsid w:val="00137689"/>
    <w:rsid w:val="00164388"/>
    <w:rsid w:val="00165AA2"/>
    <w:rsid w:val="001C2AA0"/>
    <w:rsid w:val="001E1534"/>
    <w:rsid w:val="001E2980"/>
    <w:rsid w:val="00213F6F"/>
    <w:rsid w:val="002148E3"/>
    <w:rsid w:val="002368C7"/>
    <w:rsid w:val="00245AE6"/>
    <w:rsid w:val="00255D90"/>
    <w:rsid w:val="0026152D"/>
    <w:rsid w:val="00275416"/>
    <w:rsid w:val="00277B58"/>
    <w:rsid w:val="0028009F"/>
    <w:rsid w:val="0029153A"/>
    <w:rsid w:val="00291E75"/>
    <w:rsid w:val="00294C0C"/>
    <w:rsid w:val="002A2D22"/>
    <w:rsid w:val="002C795B"/>
    <w:rsid w:val="002E380B"/>
    <w:rsid w:val="002E38F8"/>
    <w:rsid w:val="002F4BB2"/>
    <w:rsid w:val="002F5CFD"/>
    <w:rsid w:val="00310364"/>
    <w:rsid w:val="00314317"/>
    <w:rsid w:val="00314860"/>
    <w:rsid w:val="00327EDA"/>
    <w:rsid w:val="00343189"/>
    <w:rsid w:val="003551A1"/>
    <w:rsid w:val="00355E82"/>
    <w:rsid w:val="00355ED3"/>
    <w:rsid w:val="0035617E"/>
    <w:rsid w:val="00356A5F"/>
    <w:rsid w:val="003614F5"/>
    <w:rsid w:val="00363E9D"/>
    <w:rsid w:val="003646F0"/>
    <w:rsid w:val="00375266"/>
    <w:rsid w:val="003827AD"/>
    <w:rsid w:val="00393B28"/>
    <w:rsid w:val="00395EED"/>
    <w:rsid w:val="003A2BBD"/>
    <w:rsid w:val="003B136E"/>
    <w:rsid w:val="003C0CAF"/>
    <w:rsid w:val="003C7AB1"/>
    <w:rsid w:val="003D2BA9"/>
    <w:rsid w:val="003D6BDC"/>
    <w:rsid w:val="003E2CA7"/>
    <w:rsid w:val="003E3D53"/>
    <w:rsid w:val="003F3935"/>
    <w:rsid w:val="003F4030"/>
    <w:rsid w:val="00405564"/>
    <w:rsid w:val="00417254"/>
    <w:rsid w:val="00420E85"/>
    <w:rsid w:val="0043170C"/>
    <w:rsid w:val="00457295"/>
    <w:rsid w:val="0046404D"/>
    <w:rsid w:val="00476ACE"/>
    <w:rsid w:val="00477DA8"/>
    <w:rsid w:val="004853BE"/>
    <w:rsid w:val="00487107"/>
    <w:rsid w:val="004A0CE1"/>
    <w:rsid w:val="004B31DC"/>
    <w:rsid w:val="004B62F6"/>
    <w:rsid w:val="004C4171"/>
    <w:rsid w:val="004C524F"/>
    <w:rsid w:val="004D0DC1"/>
    <w:rsid w:val="004D0EFF"/>
    <w:rsid w:val="004F516B"/>
    <w:rsid w:val="005032AF"/>
    <w:rsid w:val="00533638"/>
    <w:rsid w:val="00533781"/>
    <w:rsid w:val="00542290"/>
    <w:rsid w:val="00561275"/>
    <w:rsid w:val="00562053"/>
    <w:rsid w:val="005762A4"/>
    <w:rsid w:val="005916F4"/>
    <w:rsid w:val="005B346E"/>
    <w:rsid w:val="005C055C"/>
    <w:rsid w:val="005C1741"/>
    <w:rsid w:val="005C42FC"/>
    <w:rsid w:val="005C6453"/>
    <w:rsid w:val="005D4808"/>
    <w:rsid w:val="005E31C2"/>
    <w:rsid w:val="005E35E6"/>
    <w:rsid w:val="005F3942"/>
    <w:rsid w:val="005F4D8A"/>
    <w:rsid w:val="00603AC7"/>
    <w:rsid w:val="006354D4"/>
    <w:rsid w:val="0064236A"/>
    <w:rsid w:val="00651853"/>
    <w:rsid w:val="00656242"/>
    <w:rsid w:val="00663454"/>
    <w:rsid w:val="00674FEB"/>
    <w:rsid w:val="00685280"/>
    <w:rsid w:val="0068629D"/>
    <w:rsid w:val="00691D68"/>
    <w:rsid w:val="006960D0"/>
    <w:rsid w:val="006A255D"/>
    <w:rsid w:val="006A2701"/>
    <w:rsid w:val="006A2D74"/>
    <w:rsid w:val="006B7B88"/>
    <w:rsid w:val="006C1162"/>
    <w:rsid w:val="006C26C1"/>
    <w:rsid w:val="006C5220"/>
    <w:rsid w:val="006D20B4"/>
    <w:rsid w:val="00706BFD"/>
    <w:rsid w:val="00714C01"/>
    <w:rsid w:val="007170BE"/>
    <w:rsid w:val="00725AEC"/>
    <w:rsid w:val="0073352D"/>
    <w:rsid w:val="0074433F"/>
    <w:rsid w:val="007716C2"/>
    <w:rsid w:val="00777DA9"/>
    <w:rsid w:val="0078689D"/>
    <w:rsid w:val="007A0107"/>
    <w:rsid w:val="007A384F"/>
    <w:rsid w:val="007B38D8"/>
    <w:rsid w:val="007D2665"/>
    <w:rsid w:val="007E1C9C"/>
    <w:rsid w:val="007E2448"/>
    <w:rsid w:val="007E600F"/>
    <w:rsid w:val="00803233"/>
    <w:rsid w:val="00803A47"/>
    <w:rsid w:val="00811074"/>
    <w:rsid w:val="00831CCC"/>
    <w:rsid w:val="00853DE5"/>
    <w:rsid w:val="008639D4"/>
    <w:rsid w:val="00863CE3"/>
    <w:rsid w:val="008655B6"/>
    <w:rsid w:val="00893249"/>
    <w:rsid w:val="008A4ABE"/>
    <w:rsid w:val="008C0392"/>
    <w:rsid w:val="008C2B2E"/>
    <w:rsid w:val="008C64F1"/>
    <w:rsid w:val="008E3A65"/>
    <w:rsid w:val="008F2BEF"/>
    <w:rsid w:val="00900D3C"/>
    <w:rsid w:val="0090216F"/>
    <w:rsid w:val="0091697F"/>
    <w:rsid w:val="00922050"/>
    <w:rsid w:val="009339DC"/>
    <w:rsid w:val="00936210"/>
    <w:rsid w:val="00936F92"/>
    <w:rsid w:val="00944A44"/>
    <w:rsid w:val="00952AED"/>
    <w:rsid w:val="00954A4B"/>
    <w:rsid w:val="009606E1"/>
    <w:rsid w:val="009751E7"/>
    <w:rsid w:val="00984A78"/>
    <w:rsid w:val="00986B90"/>
    <w:rsid w:val="00993913"/>
    <w:rsid w:val="009A0199"/>
    <w:rsid w:val="009A6A2E"/>
    <w:rsid w:val="009B4135"/>
    <w:rsid w:val="009D0861"/>
    <w:rsid w:val="009D2FF2"/>
    <w:rsid w:val="009E5225"/>
    <w:rsid w:val="009F4872"/>
    <w:rsid w:val="00A2143E"/>
    <w:rsid w:val="00A3114D"/>
    <w:rsid w:val="00A31BC0"/>
    <w:rsid w:val="00A34B46"/>
    <w:rsid w:val="00A36F09"/>
    <w:rsid w:val="00A37EC9"/>
    <w:rsid w:val="00A474B3"/>
    <w:rsid w:val="00A501C6"/>
    <w:rsid w:val="00A531F2"/>
    <w:rsid w:val="00A62C08"/>
    <w:rsid w:val="00A62F7D"/>
    <w:rsid w:val="00A72605"/>
    <w:rsid w:val="00A729B8"/>
    <w:rsid w:val="00A7557B"/>
    <w:rsid w:val="00A8354D"/>
    <w:rsid w:val="00A83FA0"/>
    <w:rsid w:val="00A8418F"/>
    <w:rsid w:val="00A92EB8"/>
    <w:rsid w:val="00A940CB"/>
    <w:rsid w:val="00AB2DEA"/>
    <w:rsid w:val="00AB5C04"/>
    <w:rsid w:val="00AC19B4"/>
    <w:rsid w:val="00AC2195"/>
    <w:rsid w:val="00AE2A82"/>
    <w:rsid w:val="00B049EE"/>
    <w:rsid w:val="00B05F7E"/>
    <w:rsid w:val="00B06052"/>
    <w:rsid w:val="00B077B2"/>
    <w:rsid w:val="00B11AE5"/>
    <w:rsid w:val="00B15E11"/>
    <w:rsid w:val="00B1678A"/>
    <w:rsid w:val="00B369D3"/>
    <w:rsid w:val="00B4516D"/>
    <w:rsid w:val="00B45E15"/>
    <w:rsid w:val="00B45F41"/>
    <w:rsid w:val="00B46AC0"/>
    <w:rsid w:val="00B507AF"/>
    <w:rsid w:val="00B50F58"/>
    <w:rsid w:val="00B552F2"/>
    <w:rsid w:val="00B57822"/>
    <w:rsid w:val="00B614FB"/>
    <w:rsid w:val="00B676A4"/>
    <w:rsid w:val="00B74659"/>
    <w:rsid w:val="00BA0D09"/>
    <w:rsid w:val="00BA2E7F"/>
    <w:rsid w:val="00BB5123"/>
    <w:rsid w:val="00BD3D23"/>
    <w:rsid w:val="00BD7569"/>
    <w:rsid w:val="00C01E82"/>
    <w:rsid w:val="00C07578"/>
    <w:rsid w:val="00C10717"/>
    <w:rsid w:val="00C201AE"/>
    <w:rsid w:val="00C36159"/>
    <w:rsid w:val="00C40813"/>
    <w:rsid w:val="00C43405"/>
    <w:rsid w:val="00C620E0"/>
    <w:rsid w:val="00C63493"/>
    <w:rsid w:val="00C71927"/>
    <w:rsid w:val="00C74546"/>
    <w:rsid w:val="00C81E55"/>
    <w:rsid w:val="00C85638"/>
    <w:rsid w:val="00C87314"/>
    <w:rsid w:val="00CA5CD1"/>
    <w:rsid w:val="00CA6253"/>
    <w:rsid w:val="00CB17C0"/>
    <w:rsid w:val="00CB1D42"/>
    <w:rsid w:val="00CB2164"/>
    <w:rsid w:val="00CB44D9"/>
    <w:rsid w:val="00CB4D94"/>
    <w:rsid w:val="00CC22F9"/>
    <w:rsid w:val="00CE1813"/>
    <w:rsid w:val="00CF1DBF"/>
    <w:rsid w:val="00D00122"/>
    <w:rsid w:val="00D05773"/>
    <w:rsid w:val="00D11769"/>
    <w:rsid w:val="00D250F4"/>
    <w:rsid w:val="00D314B1"/>
    <w:rsid w:val="00D408E8"/>
    <w:rsid w:val="00D421CA"/>
    <w:rsid w:val="00D57CA8"/>
    <w:rsid w:val="00D601F2"/>
    <w:rsid w:val="00D61474"/>
    <w:rsid w:val="00D64677"/>
    <w:rsid w:val="00D6585E"/>
    <w:rsid w:val="00D703A0"/>
    <w:rsid w:val="00D733EF"/>
    <w:rsid w:val="00D81770"/>
    <w:rsid w:val="00D87CD8"/>
    <w:rsid w:val="00D926EF"/>
    <w:rsid w:val="00D9375B"/>
    <w:rsid w:val="00D9597C"/>
    <w:rsid w:val="00DA3A3B"/>
    <w:rsid w:val="00DA4C7D"/>
    <w:rsid w:val="00DA5EA4"/>
    <w:rsid w:val="00DB1D14"/>
    <w:rsid w:val="00DC4557"/>
    <w:rsid w:val="00DD2492"/>
    <w:rsid w:val="00E162EE"/>
    <w:rsid w:val="00E221E3"/>
    <w:rsid w:val="00E24498"/>
    <w:rsid w:val="00E254CE"/>
    <w:rsid w:val="00E34A5B"/>
    <w:rsid w:val="00E36497"/>
    <w:rsid w:val="00E42A97"/>
    <w:rsid w:val="00E66569"/>
    <w:rsid w:val="00E70BB0"/>
    <w:rsid w:val="00E92333"/>
    <w:rsid w:val="00E97C5D"/>
    <w:rsid w:val="00EA70D4"/>
    <w:rsid w:val="00ED5C0A"/>
    <w:rsid w:val="00EF2899"/>
    <w:rsid w:val="00F032E6"/>
    <w:rsid w:val="00F05F27"/>
    <w:rsid w:val="00F10B67"/>
    <w:rsid w:val="00F15313"/>
    <w:rsid w:val="00F25B20"/>
    <w:rsid w:val="00F272CC"/>
    <w:rsid w:val="00F356BD"/>
    <w:rsid w:val="00F3794B"/>
    <w:rsid w:val="00F564E1"/>
    <w:rsid w:val="00F57C8F"/>
    <w:rsid w:val="00F741A6"/>
    <w:rsid w:val="00F85E09"/>
    <w:rsid w:val="00F92852"/>
    <w:rsid w:val="00F94FEE"/>
    <w:rsid w:val="00F97955"/>
    <w:rsid w:val="00FA34DC"/>
    <w:rsid w:val="00FA3907"/>
    <w:rsid w:val="00FA5533"/>
    <w:rsid w:val="00FA7F83"/>
    <w:rsid w:val="00FB6395"/>
    <w:rsid w:val="00FC1605"/>
    <w:rsid w:val="00FC4C81"/>
    <w:rsid w:val="00FD7D9D"/>
    <w:rsid w:val="00FE73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A4EB19"/>
  <w15:docId w15:val="{C098BE60-1E42-483B-BB38-68C097C509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5762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aliases w:val=" Char, Char Char Char Char,Char Char Char Char"/>
    <w:basedOn w:val="a"/>
    <w:link w:val="a4"/>
    <w:rsid w:val="005762A4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a4">
    <w:name w:val="Основной текст с отступом Знак"/>
    <w:aliases w:val=" Char Знак, Char Char Char Char Знак,Char Char Char Char Знак"/>
    <w:basedOn w:val="a0"/>
    <w:link w:val="a3"/>
    <w:rsid w:val="005762A4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styleId="a5">
    <w:name w:val="Hyperlink"/>
    <w:rsid w:val="005762A4"/>
    <w:rPr>
      <w:color w:val="0000FF"/>
      <w:u w:val="single"/>
    </w:rPr>
  </w:style>
  <w:style w:type="paragraph" w:styleId="a6">
    <w:name w:val="Body Text"/>
    <w:basedOn w:val="a"/>
    <w:link w:val="a7"/>
    <w:rsid w:val="005762A4"/>
    <w:pPr>
      <w:spacing w:after="120"/>
    </w:pPr>
  </w:style>
  <w:style w:type="character" w:customStyle="1" w:styleId="a7">
    <w:name w:val="Основной текст Знак"/>
    <w:basedOn w:val="a0"/>
    <w:link w:val="a6"/>
    <w:rsid w:val="005762A4"/>
    <w:rPr>
      <w:rFonts w:ascii="Times New Roman" w:eastAsia="Times New Roman" w:hAnsi="Times New Roman" w:cs="Times New Roman"/>
      <w:sz w:val="24"/>
      <w:szCs w:val="24"/>
    </w:rPr>
  </w:style>
  <w:style w:type="character" w:styleId="a8">
    <w:name w:val="Unresolved Mention"/>
    <w:basedOn w:val="a0"/>
    <w:uiPriority w:val="99"/>
    <w:semiHidden/>
    <w:unhideWhenUsed/>
    <w:rsid w:val="00245AE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997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0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99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1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53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mailto:haytiapahovum@mta.gov.am" TargetMode="External"/><Relationship Id="rId5" Type="http://schemas.openxmlformats.org/officeDocument/2006/relationships/hyperlink" Target="mailto:z.hayrapetyan@mta.gov.a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2A7C3E-F7CB-4388-9181-47FA9F129C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246</TotalTime>
  <Pages>1</Pages>
  <Words>464</Words>
  <Characters>2647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3105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Support</dc:creator>
  <cp:keywords/>
  <dc:description/>
  <cp:lastModifiedBy>Lenovo</cp:lastModifiedBy>
  <cp:revision>262</cp:revision>
  <dcterms:created xsi:type="dcterms:W3CDTF">2019-10-17T04:53:00Z</dcterms:created>
  <dcterms:modified xsi:type="dcterms:W3CDTF">2026-06-27T17:55:00Z</dcterms:modified>
</cp:coreProperties>
</file>