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BodyText"/>
        <w:ind w:right="-7" w:firstLine="567"/>
        <w:jc w:val="right"/>
        <w:rPr>
          <w:rFonts w:ascii="GHEA Grapalat" w:hAnsi="GHEA Grapalat" w:cs="Sylfaen"/>
          <w:i/>
          <w:sz w:val="18"/>
        </w:rPr>
      </w:pPr>
      <w:r>
        <w:rPr>
          <w:rFonts w:ascii="GHEA Grapalat" w:hAnsi="GHEA Grapalat" w:cs="Sylfaen"/>
          <w:i/>
          <w:sz w:val="18"/>
        </w:rPr>
        <w:t xml:space="preserve">                                                                                            </w:t>
      </w:r>
    </w:p>
    <w:p>
      <w:pPr>
        <w:pStyle w:val="BodyTextIndent"/>
        <w:spacing w:line="240" w:lineRule="auto"/>
        <w:jc w:val="center"/>
        <w:rPr>
          <w:rFonts w:ascii="GHEA Grapalat" w:hAnsi="GHEA Grapalat"/>
          <w:i w:val="0"/>
          <w:lang w:val="af-ZA"/>
        </w:rPr>
      </w:pPr>
      <w:r>
        <w:rPr>
          <w:rFonts w:ascii="GHEA Grapalat" w:hAnsi="GHEA Grapalat"/>
          <w:i w:val="0"/>
          <w:lang w:val="af-ZA"/>
        </w:rPr>
        <w:t>ՀԱՅՏԱՐԱՐՈՒԹՅՈՒՆ</w:t>
      </w:r>
    </w:p>
    <w:p>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pPr>
        <w:pStyle w:val="BodyTextIndent"/>
        <w:spacing w:line="240" w:lineRule="auto"/>
        <w:jc w:val="center"/>
        <w:rPr>
          <w:rFonts w:ascii="GHEA Grapalat" w:hAnsi="GHEA Grapalat"/>
          <w:i w:val="0"/>
          <w:lang w:val="af-ZA"/>
        </w:rPr>
      </w:pPr>
    </w:p>
    <w:p>
      <w:pPr>
        <w:pStyle w:val="BodyTextIndent"/>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pPr>
        <w:pStyle w:val="BodyTextIndent"/>
        <w:spacing w:line="240" w:lineRule="auto"/>
        <w:jc w:val="center"/>
        <w:rPr>
          <w:rFonts w:ascii="GHEA Grapalat" w:hAnsi="GHEA Grapalat"/>
          <w:i w:val="0"/>
          <w:lang w:val="af-ZA"/>
        </w:rPr>
      </w:pPr>
      <w:r>
        <w:rPr>
          <w:rFonts w:ascii="GHEA Grapalat" w:hAnsi="GHEA Grapalat"/>
          <w:i w:val="0"/>
          <w:lang w:val="af-ZA"/>
        </w:rPr>
        <w:t xml:space="preserve">2026 թվականի հուլիսի 1 թիվ 1 որոշմամբ </w:t>
      </w:r>
    </w:p>
    <w:p>
      <w:pPr>
        <w:pStyle w:val="BodyTextIndent"/>
        <w:spacing w:line="240" w:lineRule="auto"/>
        <w:jc w:val="center"/>
        <w:rPr>
          <w:rFonts w:ascii="GHEA Grapalat" w:hAnsi="GHEA Grapalat"/>
          <w:i w:val="0"/>
          <w:lang w:val="af-ZA"/>
        </w:rPr>
      </w:pPr>
    </w:p>
    <w:p>
      <w:pPr>
        <w:pStyle w:val="BodyTextIndent"/>
        <w:spacing w:line="240" w:lineRule="auto"/>
        <w:jc w:val="center"/>
        <w:rPr>
          <w:rFonts w:ascii="GHEA Grapalat" w:hAnsi="GHEA Grapalat"/>
          <w:i w:val="0"/>
          <w:lang w:val="af-ZA"/>
        </w:rPr>
      </w:pPr>
      <w:r>
        <w:rPr>
          <w:rFonts w:ascii="GHEA Grapalat" w:hAnsi="GHEA Grapalat"/>
          <w:i w:val="0"/>
          <w:lang w:val="af-ZA"/>
        </w:rPr>
        <w:t>Ընթացակարգի ծածկագիրը`  ԱՍՀՆ-ԳՀԽԾՁԲ-26/44</w:t>
      </w:r>
      <w:r>
        <w:rPr>
          <w:rFonts w:ascii="GHEA Grapalat" w:hAnsi="GHEA Grapalat"/>
          <w:i w:val="0"/>
          <w:u w:val="single"/>
          <w:lang w:val="af-ZA"/>
        </w:rPr>
        <w:t xml:space="preserve">        </w:t>
      </w:r>
    </w:p>
    <w:p>
      <w:pPr>
        <w:pStyle w:val="BodyTextIndent"/>
        <w:spacing w:line="240" w:lineRule="auto"/>
        <w:rPr>
          <w:rFonts w:ascii="GHEA Grapalat" w:hAnsi="GHEA Grapalat"/>
          <w:i w:val="0"/>
          <w:lang w:val="af-ZA"/>
        </w:rPr>
      </w:pPr>
    </w:p>
    <w:p>
      <w:pPr>
        <w:pStyle w:val="BodyTextIndent"/>
        <w:spacing w:line="240" w:lineRule="auto"/>
        <w:ind w:firstLine="708"/>
        <w:rPr>
          <w:rFonts w:ascii="GHEA Grapalat" w:hAnsi="GHEA Grapalat"/>
          <w:i w:val="0"/>
          <w:lang w:val="af-ZA"/>
        </w:rPr>
      </w:pPr>
      <w:r>
        <w:rPr>
          <w:rFonts w:ascii="GHEA Grapalat" w:hAnsi="GHEA Grapalat"/>
          <w:i w:val="0"/>
          <w:lang w:val="af-ZA"/>
        </w:rPr>
        <w:t>Պատվիրատուն` ՀՀ աշխատանքի և սոցիալական հարցերի նախարարությունը, որը գտնվում է  ք. Երևան Կառավարական 3 տուն հասցեում,  հայտարարում գնանշման հարցման ընթացակարգ, որն իրականացվում է մեկ փուլով` էլեկտրոնային գնումների Armeps (</w:t>
      </w:r>
      <w:hyperlink r:id="rId8" w:history="1">
        <w:r>
          <w:rPr>
            <w:rFonts w:ascii="GHEA Grapalat" w:hAnsi="GHEA Grapalat"/>
            <w:i w:val="0"/>
            <w:lang w:val="af-ZA"/>
          </w:rPr>
          <w:t>www.armeps.am</w:t>
        </w:r>
      </w:hyperlink>
      <w:r>
        <w:rPr>
          <w:rFonts w:ascii="GHEA Grapalat" w:hAnsi="GHEA Grapalat"/>
          <w:i w:val="0"/>
          <w:lang w:val="af-ZA"/>
        </w:rPr>
        <w:t>) համակարգի միջոցով:</w:t>
      </w:r>
    </w:p>
    <w:p>
      <w:pPr>
        <w:pStyle w:val="BodyTextIndent"/>
        <w:spacing w:line="240" w:lineRule="auto"/>
        <w:ind w:firstLine="708"/>
        <w:rPr>
          <w:rFonts w:ascii="GHEA Grapalat" w:hAnsi="GHEA Grapalat"/>
          <w:i w:val="0"/>
          <w:lang w:val="af-ZA"/>
        </w:rPr>
      </w:pP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 ընտրված մասնակցին սահմանված կարգով կառաջարկվի կնքել </w:t>
      </w:r>
      <w:r>
        <w:rPr>
          <w:rFonts w:ascii="GHEA Grapalat" w:hAnsi="GHEA Grapalat"/>
          <w:b/>
          <w:i w:val="0"/>
          <w:lang w:val="af-ZA"/>
        </w:rPr>
        <w:t>Երևան քաղաքի, Աջափնյակ վարչական շրջանի, Մարգարյան փողոց, N 13 հասցեում գործող Երևանի Աջափնյակ վարչական շրջանի երեխաների սոցիալական հոգածության կենտրոն ՊՈԱԿ-ի կողմից օգտագործվող անշարժ գույքի հիմնանորոգման շինարարական աշխատանքների նկատմամբ տեխնիկական հսկողության խորհրդատվական ծառայության մատուցման</w:t>
      </w:r>
      <w:r>
        <w:rPr>
          <w:rFonts w:ascii="GHEA Grapalat" w:hAnsi="GHEA Grapalat"/>
          <w:i w:val="0"/>
          <w:lang w:val="af-ZA"/>
        </w:rPr>
        <w:t xml:space="preserve"> </w:t>
      </w:r>
      <w:r>
        <w:rPr>
          <w:rFonts w:ascii="GHEA Grapalat" w:hAnsi="GHEA Grapalat"/>
          <w:b/>
          <w:i w:val="0"/>
          <w:lang w:val="af-ZA"/>
        </w:rPr>
        <w:t>պայմանագիր (այսուհետ` պայմանագիր)։</w:t>
      </w:r>
      <w:r>
        <w:rPr>
          <w:rFonts w:ascii="GHEA Grapalat" w:hAnsi="GHEA Grapalat"/>
          <w:i w:val="0"/>
          <w:lang w:val="af-ZA"/>
        </w:rPr>
        <w:t xml:space="preserve"> </w:t>
      </w:r>
    </w:p>
    <w:p>
      <w:pPr>
        <w:pStyle w:val="BodyTextIndent"/>
        <w:spacing w:line="240" w:lineRule="auto"/>
        <w:ind w:firstLine="708"/>
        <w:rPr>
          <w:rFonts w:ascii="GHEA Grapalat" w:hAnsi="GHEA Grapalat"/>
          <w:i w:val="0"/>
          <w:lang w:val="af-ZA"/>
        </w:rPr>
      </w:pPr>
      <w:r>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pPr>
        <w:ind w:firstLine="720"/>
        <w:jc w:val="both"/>
        <w:rPr>
          <w:rFonts w:ascii="GHEA Grapalat" w:hAnsi="GHEA Grapalat"/>
          <w:sz w:val="20"/>
          <w:szCs w:val="20"/>
          <w:lang w:val="af-ZA"/>
        </w:rPr>
      </w:pPr>
      <w:r>
        <w:rPr>
          <w:rFonts w:ascii="GHEA Grapalat" w:eastAsia="Calibri" w:hAnsi="GHEA Grapalat" w:cs="Arial Armenian"/>
          <w:b/>
          <w:bCs/>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pPr>
        <w:pStyle w:val="BodyTextIndent"/>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pPr>
        <w:pStyle w:val="BodyTextIndent"/>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9" w:history="1">
        <w:r>
          <w:rPr>
            <w:rFonts w:ascii="GHEA Grapalat" w:hAnsi="GHEA Grapalat"/>
            <w:i w:val="0"/>
            <w:lang w:val="af-ZA" w:eastAsia="ru-RU"/>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p>
    <w:p>
      <w:pPr>
        <w:pStyle w:val="BodyTextIndent"/>
        <w:spacing w:line="240" w:lineRule="auto"/>
        <w:ind w:firstLine="0"/>
        <w:rPr>
          <w:rFonts w:ascii="GHEA Grapalat" w:hAnsi="GHEA Grapalat"/>
          <w:i w:val="0"/>
          <w:lang w:val="af-ZA"/>
        </w:rPr>
      </w:pPr>
      <w:r>
        <w:rPr>
          <w:rFonts w:ascii="GHEA Grapalat" w:hAnsi="GHEA Grapalat"/>
          <w:i w:val="0"/>
          <w:lang w:val="af-ZA"/>
        </w:rPr>
        <w:t xml:space="preserve">8-րդ օրվա ժամը </w:t>
      </w:r>
      <w:r>
        <w:rPr>
          <w:rFonts w:ascii="GHEA Grapalat" w:hAnsi="GHEA Grapalat"/>
          <w:i w:val="0"/>
          <w:u w:val="single"/>
          <w:lang w:val="af-ZA"/>
        </w:rPr>
        <w:t>14:00</w:t>
      </w:r>
      <w:r>
        <w:rPr>
          <w:rFonts w:ascii="GHEA Grapalat" w:hAnsi="GHEA Grapalat"/>
          <w:i w:val="0"/>
          <w:lang w:val="af-ZA"/>
        </w:rPr>
        <w:t xml:space="preserve">-ն: Հայտերը, հայերենից բացի, կարող են ներկայացվել նաև անգլերեն կամ ռուսերեն: </w:t>
      </w:r>
    </w:p>
    <w:p>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8-րդ օրը ժամը 14:00-ին։ </w:t>
      </w:r>
    </w:p>
    <w:p>
      <w:pPr>
        <w:pStyle w:val="BodyTextIndent"/>
        <w:spacing w:line="240" w:lineRule="auto"/>
        <w:rPr>
          <w:rFonts w:ascii="GHEA Grapalat" w:hAnsi="GHEA Grapalat"/>
          <w:i w:val="0"/>
          <w:lang w:val="hy-AM"/>
        </w:rPr>
      </w:pPr>
      <w:r>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Pr>
          <w:rFonts w:ascii="GHEA Grapalat" w:hAnsi="GHEA Grapalat"/>
          <w:i w:val="0"/>
          <w:sz w:val="16"/>
          <w:szCs w:val="16"/>
          <w:lang w:val="af-ZA"/>
        </w:rPr>
        <w:t xml:space="preserve"> </w:t>
      </w:r>
      <w:r>
        <w:rPr>
          <w:rFonts w:ascii="GHEA Grapalat" w:hAnsi="GHEA Grapalat"/>
          <w:i w:val="0"/>
          <w:lang w:val="af-ZA"/>
        </w:rPr>
        <w:t>«</w:t>
      </w:r>
      <w:r>
        <w:rPr>
          <w:rFonts w:ascii="GHEA Grapalat" w:hAnsi="GHEA Grapalat"/>
          <w:i w:val="0"/>
          <w:lang w:val="hy-AM"/>
        </w:rPr>
        <w:t>Գնումների</w:t>
      </w:r>
      <w:r>
        <w:rPr>
          <w:rFonts w:ascii="GHEA Grapalat" w:hAnsi="GHEA Grapalat"/>
          <w:i w:val="0"/>
          <w:lang w:val="af-ZA"/>
        </w:rPr>
        <w:t xml:space="preserve"> </w:t>
      </w:r>
      <w:r>
        <w:rPr>
          <w:rFonts w:ascii="GHEA Grapalat" w:hAnsi="GHEA Grapalat"/>
          <w:i w:val="0"/>
          <w:lang w:val="hy-AM"/>
        </w:rPr>
        <w:t>մասին</w:t>
      </w:r>
      <w:r>
        <w:rPr>
          <w:rFonts w:ascii="GHEA Grapalat" w:hAnsi="GHEA Grapalat"/>
          <w:i w:val="0"/>
          <w:lang w:val="af-ZA"/>
        </w:rPr>
        <w:t>»</w:t>
      </w:r>
      <w:r>
        <w:rPr>
          <w:rFonts w:ascii="GHEA Grapalat" w:hAnsi="GHEA Grapalat"/>
          <w:i w:val="0"/>
          <w:lang w:val="hy-AM"/>
        </w:rPr>
        <w:t xml:space="preserve"> ՀՀ</w:t>
      </w:r>
      <w:r>
        <w:rPr>
          <w:rFonts w:ascii="GHEA Grapalat" w:hAnsi="GHEA Grapalat"/>
          <w:i w:val="0"/>
          <w:lang w:val="af-ZA"/>
        </w:rPr>
        <w:t xml:space="preserve"> </w:t>
      </w:r>
      <w:r>
        <w:rPr>
          <w:rFonts w:ascii="GHEA Grapalat" w:hAnsi="GHEA Grapalat"/>
          <w:i w:val="0"/>
          <w:lang w:val="hy-AM"/>
        </w:rPr>
        <w:t>օրենքով</w:t>
      </w:r>
      <w:r>
        <w:rPr>
          <w:rFonts w:ascii="GHEA Grapalat" w:hAnsi="GHEA Grapalat"/>
          <w:i w:val="0"/>
          <w:lang w:val="af-ZA"/>
        </w:rPr>
        <w:t xml:space="preserve"> </w:t>
      </w:r>
      <w:r>
        <w:rPr>
          <w:rFonts w:ascii="GHEA Grapalat" w:hAnsi="GHEA Grapalat"/>
          <w:i w:val="0"/>
          <w:lang w:val="hy-AM"/>
        </w:rPr>
        <w:t>և</w:t>
      </w:r>
      <w:r>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pPr>
        <w:pStyle w:val="BodyTextIndent"/>
        <w:spacing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Մարիամ Գալտագազյանին</w:t>
      </w:r>
    </w:p>
    <w:p>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pPr>
        <w:pStyle w:val="BodyTextIndent"/>
        <w:spacing w:line="240" w:lineRule="auto"/>
        <w:rPr>
          <w:rFonts w:ascii="GHEA Grapalat" w:hAnsi="GHEA Grapalat"/>
          <w:i w:val="0"/>
          <w:u w:val="single"/>
          <w:lang w:val="af-ZA"/>
        </w:rPr>
      </w:pPr>
      <w:r>
        <w:rPr>
          <w:rFonts w:ascii="GHEA Grapalat" w:hAnsi="GHEA Grapalat"/>
          <w:i w:val="0"/>
          <w:lang w:val="af-ZA"/>
        </w:rPr>
        <w:t xml:space="preserve">                                      Հեռախոս 010300124</w:t>
      </w:r>
    </w:p>
    <w:p>
      <w:pPr>
        <w:pStyle w:val="BodyTextIndent"/>
        <w:spacing w:line="240" w:lineRule="auto"/>
        <w:rPr>
          <w:rFonts w:ascii="GHEA Grapalat" w:hAnsi="GHEA Grapalat"/>
          <w:i w:val="0"/>
          <w:lang w:val="af-ZA"/>
        </w:rPr>
      </w:pPr>
    </w:p>
    <w:p>
      <w:pPr>
        <w:pStyle w:val="BodyTextIndent"/>
        <w:spacing w:line="240" w:lineRule="auto"/>
        <w:rPr>
          <w:rFonts w:ascii="GHEA Grapalat" w:hAnsi="GHEA Grapalat"/>
          <w:i w:val="0"/>
          <w:u w:val="single"/>
          <w:lang w:val="af-ZA"/>
        </w:rPr>
      </w:pPr>
      <w:r>
        <w:rPr>
          <w:rFonts w:ascii="GHEA Grapalat" w:hAnsi="GHEA Grapalat"/>
          <w:i w:val="0"/>
          <w:lang w:val="af-ZA"/>
        </w:rPr>
        <w:t xml:space="preserve">                                        Էլ. փոստ mariam.galtagazyan@mlsa.am</w:t>
      </w:r>
    </w:p>
    <w:p>
      <w:pPr>
        <w:pStyle w:val="BodyTextIndent"/>
        <w:spacing w:line="240" w:lineRule="auto"/>
        <w:rPr>
          <w:rFonts w:ascii="GHEA Grapalat" w:hAnsi="GHEA Grapalat"/>
          <w:i w:val="0"/>
          <w:lang w:val="af-ZA"/>
        </w:rPr>
      </w:pPr>
    </w:p>
    <w:p>
      <w:pPr>
        <w:pStyle w:val="BodyTextIndent"/>
        <w:spacing w:line="240" w:lineRule="auto"/>
        <w:rPr>
          <w:rFonts w:ascii="GHEA Grapalat" w:hAnsi="GHEA Grapalat"/>
          <w:i w:val="0"/>
          <w:lang w:val="af-ZA"/>
        </w:rPr>
      </w:pPr>
    </w:p>
    <w:p>
      <w:pPr>
        <w:pStyle w:val="BodyTextIndent"/>
        <w:spacing w:line="240" w:lineRule="auto"/>
        <w:rPr>
          <w:rFonts w:ascii="GHEA Grapalat" w:hAnsi="GHEA Grapalat"/>
          <w:i w:val="0"/>
          <w:lang w:val="af-ZA"/>
        </w:rPr>
      </w:pPr>
    </w:p>
    <w:p>
      <w:pPr>
        <w:pStyle w:val="BodyTextIndent3"/>
        <w:spacing w:after="240" w:line="240" w:lineRule="auto"/>
        <w:ind w:firstLine="709"/>
        <w:rPr>
          <w:rFonts w:ascii="GHEA Grapalat" w:hAnsi="GHEA Grapalat" w:cs="Sylfaen"/>
          <w:b/>
          <w:lang w:val="es-ES"/>
        </w:rPr>
      </w:pPr>
      <w:r>
        <w:rPr>
          <w:rFonts w:ascii="GHEA Grapalat" w:hAnsi="GHEA Grapalat"/>
          <w:lang w:val="af-ZA"/>
        </w:rPr>
        <w:t>Պատվիրատու՝ ՀՀ աշխատանքի և սոցիալական հարցերի նախարարություն</w:t>
      </w:r>
    </w:p>
    <w:p>
      <w:pPr>
        <w:pStyle w:val="BodyTextIndent"/>
        <w:spacing w:line="240" w:lineRule="auto"/>
        <w:ind w:left="1404"/>
        <w:rPr>
          <w:rFonts w:ascii="GHEA Grapalat" w:hAnsi="GHEA Grapalat"/>
          <w:i w:val="0"/>
          <w:lang w:val="af-ZA"/>
        </w:rPr>
      </w:pPr>
    </w:p>
    <w:p>
      <w:pPr>
        <w:pStyle w:val="BodyTextIndent"/>
        <w:spacing w:line="240" w:lineRule="auto"/>
        <w:ind w:left="1404"/>
        <w:rPr>
          <w:rFonts w:ascii="GHEA Grapalat" w:hAnsi="GHEA Grapalat"/>
          <w:i w:val="0"/>
          <w:lang w:val="af-ZA"/>
        </w:rPr>
      </w:pPr>
    </w:p>
    <w:p>
      <w:pPr>
        <w:pStyle w:val="BodyText"/>
        <w:ind w:right="-7" w:firstLine="567"/>
        <w:jc w:val="right"/>
        <w:rPr>
          <w:rFonts w:ascii="GHEA Grapalat" w:hAnsi="GHEA Grapalat" w:cs="Sylfaen"/>
          <w:i/>
          <w:sz w:val="22"/>
          <w:lang w:val="af-ZA"/>
        </w:rPr>
      </w:pPr>
    </w:p>
    <w:p>
      <w:pPr>
        <w:pStyle w:val="BodyText"/>
        <w:ind w:right="-7" w:firstLine="567"/>
        <w:jc w:val="right"/>
        <w:rPr>
          <w:rFonts w:ascii="GHEA Grapalat" w:hAnsi="GHEA Grapalat" w:cs="Sylfaen"/>
          <w:i/>
          <w:sz w:val="22"/>
          <w:lang w:val="af-ZA"/>
        </w:rPr>
      </w:pPr>
    </w:p>
    <w:p>
      <w:pPr>
        <w:pStyle w:val="BodyText"/>
        <w:ind w:right="-7" w:firstLine="567"/>
        <w:jc w:val="right"/>
        <w:rPr>
          <w:rFonts w:ascii="GHEA Grapalat" w:hAnsi="GHEA Grapalat" w:cs="Sylfaen"/>
          <w:i/>
          <w:sz w:val="22"/>
          <w:lang w:val="af-ZA"/>
        </w:rPr>
      </w:pPr>
    </w:p>
    <w:p>
      <w:pPr>
        <w:pStyle w:val="BodyText"/>
        <w:ind w:right="-7" w:firstLine="567"/>
        <w:jc w:val="right"/>
        <w:rPr>
          <w:rFonts w:ascii="GHEA Grapalat" w:hAnsi="GHEA Grapalat" w:cs="Sylfaen"/>
          <w:i/>
          <w:sz w:val="22"/>
          <w:lang w:val="af-ZA"/>
        </w:rPr>
      </w:pPr>
    </w:p>
    <w:p>
      <w:pPr>
        <w:pStyle w:val="BodyText"/>
        <w:ind w:right="-7" w:firstLine="567"/>
        <w:jc w:val="right"/>
        <w:rPr>
          <w:rFonts w:ascii="GHEA Grapalat" w:hAnsi="GHEA Grapalat" w:cs="Sylfaen"/>
          <w:i/>
          <w:sz w:val="22"/>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r>
        <w:rPr>
          <w:rFonts w:ascii="GHEA Grapalat" w:hAnsi="GHEA Grapalat" w:cs="Times Armenian"/>
          <w:i/>
          <w:lang w:val="af-ZA"/>
        </w:rPr>
        <w:t>ՀՀ ԱՇԽԱՏԱՆՔԻ ԵՎ ՍՈՑԻԱԼԱԿԱՆ ՀԱՐՑԵՐԻ ՆԱԽԱՐԱՐՈՒԹՅՈՒՆ</w:t>
      </w:r>
    </w:p>
    <w:p>
      <w:pPr>
        <w:pStyle w:val="BodyText"/>
        <w:tabs>
          <w:tab w:val="left" w:pos="5968"/>
        </w:tabs>
        <w:ind w:right="-7" w:firstLine="567"/>
        <w:rPr>
          <w:rFonts w:ascii="GHEA Grapalat" w:hAnsi="GHEA Grapalat"/>
          <w:lang w:val="af-ZA"/>
        </w:rPr>
      </w:pPr>
      <w:r>
        <w:rPr>
          <w:rFonts w:ascii="GHEA Grapalat" w:hAnsi="GHEA Grapalat"/>
          <w:lang w:val="af-ZA"/>
        </w:rPr>
        <w:tab/>
      </w: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pPr>
        <w:pStyle w:val="BodyText"/>
        <w:ind w:right="-7" w:firstLine="567"/>
        <w:jc w:val="center"/>
        <w:rPr>
          <w:rFonts w:ascii="GHEA Grapalat" w:hAnsi="GHEA Grapalat" w:cs="Sylfaen"/>
          <w:lang w:val="af-ZA"/>
        </w:rPr>
      </w:pPr>
    </w:p>
    <w:p>
      <w:pPr>
        <w:pStyle w:val="BodyText"/>
        <w:ind w:right="-7" w:firstLine="567"/>
        <w:jc w:val="center"/>
        <w:rPr>
          <w:rFonts w:ascii="GHEA Grapalat" w:hAnsi="GHEA Grapalat" w:cs="Sylfaen"/>
          <w:lang w:val="af-ZA"/>
        </w:rPr>
      </w:pPr>
    </w:p>
    <w:p>
      <w:pPr>
        <w:pStyle w:val="BodyText"/>
        <w:spacing w:after="0"/>
        <w:ind w:right="-7"/>
        <w:jc w:val="center"/>
        <w:rPr>
          <w:rFonts w:ascii="GHEA Grapalat" w:hAnsi="GHEA Grapalat" w:cs="Sylfaen"/>
          <w:lang w:val="af-ZA"/>
        </w:rPr>
      </w:pPr>
      <w:r>
        <w:rPr>
          <w:rFonts w:ascii="GHEA Grapalat" w:hAnsi="GHEA Grapalat" w:cs="Sylfaen"/>
          <w:lang w:val="af-ZA"/>
        </w:rPr>
        <w:t xml:space="preserve">ՀՀ ԱՇԽԱՏԱՆՔԻ ԵՎ ՍՈՑԻԱԼԱԿԱՆ ՀԱՐՑԵՐԻ ՆԱԽԱՐԱՐՈՒԹՅԱՆ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lang w:val="af-ZA"/>
        </w:rPr>
        <w:t xml:space="preserve">ՀԱՄԱՐ` ԵՐԵՎԱՆ ՔԱՂԱՔԻ, ԱՋԱՓՆՅԱԿ ՎԱՐՉԱԿԱՆ ՇՐՋԱՆԻ, </w:t>
      </w:r>
    </w:p>
    <w:p>
      <w:pPr>
        <w:pStyle w:val="BodyText"/>
        <w:spacing w:after="0"/>
        <w:ind w:right="-7"/>
        <w:jc w:val="center"/>
        <w:rPr>
          <w:rFonts w:ascii="GHEA Grapalat" w:hAnsi="GHEA Grapalat" w:cs="Sylfaen"/>
          <w:lang w:val="af-ZA"/>
        </w:rPr>
      </w:pPr>
      <w:r>
        <w:rPr>
          <w:rFonts w:ascii="GHEA Grapalat" w:hAnsi="GHEA Grapalat" w:cs="Sylfaen"/>
          <w:lang w:val="af-ZA"/>
        </w:rPr>
        <w:t>ՄԱՐԳԱՐՅԱՆ ՓՈՂՈՑ, N 13 ՀԱՍՑԵՈՒՄ ԳՈՐԾՈՂ ԵՐԵՎԱՆԻ ԱՋԱՓՆՅԱԿ ՎԱՐՉԱԿԱՆ ՇՐՋԱՆԻ ԵՐԵԽԱՆԵՐԻ ՍՈՑԻԱԼԱԿԱՆ ՀՈԳԱԾՈՒԹՅԱՆ ԿԵՆՏՐՈՆ ՊՈԱԿ-Ի ԿՈՂՄԻՑ ՕԳՏԱԳՈՐԾՎՈՂ ԱՆՇԱՐԺ ԳՈՒՅՔԻ ՀԻՄՆԱՆՈՐՈԳՄԱՆ ՇԻՆԱՐԱՐԱԿԱՆ ԱՇԽԱՏԱՆՔՆԵՐԻ ՆԿԱՏՄԱՄԲ ՏԵԽՆԻԿԱԿԱՆ ՀՍԿՈՂՈՒԹՅԱՆ ԽՈՐՀՐԴԱՏՎԱԿԱՆ ԾԱՌԱՅՈՒԹՅԱՆ ՁԵՌՔԲԵՐՄԱՆ ՆՊԱՏԱԿՈՎ  ՀԱՅՏԱՐԱՐՎԱԾ ԳՆԱՆՇՄԱՆ ՀԱՐՑՄԱՆ</w:t>
      </w:r>
    </w:p>
    <w:p>
      <w:pPr>
        <w:pStyle w:val="BodyText"/>
        <w:ind w:right="-7"/>
        <w:jc w:val="center"/>
        <w:rPr>
          <w:rFonts w:ascii="GHEA Grapalat" w:hAnsi="GHEA Grapalat"/>
          <w:szCs w:val="22"/>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r>
        <w:rPr>
          <w:rFonts w:ascii="GHEA Grapalat" w:hAnsi="GHEA Grapalat" w:cs="Sylfaen"/>
          <w:i/>
          <w:sz w:val="22"/>
          <w:szCs w:val="22"/>
        </w:rPr>
        <w:lastRenderedPageBreak/>
        <w:t>Հարգելի</w:t>
      </w:r>
      <w:r>
        <w:rPr>
          <w:rFonts w:ascii="GHEA Grapalat" w:hAnsi="GHEA Grapalat" w:cs="Times Armenian"/>
          <w:i/>
          <w:sz w:val="22"/>
          <w:szCs w:val="22"/>
          <w:lang w:val="af-ZA"/>
        </w:rPr>
        <w:t xml:space="preserve"> </w:t>
      </w:r>
      <w:r>
        <w:rPr>
          <w:rFonts w:ascii="GHEA Grapalat" w:hAnsi="GHEA Grapalat" w:cs="Sylfaen"/>
          <w:i/>
          <w:sz w:val="22"/>
          <w:szCs w:val="22"/>
        </w:rPr>
        <w:t>մասնակից</w:t>
      </w:r>
      <w:r>
        <w:rPr>
          <w:rFonts w:ascii="GHEA Grapalat" w:hAnsi="GHEA Grapalat" w:cs="Sylfaen"/>
          <w:i/>
          <w:sz w:val="22"/>
          <w:szCs w:val="22"/>
          <w:lang w:val="af-ZA"/>
        </w:rPr>
        <w:t xml:space="preserve"> </w:t>
      </w:r>
      <w:r>
        <w:rPr>
          <w:rFonts w:ascii="GHEA Grapalat" w:hAnsi="GHEA Grapalat" w:cs="Sylfaen"/>
          <w:i/>
          <w:sz w:val="22"/>
          <w:szCs w:val="22"/>
        </w:rPr>
        <w:t>նախքան</w:t>
      </w:r>
      <w:r>
        <w:rPr>
          <w:rFonts w:ascii="GHEA Grapalat" w:hAnsi="GHEA Grapalat" w:cs="Times Armenian"/>
          <w:i/>
          <w:sz w:val="22"/>
          <w:szCs w:val="22"/>
          <w:lang w:val="af-ZA"/>
        </w:rPr>
        <w:t xml:space="preserve"> </w:t>
      </w:r>
      <w:r>
        <w:rPr>
          <w:rFonts w:ascii="GHEA Grapalat" w:hAnsi="GHEA Grapalat" w:cs="Sylfaen"/>
          <w:i/>
          <w:sz w:val="22"/>
          <w:szCs w:val="22"/>
        </w:rPr>
        <w:t>հայտ</w:t>
      </w:r>
      <w:r>
        <w:rPr>
          <w:rFonts w:ascii="GHEA Grapalat" w:hAnsi="GHEA Grapalat" w:cs="Times Armenian"/>
          <w:i/>
          <w:sz w:val="22"/>
          <w:szCs w:val="22"/>
          <w:lang w:val="af-ZA"/>
        </w:rPr>
        <w:t xml:space="preserve"> </w:t>
      </w:r>
      <w:r>
        <w:rPr>
          <w:rFonts w:ascii="GHEA Grapalat" w:hAnsi="GHEA Grapalat" w:cs="Sylfaen"/>
          <w:i/>
          <w:sz w:val="22"/>
          <w:szCs w:val="22"/>
        </w:rPr>
        <w:t>կազմելը</w:t>
      </w:r>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r>
        <w:rPr>
          <w:rFonts w:ascii="GHEA Grapalat" w:hAnsi="GHEA Grapalat" w:cs="Sylfaen"/>
          <w:i/>
          <w:sz w:val="22"/>
          <w:szCs w:val="22"/>
        </w:rPr>
        <w:t>ներկայացնելը</w:t>
      </w:r>
      <w:r>
        <w:rPr>
          <w:rFonts w:ascii="GHEA Grapalat" w:hAnsi="GHEA Grapalat" w:cs="Times Armenian"/>
          <w:i/>
          <w:sz w:val="22"/>
          <w:szCs w:val="22"/>
          <w:lang w:val="af-ZA"/>
        </w:rPr>
        <w:t xml:space="preserve"> </w:t>
      </w:r>
      <w:r>
        <w:rPr>
          <w:rFonts w:ascii="GHEA Grapalat" w:hAnsi="GHEA Grapalat" w:cs="Sylfaen"/>
          <w:i/>
          <w:sz w:val="22"/>
          <w:szCs w:val="22"/>
        </w:rPr>
        <w:t>խնդրում</w:t>
      </w:r>
      <w:r>
        <w:rPr>
          <w:rFonts w:ascii="GHEA Grapalat" w:hAnsi="GHEA Grapalat" w:cs="Times Armenian"/>
          <w:i/>
          <w:sz w:val="22"/>
          <w:szCs w:val="22"/>
          <w:lang w:val="af-ZA"/>
        </w:rPr>
        <w:t xml:space="preserve"> </w:t>
      </w:r>
      <w:r>
        <w:rPr>
          <w:rFonts w:ascii="GHEA Grapalat" w:hAnsi="GHEA Grapalat" w:cs="Sylfaen"/>
          <w:i/>
          <w:sz w:val="22"/>
          <w:szCs w:val="22"/>
        </w:rPr>
        <w:t>ենք</w:t>
      </w:r>
      <w:r>
        <w:rPr>
          <w:rFonts w:ascii="GHEA Grapalat" w:hAnsi="GHEA Grapalat" w:cs="Times Armenian"/>
          <w:i/>
          <w:sz w:val="22"/>
          <w:szCs w:val="22"/>
          <w:lang w:val="af-ZA"/>
        </w:rPr>
        <w:t xml:space="preserve"> </w:t>
      </w:r>
      <w:r>
        <w:rPr>
          <w:rFonts w:ascii="GHEA Grapalat" w:hAnsi="GHEA Grapalat" w:cs="Sylfaen"/>
          <w:i/>
          <w:sz w:val="22"/>
          <w:szCs w:val="22"/>
        </w:rPr>
        <w:t>մանրամասնորեն</w:t>
      </w:r>
      <w:r>
        <w:rPr>
          <w:rFonts w:ascii="GHEA Grapalat" w:hAnsi="GHEA Grapalat" w:cs="Times Armenian"/>
          <w:i/>
          <w:sz w:val="22"/>
          <w:szCs w:val="22"/>
          <w:lang w:val="af-ZA"/>
        </w:rPr>
        <w:t xml:space="preserve"> </w:t>
      </w:r>
      <w:r>
        <w:rPr>
          <w:rFonts w:ascii="GHEA Grapalat" w:hAnsi="GHEA Grapalat" w:cs="Sylfaen"/>
          <w:i/>
          <w:sz w:val="22"/>
          <w:szCs w:val="22"/>
        </w:rPr>
        <w:t>ուսումնասիրել</w:t>
      </w:r>
      <w:r>
        <w:rPr>
          <w:rFonts w:ascii="GHEA Grapalat" w:hAnsi="GHEA Grapalat" w:cs="Times Armenian"/>
          <w:i/>
          <w:sz w:val="22"/>
          <w:szCs w:val="22"/>
          <w:lang w:val="af-ZA"/>
        </w:rPr>
        <w:t xml:space="preserve"> </w:t>
      </w:r>
      <w:r>
        <w:rPr>
          <w:rFonts w:ascii="GHEA Grapalat" w:hAnsi="GHEA Grapalat" w:cs="Sylfaen"/>
          <w:i/>
          <w:sz w:val="22"/>
          <w:szCs w:val="22"/>
        </w:rPr>
        <w:t>սույն</w:t>
      </w:r>
      <w:r>
        <w:rPr>
          <w:rFonts w:ascii="GHEA Grapalat" w:hAnsi="GHEA Grapalat" w:cs="Times Armenian"/>
          <w:i/>
          <w:sz w:val="22"/>
          <w:szCs w:val="22"/>
          <w:lang w:val="af-ZA"/>
        </w:rPr>
        <w:t xml:space="preserve"> </w:t>
      </w:r>
      <w:r>
        <w:rPr>
          <w:rFonts w:ascii="GHEA Grapalat" w:hAnsi="GHEA Grapalat" w:cs="Sylfaen"/>
          <w:i/>
          <w:sz w:val="22"/>
          <w:szCs w:val="22"/>
        </w:rPr>
        <w:t>հրավերը</w:t>
      </w:r>
      <w:r>
        <w:rPr>
          <w:rFonts w:ascii="GHEA Grapalat" w:hAnsi="GHEA Grapalat" w:cs="Times Armenian"/>
          <w:i/>
          <w:sz w:val="22"/>
          <w:szCs w:val="22"/>
          <w:lang w:val="af-ZA"/>
        </w:rPr>
        <w:t xml:space="preserve">, </w:t>
      </w:r>
      <w:r>
        <w:rPr>
          <w:rFonts w:ascii="GHEA Grapalat" w:hAnsi="GHEA Grapalat" w:cs="Sylfaen"/>
          <w:i/>
          <w:sz w:val="22"/>
          <w:szCs w:val="22"/>
        </w:rPr>
        <w:t>քանի</w:t>
      </w:r>
      <w:r>
        <w:rPr>
          <w:rFonts w:ascii="GHEA Grapalat" w:hAnsi="GHEA Grapalat" w:cs="Times Armenian"/>
          <w:i/>
          <w:sz w:val="22"/>
          <w:szCs w:val="22"/>
          <w:lang w:val="af-ZA"/>
        </w:rPr>
        <w:t xml:space="preserve"> </w:t>
      </w:r>
      <w:r>
        <w:rPr>
          <w:rFonts w:ascii="GHEA Grapalat" w:hAnsi="GHEA Grapalat" w:cs="Sylfaen"/>
          <w:i/>
          <w:sz w:val="22"/>
          <w:szCs w:val="22"/>
        </w:rPr>
        <w:t>որ</w:t>
      </w:r>
      <w:r>
        <w:rPr>
          <w:rFonts w:ascii="GHEA Grapalat" w:hAnsi="GHEA Grapalat" w:cs="Times Armenian"/>
          <w:i/>
          <w:sz w:val="22"/>
          <w:szCs w:val="22"/>
          <w:lang w:val="af-ZA"/>
        </w:rPr>
        <w:t xml:space="preserve"> </w:t>
      </w:r>
      <w:r>
        <w:rPr>
          <w:rFonts w:ascii="GHEA Grapalat" w:hAnsi="GHEA Grapalat" w:cs="Sylfaen"/>
          <w:i/>
          <w:sz w:val="22"/>
          <w:szCs w:val="22"/>
        </w:rPr>
        <w:t>հրավերին</w:t>
      </w:r>
      <w:r>
        <w:rPr>
          <w:rFonts w:ascii="GHEA Grapalat" w:hAnsi="GHEA Grapalat" w:cs="Times Armenian"/>
          <w:i/>
          <w:sz w:val="22"/>
          <w:szCs w:val="22"/>
          <w:lang w:val="af-ZA"/>
        </w:rPr>
        <w:t xml:space="preserve"> </w:t>
      </w:r>
      <w:r>
        <w:rPr>
          <w:rFonts w:ascii="GHEA Grapalat" w:hAnsi="GHEA Grapalat" w:cs="Sylfaen"/>
          <w:i/>
          <w:sz w:val="22"/>
          <w:szCs w:val="22"/>
        </w:rPr>
        <w:t>չհամապատասխանող</w:t>
      </w:r>
      <w:r>
        <w:rPr>
          <w:rFonts w:ascii="GHEA Grapalat" w:hAnsi="GHEA Grapalat" w:cs="Times Armenian"/>
          <w:i/>
          <w:sz w:val="22"/>
          <w:szCs w:val="22"/>
          <w:lang w:val="af-ZA"/>
        </w:rPr>
        <w:t xml:space="preserve"> </w:t>
      </w:r>
      <w:r>
        <w:rPr>
          <w:rFonts w:ascii="GHEA Grapalat" w:hAnsi="GHEA Grapalat" w:cs="Sylfaen"/>
          <w:i/>
          <w:sz w:val="22"/>
          <w:szCs w:val="22"/>
        </w:rPr>
        <w:t>հայտերը</w:t>
      </w:r>
      <w:r>
        <w:rPr>
          <w:rFonts w:ascii="GHEA Grapalat" w:hAnsi="GHEA Grapalat" w:cs="Times Armenian"/>
          <w:i/>
          <w:sz w:val="22"/>
          <w:szCs w:val="22"/>
          <w:lang w:val="af-ZA"/>
        </w:rPr>
        <w:t xml:space="preserve"> </w:t>
      </w:r>
      <w:r>
        <w:rPr>
          <w:rFonts w:ascii="GHEA Grapalat" w:hAnsi="GHEA Grapalat" w:cs="Sylfaen"/>
          <w:i/>
          <w:sz w:val="22"/>
          <w:szCs w:val="22"/>
        </w:rPr>
        <w:t>ենթակա</w:t>
      </w:r>
      <w:r>
        <w:rPr>
          <w:rFonts w:ascii="GHEA Grapalat" w:hAnsi="GHEA Grapalat" w:cs="Times Armenian"/>
          <w:i/>
          <w:sz w:val="22"/>
          <w:szCs w:val="22"/>
          <w:lang w:val="af-ZA"/>
        </w:rPr>
        <w:t xml:space="preserve"> </w:t>
      </w:r>
      <w:r>
        <w:rPr>
          <w:rFonts w:ascii="GHEA Grapalat" w:hAnsi="GHEA Grapalat" w:cs="Sylfaen"/>
          <w:i/>
          <w:sz w:val="22"/>
          <w:szCs w:val="22"/>
        </w:rPr>
        <w:t>են</w:t>
      </w:r>
      <w:r>
        <w:rPr>
          <w:rFonts w:ascii="GHEA Grapalat" w:hAnsi="GHEA Grapalat" w:cs="Times Armenian"/>
          <w:i/>
          <w:sz w:val="22"/>
          <w:szCs w:val="22"/>
          <w:lang w:val="af-ZA"/>
        </w:rPr>
        <w:t xml:space="preserve"> </w:t>
      </w:r>
      <w:r>
        <w:rPr>
          <w:rFonts w:ascii="GHEA Grapalat" w:hAnsi="GHEA Grapalat" w:cs="Sylfaen"/>
          <w:i/>
          <w:sz w:val="22"/>
          <w:szCs w:val="22"/>
        </w:rPr>
        <w:t>մերժման</w:t>
      </w:r>
      <w:r>
        <w:rPr>
          <w:rFonts w:ascii="GHEA Grapalat" w:hAnsi="GHEA Grapalat" w:cs="Sylfaen"/>
          <w:i/>
          <w:sz w:val="22"/>
          <w:szCs w:val="22"/>
          <w:lang w:val="af-ZA"/>
        </w:rPr>
        <w:t xml:space="preserve">: </w:t>
      </w:r>
    </w:p>
    <w:p>
      <w:pPr>
        <w:ind w:firstLine="567"/>
        <w:jc w:val="both"/>
        <w:rPr>
          <w:rFonts w:ascii="GHEA Grapalat" w:hAnsi="GHEA Grapalat" w:cs="Sylfaen"/>
          <w:i/>
          <w:sz w:val="22"/>
          <w:szCs w:val="22"/>
          <w:lang w:val="af-ZA"/>
        </w:rPr>
      </w:pPr>
      <w:r>
        <w:rPr>
          <w:rFonts w:ascii="GHEA Grapalat" w:hAnsi="GHEA Grapalat" w:cs="Sylfaen"/>
          <w:i/>
          <w:sz w:val="22"/>
          <w:szCs w:val="22"/>
        </w:rPr>
        <w:t>Եթե</w:t>
      </w:r>
      <w:r>
        <w:rPr>
          <w:rFonts w:ascii="GHEA Grapalat" w:hAnsi="GHEA Grapalat" w:cs="Sylfaen"/>
          <w:i/>
          <w:sz w:val="22"/>
          <w:szCs w:val="22"/>
          <w:lang w:val="af-ZA"/>
        </w:rPr>
        <w:t xml:space="preserve"> </w:t>
      </w:r>
      <w:r>
        <w:rPr>
          <w:rFonts w:ascii="GHEA Grapalat" w:hAnsi="GHEA Grapalat" w:cs="Sylfaen"/>
          <w:i/>
          <w:sz w:val="22"/>
          <w:szCs w:val="22"/>
        </w:rPr>
        <w:t>Դուք</w:t>
      </w:r>
      <w:r>
        <w:rPr>
          <w:rFonts w:ascii="GHEA Grapalat" w:hAnsi="GHEA Grapalat" w:cs="Sylfaen"/>
          <w:i/>
          <w:sz w:val="22"/>
          <w:szCs w:val="22"/>
          <w:lang w:val="af-ZA"/>
        </w:rPr>
        <w:t xml:space="preserve"> </w:t>
      </w:r>
      <w:r>
        <w:rPr>
          <w:rFonts w:ascii="GHEA Grapalat" w:hAnsi="GHEA Grapalat" w:cs="Sylfaen"/>
          <w:i/>
          <w:sz w:val="22"/>
          <w:szCs w:val="22"/>
        </w:rPr>
        <w:t>գրանցված</w:t>
      </w:r>
      <w:r>
        <w:rPr>
          <w:rFonts w:ascii="GHEA Grapalat" w:hAnsi="GHEA Grapalat" w:cs="Sylfaen"/>
          <w:i/>
          <w:sz w:val="22"/>
          <w:szCs w:val="22"/>
          <w:lang w:val="af-ZA"/>
        </w:rPr>
        <w:t xml:space="preserve"> </w:t>
      </w:r>
      <w:r>
        <w:rPr>
          <w:rFonts w:ascii="GHEA Grapalat" w:hAnsi="GHEA Grapalat" w:cs="Sylfaen"/>
          <w:i/>
          <w:sz w:val="22"/>
          <w:szCs w:val="22"/>
        </w:rPr>
        <w:t>չեք</w:t>
      </w:r>
      <w:r>
        <w:rPr>
          <w:rFonts w:ascii="GHEA Grapalat" w:hAnsi="GHEA Grapalat" w:cs="Sylfaen"/>
          <w:i/>
          <w:sz w:val="22"/>
          <w:szCs w:val="22"/>
          <w:lang w:val="af-ZA"/>
        </w:rPr>
        <w:t xml:space="preserve"> </w:t>
      </w:r>
      <w:r>
        <w:rPr>
          <w:rFonts w:ascii="GHEA Grapalat" w:hAnsi="GHEA Grapalat" w:cs="Sylfaen"/>
          <w:i/>
          <w:sz w:val="22"/>
          <w:szCs w:val="22"/>
        </w:rPr>
        <w:t>էլեկտրոնային</w:t>
      </w:r>
      <w:r>
        <w:rPr>
          <w:rFonts w:ascii="GHEA Grapalat" w:hAnsi="GHEA Grapalat" w:cs="Sylfaen"/>
          <w:i/>
          <w:sz w:val="22"/>
          <w:szCs w:val="22"/>
          <w:lang w:val="af-ZA"/>
        </w:rPr>
        <w:t xml:space="preserve"> </w:t>
      </w:r>
      <w:r>
        <w:rPr>
          <w:rFonts w:ascii="GHEA Grapalat" w:hAnsi="GHEA Grapalat" w:cs="Sylfaen"/>
          <w:i/>
          <w:sz w:val="22"/>
          <w:szCs w:val="22"/>
        </w:rPr>
        <w:t>գնումների</w:t>
      </w:r>
      <w:r>
        <w:rPr>
          <w:rFonts w:ascii="GHEA Grapalat" w:hAnsi="GHEA Grapalat" w:cs="Sylfaen"/>
          <w:i/>
          <w:sz w:val="22"/>
          <w:szCs w:val="22"/>
          <w:lang w:val="af-ZA"/>
        </w:rPr>
        <w:t xml:space="preserve"> </w:t>
      </w:r>
      <w:r>
        <w:rPr>
          <w:rFonts w:ascii="GHEA Grapalat" w:hAnsi="GHEA Grapalat" w:cs="Sylfaen"/>
          <w:i/>
          <w:sz w:val="22"/>
          <w:szCs w:val="22"/>
        </w:rPr>
        <w:t>համակարգում</w:t>
      </w:r>
      <w:r>
        <w:rPr>
          <w:rFonts w:ascii="GHEA Grapalat" w:hAnsi="GHEA Grapalat" w:cs="Sylfaen"/>
          <w:i/>
          <w:sz w:val="22"/>
          <w:szCs w:val="22"/>
          <w:lang w:val="af-ZA"/>
        </w:rPr>
        <w:t xml:space="preserve">, </w:t>
      </w:r>
      <w:r>
        <w:rPr>
          <w:rFonts w:ascii="GHEA Grapalat" w:hAnsi="GHEA Grapalat" w:cs="Sylfaen"/>
          <w:i/>
          <w:sz w:val="22"/>
          <w:szCs w:val="22"/>
        </w:rPr>
        <w:t>սակայն</w:t>
      </w:r>
      <w:r>
        <w:rPr>
          <w:rFonts w:ascii="GHEA Grapalat" w:hAnsi="GHEA Grapalat" w:cs="Sylfaen"/>
          <w:i/>
          <w:sz w:val="22"/>
          <w:szCs w:val="22"/>
          <w:lang w:val="af-ZA"/>
        </w:rPr>
        <w:t xml:space="preserve"> </w:t>
      </w:r>
      <w:r>
        <w:rPr>
          <w:rFonts w:ascii="GHEA Grapalat" w:hAnsi="GHEA Grapalat" w:cs="Sylfaen"/>
          <w:i/>
          <w:sz w:val="22"/>
          <w:szCs w:val="22"/>
        </w:rPr>
        <w:t>ցանկություն</w:t>
      </w:r>
      <w:r>
        <w:rPr>
          <w:rFonts w:ascii="GHEA Grapalat" w:hAnsi="GHEA Grapalat" w:cs="Sylfaen"/>
          <w:i/>
          <w:sz w:val="22"/>
          <w:szCs w:val="22"/>
          <w:lang w:val="af-ZA"/>
        </w:rPr>
        <w:t xml:space="preserve"> </w:t>
      </w:r>
      <w:r>
        <w:rPr>
          <w:rFonts w:ascii="GHEA Grapalat" w:hAnsi="GHEA Grapalat" w:cs="Sylfaen"/>
          <w:i/>
          <w:sz w:val="22"/>
          <w:szCs w:val="22"/>
        </w:rPr>
        <w:t>ունեք</w:t>
      </w:r>
      <w:r>
        <w:rPr>
          <w:rFonts w:ascii="GHEA Grapalat" w:hAnsi="GHEA Grapalat" w:cs="Sylfaen"/>
          <w:i/>
          <w:sz w:val="22"/>
          <w:szCs w:val="22"/>
          <w:lang w:val="af-ZA"/>
        </w:rPr>
        <w:t xml:space="preserve"> </w:t>
      </w:r>
      <w:r>
        <w:rPr>
          <w:rFonts w:ascii="GHEA Grapalat" w:hAnsi="GHEA Grapalat" w:cs="Sylfaen"/>
          <w:i/>
          <w:sz w:val="22"/>
          <w:szCs w:val="22"/>
        </w:rPr>
        <w:t>մասնակցել</w:t>
      </w:r>
      <w:r>
        <w:rPr>
          <w:rFonts w:ascii="GHEA Grapalat" w:hAnsi="GHEA Grapalat" w:cs="Sylfaen"/>
          <w:i/>
          <w:sz w:val="22"/>
          <w:szCs w:val="22"/>
          <w:lang w:val="af-ZA"/>
        </w:rPr>
        <w:t xml:space="preserve"> </w:t>
      </w:r>
      <w:r>
        <w:rPr>
          <w:rFonts w:ascii="GHEA Grapalat" w:hAnsi="GHEA Grapalat" w:cs="Sylfaen"/>
          <w:i/>
          <w:sz w:val="22"/>
          <w:szCs w:val="22"/>
        </w:rPr>
        <w:t>սույն</w:t>
      </w:r>
      <w:r>
        <w:rPr>
          <w:rFonts w:ascii="GHEA Grapalat" w:hAnsi="GHEA Grapalat" w:cs="Sylfaen"/>
          <w:i/>
          <w:sz w:val="22"/>
          <w:szCs w:val="22"/>
          <w:lang w:val="af-ZA"/>
        </w:rPr>
        <w:t xml:space="preserve"> </w:t>
      </w:r>
      <w:r>
        <w:rPr>
          <w:rFonts w:ascii="GHEA Grapalat" w:hAnsi="GHEA Grapalat" w:cs="Sylfaen"/>
          <w:i/>
          <w:sz w:val="22"/>
          <w:szCs w:val="22"/>
        </w:rPr>
        <w:t>ընթացակարգին</w:t>
      </w:r>
      <w:r>
        <w:rPr>
          <w:rFonts w:ascii="GHEA Grapalat" w:hAnsi="GHEA Grapalat" w:cs="Sylfaen"/>
          <w:i/>
          <w:sz w:val="22"/>
          <w:szCs w:val="22"/>
          <w:lang w:val="af-ZA"/>
        </w:rPr>
        <w:t xml:space="preserve">, </w:t>
      </w:r>
      <w:r>
        <w:rPr>
          <w:rFonts w:ascii="GHEA Grapalat" w:hAnsi="GHEA Grapalat" w:cs="Sylfaen"/>
          <w:i/>
          <w:sz w:val="22"/>
          <w:szCs w:val="22"/>
        </w:rPr>
        <w:t>ապա</w:t>
      </w:r>
      <w:r>
        <w:rPr>
          <w:rFonts w:ascii="GHEA Grapalat" w:hAnsi="GHEA Grapalat" w:cs="Sylfaen"/>
          <w:i/>
          <w:sz w:val="22"/>
          <w:szCs w:val="22"/>
          <w:lang w:val="af-ZA"/>
        </w:rPr>
        <w:t xml:space="preserve"> </w:t>
      </w:r>
      <w:r>
        <w:rPr>
          <w:rFonts w:ascii="GHEA Grapalat" w:hAnsi="GHEA Grapalat" w:cs="Sylfaen"/>
          <w:i/>
          <w:sz w:val="22"/>
          <w:szCs w:val="22"/>
        </w:rPr>
        <w:t>հայտ</w:t>
      </w:r>
      <w:r>
        <w:rPr>
          <w:rFonts w:ascii="GHEA Grapalat" w:hAnsi="GHEA Grapalat" w:cs="Sylfaen"/>
          <w:i/>
          <w:sz w:val="22"/>
          <w:szCs w:val="22"/>
          <w:lang w:val="af-ZA"/>
        </w:rPr>
        <w:t xml:space="preserve"> </w:t>
      </w:r>
      <w:r>
        <w:rPr>
          <w:rFonts w:ascii="GHEA Grapalat" w:hAnsi="GHEA Grapalat" w:cs="Sylfaen"/>
          <w:i/>
          <w:sz w:val="22"/>
          <w:szCs w:val="22"/>
        </w:rPr>
        <w:t>ներկայացնելու</w:t>
      </w:r>
      <w:r>
        <w:rPr>
          <w:rFonts w:ascii="GHEA Grapalat" w:hAnsi="GHEA Grapalat" w:cs="Sylfaen"/>
          <w:i/>
          <w:sz w:val="22"/>
          <w:szCs w:val="22"/>
          <w:lang w:val="af-ZA"/>
        </w:rPr>
        <w:t xml:space="preserve"> </w:t>
      </w:r>
      <w:r>
        <w:rPr>
          <w:rFonts w:ascii="GHEA Grapalat" w:hAnsi="GHEA Grapalat" w:cs="Sylfaen"/>
          <w:i/>
          <w:sz w:val="22"/>
          <w:szCs w:val="22"/>
        </w:rPr>
        <w:t>համար</w:t>
      </w:r>
      <w:r>
        <w:rPr>
          <w:rFonts w:ascii="GHEA Grapalat" w:hAnsi="GHEA Grapalat" w:cs="Sylfaen"/>
          <w:i/>
          <w:sz w:val="22"/>
          <w:szCs w:val="22"/>
          <w:lang w:val="af-ZA"/>
        </w:rPr>
        <w:t xml:space="preserve"> </w:t>
      </w:r>
      <w:r>
        <w:rPr>
          <w:rFonts w:ascii="GHEA Grapalat" w:hAnsi="GHEA Grapalat" w:cs="Sylfaen"/>
          <w:i/>
          <w:sz w:val="22"/>
          <w:szCs w:val="22"/>
        </w:rPr>
        <w:t>անհրաժեշտ</w:t>
      </w:r>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r>
        <w:rPr>
          <w:rFonts w:ascii="GHEA Grapalat" w:hAnsi="GHEA Grapalat" w:cs="Sylfaen"/>
          <w:i/>
          <w:sz w:val="22"/>
          <w:szCs w:val="22"/>
        </w:rPr>
        <w:t>ինքնագրանցվել</w:t>
      </w:r>
      <w:r>
        <w:rPr>
          <w:rFonts w:ascii="GHEA Grapalat" w:hAnsi="GHEA Grapalat" w:cs="Sylfaen"/>
          <w:i/>
          <w:sz w:val="22"/>
          <w:szCs w:val="22"/>
          <w:lang w:val="af-ZA"/>
        </w:rPr>
        <w:t xml:space="preserve"> Armeps </w:t>
      </w:r>
      <w:r>
        <w:rPr>
          <w:rFonts w:ascii="GHEA Grapalat" w:hAnsi="GHEA Grapalat" w:cs="Sylfaen"/>
          <w:i/>
          <w:sz w:val="22"/>
          <w:szCs w:val="22"/>
        </w:rPr>
        <w:t>համակարգում</w:t>
      </w:r>
      <w:r>
        <w:rPr>
          <w:rFonts w:ascii="GHEA Grapalat" w:hAnsi="GHEA Grapalat" w:cs="Sylfaen"/>
          <w:i/>
          <w:sz w:val="22"/>
          <w:szCs w:val="22"/>
          <w:lang w:val="af-ZA"/>
        </w:rPr>
        <w:t xml:space="preserve"> (</w:t>
      </w:r>
      <w:hyperlink r:id="rId10" w:history="1">
        <w:r>
          <w:rPr>
            <w:rFonts w:ascii="GHEA Grapalat" w:hAnsi="GHEA Grapalat" w:cs="Sylfaen"/>
            <w:i/>
            <w:sz w:val="22"/>
            <w:szCs w:val="22"/>
            <w:lang w:val="af-ZA"/>
          </w:rPr>
          <w:t>www.armeps.am</w:t>
        </w:r>
      </w:hyperlink>
      <w:r>
        <w:rPr>
          <w:rFonts w:ascii="GHEA Grapalat" w:hAnsi="GHEA Grapalat" w:cs="Sylfaen"/>
          <w:i/>
          <w:sz w:val="22"/>
          <w:szCs w:val="22"/>
          <w:lang w:val="af-ZA"/>
        </w:rPr>
        <w:t xml:space="preserve">): </w:t>
      </w:r>
      <w:r>
        <w:rPr>
          <w:rFonts w:ascii="GHEA Grapalat" w:hAnsi="GHEA Grapalat" w:cs="Sylfaen"/>
          <w:i/>
          <w:sz w:val="22"/>
          <w:szCs w:val="22"/>
        </w:rPr>
        <w:t>Համակարգում</w:t>
      </w:r>
      <w:r>
        <w:rPr>
          <w:rFonts w:ascii="GHEA Grapalat" w:hAnsi="GHEA Grapalat" w:cs="Sylfaen"/>
          <w:i/>
          <w:sz w:val="22"/>
          <w:szCs w:val="22"/>
          <w:lang w:val="af-ZA"/>
        </w:rPr>
        <w:t xml:space="preserve"> </w:t>
      </w:r>
      <w:r>
        <w:rPr>
          <w:rFonts w:ascii="GHEA Grapalat" w:hAnsi="GHEA Grapalat" w:cs="Sylfaen"/>
          <w:i/>
          <w:sz w:val="22"/>
          <w:szCs w:val="22"/>
        </w:rPr>
        <w:t>գրանցվելու</w:t>
      </w:r>
      <w:r>
        <w:rPr>
          <w:rFonts w:ascii="GHEA Grapalat" w:hAnsi="GHEA Grapalat" w:cs="Sylfaen"/>
          <w:i/>
          <w:sz w:val="22"/>
          <w:szCs w:val="22"/>
          <w:lang w:val="af-ZA"/>
        </w:rPr>
        <w:t xml:space="preserve"> </w:t>
      </w:r>
      <w:r>
        <w:rPr>
          <w:rFonts w:ascii="GHEA Grapalat" w:hAnsi="GHEA Grapalat" w:cs="Sylfaen"/>
          <w:i/>
          <w:sz w:val="22"/>
          <w:szCs w:val="22"/>
        </w:rPr>
        <w:t>պայմանները</w:t>
      </w:r>
      <w:r>
        <w:rPr>
          <w:rFonts w:ascii="GHEA Grapalat" w:hAnsi="GHEA Grapalat" w:cs="Sylfaen"/>
          <w:i/>
          <w:sz w:val="22"/>
          <w:szCs w:val="22"/>
          <w:lang w:val="af-ZA"/>
        </w:rPr>
        <w:t xml:space="preserve"> </w:t>
      </w:r>
      <w:r>
        <w:rPr>
          <w:rFonts w:ascii="GHEA Grapalat" w:hAnsi="GHEA Grapalat" w:cs="Sylfaen"/>
          <w:i/>
          <w:sz w:val="22"/>
          <w:szCs w:val="22"/>
        </w:rPr>
        <w:t>սահմանված</w:t>
      </w:r>
      <w:r>
        <w:rPr>
          <w:rFonts w:ascii="GHEA Grapalat" w:hAnsi="GHEA Grapalat" w:cs="Sylfaen"/>
          <w:i/>
          <w:sz w:val="22"/>
          <w:szCs w:val="22"/>
          <w:lang w:val="af-ZA"/>
        </w:rPr>
        <w:t xml:space="preserve"> </w:t>
      </w:r>
      <w:r>
        <w:rPr>
          <w:rFonts w:ascii="GHEA Grapalat" w:hAnsi="GHEA Grapalat" w:cs="Sylfaen"/>
          <w:i/>
          <w:sz w:val="22"/>
          <w:szCs w:val="22"/>
        </w:rPr>
        <w:t>են</w:t>
      </w:r>
      <w:r>
        <w:rPr>
          <w:rFonts w:ascii="GHEA Grapalat" w:hAnsi="GHEA Grapalat" w:cs="Sylfaen"/>
          <w:i/>
          <w:sz w:val="22"/>
          <w:szCs w:val="22"/>
          <w:lang w:val="af-ZA"/>
        </w:rPr>
        <w:t xml:space="preserve"> </w:t>
      </w:r>
      <w:hyperlink r:id="rId11" w:history="1">
        <w:r>
          <w:rPr>
            <w:rFonts w:ascii="GHEA Grapalat" w:hAnsi="GHEA Grapalat" w:cs="Sylfaen"/>
            <w:i/>
            <w:sz w:val="22"/>
            <w:szCs w:val="22"/>
            <w:lang w:val="af-ZA"/>
          </w:rPr>
          <w:t>www.procurement.am</w:t>
        </w:r>
      </w:hyperlink>
      <w:r>
        <w:rPr>
          <w:rFonts w:ascii="GHEA Grapalat" w:hAnsi="GHEA Grapalat" w:cs="Sylfaen"/>
          <w:i/>
          <w:sz w:val="22"/>
          <w:szCs w:val="22"/>
          <w:lang w:val="af-ZA"/>
        </w:rPr>
        <w:t xml:space="preserve"> </w:t>
      </w:r>
      <w:r>
        <w:rPr>
          <w:rFonts w:ascii="GHEA Grapalat" w:hAnsi="GHEA Grapalat" w:cs="Sylfaen"/>
          <w:i/>
          <w:sz w:val="22"/>
          <w:szCs w:val="22"/>
        </w:rPr>
        <w:t>հասցեով</w:t>
      </w:r>
      <w:r>
        <w:rPr>
          <w:rFonts w:ascii="GHEA Grapalat" w:hAnsi="GHEA Grapalat" w:cs="Sylfaen"/>
          <w:i/>
          <w:sz w:val="22"/>
          <w:szCs w:val="22"/>
          <w:lang w:val="af-ZA"/>
        </w:rPr>
        <w:t xml:space="preserve"> </w:t>
      </w:r>
      <w:r>
        <w:rPr>
          <w:rFonts w:ascii="GHEA Grapalat" w:hAnsi="GHEA Grapalat" w:cs="Sylfaen"/>
          <w:i/>
          <w:sz w:val="22"/>
          <w:szCs w:val="22"/>
        </w:rPr>
        <w:t>գործող</w:t>
      </w:r>
      <w:r>
        <w:rPr>
          <w:rFonts w:ascii="GHEA Grapalat" w:hAnsi="GHEA Grapalat" w:cs="Sylfaen"/>
          <w:i/>
          <w:sz w:val="22"/>
          <w:szCs w:val="22"/>
          <w:lang w:val="af-ZA"/>
        </w:rPr>
        <w:t xml:space="preserve"> </w:t>
      </w:r>
      <w:r>
        <w:rPr>
          <w:rFonts w:ascii="GHEA Grapalat" w:hAnsi="GHEA Grapalat" w:cs="Sylfaen"/>
          <w:i/>
          <w:sz w:val="22"/>
          <w:szCs w:val="22"/>
        </w:rPr>
        <w:t>գնումների</w:t>
      </w:r>
      <w:r>
        <w:rPr>
          <w:rFonts w:ascii="GHEA Grapalat" w:hAnsi="GHEA Grapalat" w:cs="Sylfaen"/>
          <w:i/>
          <w:sz w:val="22"/>
          <w:szCs w:val="22"/>
          <w:lang w:val="af-ZA"/>
        </w:rPr>
        <w:t xml:space="preserve"> </w:t>
      </w:r>
      <w:r>
        <w:rPr>
          <w:rFonts w:ascii="GHEA Grapalat" w:hAnsi="GHEA Grapalat" w:cs="Sylfaen"/>
          <w:i/>
          <w:sz w:val="22"/>
          <w:szCs w:val="22"/>
        </w:rPr>
        <w:t>պաշտոնական</w:t>
      </w:r>
      <w:r>
        <w:rPr>
          <w:rFonts w:ascii="GHEA Grapalat" w:hAnsi="GHEA Grapalat" w:cs="Sylfaen"/>
          <w:i/>
          <w:sz w:val="22"/>
          <w:szCs w:val="22"/>
          <w:lang w:val="af-ZA"/>
        </w:rPr>
        <w:t xml:space="preserve"> </w:t>
      </w:r>
      <w:r>
        <w:rPr>
          <w:rFonts w:ascii="GHEA Grapalat" w:hAnsi="GHEA Grapalat" w:cs="Sylfaen"/>
          <w:i/>
          <w:sz w:val="22"/>
          <w:szCs w:val="22"/>
        </w:rPr>
        <w:t>տեղեկագրի</w:t>
      </w:r>
      <w:r>
        <w:rPr>
          <w:rFonts w:ascii="GHEA Grapalat" w:hAnsi="GHEA Grapalat" w:cs="Sylfaen"/>
          <w:i/>
          <w:sz w:val="22"/>
          <w:szCs w:val="22"/>
          <w:lang w:val="af-ZA"/>
        </w:rPr>
        <w:t xml:space="preserve"> «</w:t>
      </w:r>
      <w:r>
        <w:rPr>
          <w:rFonts w:ascii="GHEA Grapalat" w:hAnsi="GHEA Grapalat" w:cs="Sylfaen"/>
          <w:i/>
          <w:sz w:val="22"/>
          <w:szCs w:val="22"/>
        </w:rPr>
        <w:t>Օրենսդրություն</w:t>
      </w:r>
      <w:r>
        <w:rPr>
          <w:rFonts w:ascii="GHEA Grapalat" w:hAnsi="GHEA Grapalat" w:cs="Sylfaen"/>
          <w:i/>
          <w:sz w:val="22"/>
          <w:szCs w:val="22"/>
          <w:lang w:val="af-ZA"/>
        </w:rPr>
        <w:t xml:space="preserve">» </w:t>
      </w:r>
      <w:r>
        <w:rPr>
          <w:rFonts w:ascii="GHEA Grapalat" w:hAnsi="GHEA Grapalat" w:cs="Sylfaen"/>
          <w:i/>
          <w:sz w:val="22"/>
          <w:szCs w:val="22"/>
        </w:rPr>
        <w:t>բաժնի</w:t>
      </w:r>
      <w:r>
        <w:rPr>
          <w:rFonts w:ascii="GHEA Grapalat" w:hAnsi="GHEA Grapalat" w:cs="Sylfaen"/>
          <w:i/>
          <w:sz w:val="22"/>
          <w:szCs w:val="22"/>
          <w:lang w:val="af-ZA"/>
        </w:rPr>
        <w:t xml:space="preserve"> «</w:t>
      </w:r>
      <w:r>
        <w:rPr>
          <w:rFonts w:ascii="GHEA Grapalat" w:hAnsi="GHEA Grapalat" w:cs="Sylfaen"/>
          <w:i/>
          <w:sz w:val="22"/>
          <w:szCs w:val="22"/>
        </w:rPr>
        <w:t>Ուղեցույցներ</w:t>
      </w:r>
      <w:r>
        <w:rPr>
          <w:rFonts w:ascii="GHEA Grapalat" w:hAnsi="GHEA Grapalat" w:cs="Sylfaen"/>
          <w:i/>
          <w:sz w:val="22"/>
          <w:szCs w:val="22"/>
          <w:lang w:val="af-ZA"/>
        </w:rPr>
        <w:t xml:space="preserve">, </w:t>
      </w:r>
      <w:r>
        <w:rPr>
          <w:rFonts w:ascii="GHEA Grapalat" w:hAnsi="GHEA Grapalat" w:cs="Sylfaen"/>
          <w:i/>
          <w:sz w:val="22"/>
          <w:szCs w:val="22"/>
        </w:rPr>
        <w:t>ձեռնարկներ</w:t>
      </w:r>
      <w:r>
        <w:rPr>
          <w:rFonts w:ascii="GHEA Grapalat" w:hAnsi="GHEA Grapalat" w:cs="Sylfaen"/>
          <w:i/>
          <w:sz w:val="22"/>
          <w:szCs w:val="22"/>
          <w:lang w:val="af-ZA"/>
        </w:rPr>
        <w:t xml:space="preserve">» </w:t>
      </w:r>
      <w:r>
        <w:rPr>
          <w:rFonts w:ascii="GHEA Grapalat" w:hAnsi="GHEA Grapalat" w:cs="Sylfaen"/>
          <w:i/>
          <w:sz w:val="22"/>
          <w:szCs w:val="22"/>
        </w:rPr>
        <w:t>ենթաբաժնում</w:t>
      </w:r>
      <w:r>
        <w:rPr>
          <w:rFonts w:ascii="GHEA Grapalat" w:hAnsi="GHEA Grapalat" w:cs="Sylfaen"/>
          <w:i/>
          <w:sz w:val="22"/>
          <w:szCs w:val="22"/>
          <w:lang w:val="af-ZA"/>
        </w:rPr>
        <w:t xml:space="preserve"> </w:t>
      </w:r>
      <w:r>
        <w:rPr>
          <w:rFonts w:ascii="GHEA Grapalat" w:hAnsi="GHEA Grapalat" w:cs="Sylfaen"/>
          <w:i/>
          <w:sz w:val="22"/>
          <w:szCs w:val="22"/>
        </w:rPr>
        <w:t>տեղադրված</w:t>
      </w:r>
      <w:r>
        <w:rPr>
          <w:rFonts w:ascii="GHEA Grapalat" w:hAnsi="GHEA Grapalat" w:cs="Sylfaen"/>
          <w:i/>
          <w:sz w:val="22"/>
          <w:szCs w:val="22"/>
          <w:lang w:val="af-ZA"/>
        </w:rPr>
        <w:t xml:space="preserve">  </w:t>
      </w:r>
      <w:hyperlink r:id="rId12" w:history="1">
        <w:r>
          <w:rPr>
            <w:rFonts w:ascii="GHEA Grapalat" w:hAnsi="GHEA Grapalat" w:cs="Sylfaen"/>
            <w:i/>
            <w:sz w:val="22"/>
            <w:szCs w:val="22"/>
            <w:lang w:val="af-ZA"/>
          </w:rPr>
          <w:t xml:space="preserve">Armeps </w:t>
        </w:r>
        <w:r>
          <w:rPr>
            <w:rFonts w:ascii="GHEA Grapalat" w:hAnsi="GHEA Grapalat" w:cs="Sylfaen"/>
            <w:i/>
            <w:sz w:val="22"/>
            <w:szCs w:val="22"/>
          </w:rPr>
          <w:t>էլեկտրոնային</w:t>
        </w:r>
        <w:r>
          <w:rPr>
            <w:rFonts w:ascii="GHEA Grapalat" w:hAnsi="GHEA Grapalat" w:cs="Sylfaen"/>
            <w:i/>
            <w:sz w:val="22"/>
            <w:szCs w:val="22"/>
            <w:lang w:val="af-ZA"/>
          </w:rPr>
          <w:t xml:space="preserve"> </w:t>
        </w:r>
        <w:r>
          <w:rPr>
            <w:rFonts w:ascii="GHEA Grapalat" w:hAnsi="GHEA Grapalat" w:cs="Sylfaen"/>
            <w:i/>
            <w:sz w:val="22"/>
            <w:szCs w:val="22"/>
          </w:rPr>
          <w:t>գնումների</w:t>
        </w:r>
        <w:r>
          <w:rPr>
            <w:rFonts w:ascii="GHEA Grapalat" w:hAnsi="GHEA Grapalat" w:cs="Sylfaen"/>
            <w:i/>
            <w:sz w:val="22"/>
            <w:szCs w:val="22"/>
            <w:lang w:val="af-ZA"/>
          </w:rPr>
          <w:t xml:space="preserve"> </w:t>
        </w:r>
        <w:r>
          <w:rPr>
            <w:rFonts w:ascii="GHEA Grapalat" w:hAnsi="GHEA Grapalat" w:cs="Sylfaen"/>
            <w:i/>
            <w:sz w:val="22"/>
            <w:szCs w:val="22"/>
          </w:rPr>
          <w:t>համակարգի</w:t>
        </w:r>
        <w:r>
          <w:rPr>
            <w:rFonts w:ascii="GHEA Grapalat" w:hAnsi="GHEA Grapalat" w:cs="Sylfaen"/>
            <w:i/>
            <w:sz w:val="22"/>
            <w:szCs w:val="22"/>
            <w:lang w:val="af-ZA"/>
          </w:rPr>
          <w:t xml:space="preserve"> </w:t>
        </w:r>
        <w:r>
          <w:rPr>
            <w:rFonts w:ascii="GHEA Grapalat" w:hAnsi="GHEA Grapalat" w:cs="Sylfaen"/>
            <w:i/>
            <w:sz w:val="22"/>
            <w:szCs w:val="22"/>
          </w:rPr>
          <w:t>օգտագործողի</w:t>
        </w:r>
        <w:r>
          <w:rPr>
            <w:rFonts w:ascii="GHEA Grapalat" w:hAnsi="GHEA Grapalat" w:cs="Sylfaen"/>
            <w:i/>
            <w:sz w:val="22"/>
            <w:szCs w:val="22"/>
            <w:lang w:val="af-ZA"/>
          </w:rPr>
          <w:t xml:space="preserve"> «</w:t>
        </w:r>
        <w:r>
          <w:rPr>
            <w:rFonts w:ascii="GHEA Grapalat" w:hAnsi="GHEA Grapalat" w:cs="Sylfaen"/>
            <w:i/>
            <w:sz w:val="22"/>
            <w:szCs w:val="22"/>
          </w:rPr>
          <w:t>Տնտեսական</w:t>
        </w:r>
        <w:r>
          <w:rPr>
            <w:rFonts w:ascii="GHEA Grapalat" w:hAnsi="GHEA Grapalat" w:cs="Sylfaen"/>
            <w:i/>
            <w:sz w:val="22"/>
            <w:szCs w:val="22"/>
            <w:lang w:val="af-ZA"/>
          </w:rPr>
          <w:t xml:space="preserve"> </w:t>
        </w:r>
        <w:r>
          <w:rPr>
            <w:rFonts w:ascii="GHEA Grapalat" w:hAnsi="GHEA Grapalat" w:cs="Sylfaen"/>
            <w:i/>
            <w:sz w:val="22"/>
            <w:szCs w:val="22"/>
          </w:rPr>
          <w:t>օպերատորի</w:t>
        </w:r>
        <w:r>
          <w:rPr>
            <w:rFonts w:ascii="GHEA Grapalat" w:hAnsi="GHEA Grapalat" w:cs="Sylfaen"/>
            <w:i/>
            <w:sz w:val="22"/>
            <w:szCs w:val="22"/>
            <w:lang w:val="af-ZA"/>
          </w:rPr>
          <w:t xml:space="preserve">» </w:t>
        </w:r>
        <w:r>
          <w:rPr>
            <w:rFonts w:ascii="GHEA Grapalat" w:hAnsi="GHEA Grapalat" w:cs="Sylfaen"/>
            <w:i/>
            <w:sz w:val="22"/>
            <w:szCs w:val="22"/>
          </w:rPr>
          <w:t>ուղեցույց</w:t>
        </w:r>
      </w:hyperlink>
      <w:r>
        <w:rPr>
          <w:rFonts w:ascii="GHEA Grapalat" w:hAnsi="GHEA Grapalat" w:cs="Sylfaen"/>
          <w:i/>
          <w:sz w:val="22"/>
          <w:szCs w:val="22"/>
        </w:rPr>
        <w:t>ում</w:t>
      </w:r>
      <w:r>
        <w:rPr>
          <w:rFonts w:ascii="GHEA Grapalat" w:hAnsi="GHEA Grapalat" w:cs="Sylfaen"/>
          <w:i/>
          <w:sz w:val="22"/>
          <w:szCs w:val="22"/>
          <w:lang w:val="af-ZA"/>
        </w:rPr>
        <w:t>:</w:t>
      </w:r>
    </w:p>
    <w:p>
      <w:pPr>
        <w:ind w:firstLine="567"/>
        <w:jc w:val="both"/>
        <w:rPr>
          <w:rFonts w:ascii="GHEA Grapalat" w:hAnsi="GHEA Grapalat" w:cs="Sylfaen"/>
          <w:i/>
          <w:sz w:val="22"/>
          <w:szCs w:val="22"/>
          <w:lang w:val="af-ZA"/>
        </w:rPr>
      </w:pPr>
      <w:r>
        <w:rPr>
          <w:rFonts w:ascii="GHEA Grapalat" w:hAnsi="GHEA Grapalat" w:cs="Sylfaen"/>
          <w:i/>
          <w:sz w:val="22"/>
          <w:szCs w:val="22"/>
        </w:rPr>
        <w:t>Ուղեցույցը</w:t>
      </w:r>
      <w:r>
        <w:rPr>
          <w:rFonts w:ascii="GHEA Grapalat" w:hAnsi="GHEA Grapalat" w:cs="Sylfaen"/>
          <w:i/>
          <w:sz w:val="22"/>
          <w:szCs w:val="22"/>
          <w:lang w:val="af-ZA"/>
        </w:rPr>
        <w:t xml:space="preserve"> </w:t>
      </w:r>
      <w:r>
        <w:rPr>
          <w:rFonts w:ascii="GHEA Grapalat" w:hAnsi="GHEA Grapalat" w:cs="Sylfaen"/>
          <w:i/>
          <w:sz w:val="22"/>
          <w:szCs w:val="22"/>
        </w:rPr>
        <w:t>հասանելի</w:t>
      </w:r>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r>
        <w:rPr>
          <w:rFonts w:ascii="GHEA Grapalat" w:hAnsi="GHEA Grapalat" w:cs="Sylfaen"/>
          <w:i/>
          <w:sz w:val="22"/>
          <w:szCs w:val="22"/>
        </w:rPr>
        <w:t>հետևյալ</w:t>
      </w:r>
      <w:r>
        <w:rPr>
          <w:rFonts w:ascii="GHEA Grapalat" w:hAnsi="GHEA Grapalat" w:cs="Sylfaen"/>
          <w:i/>
          <w:sz w:val="22"/>
          <w:szCs w:val="22"/>
          <w:lang w:val="af-ZA"/>
        </w:rPr>
        <w:t xml:space="preserve"> </w:t>
      </w:r>
      <w:r>
        <w:rPr>
          <w:rFonts w:ascii="GHEA Grapalat" w:hAnsi="GHEA Grapalat" w:cs="Sylfaen"/>
          <w:i/>
          <w:sz w:val="22"/>
          <w:szCs w:val="22"/>
        </w:rPr>
        <w:t>հղումով՝</w:t>
      </w:r>
      <w:r>
        <w:rPr>
          <w:rFonts w:ascii="GHEA Grapalat" w:hAnsi="GHEA Grapalat" w:cs="Sylfaen"/>
          <w:i/>
          <w:sz w:val="22"/>
          <w:szCs w:val="22"/>
          <w:lang w:val="af-ZA"/>
        </w:rPr>
        <w:t xml:space="preserve"> </w:t>
      </w:r>
      <w:hyperlink r:id="rId13" w:history="1">
        <w:r>
          <w:rPr>
            <w:rFonts w:ascii="GHEA Grapalat" w:hAnsi="GHEA Grapalat" w:cs="Sylfaen"/>
            <w:sz w:val="22"/>
            <w:szCs w:val="22"/>
            <w:lang w:val="af-ZA"/>
          </w:rPr>
          <w:t>http://gnumner.am/hy/page/ughecuycner_dzernarkner/</w:t>
        </w:r>
      </w:hyperlink>
      <w:r>
        <w:rPr>
          <w:rFonts w:ascii="GHEA Grapalat" w:hAnsi="GHEA Grapalat" w:cs="Sylfaen"/>
          <w:i/>
          <w:sz w:val="22"/>
          <w:szCs w:val="22"/>
          <w:lang w:val="af-ZA"/>
        </w:rPr>
        <w:t>:</w:t>
      </w:r>
    </w:p>
    <w:p>
      <w:pPr>
        <w:ind w:firstLine="567"/>
        <w:jc w:val="both"/>
        <w:rPr>
          <w:rFonts w:ascii="GHEA Grapalat" w:hAnsi="GHEA Grapalat" w:cs="Sylfaen"/>
          <w:i/>
          <w:sz w:val="22"/>
          <w:szCs w:val="22"/>
          <w:lang w:val="af-ZA"/>
        </w:rPr>
      </w:pPr>
      <w:r>
        <w:rPr>
          <w:rFonts w:ascii="GHEA Grapalat" w:hAnsi="GHEA Grapalat" w:cs="Sylfaen"/>
          <w:i/>
          <w:sz w:val="22"/>
          <w:szCs w:val="22"/>
        </w:rPr>
        <w:t>Միաժամանակ՝</w:t>
      </w:r>
    </w:p>
    <w:p>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 </w:t>
      </w:r>
      <w:r>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Pr>
            <w:rFonts w:ascii="GHEA Grapalat" w:hAnsi="GHEA Grapalat" w:cs="Sylfaen"/>
            <w:i/>
            <w:sz w:val="22"/>
            <w:szCs w:val="22"/>
            <w:lang w:val="af-ZA"/>
          </w:rPr>
          <w:t>www.procurement.am</w:t>
        </w:r>
      </w:hyperlink>
      <w:r>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Pr>
            <w:rFonts w:ascii="GHEA Grapalat" w:hAnsi="GHEA Grapalat" w:cs="Sylfaen"/>
            <w:i/>
            <w:sz w:val="22"/>
            <w:szCs w:val="22"/>
            <w:lang w:val="af-ZA"/>
          </w:rPr>
          <w:t>Էլեկտրոնային գնումների կատարման ուղեցույց</w:t>
        </w:r>
      </w:hyperlink>
      <w:r>
        <w:rPr>
          <w:rFonts w:ascii="GHEA Grapalat" w:hAnsi="GHEA Grapalat" w:cs="Sylfaen"/>
          <w:i/>
          <w:sz w:val="22"/>
          <w:szCs w:val="22"/>
          <w:lang w:val="af-ZA"/>
        </w:rPr>
        <w:t>ով:</w:t>
      </w:r>
    </w:p>
    <w:p>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Ուղեցույցը հասանելի է հետևյալ հղումով՝ </w:t>
      </w:r>
      <w:hyperlink r:id="rId16" w:history="1">
        <w:r>
          <w:rPr>
            <w:rFonts w:ascii="GHEA Grapalat" w:hAnsi="GHEA Grapalat" w:cs="Sylfaen"/>
            <w:i/>
            <w:sz w:val="22"/>
            <w:szCs w:val="22"/>
            <w:lang w:val="af-ZA"/>
          </w:rPr>
          <w:t>http://gnumner.am/hy/page/ughecuycner_dzernarkner/</w:t>
        </w:r>
      </w:hyperlink>
      <w:r>
        <w:rPr>
          <w:rFonts w:ascii="GHEA Grapalat" w:hAnsi="GHEA Grapalat" w:cs="Sylfaen"/>
          <w:i/>
          <w:sz w:val="22"/>
          <w:szCs w:val="22"/>
          <w:lang w:val="af-ZA"/>
        </w:rPr>
        <w:t>.</w:t>
      </w:r>
    </w:p>
    <w:p>
      <w:pPr>
        <w:ind w:firstLine="567"/>
        <w:jc w:val="both"/>
        <w:rPr>
          <w:rFonts w:ascii="GHEA Grapalat" w:hAnsi="GHEA Grapalat"/>
          <w:i/>
          <w:sz w:val="22"/>
          <w:szCs w:val="22"/>
          <w:lang w:val="af-ZA"/>
        </w:rPr>
      </w:pPr>
      <w:r>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Pr>
          <w:rFonts w:ascii="GHEA Grapalat" w:hAnsi="GHEA Grapalat"/>
          <w:i/>
          <w:lang w:val="af-ZA"/>
        </w:rPr>
        <w:t xml:space="preserve"> </w:t>
      </w:r>
      <w:r>
        <w:rPr>
          <w:rFonts w:ascii="GHEA Grapalat" w:hAnsi="GHEA Grapalat"/>
          <w:i/>
          <w:sz w:val="22"/>
          <w:szCs w:val="22"/>
          <w:lang w:val="af-ZA"/>
        </w:rPr>
        <w:t>հասցեով (հեռախոս`(+37411) 800-600  (111)):</w:t>
      </w:r>
    </w:p>
    <w:p>
      <w:pPr>
        <w:ind w:firstLine="567"/>
        <w:rPr>
          <w:rFonts w:ascii="GHEA Grapalat" w:hAnsi="GHEA Grapalat"/>
          <w:b/>
          <w:sz w:val="20"/>
          <w:szCs w:val="22"/>
          <w:lang w:val="af-ZA"/>
        </w:rPr>
      </w:pPr>
      <w:bookmarkStart w:id="2" w:name="_Hlk9322052"/>
      <w:r>
        <w:rPr>
          <w:rFonts w:ascii="GHEA Grapalat" w:hAnsi="GHEA Grapalat" w:cs="Sylfaen"/>
          <w:i/>
          <w:sz w:val="22"/>
          <w:szCs w:val="22"/>
        </w:rPr>
        <w:t>Համակարգում</w:t>
      </w:r>
      <w:r>
        <w:rPr>
          <w:rFonts w:ascii="GHEA Grapalat" w:hAnsi="GHEA Grapalat" w:cs="Sylfaen"/>
          <w:i/>
          <w:sz w:val="22"/>
          <w:szCs w:val="22"/>
          <w:lang w:val="af-ZA"/>
        </w:rPr>
        <w:t xml:space="preserve"> </w:t>
      </w:r>
      <w:r>
        <w:rPr>
          <w:rFonts w:ascii="GHEA Grapalat" w:hAnsi="GHEA Grapalat" w:cs="Sylfaen"/>
          <w:i/>
          <w:sz w:val="22"/>
          <w:szCs w:val="22"/>
        </w:rPr>
        <w:t>գրանցվելը</w:t>
      </w:r>
      <w:r>
        <w:rPr>
          <w:rFonts w:ascii="GHEA Grapalat" w:hAnsi="GHEA Grapalat" w:cs="Sylfaen"/>
          <w:i/>
          <w:sz w:val="22"/>
          <w:szCs w:val="22"/>
          <w:lang w:val="af-ZA"/>
        </w:rPr>
        <w:t xml:space="preserve">, </w:t>
      </w:r>
      <w:r>
        <w:rPr>
          <w:rFonts w:ascii="GHEA Grapalat" w:hAnsi="GHEA Grapalat" w:cs="Sylfaen"/>
          <w:i/>
          <w:sz w:val="22"/>
          <w:szCs w:val="22"/>
        </w:rPr>
        <w:t>ինչպես</w:t>
      </w:r>
      <w:r>
        <w:rPr>
          <w:rFonts w:ascii="GHEA Grapalat" w:hAnsi="GHEA Grapalat" w:cs="Sylfaen"/>
          <w:i/>
          <w:sz w:val="22"/>
          <w:szCs w:val="22"/>
          <w:lang w:val="af-ZA"/>
        </w:rPr>
        <w:t xml:space="preserve"> </w:t>
      </w:r>
      <w:r>
        <w:rPr>
          <w:rFonts w:ascii="GHEA Grapalat" w:hAnsi="GHEA Grapalat" w:cs="Sylfaen"/>
          <w:i/>
          <w:sz w:val="22"/>
          <w:szCs w:val="22"/>
        </w:rPr>
        <w:t>նաև</w:t>
      </w:r>
      <w:r>
        <w:rPr>
          <w:rFonts w:ascii="GHEA Grapalat" w:hAnsi="GHEA Grapalat" w:cs="Sylfaen"/>
          <w:i/>
          <w:sz w:val="22"/>
          <w:szCs w:val="22"/>
          <w:lang w:val="af-ZA"/>
        </w:rPr>
        <w:t xml:space="preserve"> </w:t>
      </w:r>
      <w:r>
        <w:rPr>
          <w:rFonts w:ascii="GHEA Grapalat" w:hAnsi="GHEA Grapalat" w:cs="Sylfaen"/>
          <w:i/>
          <w:sz w:val="22"/>
          <w:szCs w:val="22"/>
        </w:rPr>
        <w:t>հայտ</w:t>
      </w:r>
      <w:r>
        <w:rPr>
          <w:rFonts w:ascii="GHEA Grapalat" w:hAnsi="GHEA Grapalat" w:cs="Sylfaen"/>
          <w:i/>
          <w:sz w:val="22"/>
          <w:szCs w:val="22"/>
          <w:lang w:val="af-ZA"/>
        </w:rPr>
        <w:t xml:space="preserve"> </w:t>
      </w:r>
      <w:r>
        <w:rPr>
          <w:rFonts w:ascii="GHEA Grapalat" w:hAnsi="GHEA Grapalat" w:cs="Sylfaen"/>
          <w:i/>
          <w:sz w:val="22"/>
          <w:szCs w:val="22"/>
        </w:rPr>
        <w:t>ներկայացնելն</w:t>
      </w:r>
      <w:r>
        <w:rPr>
          <w:rFonts w:ascii="GHEA Grapalat" w:hAnsi="GHEA Grapalat" w:cs="Sylfaen"/>
          <w:i/>
          <w:sz w:val="22"/>
          <w:szCs w:val="22"/>
          <w:lang w:val="af-ZA"/>
        </w:rPr>
        <w:t xml:space="preserve"> </w:t>
      </w:r>
      <w:r>
        <w:rPr>
          <w:rFonts w:ascii="GHEA Grapalat" w:hAnsi="GHEA Grapalat" w:cs="Sylfaen"/>
          <w:i/>
          <w:sz w:val="22"/>
          <w:szCs w:val="22"/>
        </w:rPr>
        <w:t>անվճար</w:t>
      </w:r>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w:t>
      </w:r>
      <w:bookmarkEnd w:id="2"/>
    </w:p>
    <w:p>
      <w:pPr>
        <w:ind w:firstLine="567"/>
        <w:jc w:val="both"/>
        <w:rPr>
          <w:rFonts w:ascii="GHEA Grapalat" w:hAnsi="GHEA Grapalat"/>
          <w:i/>
          <w:sz w:val="20"/>
          <w:lang w:val="af-ZA"/>
        </w:rPr>
      </w:pPr>
      <w:r>
        <w:rPr>
          <w:rFonts w:ascii="GHEA Grapalat" w:hAnsi="GHEA Grapalat" w:cs="Sylfaen"/>
          <w:b/>
          <w:sz w:val="20"/>
          <w:szCs w:val="22"/>
          <w:lang w:val="af-ZA"/>
        </w:rPr>
        <w:br w:type="page"/>
      </w:r>
    </w:p>
    <w:p>
      <w:pPr>
        <w:ind w:firstLine="567"/>
        <w:jc w:val="center"/>
        <w:rPr>
          <w:rFonts w:ascii="GHEA Grapalat" w:hAnsi="GHEA Grapalat"/>
          <w:b/>
          <w:sz w:val="20"/>
          <w:szCs w:val="22"/>
          <w:lang w:val="af-ZA"/>
        </w:rPr>
      </w:pPr>
    </w:p>
    <w:p>
      <w:pPr>
        <w:ind w:firstLine="567"/>
        <w:jc w:val="center"/>
        <w:rPr>
          <w:rFonts w:ascii="GHEA Grapalat" w:hAnsi="GHEA Grapalat" w:cs="Sylfaen"/>
          <w:b/>
          <w:sz w:val="22"/>
          <w:szCs w:val="22"/>
          <w:lang w:val="af-ZA"/>
        </w:rPr>
      </w:pPr>
    </w:p>
    <w:p>
      <w:pPr>
        <w:ind w:firstLine="567"/>
        <w:jc w:val="center"/>
        <w:rPr>
          <w:rFonts w:ascii="GHEA Grapalat" w:hAnsi="GHEA Grapalat"/>
          <w:b/>
          <w:sz w:val="20"/>
          <w:szCs w:val="20"/>
          <w:lang w:val="af-ZA"/>
        </w:rPr>
      </w:pPr>
      <w:r>
        <w:rPr>
          <w:rFonts w:ascii="GHEA Grapalat" w:hAnsi="GHEA Grapalat" w:cs="Sylfaen"/>
          <w:b/>
          <w:sz w:val="20"/>
          <w:szCs w:val="20"/>
        </w:rPr>
        <w:t>ԲՈՎԱՆԴԱԿՈւԹՅՈւՆ</w:t>
      </w:r>
    </w:p>
    <w:p>
      <w:pPr>
        <w:ind w:firstLine="567"/>
        <w:jc w:val="center"/>
        <w:rPr>
          <w:rFonts w:ascii="GHEA Grapalat" w:hAnsi="GHEA Grapalat"/>
          <w:i/>
          <w:sz w:val="20"/>
          <w:lang w:val="af-ZA"/>
        </w:rPr>
      </w:pPr>
    </w:p>
    <w:p>
      <w:pPr>
        <w:ind w:firstLine="567"/>
        <w:jc w:val="center"/>
        <w:rPr>
          <w:rFonts w:ascii="GHEA Grapalat" w:hAnsi="GHEA Grapalat"/>
          <w:b/>
          <w:sz w:val="20"/>
          <w:lang w:val="af-ZA"/>
        </w:rPr>
      </w:pPr>
      <w:r>
        <w:rPr>
          <w:rFonts w:ascii="GHEA Grapalat" w:hAnsi="GHEA Grapalat"/>
          <w:b/>
          <w:sz w:val="20"/>
          <w:lang w:val="af-ZA"/>
        </w:rPr>
        <w:t>ՀՀ ԱՇԽԱՏԱՆՔԻ ԵՎ ՍՈՑԻԱԼԱԿԱՆ ՀԱՐՑԵՐԻ ՆԱԽԱՐԱՐՈՒԹՅԱՆ ԿԱՐԻՔՆԵՐԻ ՀԱՄԱՐ   ԵՐԵՎԱՆ ՔԱՂԱՔԻ, ԱՋԱՓՆՅԱԿ ՎԱՐՉԱԿԱՆ ՇՐՋԱՆԻ, ՄԱՐԳԱՐՅԱՆ ՓՈՂՈՑ, N 13 ՀԱՍՑԵՈՒՄ ԳՈՐԾՈՂ ԵՐԵՎԱՆԻ ԱՋԱՓՆՅԱԿ ՎԱՐՉԱԿԱՆ ՇՐՋԱՆԻ ԵՐԵԽԱՆԵՐԻ ՍՈՑԻԱԼԱԿԱՆ ՀՈԳԱԾՈՒԹՅԱՆ ԿԵՆՏՐՈՆ ՊՈԱԿ-Ի ԿՈՂՄԻՑ ՕԳՏԱԳՈՐԾՎՈՂ ԱՆՇԱՐԺ ԳՈՒՅՔԻ ՀԻՄՆԱՆՈՐՈԳՄԱՆ ՇԻՆԱՐԱՐԱԿԱՆ ԱՇԽԱՏԱՆՔՆԵՐԻ ՆԿԱՏՄԱՄԲ ՏԵԽՆԻԿԱԿԱՆ ՀՍԿՈՂՈՒԹՅԱՆ ԽՈՐՀՐԴԱՏՎԱԿԱՆ ԾԱՌԱՅՈՒԹՅԱՆ</w:t>
      </w:r>
    </w:p>
    <w:p>
      <w:pPr>
        <w:ind w:firstLine="567"/>
        <w:jc w:val="center"/>
        <w:rPr>
          <w:rFonts w:ascii="GHEA Grapalat" w:hAnsi="GHEA Grapalat"/>
          <w:i/>
          <w:sz w:val="20"/>
          <w:lang w:val="af-ZA"/>
        </w:rPr>
      </w:pPr>
      <w:r>
        <w:rPr>
          <w:rFonts w:ascii="GHEA Grapalat" w:hAnsi="GHEA Grapalat"/>
          <w:b/>
          <w:sz w:val="20"/>
          <w:lang w:val="af-ZA"/>
        </w:rPr>
        <w:t>ՁԵՌՔԲԵՐՄԱՆ ՆՊԱՏԱԿՈՎ ՀԱՅՏԱՐԱՐՎԱԾ ԳՆԱՆՇՄԱՆ ՀԱՐՑՄԱՆ ՀՐԱՎԵՐԻ</w:t>
      </w:r>
    </w:p>
    <w:p>
      <w:pPr>
        <w:ind w:firstLine="567"/>
        <w:jc w:val="center"/>
        <w:rPr>
          <w:rFonts w:ascii="GHEA Grapalat" w:hAnsi="GHEA Grapalat" w:cs="Sylfaen"/>
          <w:b/>
          <w:sz w:val="20"/>
          <w:szCs w:val="22"/>
          <w:lang w:val="af-ZA"/>
        </w:rPr>
      </w:pPr>
    </w:p>
    <w:p>
      <w:pPr>
        <w:ind w:firstLine="567"/>
        <w:jc w:val="center"/>
        <w:rPr>
          <w:rFonts w:ascii="GHEA Grapalat" w:hAnsi="GHEA Grapalat" w:cs="Sylfaen"/>
          <w:b/>
          <w:sz w:val="20"/>
          <w:szCs w:val="22"/>
          <w:lang w:val="af-ZA"/>
        </w:rPr>
      </w:pPr>
    </w:p>
    <w:p>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pPr>
        <w:ind w:firstLine="567"/>
        <w:jc w:val="both"/>
        <w:rPr>
          <w:rFonts w:ascii="GHEA Grapalat" w:hAnsi="GHEA Grapalat"/>
          <w:sz w:val="20"/>
          <w:lang w:val="af-ZA"/>
        </w:rPr>
      </w:pPr>
    </w:p>
    <w:p>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pPr>
        <w:ind w:firstLine="1134"/>
        <w:jc w:val="both"/>
        <w:rPr>
          <w:rFonts w:ascii="GHEA Grapalat" w:hAnsi="GHEA Grapalat" w:cs="Sylfaen"/>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Sylfaen"/>
          <w:sz w:val="20"/>
          <w:lang w:val="af-ZA"/>
        </w:rPr>
        <w:t>,</w:t>
      </w:r>
      <w:r>
        <w:rPr>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չափանիշները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կարգը</w:t>
      </w:r>
      <w:r>
        <w:rPr>
          <w:rFonts w:ascii="GHEA Grapalat" w:hAnsi="GHEA Grapalat" w:cs="Sylfaen"/>
          <w:sz w:val="20"/>
          <w:lang w:val="af-ZA"/>
        </w:rPr>
        <w:t xml:space="preserve"> </w:t>
      </w:r>
    </w:p>
    <w:p>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pPr>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pPr>
        <w:ind w:firstLine="1134"/>
        <w:jc w:val="both"/>
        <w:rPr>
          <w:rFonts w:ascii="GHEA Grapalat" w:hAnsi="GHEA Grapalat" w:cs="Sylfaen"/>
          <w:sz w:val="20"/>
          <w:lang w:val="af-ZA"/>
        </w:rPr>
      </w:pPr>
      <w:r>
        <w:rPr>
          <w:rFonts w:ascii="GHEA Grapalat" w:hAnsi="GHEA Grapalat"/>
          <w:sz w:val="20"/>
          <w:lang w:val="af-ZA"/>
        </w:rPr>
        <w:t xml:space="preserve">10.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ապահովումը</w:t>
      </w:r>
    </w:p>
    <w:p>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pPr>
        <w:ind w:firstLine="567"/>
        <w:jc w:val="both"/>
        <w:rPr>
          <w:rFonts w:ascii="GHEA Grapalat" w:hAnsi="GHEA Grapalat"/>
          <w:sz w:val="20"/>
          <w:lang w:val="af-ZA"/>
        </w:rPr>
      </w:pPr>
    </w:p>
    <w:p>
      <w:pPr>
        <w:ind w:firstLine="567"/>
        <w:jc w:val="both"/>
        <w:rPr>
          <w:rFonts w:ascii="GHEA Grapalat" w:hAnsi="GHEA Grapalat"/>
          <w:sz w:val="20"/>
          <w:lang w:val="af-ZA"/>
        </w:rPr>
      </w:pPr>
    </w:p>
    <w:p>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cs="Sylfaen"/>
          <w:b/>
          <w:sz w:val="20"/>
        </w:rPr>
        <w:t>ԳՆԱՆՇՄԱՆ ՀԱՐՑՄԱՆ</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pPr>
        <w:ind w:firstLine="567"/>
        <w:jc w:val="both"/>
        <w:rPr>
          <w:rFonts w:ascii="GHEA Grapalat" w:hAnsi="GHEA Grapalat"/>
          <w:sz w:val="20"/>
          <w:lang w:val="af-ZA"/>
        </w:rPr>
      </w:pPr>
    </w:p>
    <w:p>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1-6</w:t>
      </w:r>
      <w:r>
        <w:rPr>
          <w:rFonts w:ascii="GHEA Grapalat" w:hAnsi="GHEA Grapalat" w:cs="Times Armenian"/>
          <w:sz w:val="20"/>
          <w:lang w:val="af-ZA"/>
        </w:rPr>
        <w:tab/>
      </w:r>
    </w:p>
    <w:p>
      <w:pPr>
        <w:ind w:firstLine="1134"/>
        <w:jc w:val="both"/>
        <w:rPr>
          <w:rFonts w:ascii="GHEA Grapalat" w:hAnsi="GHEA Grapalat" w:cs="Times Armenian"/>
          <w:sz w:val="20"/>
          <w:lang w:val="af-ZA"/>
        </w:rPr>
      </w:pPr>
    </w:p>
    <w:p>
      <w:pPr>
        <w:ind w:firstLine="1134"/>
        <w:jc w:val="both"/>
        <w:rPr>
          <w:rFonts w:ascii="GHEA Grapalat" w:hAnsi="GHEA Grapalat" w:cs="Times Armenian"/>
          <w:sz w:val="20"/>
          <w:lang w:val="af-ZA"/>
        </w:rPr>
      </w:pPr>
    </w:p>
    <w:p>
      <w:pPr>
        <w:ind w:firstLine="1134"/>
        <w:jc w:val="both"/>
        <w:rPr>
          <w:rFonts w:ascii="GHEA Grapalat" w:hAnsi="GHEA Grapalat" w:cs="Times Armenian"/>
          <w:sz w:val="20"/>
          <w:lang w:val="af-ZA"/>
        </w:rPr>
      </w:pPr>
    </w:p>
    <w:p>
      <w:pPr>
        <w:ind w:firstLine="1134"/>
        <w:jc w:val="both"/>
        <w:rPr>
          <w:rFonts w:ascii="GHEA Grapalat" w:hAnsi="GHEA Grapalat" w:cs="Times Armenian"/>
          <w:sz w:val="20"/>
          <w:lang w:val="af-ZA"/>
        </w:rPr>
      </w:pPr>
    </w:p>
    <w:p>
      <w:pPr>
        <w:ind w:firstLine="1134"/>
        <w:jc w:val="both"/>
        <w:rPr>
          <w:rFonts w:ascii="GHEA Grapalat" w:hAnsi="GHEA Grapalat" w:cs="Times Armenian"/>
          <w:sz w:val="20"/>
          <w:lang w:val="af-ZA"/>
        </w:rPr>
      </w:pPr>
    </w:p>
    <w:p>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Pr>
          <w:rFonts w:ascii="GHEA Grapalat" w:hAnsi="GHEA Grapalat" w:cs="Times Armenian"/>
          <w:sz w:val="20"/>
          <w:lang w:val="af-ZA"/>
        </w:rPr>
        <w:t xml:space="preserve">ԱՍՀՆ-ԳՀԽԾՁԲ-26/44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Pr>
          <w:rFonts w:ascii="GHEA Grapalat" w:hAnsi="GHEA Grapalat" w:cs="Sylfaen"/>
          <w:sz w:val="20"/>
        </w:rPr>
        <w:t>գնանշման հարցման</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r>
        <w:rPr>
          <w:rFonts w:ascii="GHEA Grapalat" w:hAnsi="GHEA Grapalat" w:cs="Times Armenian"/>
          <w:sz w:val="20"/>
        </w:rPr>
        <w:t>կառավարության</w:t>
      </w:r>
      <w:r>
        <w:rPr>
          <w:rFonts w:ascii="GHEA Grapalat" w:hAnsi="GHEA Grapalat" w:cs="Times Armenian"/>
          <w:sz w:val="20"/>
          <w:lang w:val="af-ZA"/>
        </w:rPr>
        <w:t xml:space="preserve"> 2017 </w:t>
      </w:r>
      <w:r>
        <w:rPr>
          <w:rFonts w:ascii="GHEA Grapalat" w:hAnsi="GHEA Grapalat" w:cs="Times Armenian"/>
          <w:sz w:val="20"/>
        </w:rPr>
        <w:t>թվականի</w:t>
      </w:r>
      <w:r>
        <w:rPr>
          <w:rFonts w:ascii="GHEA Grapalat" w:hAnsi="GHEA Grapalat" w:cs="Times Armenian"/>
          <w:sz w:val="20"/>
          <w:lang w:val="af-ZA"/>
        </w:rPr>
        <w:t xml:space="preserve"> </w:t>
      </w:r>
      <w:r>
        <w:rPr>
          <w:rFonts w:ascii="GHEA Grapalat" w:hAnsi="GHEA Grapalat" w:cs="Times Armenian"/>
          <w:sz w:val="20"/>
        </w:rPr>
        <w:t>ապրիլի</w:t>
      </w:r>
      <w:r>
        <w:rPr>
          <w:rFonts w:ascii="GHEA Grapalat" w:hAnsi="GHEA Grapalat" w:cs="Times Armenian"/>
          <w:sz w:val="20"/>
          <w:lang w:val="af-ZA"/>
        </w:rPr>
        <w:t xml:space="preserve"> 6-</w:t>
      </w:r>
      <w:r>
        <w:rPr>
          <w:rFonts w:ascii="GHEA Grapalat" w:hAnsi="GHEA Grapalat" w:cs="Times Armenian"/>
          <w:sz w:val="20"/>
        </w:rPr>
        <w:t>ի</w:t>
      </w:r>
      <w:r>
        <w:rPr>
          <w:rFonts w:ascii="GHEA Grapalat" w:hAnsi="GHEA Grapalat" w:cs="Times Armenian"/>
          <w:sz w:val="20"/>
          <w:lang w:val="af-ZA"/>
        </w:rPr>
        <w:t xml:space="preserve"> N 386-</w:t>
      </w:r>
      <w:r>
        <w:rPr>
          <w:rFonts w:ascii="GHEA Grapalat" w:hAnsi="GHEA Grapalat" w:cs="Times Armenian"/>
          <w:sz w:val="20"/>
        </w:rPr>
        <w:t>Ն</w:t>
      </w:r>
      <w:r>
        <w:rPr>
          <w:rFonts w:ascii="GHEA Grapalat" w:hAnsi="GHEA Grapalat" w:cs="Times Armenian"/>
          <w:sz w:val="20"/>
          <w:lang w:val="af-ZA"/>
        </w:rPr>
        <w:t xml:space="preserve"> </w:t>
      </w:r>
      <w:r>
        <w:rPr>
          <w:rFonts w:ascii="GHEA Grapalat" w:hAnsi="GHEA Grapalat" w:cs="Times Armenian"/>
          <w:sz w:val="20"/>
        </w:rPr>
        <w:t>որոշմամբ</w:t>
      </w:r>
      <w:r>
        <w:rPr>
          <w:rFonts w:ascii="GHEA Grapalat" w:hAnsi="GHEA Grapalat" w:cs="Times Armenian"/>
          <w:sz w:val="20"/>
          <w:lang w:val="af-ZA"/>
        </w:rPr>
        <w:t xml:space="preserve"> </w:t>
      </w:r>
      <w:r>
        <w:rPr>
          <w:rFonts w:ascii="GHEA Grapalat" w:hAnsi="GHEA Grapalat" w:cs="Times Armenian"/>
          <w:sz w:val="20"/>
        </w:rPr>
        <w:t>հաստատված</w:t>
      </w:r>
      <w:r>
        <w:rPr>
          <w:rFonts w:ascii="GHEA Grapalat" w:hAnsi="GHEA Grapalat" w:cs="Times Armenian"/>
          <w:sz w:val="20"/>
          <w:lang w:val="af-ZA"/>
        </w:rPr>
        <w:t xml:space="preserve"> «Է</w:t>
      </w:r>
      <w:r>
        <w:rPr>
          <w:rFonts w:ascii="GHEA Grapalat" w:hAnsi="GHEA Grapalat" w:cs="Times Armenian"/>
          <w:sz w:val="20"/>
        </w:rPr>
        <w:t>լեկտրոնային</w:t>
      </w:r>
      <w:r>
        <w:rPr>
          <w:rFonts w:ascii="GHEA Grapalat" w:hAnsi="GHEA Grapalat" w:cs="Times Armenian"/>
          <w:sz w:val="20"/>
          <w:lang w:val="af-ZA"/>
        </w:rPr>
        <w:t xml:space="preserve">  </w:t>
      </w:r>
      <w:r>
        <w:rPr>
          <w:rFonts w:ascii="GHEA Grapalat" w:hAnsi="GHEA Grapalat" w:cs="Times Armenian"/>
          <w:sz w:val="20"/>
        </w:rPr>
        <w:t>ձևով</w:t>
      </w:r>
      <w:r>
        <w:rPr>
          <w:rFonts w:ascii="GHEA Grapalat" w:hAnsi="GHEA Grapalat" w:cs="Times Armenian"/>
          <w:sz w:val="20"/>
          <w:lang w:val="af-ZA"/>
        </w:rPr>
        <w:t xml:space="preserve"> </w:t>
      </w:r>
      <w:r>
        <w:rPr>
          <w:rFonts w:ascii="GHEA Grapalat" w:hAnsi="GHEA Grapalat" w:cs="Times Armenian"/>
          <w:sz w:val="20"/>
        </w:rPr>
        <w:t>գնումների</w:t>
      </w:r>
      <w:r>
        <w:rPr>
          <w:rFonts w:ascii="GHEA Grapalat" w:hAnsi="GHEA Grapalat" w:cs="Times Armenian"/>
          <w:sz w:val="20"/>
          <w:lang w:val="af-ZA"/>
        </w:rPr>
        <w:t xml:space="preserve"> </w:t>
      </w:r>
      <w:r>
        <w:rPr>
          <w:rFonts w:ascii="GHEA Grapalat" w:hAnsi="GHEA Grapalat" w:cs="Times Armenian"/>
          <w:sz w:val="20"/>
        </w:rPr>
        <w:t>կատարման</w:t>
      </w:r>
      <w:r>
        <w:rPr>
          <w:rFonts w:ascii="GHEA Grapalat" w:hAnsi="GHEA Grapalat" w:cs="Times Armenian"/>
          <w:sz w:val="20"/>
          <w:lang w:val="af-ZA"/>
        </w:rPr>
        <w:t xml:space="preserve">» </w:t>
      </w:r>
      <w:r>
        <w:rPr>
          <w:rFonts w:ascii="GHEA Grapalat" w:hAnsi="GHEA Grapalat" w:cs="Times Armenian"/>
          <w:sz w:val="20"/>
        </w:rPr>
        <w:t>կարգի</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sz w:val="20"/>
          <w:lang w:val="af-ZA"/>
        </w:rPr>
        <w:t xml:space="preserve">ՀՀ աշխատանքի և սոցիալական հարցերի նախարարության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համակարգում </w:t>
      </w:r>
      <w:r>
        <w:rPr>
          <w:rFonts w:ascii="GHEA Grapalat" w:hAnsi="GHEA Grapalat" w:cs="Sylfaen"/>
          <w:sz w:val="20"/>
        </w:rPr>
        <w:t>գրանցված</w:t>
      </w:r>
      <w:r>
        <w:rPr>
          <w:rFonts w:ascii="GHEA Grapalat" w:hAnsi="GHEA Grapalat" w:cs="Sylfae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pPr>
        <w:pStyle w:val="BodyTextIndent2"/>
        <w:spacing w:line="240" w:lineRule="auto"/>
        <w:ind w:firstLine="567"/>
        <w:rPr>
          <w:rFonts w:ascii="GHEA Grapalat" w:hAnsi="GHEA Grapalat" w:cs="Sylfaen"/>
          <w:szCs w:val="24"/>
        </w:rPr>
      </w:pPr>
      <w:r>
        <w:rPr>
          <w:rFonts w:ascii="GHEA Grapalat" w:hAnsi="GHEA Grapalat" w:cs="Sylfaen"/>
          <w:szCs w:val="24"/>
          <w:lang w:val="ru-RU"/>
        </w:rPr>
        <w:t>Համակարգում</w:t>
      </w:r>
      <w:r>
        <w:rPr>
          <w:rFonts w:ascii="GHEA Grapalat" w:hAnsi="GHEA Grapalat" w:cs="Sylfaen"/>
          <w:szCs w:val="24"/>
        </w:rPr>
        <w:t xml:space="preserve"> </w:t>
      </w:r>
      <w:r>
        <w:rPr>
          <w:rFonts w:ascii="GHEA Grapalat" w:hAnsi="GHEA Grapalat" w:cs="Sylfaen"/>
          <w:szCs w:val="24"/>
          <w:lang w:val="ru-RU"/>
        </w:rPr>
        <w:t>որպես</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ասնակից</w:t>
      </w:r>
      <w:r>
        <w:rPr>
          <w:rFonts w:ascii="GHEA Grapalat" w:hAnsi="GHEA Grapalat" w:cs="Sylfaen"/>
          <w:szCs w:val="24"/>
        </w:rPr>
        <w:t xml:space="preserve"> </w:t>
      </w:r>
      <w:r>
        <w:rPr>
          <w:rFonts w:ascii="GHEA Grapalat" w:hAnsi="GHEA Grapalat" w:cs="Sylfaen"/>
          <w:szCs w:val="24"/>
          <w:lang w:val="ru-RU"/>
        </w:rPr>
        <w:t>գրանցվելու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en-US"/>
        </w:rPr>
        <w:t>անձը</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www.armeps.am </w:t>
      </w:r>
      <w:r>
        <w:rPr>
          <w:rFonts w:ascii="GHEA Grapalat" w:hAnsi="GHEA Grapalat" w:cs="Sylfaen"/>
          <w:szCs w:val="24"/>
          <w:lang w:val="en-US"/>
        </w:rPr>
        <w:t>հասցեով</w:t>
      </w:r>
      <w:r>
        <w:rPr>
          <w:rFonts w:ascii="GHEA Grapalat" w:hAnsi="GHEA Grapalat" w:cs="Sylfaen"/>
          <w:szCs w:val="24"/>
        </w:rPr>
        <w:t xml:space="preserve"> </w:t>
      </w:r>
      <w:r>
        <w:rPr>
          <w:rFonts w:ascii="GHEA Grapalat" w:hAnsi="GHEA Grapalat" w:cs="Sylfaen"/>
          <w:szCs w:val="24"/>
          <w:lang w:val="en-US"/>
        </w:rPr>
        <w:t>գործող</w:t>
      </w:r>
      <w:r>
        <w:rPr>
          <w:rFonts w:ascii="GHEA Grapalat" w:hAnsi="GHEA Grapalat" w:cs="Sylfaen"/>
          <w:szCs w:val="24"/>
        </w:rPr>
        <w:t xml:space="preserve"> </w:t>
      </w:r>
      <w:r>
        <w:rPr>
          <w:rFonts w:ascii="GHEA Grapalat" w:hAnsi="GHEA Grapalat" w:cs="Sylfaen"/>
          <w:szCs w:val="24"/>
          <w:lang w:val="en-US"/>
        </w:rPr>
        <w:t>ինտերնետային</w:t>
      </w:r>
      <w:r>
        <w:rPr>
          <w:rFonts w:ascii="GHEA Grapalat" w:hAnsi="GHEA Grapalat" w:cs="Sylfaen"/>
          <w:szCs w:val="24"/>
        </w:rPr>
        <w:t xml:space="preserve"> </w:t>
      </w:r>
      <w:r>
        <w:rPr>
          <w:rFonts w:ascii="GHEA Grapalat" w:hAnsi="GHEA Grapalat" w:cs="Sylfaen"/>
          <w:szCs w:val="24"/>
          <w:lang w:val="ru-RU"/>
        </w:rPr>
        <w:t>կայք</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լրացնում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պահանջվող</w:t>
      </w:r>
      <w:r>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որից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r>
        <w:rPr>
          <w:rFonts w:ascii="GHEA Grapalat" w:hAnsi="GHEA Grapalat" w:cs="Sylfaen"/>
          <w:szCs w:val="24"/>
          <w:lang w:val="ru-RU"/>
        </w:rPr>
        <w:t>գրանցումը</w:t>
      </w:r>
      <w:r>
        <w:rPr>
          <w:rFonts w:ascii="GHEA Grapalat" w:hAnsi="GHEA Grapalat" w:cs="Sylfaen"/>
          <w:szCs w:val="24"/>
        </w:rPr>
        <w:t xml:space="preserve"> </w:t>
      </w:r>
      <w:r>
        <w:rPr>
          <w:rFonts w:ascii="GHEA Grapalat" w:hAnsi="GHEA Grapalat" w:cs="Sylfaen"/>
          <w:szCs w:val="24"/>
          <w:lang w:val="ru-RU"/>
        </w:rPr>
        <w:t>հաստատելու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էլեկտրոնային</w:t>
      </w:r>
      <w:r>
        <w:rPr>
          <w:rFonts w:ascii="GHEA Grapalat" w:hAnsi="GHEA Grapalat" w:cs="Sylfaen"/>
          <w:szCs w:val="24"/>
        </w:rPr>
        <w:t xml:space="preserve"> </w:t>
      </w:r>
      <w:r>
        <w:rPr>
          <w:rFonts w:ascii="GHEA Grapalat" w:hAnsi="GHEA Grapalat" w:cs="Sylfaen"/>
          <w:szCs w:val="24"/>
          <w:lang w:val="ru-RU"/>
        </w:rPr>
        <w:t>փոստի</w:t>
      </w:r>
      <w:r>
        <w:rPr>
          <w:rFonts w:ascii="GHEA Grapalat" w:hAnsi="GHEA Grapalat" w:cs="Sylfaen"/>
          <w:szCs w:val="24"/>
        </w:rPr>
        <w:t xml:space="preserve"> </w:t>
      </w:r>
      <w:r>
        <w:rPr>
          <w:rFonts w:ascii="GHEA Grapalat" w:hAnsi="GHEA Grapalat" w:cs="Sylfaen"/>
          <w:szCs w:val="24"/>
          <w:lang w:val="ru-RU"/>
        </w:rPr>
        <w:t>միջոցով</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թվի</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տառերի</w:t>
      </w:r>
      <w:r>
        <w:rPr>
          <w:rFonts w:ascii="GHEA Grapalat" w:hAnsi="GHEA Grapalat" w:cs="Sylfaen"/>
          <w:szCs w:val="24"/>
        </w:rPr>
        <w:t xml:space="preserve"> </w:t>
      </w:r>
      <w:r>
        <w:rPr>
          <w:rFonts w:ascii="GHEA Grapalat" w:hAnsi="GHEA Grapalat" w:cs="Sylfaen"/>
          <w:szCs w:val="24"/>
          <w:lang w:val="ru-RU"/>
        </w:rPr>
        <w:t>կոմբինացիան</w:t>
      </w:r>
      <w:r>
        <w:rPr>
          <w:rFonts w:ascii="GHEA Grapalat" w:hAnsi="GHEA Grapalat" w:cs="Sylfaen"/>
          <w:szCs w:val="24"/>
        </w:rPr>
        <w:t xml:space="preserve"> </w:t>
      </w:r>
      <w:r>
        <w:rPr>
          <w:rFonts w:ascii="GHEA Grapalat" w:hAnsi="GHEA Grapalat" w:cs="Sylfaen"/>
          <w:szCs w:val="24"/>
          <w:lang w:val="ru-RU"/>
        </w:rPr>
        <w:t>մուտքագրում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r>
        <w:rPr>
          <w:rFonts w:ascii="GHEA Grapalat" w:hAnsi="GHEA Grapalat" w:cs="Sylfaen"/>
          <w:szCs w:val="24"/>
          <w:lang w:val="en-US"/>
        </w:rPr>
        <w:t>Նշված</w:t>
      </w:r>
      <w:r>
        <w:rPr>
          <w:rFonts w:ascii="GHEA Grapalat" w:hAnsi="GHEA Grapalat" w:cs="Sylfaen"/>
          <w:szCs w:val="24"/>
        </w:rPr>
        <w:t xml:space="preserve"> </w:t>
      </w:r>
      <w:r>
        <w:rPr>
          <w:rFonts w:ascii="GHEA Grapalat" w:hAnsi="GHEA Grapalat" w:cs="Sylfaen"/>
          <w:szCs w:val="24"/>
          <w:lang w:val="en-US"/>
        </w:rPr>
        <w:t>տ</w:t>
      </w:r>
      <w:r>
        <w:rPr>
          <w:rFonts w:ascii="GHEA Grapalat" w:hAnsi="GHEA Grapalat" w:cs="Sylfaen"/>
          <w:szCs w:val="24"/>
          <w:lang w:val="ru-RU"/>
        </w:rPr>
        <w:t>եղեկատվությունը</w:t>
      </w:r>
      <w:r>
        <w:rPr>
          <w:rFonts w:ascii="GHEA Grapalat" w:hAnsi="GHEA Grapalat" w:cs="Sylfaen"/>
          <w:szCs w:val="24"/>
        </w:rPr>
        <w:t xml:space="preserve"> </w:t>
      </w:r>
      <w:r>
        <w:rPr>
          <w:rFonts w:ascii="GHEA Grapalat" w:hAnsi="GHEA Grapalat" w:cs="Sylfaen"/>
          <w:szCs w:val="24"/>
          <w:lang w:val="ru-RU"/>
        </w:rPr>
        <w:t>ճիշտ</w:t>
      </w:r>
      <w:r>
        <w:rPr>
          <w:rFonts w:ascii="GHEA Grapalat" w:hAnsi="GHEA Grapalat" w:cs="Sylfaen"/>
          <w:szCs w:val="24"/>
        </w:rPr>
        <w:t xml:space="preserve"> </w:t>
      </w:r>
      <w:r>
        <w:rPr>
          <w:rFonts w:ascii="GHEA Grapalat" w:hAnsi="GHEA Grapalat" w:cs="Sylfaen"/>
          <w:szCs w:val="24"/>
          <w:lang w:val="ru-RU"/>
        </w:rPr>
        <w:t>մուտքա</w:t>
      </w:r>
      <w:r>
        <w:rPr>
          <w:rFonts w:ascii="GHEA Grapalat" w:hAnsi="GHEA Grapalat" w:cs="Sylfaen"/>
          <w:szCs w:val="24"/>
        </w:rPr>
        <w:softHyphen/>
      </w:r>
      <w:r>
        <w:rPr>
          <w:rFonts w:ascii="GHEA Grapalat" w:hAnsi="GHEA Grapalat" w:cs="Sylfaen"/>
          <w:szCs w:val="24"/>
          <w:lang w:val="ru-RU"/>
        </w:rPr>
        <w:t>գրե</w:t>
      </w:r>
      <w:r>
        <w:rPr>
          <w:rFonts w:ascii="GHEA Grapalat" w:hAnsi="GHEA Grapalat" w:cs="Sylfaen"/>
          <w:szCs w:val="24"/>
        </w:rPr>
        <w:softHyphen/>
      </w:r>
      <w:r>
        <w:rPr>
          <w:rFonts w:ascii="GHEA Grapalat" w:hAnsi="GHEA Grapalat" w:cs="Sylfaen"/>
          <w:szCs w:val="24"/>
          <w:lang w:val="ru-RU"/>
        </w:rPr>
        <w:t>լու</w:t>
      </w:r>
      <w:r>
        <w:rPr>
          <w:rFonts w:ascii="GHEA Grapalat" w:hAnsi="GHEA Grapalat" w:cs="Sylfaen"/>
          <w:szCs w:val="24"/>
        </w:rPr>
        <w:softHyphen/>
      </w:r>
      <w:r>
        <w:rPr>
          <w:rFonts w:ascii="GHEA Grapalat" w:hAnsi="GHEA Grapalat" w:cs="Sylfaen"/>
          <w:szCs w:val="24"/>
          <w:lang w:val="ru-RU"/>
        </w:rPr>
        <w:t>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r>
        <w:rPr>
          <w:rFonts w:ascii="GHEA Grapalat" w:hAnsi="GHEA Grapalat" w:cs="Sylfaen"/>
          <w:szCs w:val="24"/>
          <w:lang w:val="en-US"/>
        </w:rPr>
        <w:t>անձը</w:t>
      </w:r>
      <w:r>
        <w:rPr>
          <w:rFonts w:ascii="GHEA Grapalat" w:hAnsi="GHEA Grapalat" w:cs="Sylfaen"/>
          <w:szCs w:val="24"/>
        </w:rPr>
        <w:t xml:space="preserve"> </w:t>
      </w:r>
      <w:r>
        <w:rPr>
          <w:rFonts w:ascii="GHEA Grapalat" w:hAnsi="GHEA Grapalat" w:cs="Sylfaen"/>
          <w:szCs w:val="24"/>
          <w:lang w:val="ru-RU"/>
        </w:rPr>
        <w:t>համարվում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Pr>
          <w:rFonts w:ascii="GHEA Grapalat" w:hAnsi="GHEA Grapalat" w:cs="Sylfaen"/>
          <w:szCs w:val="24"/>
        </w:rPr>
        <w:t xml:space="preserve"> </w:t>
      </w:r>
      <w:r>
        <w:rPr>
          <w:rFonts w:ascii="GHEA Grapalat" w:hAnsi="GHEA Grapalat" w:cs="Sylfaen"/>
          <w:szCs w:val="24"/>
          <w:lang w:val="ru-RU"/>
        </w:rPr>
        <w:t>գրանցված</w:t>
      </w:r>
      <w:r>
        <w:rPr>
          <w:rFonts w:ascii="GHEA Grapalat" w:hAnsi="GHEA Grapalat" w:cs="Sylfaen"/>
          <w:szCs w:val="24"/>
        </w:rPr>
        <w:t xml:space="preserve"> </w:t>
      </w:r>
      <w:r>
        <w:rPr>
          <w:rFonts w:ascii="GHEA Grapalat" w:hAnsi="GHEA Grapalat" w:cs="Sylfaen"/>
          <w:szCs w:val="24"/>
          <w:lang w:val="en-US"/>
        </w:rPr>
        <w:t>մասնակից</w:t>
      </w:r>
      <w:r>
        <w:rPr>
          <w:rFonts w:ascii="GHEA Grapalat" w:hAnsi="GHEA Grapalat" w:cs="Sylfaen"/>
          <w:szCs w:val="24"/>
        </w:rPr>
        <w:t xml:space="preserve">, </w:t>
      </w:r>
      <w:r>
        <w:rPr>
          <w:rFonts w:ascii="GHEA Grapalat" w:hAnsi="GHEA Grapalat" w:cs="Sylfaen"/>
          <w:szCs w:val="24"/>
          <w:lang w:val="ru-RU"/>
        </w:rPr>
        <w:t>ինչի</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ավտոմատ</w:t>
      </w:r>
      <w:r>
        <w:rPr>
          <w:rFonts w:ascii="GHEA Grapalat" w:hAnsi="GHEA Grapalat" w:cs="Sylfaen"/>
          <w:szCs w:val="24"/>
        </w:rPr>
        <w:t xml:space="preserve"> </w:t>
      </w:r>
      <w:r>
        <w:rPr>
          <w:rFonts w:ascii="GHEA Grapalat" w:hAnsi="GHEA Grapalat" w:cs="Sylfaen"/>
          <w:szCs w:val="24"/>
          <w:lang w:val="ru-RU"/>
        </w:rPr>
        <w:t>եղանակով</w:t>
      </w:r>
      <w:r>
        <w:rPr>
          <w:rFonts w:ascii="GHEA Grapalat" w:hAnsi="GHEA Grapalat" w:cs="Sylfaen"/>
          <w:szCs w:val="24"/>
        </w:rPr>
        <w:t xml:space="preserve"> </w:t>
      </w:r>
      <w:r>
        <w:rPr>
          <w:rFonts w:ascii="GHEA Grapalat" w:hAnsi="GHEA Grapalat" w:cs="Sylfaen"/>
          <w:szCs w:val="24"/>
          <w:lang w:val="ru-RU"/>
        </w:rPr>
        <w:t>ստանում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ծանուցում</w:t>
      </w:r>
      <w:r>
        <w:rPr>
          <w:rFonts w:ascii="GHEA Grapalat" w:hAnsi="GHEA Grapalat" w:cs="Sylfaen"/>
          <w:szCs w:val="24"/>
        </w:rPr>
        <w:t xml:space="preserve">: </w:t>
      </w:r>
      <w:r>
        <w:rPr>
          <w:rFonts w:ascii="GHEA Grapalat" w:hAnsi="GHEA Grapalat" w:cs="Sylfaen"/>
          <w:szCs w:val="24"/>
          <w:lang w:val="ru-RU"/>
        </w:rPr>
        <w:t>Մասնակցի</w:t>
      </w:r>
      <w:r>
        <w:rPr>
          <w:rFonts w:ascii="GHEA Grapalat" w:hAnsi="GHEA Grapalat" w:cs="Sylfaen"/>
          <w:szCs w:val="24"/>
        </w:rPr>
        <w:t xml:space="preserve"> </w:t>
      </w:r>
      <w:r>
        <w:rPr>
          <w:rFonts w:ascii="GHEA Grapalat" w:hAnsi="GHEA Grapalat" w:cs="Sylfaen"/>
          <w:szCs w:val="24"/>
          <w:lang w:val="ru-RU"/>
        </w:rPr>
        <w:t>գրանցումն</w:t>
      </w:r>
      <w:r>
        <w:rPr>
          <w:rFonts w:ascii="GHEA Grapalat" w:hAnsi="GHEA Grapalat" w:cs="Sylfaen"/>
          <w:szCs w:val="24"/>
        </w:rPr>
        <w:t xml:space="preserve"> </w:t>
      </w:r>
      <w:r>
        <w:rPr>
          <w:rFonts w:ascii="GHEA Grapalat" w:hAnsi="GHEA Grapalat" w:cs="Sylfaen"/>
          <w:szCs w:val="24"/>
          <w:lang w:val="ru-RU"/>
        </w:rPr>
        <w:t>ավտոմատ</w:t>
      </w:r>
      <w:r>
        <w:rPr>
          <w:rFonts w:ascii="GHEA Grapalat" w:hAnsi="GHEA Grapalat" w:cs="Sylfaen"/>
          <w:szCs w:val="24"/>
        </w:rPr>
        <w:t xml:space="preserve"> </w:t>
      </w:r>
      <w:r>
        <w:rPr>
          <w:rFonts w:ascii="GHEA Grapalat" w:hAnsi="GHEA Grapalat" w:cs="Sylfaen"/>
          <w:szCs w:val="24"/>
          <w:lang w:val="ru-RU"/>
        </w:rPr>
        <w:t>եղանակով</w:t>
      </w:r>
      <w:r>
        <w:rPr>
          <w:rFonts w:ascii="GHEA Grapalat" w:hAnsi="GHEA Grapalat" w:cs="Sylfaen"/>
          <w:szCs w:val="24"/>
        </w:rPr>
        <w:t xml:space="preserve"> </w:t>
      </w:r>
      <w:r>
        <w:rPr>
          <w:rFonts w:ascii="GHEA Grapalat" w:hAnsi="GHEA Grapalat" w:cs="Sylfaen"/>
          <w:szCs w:val="24"/>
          <w:lang w:val="ru-RU"/>
        </w:rPr>
        <w:t>համարվում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չեղյալ</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Pr>
          <w:rFonts w:ascii="GHEA Grapalat" w:hAnsi="GHEA Grapalat" w:cs="Sylfaen"/>
          <w:szCs w:val="24"/>
        </w:rPr>
        <w:t xml:space="preserve"> </w:t>
      </w:r>
      <w:r>
        <w:rPr>
          <w:rFonts w:ascii="GHEA Grapalat" w:hAnsi="GHEA Grapalat" w:cs="Sylfaen"/>
          <w:szCs w:val="24"/>
          <w:lang w:val="ru-RU"/>
        </w:rPr>
        <w:t>գրանցվելու</w:t>
      </w:r>
      <w:r>
        <w:rPr>
          <w:rFonts w:ascii="GHEA Grapalat" w:hAnsi="GHEA Grapalat" w:cs="Sylfaen"/>
          <w:szCs w:val="24"/>
        </w:rPr>
        <w:t xml:space="preserve"> </w:t>
      </w:r>
      <w:r>
        <w:rPr>
          <w:rFonts w:ascii="GHEA Grapalat" w:hAnsi="GHEA Grapalat" w:cs="Sylfaen"/>
          <w:szCs w:val="24"/>
          <w:lang w:val="ru-RU"/>
        </w:rPr>
        <w:t>օրվանից</w:t>
      </w:r>
      <w:r>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30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վերջինս</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ru-RU"/>
        </w:rPr>
        <w:t>սակայն</w:t>
      </w:r>
      <w:r>
        <w:rPr>
          <w:rFonts w:ascii="GHEA Grapalat" w:hAnsi="GHEA Grapalat" w:cs="Sylfaen"/>
          <w:szCs w:val="24"/>
        </w:rPr>
        <w:t xml:space="preserve"> </w:t>
      </w:r>
      <w:r>
        <w:rPr>
          <w:rFonts w:ascii="GHEA Grapalat" w:hAnsi="GHEA Grapalat" w:cs="Sylfaen"/>
          <w:szCs w:val="24"/>
          <w:lang w:val="ru-RU"/>
        </w:rPr>
        <w:t>համակարգ</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մուտքագրում</w:t>
      </w:r>
      <w:r>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Այս</w:t>
      </w:r>
      <w:r>
        <w:rPr>
          <w:rFonts w:ascii="GHEA Grapalat" w:hAnsi="GHEA Grapalat" w:cs="Sylfaen"/>
          <w:szCs w:val="24"/>
        </w:rPr>
        <w:t xml:space="preserve"> </w:t>
      </w:r>
      <w:r>
        <w:rPr>
          <w:rFonts w:ascii="GHEA Grapalat" w:hAnsi="GHEA Grapalat" w:cs="Sylfaen"/>
          <w:szCs w:val="24"/>
          <w:lang w:val="ru-RU"/>
        </w:rPr>
        <w:t>պարագայում</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գրանցման</w:t>
      </w:r>
      <w:r>
        <w:rPr>
          <w:rFonts w:ascii="GHEA Grapalat" w:hAnsi="GHEA Grapalat" w:cs="Sylfaen"/>
          <w:szCs w:val="24"/>
        </w:rPr>
        <w:t xml:space="preserve"> </w:t>
      </w:r>
      <w:r>
        <w:rPr>
          <w:rFonts w:ascii="GHEA Grapalat" w:hAnsi="GHEA Grapalat" w:cs="Sylfaen"/>
          <w:szCs w:val="24"/>
          <w:lang w:val="ru-RU"/>
        </w:rPr>
        <w:t>նոր</w:t>
      </w:r>
      <w:r>
        <w:rPr>
          <w:rFonts w:ascii="GHEA Grapalat" w:hAnsi="GHEA Grapalat" w:cs="Sylfaen"/>
          <w:szCs w:val="24"/>
        </w:rPr>
        <w:t xml:space="preserve"> </w:t>
      </w:r>
      <w:r>
        <w:rPr>
          <w:rFonts w:ascii="GHEA Grapalat" w:hAnsi="GHEA Grapalat" w:cs="Sylfaen"/>
          <w:szCs w:val="24"/>
          <w:lang w:val="ru-RU"/>
        </w:rPr>
        <w:t>գործընթաց</w:t>
      </w:r>
      <w:r>
        <w:rPr>
          <w:rFonts w:ascii="GHEA Grapalat" w:hAnsi="GHEA Grapalat" w:cs="Sylfaen"/>
          <w:szCs w:val="24"/>
        </w:rPr>
        <w:t>:</w:t>
      </w:r>
    </w:p>
    <w:p>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pPr>
        <w:pStyle w:val="BodyTextIndent2"/>
        <w:spacing w:line="240" w:lineRule="auto"/>
        <w:ind w:firstLine="567"/>
        <w:rPr>
          <w:rFonts w:ascii="GHEA Grapalat" w:hAnsi="GHEA Grapalat"/>
        </w:rPr>
      </w:pPr>
      <w:r>
        <w:rPr>
          <w:rFonts w:ascii="GHEA Grapalat" w:hAnsi="GHEA Grapalat"/>
        </w:rPr>
        <w:t>Գնահատող հանձնաժողովի քարտուղարի էլեկտրոնային փոստի հասցեն է` mariam.galtagazyan@mlsa.am</w:t>
      </w:r>
    </w:p>
    <w:p>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lastRenderedPageBreak/>
        <w:t>ՄԱՍ</w:t>
      </w:r>
      <w:r>
        <w:rPr>
          <w:rFonts w:ascii="GHEA Grapalat" w:hAnsi="GHEA Grapalat" w:cs="Times Armenian"/>
          <w:szCs w:val="22"/>
          <w:lang w:val="af-ZA"/>
        </w:rPr>
        <w:t xml:space="preserve">  I</w:t>
      </w:r>
    </w:p>
    <w:p>
      <w:pPr>
        <w:pStyle w:val="Heading3"/>
        <w:spacing w:line="240" w:lineRule="auto"/>
        <w:ind w:firstLine="567"/>
        <w:rPr>
          <w:rFonts w:ascii="GHEA Grapalat" w:hAnsi="GHEA Grapalat"/>
          <w:sz w:val="24"/>
          <w:szCs w:val="22"/>
          <w:lang w:val="af-ZA"/>
        </w:rPr>
      </w:pPr>
    </w:p>
    <w:p>
      <w:pPr>
        <w:numPr>
          <w:ilvl w:val="0"/>
          <w:numId w:val="3"/>
        </w:numPr>
        <w:jc w:val="center"/>
        <w:rPr>
          <w:rFonts w:ascii="GHEA Grapalat" w:hAnsi="GHEA Grapalat" w:cs="Sylfaen"/>
          <w:b/>
          <w:sz w:val="20"/>
        </w:rPr>
      </w:pPr>
      <w:r>
        <w:rPr>
          <w:rFonts w:ascii="GHEA Grapalat" w:hAnsi="GHEA Grapalat" w:cs="Sylfaen"/>
          <w:b/>
          <w:sz w:val="20"/>
        </w:rPr>
        <w:t>ԳՆՄԱՆ  ԱՌԱՐԿԱՅԻ  ԲՆՈՒԹԱԳԻՐԸ</w:t>
      </w:r>
    </w:p>
    <w:p>
      <w:pPr>
        <w:ind w:left="360"/>
        <w:jc w:val="center"/>
        <w:rPr>
          <w:rFonts w:ascii="GHEA Grapalat" w:hAnsi="GHEA Grapalat" w:cs="Sylfaen"/>
          <w:b/>
          <w:sz w:val="20"/>
        </w:rPr>
      </w:pPr>
    </w:p>
    <w:p>
      <w:pPr>
        <w:pStyle w:val="Heading3"/>
        <w:spacing w:line="240" w:lineRule="auto"/>
        <w:ind w:firstLine="567"/>
        <w:jc w:val="both"/>
        <w:rPr>
          <w:rFonts w:ascii="GHEA Grapalat" w:hAnsi="GHEA Grapalat"/>
          <w:i w:val="0"/>
          <w:lang w:val="af-ZA"/>
        </w:rPr>
      </w:pPr>
      <w:r>
        <w:rPr>
          <w:rFonts w:ascii="GHEA Grapalat" w:hAnsi="GHEA Grapalat" w:cs="Sylfaen"/>
          <w:i w:val="0"/>
        </w:rPr>
        <w:t>1.1 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r>
        <w:rPr>
          <w:rFonts w:ascii="GHEA Grapalat" w:hAnsi="GHEA Grapalat" w:cs="Sylfaen"/>
          <w:i w:val="0"/>
        </w:rPr>
        <w:t>հանդիսանում</w:t>
      </w:r>
      <w:r>
        <w:rPr>
          <w:rFonts w:ascii="GHEA Grapalat" w:hAnsi="GHEA Grapalat" w:cs="Sylfaen"/>
          <w:i w:val="0"/>
          <w:lang w:val="af-ZA"/>
        </w:rPr>
        <w:t xml:space="preserve">  ՀՀ աշխատանքի և սոցիալական հարցերի նախարարության</w:t>
      </w:r>
      <w:r>
        <w:rPr>
          <w:rFonts w:ascii="GHEA Grapalat" w:hAnsi="GHEA Grapalat"/>
          <w:i w:val="0"/>
          <w:lang w:val="af-ZA"/>
        </w:rPr>
        <w:t xml:space="preserve"> </w:t>
      </w:r>
      <w:r>
        <w:rPr>
          <w:rFonts w:ascii="GHEA Grapalat" w:hAnsi="GHEA Grapalat" w:cs="Sylfaen"/>
          <w:i w:val="0"/>
        </w:rPr>
        <w:t>կարիքների</w:t>
      </w:r>
      <w:r>
        <w:rPr>
          <w:rFonts w:ascii="GHEA Grapalat" w:hAnsi="GHEA Grapalat" w:cs="Times Armenian"/>
          <w:i w:val="0"/>
          <w:lang w:val="af-ZA"/>
        </w:rPr>
        <w:t xml:space="preserve"> </w:t>
      </w:r>
      <w:r>
        <w:rPr>
          <w:rFonts w:ascii="GHEA Grapalat" w:hAnsi="GHEA Grapalat" w:cs="Sylfaen"/>
          <w:i w:val="0"/>
        </w:rPr>
        <w:t>համար</w:t>
      </w:r>
      <w:r>
        <w:rPr>
          <w:rFonts w:ascii="GHEA Grapalat" w:hAnsi="GHEA Grapalat" w:cs="Times Armenian"/>
          <w:i w:val="0"/>
          <w:lang w:val="af-ZA"/>
        </w:rPr>
        <w:t xml:space="preserve">` </w:t>
      </w:r>
      <w:r>
        <w:rPr>
          <w:rFonts w:ascii="GHEA Grapalat" w:hAnsi="GHEA Grapalat"/>
          <w:i w:val="0"/>
          <w:lang w:val="af-ZA"/>
        </w:rPr>
        <w:t xml:space="preserve">Երևան քաղաքի, Աջափնյակ վարչական շրջանի, Մարգարյան փողոց, N 13 հասցեում գործող Երևանի Աջափնյակ վարչական շրջանի երեխաների սոցիալական հոգածության կենտրոն ՊՈԱԿ-ի կողմից օգտագործվող անշարժ գույքի հիմնանորոգման շինարարական աշխատանքների նկատմամբ տեխնիկական հսկողության խորհրդատվական ծառայության </w:t>
      </w:r>
      <w:r>
        <w:rPr>
          <w:rFonts w:ascii="GHEA Grapalat" w:hAnsi="GHEA Grapalat"/>
          <w:i w:val="0"/>
        </w:rPr>
        <w:t>ձեռքբերումը (այսուհետ` նաև ծառայություն)</w:t>
      </w:r>
      <w:r>
        <w:rPr>
          <w:rFonts w:ascii="GHEA Grapalat" w:hAnsi="GHEA Grapalat"/>
          <w:i w:val="0"/>
          <w:lang w:val="af-ZA"/>
        </w:rPr>
        <w:t xml:space="preserve">, </w:t>
      </w:r>
      <w:r>
        <w:rPr>
          <w:rFonts w:ascii="GHEA Grapalat" w:hAnsi="GHEA Grapalat"/>
          <w:i w:val="0"/>
        </w:rPr>
        <w:t>որը</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Pr>
          <w:rFonts w:ascii="GHEA Grapalat" w:hAnsi="GHEA Grapalat"/>
          <w:i w:val="0"/>
        </w:rPr>
        <w:t>է</w:t>
      </w:r>
      <w:r>
        <w:rPr>
          <w:rFonts w:ascii="GHEA Grapalat" w:hAnsi="GHEA Grapalat"/>
          <w:i w:val="0"/>
          <w:lang w:val="af-ZA"/>
        </w:rPr>
        <w:t xml:space="preserve"> 1 </w:t>
      </w:r>
      <w:r>
        <w:rPr>
          <w:rFonts w:ascii="GHEA Grapalat" w:hAnsi="GHEA Grapalat" w:cs="Sylfaen"/>
          <w:i w:val="0"/>
        </w:rPr>
        <w:t>չափաբաժնում</w:t>
      </w:r>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trPr>
          <w:trHeight w:val="353"/>
        </w:trPr>
        <w:tc>
          <w:tcPr>
            <w:tcW w:w="3544" w:type="dxa"/>
            <w:gridSpan w:val="2"/>
            <w:vAlign w:val="center"/>
          </w:tcPr>
          <w:p>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Չափաբաժինների համարները</w:t>
            </w:r>
          </w:p>
        </w:tc>
        <w:tc>
          <w:tcPr>
            <w:tcW w:w="6806" w:type="dxa"/>
            <w:vMerge w:val="restart"/>
            <w:vAlign w:val="center"/>
          </w:tcPr>
          <w:p>
            <w:pPr>
              <w:pStyle w:val="BodyTextIndent2"/>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trPr>
          <w:trHeight w:val="141"/>
        </w:trPr>
        <w:tc>
          <w:tcPr>
            <w:tcW w:w="1701" w:type="dxa"/>
            <w:vAlign w:val="center"/>
          </w:tcPr>
          <w:p>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rPr>
              <w:t>համարները</w:t>
            </w:r>
          </w:p>
        </w:tc>
        <w:tc>
          <w:tcPr>
            <w:tcW w:w="1843" w:type="dxa"/>
            <w:vAlign w:val="center"/>
          </w:tcPr>
          <w:p>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pPr>
              <w:pStyle w:val="BodyTextIndent2"/>
              <w:spacing w:line="240" w:lineRule="auto"/>
              <w:ind w:firstLine="0"/>
              <w:jc w:val="center"/>
              <w:rPr>
                <w:rFonts w:ascii="GHEA Grapalat" w:hAnsi="GHEA Grapalat"/>
                <w:b/>
                <w:bCs/>
                <w:i/>
                <w:iCs/>
              </w:rPr>
            </w:pPr>
          </w:p>
        </w:tc>
      </w:tr>
      <w:tr>
        <w:tc>
          <w:tcPr>
            <w:tcW w:w="1701" w:type="dxa"/>
            <w:vAlign w:val="center"/>
          </w:tcPr>
          <w:p>
            <w:pPr>
              <w:pStyle w:val="BodyTextIndent2"/>
              <w:spacing w:line="240" w:lineRule="auto"/>
              <w:ind w:firstLine="0"/>
              <w:jc w:val="center"/>
              <w:rPr>
                <w:rFonts w:ascii="GHEA Grapalat" w:hAnsi="GHEA Grapalat"/>
                <w:sz w:val="16"/>
              </w:rPr>
            </w:pPr>
            <w:r>
              <w:rPr>
                <w:rFonts w:ascii="GHEA Grapalat" w:hAnsi="GHEA Grapalat"/>
                <w:sz w:val="16"/>
              </w:rPr>
              <w:t>1</w:t>
            </w:r>
          </w:p>
        </w:tc>
        <w:tc>
          <w:tcPr>
            <w:tcW w:w="1843" w:type="dxa"/>
            <w:vAlign w:val="center"/>
          </w:tcPr>
          <w:p>
            <w:pPr>
              <w:pStyle w:val="BodyTextIndent2"/>
              <w:ind w:firstLine="0"/>
              <w:jc w:val="center"/>
              <w:rPr>
                <w:rFonts w:ascii="GHEA Grapalat" w:hAnsi="GHEA Grapalat"/>
                <w:sz w:val="16"/>
              </w:rPr>
            </w:pPr>
            <w:r>
              <w:rPr>
                <w:rFonts w:ascii="GHEA Grapalat" w:hAnsi="GHEA Grapalat"/>
              </w:rPr>
              <w:t>5829730</w:t>
            </w:r>
          </w:p>
        </w:tc>
        <w:tc>
          <w:tcPr>
            <w:tcW w:w="6806" w:type="dxa"/>
            <w:vAlign w:val="center"/>
          </w:tcPr>
          <w:p>
            <w:pPr>
              <w:pStyle w:val="BodyTextIndent2"/>
              <w:ind w:firstLine="0"/>
              <w:rPr>
                <w:rFonts w:ascii="GHEA Grapalat" w:hAnsi="GHEA Grapalat"/>
                <w:vertAlign w:val="subscript"/>
              </w:rPr>
            </w:pPr>
            <w:r>
              <w:rPr>
                <w:rFonts w:ascii="GHEA Grapalat" w:hAnsi="GHEA Grapalat"/>
              </w:rPr>
              <w:t>Երևան քաղաքի, Աջափնյակ վարչական շրջանի, Մարգարյան փողոց, N 13 հասցեում գործող Երևանի Աջափնյակ վարչական շրջանի երեխաների սոցիալական հոգածության կենտրոն ՊՈԱԿ-ի կողմից օգտագործվող անշարժ գույքի հիմնանորոգման շինարարական աշխատանքների նկատմամբ տեխնիկական հսկողության խորհրդատվական ծառայություն</w:t>
            </w:r>
          </w:p>
        </w:tc>
      </w:tr>
    </w:tbl>
    <w:p>
      <w:pPr>
        <w:pStyle w:val="BodyTextIndent2"/>
        <w:spacing w:line="240" w:lineRule="auto"/>
        <w:ind w:firstLine="567"/>
        <w:rPr>
          <w:rFonts w:ascii="GHEA Grapalat" w:hAnsi="GHEA Grapalat"/>
        </w:rPr>
      </w:pPr>
      <w:r>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pPr>
        <w:ind w:firstLine="567"/>
        <w:rPr>
          <w:rFonts w:ascii="GHEA Grapalat" w:hAnsi="GHEA Grapalat" w:cs="Sylfaen"/>
          <w:i/>
          <w:sz w:val="20"/>
          <w:lang w:val="es-ES"/>
        </w:rPr>
      </w:pPr>
    </w:p>
    <w:p>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ՈՐԱԿԱՎՈՐՄԱՆ</w:t>
      </w:r>
      <w:r>
        <w:rPr>
          <w:rFonts w:ascii="GHEA Grapalat" w:hAnsi="GHEA Grapalat"/>
          <w:b/>
          <w:sz w:val="20"/>
          <w:lang w:val="es-ES"/>
        </w:rPr>
        <w:t xml:space="preserve"> </w:t>
      </w:r>
      <w:r>
        <w:rPr>
          <w:rFonts w:ascii="GHEA Grapalat" w:hAnsi="GHEA Grapalat" w:cs="Sylfaen"/>
          <w:b/>
          <w:sz w:val="20"/>
        </w:rPr>
        <w:t>ՉԱՓԱՆԻՇՆԵՐԸ</w:t>
      </w:r>
      <w:r>
        <w:rPr>
          <w:rFonts w:ascii="GHEA Grapalat" w:hAnsi="GHEA Grapalat"/>
          <w:b/>
          <w:sz w:val="20"/>
          <w:lang w:val="es-ES"/>
        </w:rPr>
        <w:t xml:space="preserve">  ԵՎ </w:t>
      </w:r>
      <w:r>
        <w:rPr>
          <w:rFonts w:ascii="GHEA Grapalat" w:hAnsi="GHEA Grapalat" w:cs="Sylfaen"/>
          <w:b/>
          <w:sz w:val="20"/>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rPr>
        <w:t>ՆԱՀԱՏՄԱՆ</w:t>
      </w:r>
      <w:r>
        <w:rPr>
          <w:rFonts w:ascii="GHEA Grapalat" w:hAnsi="GHEA Grapalat"/>
          <w:b/>
          <w:sz w:val="20"/>
          <w:lang w:val="es-ES"/>
        </w:rPr>
        <w:t xml:space="preserve"> </w:t>
      </w:r>
      <w:r>
        <w:rPr>
          <w:rFonts w:ascii="GHEA Grapalat" w:hAnsi="GHEA Grapalat" w:cs="Sylfaen"/>
          <w:b/>
          <w:sz w:val="20"/>
        </w:rPr>
        <w:t>ԿԱՐ</w:t>
      </w:r>
      <w:r>
        <w:rPr>
          <w:rFonts w:ascii="GHEA Grapalat" w:hAnsi="GHEA Grapalat" w:cs="Sylfaen"/>
          <w:b/>
          <w:sz w:val="20"/>
          <w:lang w:val="es-ES"/>
        </w:rPr>
        <w:t>Գ</w:t>
      </w:r>
      <w:r>
        <w:rPr>
          <w:rFonts w:ascii="GHEA Grapalat" w:hAnsi="GHEA Grapalat" w:cs="Sylfaen"/>
          <w:b/>
          <w:sz w:val="20"/>
        </w:rPr>
        <w:t>Ը</w:t>
      </w:r>
      <w:r>
        <w:rPr>
          <w:rFonts w:ascii="GHEA Grapalat" w:hAnsi="GHEA Grapalat"/>
          <w:b/>
          <w:sz w:val="20"/>
          <w:lang w:val="es-ES"/>
        </w:rPr>
        <w:t xml:space="preserve"> </w:t>
      </w:r>
    </w:p>
    <w:p>
      <w:pPr>
        <w:ind w:firstLine="567"/>
        <w:jc w:val="both"/>
        <w:rPr>
          <w:rFonts w:ascii="GHEA Grapalat" w:hAnsi="GHEA Grapalat"/>
          <w:szCs w:val="22"/>
          <w:lang w:val="es-ES"/>
        </w:rPr>
      </w:pPr>
    </w:p>
    <w:p>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lang w:val="hy-AM"/>
        </w:rPr>
        <w:t>հինգ</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sz w:val="20"/>
          <w:szCs w:val="20"/>
          <w:lang w:val="hy-AM"/>
        </w:rPr>
        <w:t xml:space="preserve">կամ վերացված </w:t>
      </w:r>
      <w:r>
        <w:rPr>
          <w:rFonts w:ascii="GHEA Grapalat" w:hAnsi="GHEA Grapalat" w:cs="Sylfaen"/>
          <w:sz w:val="20"/>
          <w:szCs w:val="20"/>
        </w:rPr>
        <w:t>է</w:t>
      </w:r>
      <w:r>
        <w:rPr>
          <w:rFonts w:ascii="GHEA Grapalat" w:hAnsi="GHEA Grapalat"/>
          <w:sz w:val="20"/>
          <w:szCs w:val="20"/>
          <w:lang w:val="es-ES"/>
        </w:rPr>
        <w:t xml:space="preserve">.  </w:t>
      </w:r>
    </w:p>
    <w:p>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cs="Sylfaen"/>
          <w:sz w:val="20"/>
          <w:szCs w:val="20"/>
        </w:rPr>
        <w:t>որոնց</w:t>
      </w:r>
      <w:r>
        <w:rPr>
          <w:rFonts w:ascii="GHEA Grapalat" w:hAnsi="GHEA Grapalat" w:cs="Sylfaen"/>
          <w:sz w:val="20"/>
          <w:szCs w:val="20"/>
          <w:lang w:val="es-ES"/>
        </w:rPr>
        <w:t xml:space="preserve"> </w:t>
      </w:r>
      <w:r>
        <w:rPr>
          <w:rFonts w:ascii="GHEA Grapalat" w:hAnsi="GHEA Grapalat" w:cs="Sylfaen"/>
          <w:sz w:val="20"/>
          <w:szCs w:val="20"/>
        </w:rPr>
        <w:t>վերաբերյալ</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ոլորտում</w:t>
      </w:r>
      <w:r>
        <w:rPr>
          <w:rFonts w:ascii="GHEA Grapalat" w:hAnsi="GHEA Grapalat" w:cs="Sylfaen"/>
          <w:sz w:val="20"/>
          <w:szCs w:val="20"/>
          <w:lang w:val="es-ES"/>
        </w:rPr>
        <w:t xml:space="preserve"> </w:t>
      </w:r>
      <w:r>
        <w:rPr>
          <w:rFonts w:ascii="GHEA Grapalat" w:hAnsi="GHEA Grapalat" w:cs="Sylfaen"/>
          <w:sz w:val="20"/>
          <w:szCs w:val="20"/>
        </w:rPr>
        <w:t>հակամրցակցային</w:t>
      </w:r>
      <w:r>
        <w:rPr>
          <w:rFonts w:ascii="GHEA Grapalat" w:hAnsi="GHEA Grapalat" w:cs="Sylfaen"/>
          <w:sz w:val="20"/>
          <w:szCs w:val="20"/>
          <w:lang w:val="es-ES"/>
        </w:rPr>
        <w:t xml:space="preserve"> </w:t>
      </w:r>
      <w:r>
        <w:rPr>
          <w:rFonts w:ascii="GHEA Grapalat" w:hAnsi="GHEA Grapalat" w:cs="Sylfaen"/>
          <w:sz w:val="20"/>
          <w:szCs w:val="20"/>
        </w:rPr>
        <w:t>համաձայնության</w:t>
      </w:r>
      <w:r>
        <w:rPr>
          <w:rFonts w:ascii="GHEA Grapalat" w:hAnsi="GHEA Grapalat" w:cs="Sylfaen"/>
          <w:sz w:val="20"/>
          <w:szCs w:val="20"/>
          <w:lang w:val="es-ES"/>
        </w:rPr>
        <w:t xml:space="preserve">, </w:t>
      </w:r>
      <w:r>
        <w:rPr>
          <w:rFonts w:ascii="GHEA Grapalat" w:hAnsi="GHEA Grapalat" w:cs="Sylfaen"/>
          <w:sz w:val="20"/>
          <w:szCs w:val="20"/>
        </w:rPr>
        <w:t>գերիշխող</w:t>
      </w:r>
      <w:r>
        <w:rPr>
          <w:rFonts w:ascii="GHEA Grapalat" w:hAnsi="GHEA Grapalat" w:cs="Sylfaen"/>
          <w:sz w:val="20"/>
          <w:szCs w:val="20"/>
          <w:lang w:val="es-ES"/>
        </w:rPr>
        <w:t xml:space="preserve"> </w:t>
      </w:r>
      <w:r>
        <w:rPr>
          <w:rFonts w:ascii="GHEA Grapalat" w:hAnsi="GHEA Grapalat" w:cs="Sylfaen"/>
          <w:sz w:val="20"/>
          <w:szCs w:val="20"/>
        </w:rPr>
        <w:t>դիրքի</w:t>
      </w:r>
      <w:r>
        <w:rPr>
          <w:rFonts w:ascii="GHEA Grapalat" w:hAnsi="GHEA Grapalat" w:cs="Sylfaen"/>
          <w:sz w:val="20"/>
          <w:szCs w:val="20"/>
          <w:lang w:val="es-ES"/>
        </w:rPr>
        <w:t xml:space="preserve"> </w:t>
      </w:r>
      <w:r>
        <w:rPr>
          <w:rFonts w:ascii="GHEA Grapalat" w:hAnsi="GHEA Grapalat" w:cs="Sylfaen"/>
          <w:sz w:val="20"/>
          <w:szCs w:val="20"/>
        </w:rPr>
        <w:t>չարաշահման</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անբարեխիղճ</w:t>
      </w:r>
      <w:r>
        <w:rPr>
          <w:rFonts w:ascii="GHEA Grapalat" w:hAnsi="GHEA Grapalat" w:cs="Sylfaen"/>
          <w:sz w:val="20"/>
          <w:szCs w:val="20"/>
          <w:lang w:val="es-ES"/>
        </w:rPr>
        <w:t xml:space="preserve"> </w:t>
      </w:r>
      <w:r>
        <w:rPr>
          <w:rFonts w:ascii="GHEA Grapalat" w:hAnsi="GHEA Grapalat" w:cs="Sylfaen"/>
          <w:sz w:val="20"/>
          <w:szCs w:val="20"/>
        </w:rPr>
        <w:t>մրցակցության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պատասխանատվություն</w:t>
      </w:r>
      <w:r>
        <w:rPr>
          <w:rFonts w:ascii="GHEA Grapalat" w:hAnsi="GHEA Grapalat" w:cs="Sylfaen"/>
          <w:sz w:val="20"/>
          <w:szCs w:val="20"/>
          <w:lang w:val="es-ES"/>
        </w:rPr>
        <w:t xml:space="preserve"> </w:t>
      </w:r>
      <w:r>
        <w:rPr>
          <w:rFonts w:ascii="GHEA Grapalat" w:hAnsi="GHEA Grapalat" w:cs="Sylfaen"/>
          <w:sz w:val="20"/>
          <w:szCs w:val="20"/>
        </w:rPr>
        <w:t>սահմանող</w:t>
      </w:r>
      <w:r>
        <w:rPr>
          <w:rFonts w:ascii="GHEA Grapalat" w:hAnsi="GHEA Grapalat" w:cs="Sylfaen"/>
          <w:sz w:val="20"/>
          <w:szCs w:val="20"/>
          <w:lang w:val="es-ES"/>
        </w:rPr>
        <w:t xml:space="preserve"> </w:t>
      </w:r>
      <w:r>
        <w:rPr>
          <w:rFonts w:ascii="GHEA Grapalat" w:hAnsi="GHEA Grapalat" w:cs="Sylfaen"/>
          <w:sz w:val="20"/>
          <w:szCs w:val="20"/>
        </w:rPr>
        <w:t>վարչական</w:t>
      </w:r>
      <w:r>
        <w:rPr>
          <w:rFonts w:ascii="GHEA Grapalat" w:hAnsi="GHEA Grapalat" w:cs="Sylfaen"/>
          <w:sz w:val="20"/>
          <w:szCs w:val="20"/>
          <w:lang w:val="es-ES"/>
        </w:rPr>
        <w:t xml:space="preserve"> </w:t>
      </w:r>
      <w:r>
        <w:rPr>
          <w:rFonts w:ascii="GHEA Grapalat" w:hAnsi="GHEA Grapalat" w:cs="Sylfaen"/>
          <w:sz w:val="20"/>
          <w:szCs w:val="20"/>
        </w:rPr>
        <w:t>ակտը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ներկայացվելու</w:t>
      </w:r>
      <w:r>
        <w:rPr>
          <w:rFonts w:ascii="GHEA Grapalat" w:hAnsi="GHEA Grapalat" w:cs="Sylfaen"/>
          <w:sz w:val="20"/>
          <w:szCs w:val="20"/>
          <w:lang w:val="es-ES"/>
        </w:rPr>
        <w:t xml:space="preserve"> </w:t>
      </w:r>
      <w:r>
        <w:rPr>
          <w:rFonts w:ascii="GHEA Grapalat" w:hAnsi="GHEA Grapalat" w:cs="Sylfaen"/>
          <w:sz w:val="20"/>
          <w:szCs w:val="20"/>
        </w:rPr>
        <w:t>օրվան</w:t>
      </w:r>
      <w:r>
        <w:rPr>
          <w:rFonts w:ascii="GHEA Grapalat" w:hAnsi="GHEA Grapalat" w:cs="Sylfaen"/>
          <w:sz w:val="20"/>
          <w:szCs w:val="20"/>
          <w:lang w:val="es-ES"/>
        </w:rPr>
        <w:t xml:space="preserve"> </w:t>
      </w:r>
      <w:r>
        <w:rPr>
          <w:rFonts w:ascii="GHEA Grapalat" w:hAnsi="GHEA Grapalat" w:cs="Sylfaen"/>
          <w:sz w:val="20"/>
          <w:szCs w:val="20"/>
        </w:rPr>
        <w:t>նախորդող</w:t>
      </w:r>
      <w:r>
        <w:rPr>
          <w:rFonts w:ascii="GHEA Grapalat" w:hAnsi="GHEA Grapalat" w:cs="Sylfaen"/>
          <w:sz w:val="20"/>
          <w:szCs w:val="20"/>
          <w:lang w:val="es-ES"/>
        </w:rPr>
        <w:t xml:space="preserve"> </w:t>
      </w:r>
      <w:r>
        <w:rPr>
          <w:rFonts w:ascii="GHEA Grapalat" w:hAnsi="GHEA Grapalat" w:cs="Sylfaen"/>
          <w:sz w:val="20"/>
          <w:szCs w:val="20"/>
        </w:rPr>
        <w:t>երեք</w:t>
      </w:r>
      <w:r>
        <w:rPr>
          <w:rFonts w:ascii="GHEA Grapalat" w:hAnsi="GHEA Grapalat" w:cs="Sylfaen"/>
          <w:sz w:val="20"/>
          <w:szCs w:val="20"/>
          <w:lang w:val="es-ES"/>
        </w:rPr>
        <w:t xml:space="preserve"> </w:t>
      </w:r>
      <w:r>
        <w:rPr>
          <w:rFonts w:ascii="GHEA Grapalat" w:hAnsi="GHEA Grapalat" w:cs="Sylfaen"/>
          <w:sz w:val="20"/>
          <w:szCs w:val="20"/>
        </w:rPr>
        <w:t>տարվա</w:t>
      </w:r>
      <w:r>
        <w:rPr>
          <w:rFonts w:ascii="GHEA Grapalat" w:hAnsi="GHEA Grapalat" w:cs="Sylfae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 xml:space="preserve"> </w:t>
      </w:r>
      <w:r>
        <w:rPr>
          <w:rFonts w:ascii="GHEA Grapalat" w:hAnsi="GHEA Grapalat" w:cs="Sylfaen"/>
          <w:sz w:val="20"/>
          <w:szCs w:val="20"/>
        </w:rPr>
        <w:t>դարձել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անբողոքարկելի</w:t>
      </w:r>
      <w:r>
        <w:rPr>
          <w:rFonts w:ascii="GHEA Grapalat" w:hAnsi="GHEA Grapalat" w:cs="Sylfaen"/>
          <w:sz w:val="20"/>
          <w:szCs w:val="20"/>
          <w:lang w:val="es-ES"/>
        </w:rPr>
        <w:t xml:space="preserve">, </w:t>
      </w:r>
      <w:r>
        <w:rPr>
          <w:rFonts w:ascii="GHEA Grapalat" w:hAnsi="GHEA Grapalat" w:cs="Sylfaen"/>
          <w:sz w:val="20"/>
          <w:szCs w:val="20"/>
        </w:rPr>
        <w:t>իսկ</w:t>
      </w:r>
      <w:r>
        <w:rPr>
          <w:rFonts w:ascii="GHEA Grapalat" w:hAnsi="GHEA Grapalat" w:cs="Sylfaen"/>
          <w:sz w:val="20"/>
          <w:szCs w:val="20"/>
          <w:lang w:val="es-ES"/>
        </w:rPr>
        <w:t xml:space="preserve"> </w:t>
      </w:r>
      <w:r>
        <w:rPr>
          <w:rFonts w:ascii="GHEA Grapalat" w:hAnsi="GHEA Grapalat" w:cs="Sylfaen"/>
          <w:sz w:val="20"/>
          <w:szCs w:val="20"/>
        </w:rPr>
        <w:t>բողոքարկված</w:t>
      </w:r>
      <w:r>
        <w:rPr>
          <w:rFonts w:ascii="GHEA Grapalat" w:hAnsi="GHEA Grapalat" w:cs="Sylfaen"/>
          <w:sz w:val="20"/>
          <w:szCs w:val="20"/>
          <w:lang w:val="es-ES"/>
        </w:rPr>
        <w:t xml:space="preserve"> </w:t>
      </w:r>
      <w:r>
        <w:rPr>
          <w:rFonts w:ascii="GHEA Grapalat" w:hAnsi="GHEA Grapalat" w:cs="Sylfaen"/>
          <w:sz w:val="20"/>
          <w:szCs w:val="20"/>
        </w:rPr>
        <w:t>լինելու</w:t>
      </w:r>
      <w:r>
        <w:rPr>
          <w:rFonts w:ascii="GHEA Grapalat" w:hAnsi="GHEA Grapalat" w:cs="Sylfaen"/>
          <w:sz w:val="20"/>
          <w:szCs w:val="20"/>
          <w:lang w:val="es-ES"/>
        </w:rPr>
        <w:t xml:space="preserve"> </w:t>
      </w:r>
      <w:r>
        <w:rPr>
          <w:rFonts w:ascii="GHEA Grapalat" w:hAnsi="GHEA Grapalat" w:cs="Sylfaen"/>
          <w:sz w:val="20"/>
          <w:szCs w:val="20"/>
        </w:rPr>
        <w:t>դեպքում</w:t>
      </w:r>
      <w:r>
        <w:rPr>
          <w:rFonts w:ascii="GHEA Grapalat" w:hAnsi="GHEA Grapalat" w:cs="Sylfaen"/>
          <w:sz w:val="20"/>
          <w:szCs w:val="20"/>
          <w:lang w:val="es-ES"/>
        </w:rPr>
        <w:t xml:space="preserve"> </w:t>
      </w:r>
      <w:r>
        <w:rPr>
          <w:rFonts w:ascii="GHEA Grapalat" w:hAnsi="GHEA Grapalat" w:cs="Sylfaen"/>
          <w:sz w:val="20"/>
          <w:szCs w:val="20"/>
        </w:rPr>
        <w:t>թողնվել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անփոփոխ</w:t>
      </w:r>
      <w:r>
        <w:rPr>
          <w:rFonts w:ascii="Cambria Math" w:hAnsi="Cambria Math" w:cs="Cambria Math"/>
          <w:sz w:val="20"/>
          <w:szCs w:val="20"/>
          <w:lang w:val="es-ES"/>
        </w:rPr>
        <w:t>․</w:t>
      </w:r>
      <w:r>
        <w:rPr>
          <w:rFonts w:ascii="GHEA Grapalat" w:hAnsi="GHEA Grapalat"/>
          <w:sz w:val="20"/>
          <w:szCs w:val="20"/>
          <w:lang w:val="es-ES"/>
        </w:rPr>
        <w:t xml:space="preserve"> </w:t>
      </w:r>
    </w:p>
    <w:p>
      <w:pPr>
        <w:ind w:firstLine="720"/>
        <w:jc w:val="both"/>
        <w:rPr>
          <w:rFonts w:ascii="GHEA Grapalat" w:hAnsi="GHEA Grapalat" w:cs="Sylfaen"/>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cs="Sylfaen"/>
          <w:sz w:val="20"/>
          <w:szCs w:val="20"/>
          <w:lang w:val="es-ES"/>
        </w:rPr>
        <w:t xml:space="preserve"> </w:t>
      </w:r>
      <w:r>
        <w:rPr>
          <w:rFonts w:ascii="GHEA Grapalat" w:hAnsi="GHEA Grapalat" w:cs="Sylfaen"/>
          <w:sz w:val="20"/>
          <w:szCs w:val="20"/>
        </w:rPr>
        <w:t>չունեցող</w:t>
      </w:r>
      <w:r>
        <w:rPr>
          <w:rFonts w:ascii="GHEA Grapalat" w:hAnsi="GHEA Grapalat" w:cs="Sylfaen"/>
          <w:sz w:val="20"/>
          <w:szCs w:val="20"/>
          <w:lang w:val="es-ES"/>
        </w:rPr>
        <w:t xml:space="preserve"> </w:t>
      </w:r>
      <w:r>
        <w:rPr>
          <w:rFonts w:ascii="GHEA Grapalat" w:hAnsi="GHEA Grapalat" w:cs="Sylfaen"/>
          <w:sz w:val="20"/>
          <w:szCs w:val="20"/>
        </w:rPr>
        <w:t>մասնակիցների</w:t>
      </w:r>
      <w:r>
        <w:rPr>
          <w:rFonts w:ascii="GHEA Grapalat" w:hAnsi="GHEA Grapalat" w:cs="Sylfaen"/>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pPr>
        <w:ind w:firstLine="720"/>
        <w:jc w:val="both"/>
        <w:rPr>
          <w:rFonts w:ascii="GHEA Grapalat" w:hAnsi="GHEA Grapalat" w:cs="Sylfaen"/>
          <w:sz w:val="20"/>
          <w:szCs w:val="20"/>
          <w:lang w:val="es-ES"/>
        </w:rPr>
      </w:pPr>
      <w:r>
        <w:rPr>
          <w:rFonts w:ascii="GHEA Grapalat" w:hAnsi="GHEA Grapalat" w:cs="Sylfaen"/>
          <w:sz w:val="20"/>
          <w:szCs w:val="20"/>
          <w:lang w:val="es-ES"/>
        </w:rPr>
        <w:t xml:space="preserve">   6)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իրավունք</w:t>
      </w:r>
      <w:r>
        <w:rPr>
          <w:rFonts w:ascii="GHEA Grapalat" w:hAnsi="GHEA Grapalat" w:cs="Sylfaen"/>
          <w:sz w:val="20"/>
          <w:szCs w:val="20"/>
          <w:lang w:val="es-ES"/>
        </w:rPr>
        <w:t xml:space="preserve"> </w:t>
      </w:r>
      <w:r>
        <w:rPr>
          <w:rFonts w:ascii="GHEA Grapalat" w:hAnsi="GHEA Grapalat" w:cs="Sylfaen"/>
          <w:sz w:val="20"/>
          <w:szCs w:val="20"/>
        </w:rPr>
        <w:t>չունեցող</w:t>
      </w:r>
      <w:r>
        <w:rPr>
          <w:rFonts w:ascii="GHEA Grapalat" w:hAnsi="GHEA Grapalat" w:cs="Sylfaen"/>
          <w:sz w:val="20"/>
          <w:szCs w:val="20"/>
          <w:lang w:val="es-ES"/>
        </w:rPr>
        <w:t xml:space="preserve"> </w:t>
      </w:r>
      <w:r>
        <w:rPr>
          <w:rFonts w:ascii="GHEA Grapalat" w:hAnsi="GHEA Grapalat" w:cs="Sylfaen"/>
          <w:sz w:val="20"/>
          <w:szCs w:val="20"/>
        </w:rPr>
        <w:t>մասնակիցների</w:t>
      </w:r>
      <w:r>
        <w:rPr>
          <w:rFonts w:ascii="GHEA Grapalat" w:hAnsi="GHEA Grapalat" w:cs="Sylfaen"/>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w:t>
      </w:r>
    </w:p>
    <w:p>
      <w:pPr>
        <w:ind w:firstLine="720"/>
        <w:jc w:val="both"/>
        <w:rPr>
          <w:rFonts w:ascii="GHEA Grapalat" w:hAnsi="GHEA Grapalat" w:cs="Sylfaen"/>
          <w:sz w:val="20"/>
          <w:szCs w:val="20"/>
          <w:lang w:val="es-ES"/>
        </w:rPr>
      </w:pPr>
      <w:bookmarkStart w:id="3" w:name="_Hlk201928925"/>
      <w:r>
        <w:rPr>
          <w:rFonts w:ascii="GHEA Grapalat" w:hAnsi="GHEA Grapalat" w:cs="Sylfaen"/>
          <w:sz w:val="20"/>
          <w:szCs w:val="20"/>
          <w:lang w:val="es-ES"/>
        </w:rPr>
        <w:t xml:space="preserve">7)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ՀՀ</w:t>
      </w:r>
      <w:r>
        <w:rPr>
          <w:rFonts w:ascii="GHEA Grapalat" w:hAnsi="GHEA Grapalat" w:cs="Sylfaen"/>
          <w:sz w:val="20"/>
          <w:szCs w:val="20"/>
          <w:lang w:val="es-ES"/>
        </w:rPr>
        <w:t xml:space="preserve">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կետի</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ենթակետի</w:t>
      </w:r>
      <w:r>
        <w:rPr>
          <w:rFonts w:ascii="GHEA Grapalat" w:hAnsi="GHEA Grapalat" w:cs="Sylfaen"/>
          <w:sz w:val="20"/>
          <w:szCs w:val="20"/>
          <w:lang w:val="es-ES"/>
        </w:rPr>
        <w:t xml:space="preserve"> «</w:t>
      </w:r>
      <w:r>
        <w:rPr>
          <w:rFonts w:ascii="GHEA Grapalat" w:hAnsi="GHEA Grapalat" w:cs="Sylfaen"/>
          <w:sz w:val="20"/>
          <w:szCs w:val="20"/>
        </w:rPr>
        <w:t>զ</w:t>
      </w:r>
      <w:r>
        <w:rPr>
          <w:rFonts w:ascii="GHEA Grapalat" w:hAnsi="GHEA Grapalat" w:cs="Sylfaen"/>
          <w:sz w:val="20"/>
          <w:szCs w:val="20"/>
          <w:lang w:val="es-ES"/>
        </w:rPr>
        <w:t xml:space="preserve">» </w:t>
      </w:r>
      <w:r>
        <w:rPr>
          <w:rFonts w:ascii="GHEA Grapalat" w:hAnsi="GHEA Grapalat" w:cs="Sylfaen"/>
          <w:sz w:val="20"/>
          <w:szCs w:val="20"/>
        </w:rPr>
        <w:t>պարբերության</w:t>
      </w:r>
      <w:r>
        <w:rPr>
          <w:rFonts w:ascii="GHEA Grapalat" w:hAnsi="GHEA Grapalat" w:cs="Sylfaen"/>
          <w:sz w:val="20"/>
          <w:szCs w:val="20"/>
          <w:lang w:val="es-ES"/>
        </w:rPr>
        <w:t xml:space="preserve"> </w:t>
      </w:r>
      <w:r>
        <w:rPr>
          <w:rFonts w:ascii="GHEA Grapalat" w:hAnsi="GHEA Grapalat" w:cs="Sylfaen"/>
          <w:sz w:val="20"/>
          <w:szCs w:val="20"/>
        </w:rPr>
        <w:t>հիման</w:t>
      </w:r>
      <w:r>
        <w:rPr>
          <w:rFonts w:ascii="GHEA Grapalat" w:hAnsi="GHEA Grapalat" w:cs="Sylfaen"/>
          <w:sz w:val="20"/>
          <w:szCs w:val="20"/>
          <w:lang w:val="es-ES"/>
        </w:rPr>
        <w:t xml:space="preserve"> </w:t>
      </w:r>
      <w:r>
        <w:rPr>
          <w:rFonts w:ascii="GHEA Grapalat" w:hAnsi="GHEA Grapalat" w:cs="Sylfaen"/>
          <w:sz w:val="20"/>
          <w:szCs w:val="20"/>
        </w:rPr>
        <w:t>վրա՝</w:t>
      </w:r>
      <w:r>
        <w:rPr>
          <w:rFonts w:ascii="GHEA Grapalat" w:hAnsi="GHEA Grapalat" w:cs="Sylfaen"/>
          <w:sz w:val="20"/>
          <w:szCs w:val="20"/>
          <w:lang w:val="es-ES"/>
        </w:rPr>
        <w:t xml:space="preserve"> </w:t>
      </w:r>
      <w:r>
        <w:rPr>
          <w:rFonts w:ascii="GHEA Grapalat" w:hAnsi="GHEA Grapalat" w:cs="Sylfaen"/>
          <w:sz w:val="20"/>
          <w:szCs w:val="20"/>
        </w:rPr>
        <w:t>գնման</w:t>
      </w:r>
      <w:r>
        <w:rPr>
          <w:rFonts w:ascii="GHEA Grapalat" w:hAnsi="GHEA Grapalat" w:cs="Sylfaen"/>
          <w:sz w:val="20"/>
          <w:szCs w:val="20"/>
          <w:lang w:val="es-ES"/>
        </w:rPr>
        <w:t xml:space="preserve"> </w:t>
      </w:r>
      <w:r>
        <w:rPr>
          <w:rFonts w:ascii="GHEA Grapalat" w:hAnsi="GHEA Grapalat" w:cs="Sylfaen"/>
          <w:sz w:val="20"/>
          <w:szCs w:val="20"/>
        </w:rPr>
        <w:t>գործընթացներին</w:t>
      </w:r>
      <w:r>
        <w:rPr>
          <w:rFonts w:ascii="GHEA Grapalat" w:hAnsi="GHEA Grapalat" w:cs="Sylfaen"/>
          <w:sz w:val="20"/>
          <w:szCs w:val="20"/>
          <w:lang w:val="es-ES"/>
        </w:rPr>
        <w:t xml:space="preserve"> </w:t>
      </w:r>
      <w:r>
        <w:rPr>
          <w:rFonts w:ascii="GHEA Grapalat" w:hAnsi="GHEA Grapalat" w:cs="Sylfaen"/>
          <w:sz w:val="20"/>
          <w:szCs w:val="20"/>
        </w:rPr>
        <w:t>չմասնակցելու</w:t>
      </w:r>
      <w:r>
        <w:rPr>
          <w:rFonts w:ascii="GHEA Grapalat" w:hAnsi="GHEA Grapalat" w:cs="Sylfaen"/>
          <w:sz w:val="20"/>
          <w:szCs w:val="20"/>
          <w:lang w:val="es-ES"/>
        </w:rPr>
        <w:t xml:space="preserve"> </w:t>
      </w:r>
      <w:r>
        <w:rPr>
          <w:rFonts w:ascii="GHEA Grapalat" w:hAnsi="GHEA Grapalat" w:cs="Sylfaen"/>
          <w:sz w:val="20"/>
          <w:szCs w:val="20"/>
        </w:rPr>
        <w:t>պարտավորագրերի</w:t>
      </w:r>
      <w:r>
        <w:rPr>
          <w:rFonts w:ascii="GHEA Grapalat" w:hAnsi="GHEA Grapalat" w:cs="Sylfaen"/>
          <w:sz w:val="20"/>
          <w:szCs w:val="20"/>
          <w:lang w:val="es-ES"/>
        </w:rPr>
        <w:t xml:space="preserve"> </w:t>
      </w:r>
      <w:r>
        <w:rPr>
          <w:rFonts w:ascii="GHEA Grapalat" w:hAnsi="GHEA Grapalat" w:cs="Sylfaen"/>
          <w:sz w:val="20"/>
          <w:szCs w:val="20"/>
        </w:rPr>
        <w:t>հիմքով</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նույն</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կետի</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ենթակետով</w:t>
      </w:r>
      <w:r>
        <w:rPr>
          <w:rFonts w:ascii="GHEA Grapalat" w:hAnsi="GHEA Grapalat" w:cs="Sylfaen"/>
          <w:sz w:val="20"/>
          <w:szCs w:val="20"/>
          <w:lang w:val="es-ES"/>
        </w:rPr>
        <w:t xml:space="preserve"> </w:t>
      </w:r>
      <w:r>
        <w:rPr>
          <w:rFonts w:ascii="GHEA Grapalat" w:hAnsi="GHEA Grapalat" w:cs="Sylfaen"/>
          <w:sz w:val="20"/>
          <w:szCs w:val="20"/>
        </w:rPr>
        <w:t>նախատեսված</w:t>
      </w:r>
      <w:r>
        <w:rPr>
          <w:rFonts w:ascii="GHEA Grapalat" w:hAnsi="GHEA Grapalat" w:cs="Sylfaen"/>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bookmarkEnd w:id="3"/>
    <w:p>
      <w:pPr>
        <w:ind w:firstLine="720"/>
        <w:jc w:val="both"/>
        <w:rPr>
          <w:rFonts w:ascii="GHEA Grapalat" w:hAnsi="GHEA Grapalat" w:cs="Sylfaen"/>
          <w:sz w:val="20"/>
          <w:lang w:val="es-ES"/>
        </w:rPr>
      </w:pPr>
      <w:r>
        <w:rPr>
          <w:rFonts w:ascii="GHEA Grapalat" w:hAnsi="GHEA Grapalat" w:cs="Sylfaen"/>
          <w:sz w:val="20"/>
          <w:szCs w:val="20"/>
        </w:rPr>
        <w:t>Ընդ</w:t>
      </w:r>
      <w:r>
        <w:rPr>
          <w:rFonts w:ascii="GHEA Grapalat" w:hAnsi="GHEA Grapalat" w:cs="Sylfaen"/>
          <w:sz w:val="20"/>
          <w:szCs w:val="20"/>
          <w:lang w:val="es-ES"/>
        </w:rPr>
        <w:t xml:space="preserve"> </w:t>
      </w:r>
      <w:r>
        <w:rPr>
          <w:rFonts w:ascii="GHEA Grapalat" w:hAnsi="GHEA Grapalat" w:cs="Sylfaen"/>
          <w:sz w:val="20"/>
          <w:szCs w:val="20"/>
        </w:rPr>
        <w:t>որում</w:t>
      </w:r>
      <w:r>
        <w:rPr>
          <w:rFonts w:ascii="GHEA Grapalat" w:hAnsi="GHEA Grapalat" w:cs="Sylfaen"/>
          <w:sz w:val="20"/>
          <w:szCs w:val="20"/>
          <w:lang w:val="es-ES"/>
        </w:rPr>
        <w:t xml:space="preserve">, </w:t>
      </w:r>
      <w:r>
        <w:rPr>
          <w:rFonts w:ascii="GHEA Grapalat" w:hAnsi="GHEA Grapalat" w:cs="Sylfaen"/>
          <w:sz w:val="20"/>
          <w:szCs w:val="20"/>
        </w:rPr>
        <w:t>եթե</w:t>
      </w:r>
      <w:r>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pPr>
        <w:shd w:val="clear" w:color="auto" w:fill="FFFFFF"/>
        <w:ind w:firstLine="375"/>
        <w:jc w:val="both"/>
        <w:rPr>
          <w:rFonts w:ascii="GHEA Grapalat" w:hAnsi="GHEA Grapalat" w:cs="Arial"/>
          <w:sz w:val="20"/>
          <w:lang w:val="es-ES"/>
        </w:rPr>
      </w:pPr>
      <w:r>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pPr>
        <w:pStyle w:val="ListParagraph"/>
        <w:numPr>
          <w:ilvl w:val="0"/>
          <w:numId w:val="31"/>
        </w:numPr>
        <w:shd w:val="clear" w:color="auto" w:fill="FFFFFF"/>
        <w:ind w:left="0" w:firstLine="720"/>
        <w:jc w:val="both"/>
        <w:rPr>
          <w:rFonts w:ascii="GHEA Grapalat" w:hAnsi="GHEA Grapalat" w:cs="Arial"/>
          <w:sz w:val="20"/>
          <w:lang w:val="es-ES" w:eastAsia="en-US"/>
        </w:rPr>
      </w:pPr>
      <w:r>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pPr>
        <w:pStyle w:val="ListParagraph"/>
        <w:numPr>
          <w:ilvl w:val="0"/>
          <w:numId w:val="31"/>
        </w:numPr>
        <w:shd w:val="clear" w:color="auto" w:fill="FFFFFF"/>
        <w:ind w:left="0" w:firstLine="720"/>
        <w:jc w:val="both"/>
        <w:rPr>
          <w:rFonts w:ascii="GHEA Grapalat" w:hAnsi="GHEA Grapalat" w:cs="Arial"/>
          <w:sz w:val="20"/>
          <w:lang w:val="es-ES"/>
        </w:rPr>
      </w:pPr>
      <w:r>
        <w:rPr>
          <w:rFonts w:ascii="GHEA Grapalat" w:hAnsi="GHEA Grapalat" w:cs="Arial"/>
          <w:sz w:val="20"/>
          <w:lang w:val="es-ES" w:eastAsia="en-US"/>
        </w:rPr>
        <w:t>որպես ընտրված մասնակից հրաժարվել կամ զրկվել է պայմանագիր կնքելու իրավունքից:</w:t>
      </w:r>
    </w:p>
    <w:p>
      <w:pPr>
        <w:ind w:firstLine="567"/>
        <w:jc w:val="both"/>
        <w:rPr>
          <w:rFonts w:ascii="GHEA Grapalat" w:hAnsi="GHEA Grapalat" w:cs="Sylfaen"/>
          <w:sz w:val="20"/>
          <w:lang w:val="es-ES"/>
        </w:rPr>
      </w:pPr>
    </w:p>
    <w:p>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pPr>
        <w:ind w:firstLine="720"/>
        <w:jc w:val="both"/>
        <w:rPr>
          <w:rFonts w:ascii="GHEA Grapalat" w:hAnsi="GHEA Grapalat"/>
          <w:color w:val="000000"/>
          <w:lang w:val="es-ES"/>
        </w:rPr>
      </w:pPr>
      <w:r>
        <w:rPr>
          <w:rFonts w:ascii="GHEA Grapalat" w:hAnsi="GHEA Grapalat" w:cs="Tahoma"/>
          <w:sz w:val="20"/>
          <w:szCs w:val="20"/>
          <w:lang w:val="es-ES"/>
        </w:rPr>
        <w:t xml:space="preserve">2.3 </w:t>
      </w:r>
      <w:r>
        <w:rPr>
          <w:rFonts w:ascii="GHEA Grapalat" w:hAnsi="GHEA Grapalat" w:cs="Sylfaen"/>
          <w:sz w:val="20"/>
          <w:szCs w:val="20"/>
        </w:rPr>
        <w:t>Մասնակիցի՝</w:t>
      </w:r>
      <w:r>
        <w:rPr>
          <w:rFonts w:ascii="GHEA Grapalat" w:hAnsi="GHEA Grapalat" w:cs="Sylfaen"/>
          <w:sz w:val="20"/>
          <w:szCs w:val="20"/>
          <w:lang w:val="es-ES"/>
        </w:rPr>
        <w:t xml:space="preserve"> </w:t>
      </w:r>
      <w:r>
        <w:rPr>
          <w:rFonts w:ascii="GHEA Grapalat" w:hAnsi="GHEA Grapalat" w:cs="Sylfaen"/>
          <w:sz w:val="20"/>
          <w:szCs w:val="20"/>
          <w:lang w:val="hy-AM"/>
        </w:rPr>
        <w:t>Օ</w:t>
      </w:r>
      <w:r>
        <w:rPr>
          <w:rFonts w:ascii="GHEA Grapalat" w:hAnsi="GHEA Grapalat" w:cs="Sylfaen"/>
          <w:sz w:val="20"/>
          <w:szCs w:val="20"/>
        </w:rPr>
        <w:t>րենքի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հոդվածի</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մասի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կետով</w:t>
      </w:r>
      <w:r>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Pr>
          <w:rFonts w:ascii="GHEA Grapalat" w:hAnsi="GHEA Grapalat" w:cs="Calibri"/>
          <w:color w:val="000000"/>
          <w:lang w:val="hy-AM"/>
        </w:rPr>
        <w:t xml:space="preserve">ՀՀ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2-րդ կետի 2-րդ ենթակետով նախատեսված </w:t>
      </w:r>
      <w:r>
        <w:rPr>
          <w:rFonts w:ascii="GHEA Grapalat" w:hAnsi="GHEA Grapalat" w:cs="Sylfaen"/>
          <w:sz w:val="20"/>
          <w:szCs w:val="20"/>
        </w:rPr>
        <w:t>ցուցակներում</w:t>
      </w:r>
      <w:r>
        <w:rPr>
          <w:rFonts w:ascii="GHEA Grapalat" w:hAnsi="GHEA Grapalat" w:cs="Sylfaen"/>
          <w:sz w:val="20"/>
          <w:szCs w:val="20"/>
          <w:lang w:val="es-ES"/>
        </w:rPr>
        <w:t xml:space="preserve"> </w:t>
      </w:r>
      <w:bookmarkEnd w:id="4"/>
      <w:r>
        <w:rPr>
          <w:rFonts w:ascii="GHEA Grapalat" w:hAnsi="GHEA Grapalat" w:cs="Sylfaen"/>
          <w:sz w:val="20"/>
          <w:szCs w:val="20"/>
        </w:rPr>
        <w:t>ներառվելը</w:t>
      </w:r>
      <w:r>
        <w:rPr>
          <w:rFonts w:ascii="GHEA Grapalat" w:hAnsi="GHEA Grapalat" w:cs="Sylfaen"/>
          <w:sz w:val="20"/>
          <w:szCs w:val="20"/>
          <w:lang w:val="es-ES"/>
        </w:rPr>
        <w:t xml:space="preserve"> , </w:t>
      </w:r>
      <w:r>
        <w:rPr>
          <w:rFonts w:ascii="GHEA Grapalat" w:hAnsi="GHEA Grapalat" w:cs="Sylfaen"/>
          <w:sz w:val="20"/>
          <w:szCs w:val="20"/>
        </w:rPr>
        <w:t>դրանցում</w:t>
      </w:r>
      <w:r>
        <w:rPr>
          <w:rFonts w:ascii="GHEA Grapalat" w:hAnsi="GHEA Grapalat" w:cs="Sylfaen"/>
          <w:sz w:val="20"/>
          <w:szCs w:val="20"/>
          <w:lang w:val="es-ES"/>
        </w:rPr>
        <w:t xml:space="preserve"> </w:t>
      </w:r>
      <w:r>
        <w:rPr>
          <w:rFonts w:ascii="GHEA Grapalat" w:hAnsi="GHEA Grapalat" w:cs="Sylfaen"/>
          <w:sz w:val="20"/>
          <w:szCs w:val="20"/>
        </w:rPr>
        <w:t>գտնվելու</w:t>
      </w:r>
      <w:r>
        <w:rPr>
          <w:rFonts w:ascii="GHEA Grapalat" w:hAnsi="GHEA Grapalat" w:cs="Sylfaen"/>
          <w:sz w:val="20"/>
          <w:szCs w:val="20"/>
          <w:lang w:val="es-ES"/>
        </w:rPr>
        <w:t xml:space="preserve"> </w:t>
      </w:r>
      <w:r>
        <w:rPr>
          <w:rFonts w:ascii="GHEA Grapalat" w:hAnsi="GHEA Grapalat" w:cs="Sylfaen"/>
          <w:sz w:val="20"/>
          <w:szCs w:val="20"/>
        </w:rPr>
        <w:t>ժամանակահատվածում</w:t>
      </w:r>
      <w:r>
        <w:rPr>
          <w:rFonts w:ascii="GHEA Grapalat" w:hAnsi="GHEA Grapalat" w:cs="Sylfaen"/>
          <w:sz w:val="20"/>
          <w:szCs w:val="20"/>
          <w:lang w:val="es-ES"/>
        </w:rPr>
        <w:t xml:space="preserve">, </w:t>
      </w:r>
      <w:r>
        <w:rPr>
          <w:rFonts w:ascii="GHEA Grapalat" w:hAnsi="GHEA Grapalat" w:cs="Sylfaen"/>
          <w:sz w:val="20"/>
          <w:szCs w:val="20"/>
        </w:rPr>
        <w:t>ինքնաբերաբար</w:t>
      </w:r>
      <w:r>
        <w:rPr>
          <w:rFonts w:ascii="GHEA Grapalat" w:hAnsi="GHEA Grapalat" w:cs="Sylfaen"/>
          <w:sz w:val="20"/>
          <w:szCs w:val="20"/>
          <w:lang w:val="es-ES"/>
        </w:rPr>
        <w:t xml:space="preserve"> </w:t>
      </w:r>
      <w:r>
        <w:rPr>
          <w:rFonts w:ascii="GHEA Grapalat" w:hAnsi="GHEA Grapalat" w:cs="Sylfaen"/>
          <w:sz w:val="20"/>
          <w:szCs w:val="20"/>
        </w:rPr>
        <w:t>հանգեցնում</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վերջինիս</w:t>
      </w:r>
      <w:r>
        <w:rPr>
          <w:rFonts w:ascii="GHEA Grapalat" w:hAnsi="GHEA Grapalat" w:cs="Sylfaen"/>
          <w:sz w:val="20"/>
          <w:szCs w:val="20"/>
          <w:lang w:val="es-ES"/>
        </w:rPr>
        <w:t xml:space="preserve"> </w:t>
      </w:r>
      <w:r>
        <w:rPr>
          <w:rFonts w:ascii="GHEA Grapalat" w:hAnsi="GHEA Grapalat" w:cs="Sylfaen"/>
          <w:sz w:val="20"/>
          <w:szCs w:val="20"/>
        </w:rPr>
        <w:t>հետ</w:t>
      </w:r>
      <w:r>
        <w:rPr>
          <w:rFonts w:ascii="GHEA Grapalat" w:hAnsi="GHEA Grapalat" w:cs="Sylfaen"/>
          <w:sz w:val="20"/>
          <w:szCs w:val="20"/>
          <w:lang w:val="es-ES"/>
        </w:rPr>
        <w:t xml:space="preserve"> </w:t>
      </w:r>
      <w:r>
        <w:rPr>
          <w:rFonts w:ascii="GHEA Grapalat" w:hAnsi="GHEA Grapalat" w:cs="Sylfaen"/>
          <w:sz w:val="20"/>
          <w:szCs w:val="20"/>
        </w:rPr>
        <w:t>փոխկապակցված</w:t>
      </w:r>
      <w:r>
        <w:rPr>
          <w:rFonts w:ascii="GHEA Grapalat" w:hAnsi="GHEA Grapalat" w:cs="Sylfaen"/>
          <w:sz w:val="20"/>
          <w:szCs w:val="20"/>
          <w:lang w:val="es-ES"/>
        </w:rPr>
        <w:t xml:space="preserve"> </w:t>
      </w:r>
      <w:r>
        <w:rPr>
          <w:rFonts w:ascii="GHEA Grapalat" w:hAnsi="GHEA Grapalat" w:cs="Sylfaen"/>
          <w:sz w:val="20"/>
          <w:szCs w:val="20"/>
        </w:rPr>
        <w:t>անձանց</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իրավունքի</w:t>
      </w:r>
      <w:r>
        <w:rPr>
          <w:rFonts w:ascii="GHEA Grapalat" w:hAnsi="GHEA Grapalat" w:cs="Sylfaen"/>
          <w:sz w:val="20"/>
          <w:szCs w:val="20"/>
          <w:lang w:val="es-ES"/>
        </w:rPr>
        <w:t xml:space="preserve"> </w:t>
      </w:r>
      <w:r>
        <w:rPr>
          <w:rFonts w:ascii="GHEA Grapalat" w:hAnsi="GHEA Grapalat" w:cs="Sylfaen"/>
          <w:sz w:val="20"/>
          <w:szCs w:val="20"/>
        </w:rPr>
        <w:t>սահմանափակման</w:t>
      </w:r>
      <w:r>
        <w:rPr>
          <w:rFonts w:ascii="GHEA Grapalat" w:hAnsi="GHEA Grapalat" w:cs="Sylfaen"/>
          <w:sz w:val="20"/>
          <w:szCs w:val="20"/>
          <w:lang w:val="es-ES"/>
        </w:rPr>
        <w:t>:</w:t>
      </w:r>
      <w:r>
        <w:rPr>
          <w:rFonts w:ascii="GHEA Grapalat" w:hAnsi="GHEA Grapalat"/>
          <w:color w:val="000000"/>
          <w:lang w:val="es-ES"/>
        </w:rPr>
        <w:t xml:space="preserve"> </w:t>
      </w:r>
    </w:p>
    <w:p>
      <w:pPr>
        <w:ind w:firstLine="720"/>
        <w:jc w:val="both"/>
        <w:rPr>
          <w:rFonts w:ascii="GHEA Grapalat" w:hAnsi="GHEA Grapalat"/>
          <w:sz w:val="20"/>
          <w:szCs w:val="20"/>
          <w:lang w:val="es-ES"/>
        </w:rPr>
      </w:pP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hy-AM"/>
        </w:rPr>
        <w:t xml:space="preserve"> </w:t>
      </w:r>
      <w:r>
        <w:rPr>
          <w:rFonts w:ascii="GHEA Grapalat" w:hAnsi="GHEA Grapalat" w:cs="Sylfaen"/>
          <w:sz w:val="20"/>
          <w:szCs w:val="20"/>
          <w:lang w:val="es-ES"/>
        </w:rPr>
        <w:t>(</w:t>
      </w:r>
      <w:r>
        <w:rPr>
          <w:rFonts w:ascii="GHEA Grapalat" w:hAnsi="GHEA Grapalat" w:cs="Sylfaen"/>
          <w:sz w:val="20"/>
          <w:szCs w:val="20"/>
        </w:rPr>
        <w:t>միևնույն</w:t>
      </w:r>
      <w:r>
        <w:rPr>
          <w:rFonts w:ascii="GHEA Grapalat" w:hAnsi="GHEA Grapalat" w:cs="Sylfaen"/>
          <w:sz w:val="20"/>
          <w:szCs w:val="20"/>
          <w:lang w:val="es-ES"/>
        </w:rPr>
        <w:t xml:space="preserve"> </w:t>
      </w:r>
      <w:r>
        <w:rPr>
          <w:rFonts w:ascii="GHEA Grapalat" w:hAnsi="GHEA Grapalat" w:cs="Sylfaen"/>
          <w:sz w:val="20"/>
          <w:szCs w:val="20"/>
        </w:rPr>
        <w:t>չափաբաժնին</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pPr>
        <w:pStyle w:val="NormalWeb"/>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pPr>
        <w:ind w:firstLine="567"/>
        <w:jc w:val="both"/>
        <w:rPr>
          <w:rFonts w:ascii="GHEA Grapalat" w:hAnsi="GHEA Grapalat" w:cs="Arial"/>
          <w:sz w:val="20"/>
          <w:lang w:val="hy-AM"/>
        </w:rPr>
      </w:pPr>
      <w:r>
        <w:rPr>
          <w:rFonts w:ascii="GHEA Grapalat" w:hAnsi="GHEA Grapalat"/>
          <w:color w:val="000000"/>
          <w:sz w:val="20"/>
          <w:szCs w:val="20"/>
          <w:lang w:val="hy-AM"/>
        </w:rPr>
        <w:lastRenderedPageBreak/>
        <w:t xml:space="preserve">2.4 </w:t>
      </w:r>
      <w:r>
        <w:rPr>
          <w:rFonts w:ascii="GHEA Grapalat" w:hAnsi="GHEA Grapalat" w:cs="Sylfaen"/>
          <w:sz w:val="20"/>
          <w:lang w:val="hy-AM"/>
        </w:rPr>
        <w:t>Մասնակիցը</w:t>
      </w:r>
      <w:r>
        <w:rPr>
          <w:rFonts w:ascii="GHEA Grapalat" w:hAnsi="GHEA Grapalat" w:cs="Arial"/>
          <w:sz w:val="20"/>
          <w:lang w:val="hy-AM"/>
        </w:rPr>
        <w:t xml:space="preserve"> </w:t>
      </w:r>
      <w:r>
        <w:rPr>
          <w:rFonts w:ascii="GHEA Grapalat" w:hAnsi="GHEA Grapalat" w:cs="Sylfaen"/>
          <w:sz w:val="20"/>
          <w:lang w:val="hy-AM"/>
        </w:rPr>
        <w:t>պետք</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ունենա</w:t>
      </w:r>
      <w:r>
        <w:rPr>
          <w:rFonts w:ascii="GHEA Grapalat" w:hAnsi="GHEA Grapalat" w:cs="Arial"/>
          <w:sz w:val="20"/>
          <w:lang w:val="hy-AM"/>
        </w:rPr>
        <w:t xml:space="preserve"> </w:t>
      </w:r>
      <w:r>
        <w:rPr>
          <w:rFonts w:ascii="GHEA Grapalat" w:hAnsi="GHEA Grapalat" w:cs="Sylfaen"/>
          <w:sz w:val="20"/>
          <w:lang w:val="hy-AM"/>
        </w:rPr>
        <w:t>կնքվելիք</w:t>
      </w:r>
      <w:r>
        <w:rPr>
          <w:rFonts w:ascii="GHEA Grapalat" w:hAnsi="GHEA Grapalat" w:cs="Arial"/>
          <w:sz w:val="20"/>
          <w:lang w:val="hy-AM"/>
        </w:rPr>
        <w:t xml:space="preserve"> </w:t>
      </w:r>
      <w:r>
        <w:rPr>
          <w:rFonts w:ascii="GHEA Grapalat" w:hAnsi="GHEA Grapalat" w:cs="Sylfaen"/>
          <w:sz w:val="20"/>
          <w:lang w:val="hy-AM"/>
        </w:rPr>
        <w:t>պայմանագրով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պարտավորությունների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w:t>
      </w:r>
    </w:p>
    <w:p>
      <w:pPr>
        <w:ind w:firstLine="567"/>
        <w:jc w:val="both"/>
        <w:rPr>
          <w:rFonts w:ascii="GHEA Grapalat" w:hAnsi="GHEA Grapalat" w:cs="Arial"/>
          <w:sz w:val="20"/>
          <w:lang w:val="hy-AM"/>
        </w:rPr>
      </w:pPr>
      <w:r>
        <w:rPr>
          <w:rFonts w:ascii="GHEA Grapalat" w:hAnsi="GHEA Grapalat" w:cs="Arial"/>
          <w:sz w:val="20"/>
          <w:lang w:val="es-ES"/>
        </w:rPr>
        <w:t>1</w:t>
      </w:r>
      <w:r>
        <w:rPr>
          <w:rFonts w:ascii="GHEA Grapalat" w:hAnsi="GHEA Grapalat" w:cs="Arial Armenian"/>
          <w:sz w:val="20"/>
          <w:lang w:val="hy-AM"/>
        </w:rPr>
        <w:t xml:space="preserve">) </w:t>
      </w:r>
      <w:r>
        <w:rPr>
          <w:rFonts w:ascii="GHEA Grapalat" w:hAnsi="GHEA Grapalat" w:cs="Sylfaen"/>
          <w:sz w:val="20"/>
          <w:lang w:val="hy-AM"/>
        </w:rPr>
        <w:t>մասնագիտական</w:t>
      </w:r>
      <w:r>
        <w:rPr>
          <w:rFonts w:ascii="GHEA Grapalat" w:hAnsi="GHEA Grapalat" w:cs="Arial"/>
          <w:sz w:val="20"/>
          <w:lang w:val="hy-AM"/>
        </w:rPr>
        <w:t xml:space="preserve"> </w:t>
      </w:r>
      <w:r>
        <w:rPr>
          <w:rFonts w:ascii="GHEA Grapalat" w:hAnsi="GHEA Grapalat" w:cs="Sylfaen"/>
          <w:sz w:val="20"/>
          <w:lang w:val="hy-AM"/>
        </w:rPr>
        <w:t>փորձառություն</w:t>
      </w:r>
      <w:r>
        <w:rPr>
          <w:rFonts w:ascii="GHEA Grapalat" w:hAnsi="GHEA Grapalat" w:cs="Arial"/>
          <w:sz w:val="20"/>
          <w:lang w:val="hy-AM"/>
        </w:rPr>
        <w:t>,</w:t>
      </w:r>
    </w:p>
    <w:p>
      <w:pPr>
        <w:ind w:firstLine="567"/>
        <w:jc w:val="both"/>
        <w:rPr>
          <w:rFonts w:ascii="GHEA Grapalat" w:hAnsi="GHEA Grapalat" w:cs="Tahoma"/>
          <w:sz w:val="20"/>
          <w:lang w:val="hy-AM"/>
        </w:rPr>
      </w:pPr>
      <w:r>
        <w:rPr>
          <w:rFonts w:ascii="GHEA Grapalat" w:hAnsi="GHEA Grapalat" w:cs="Arial Armenian"/>
          <w:sz w:val="20"/>
          <w:lang w:val="hy-AM"/>
        </w:rPr>
        <w:t xml:space="preserve">2) </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Tahoma"/>
          <w:sz w:val="20"/>
          <w:lang w:val="hy-AM"/>
        </w:rPr>
        <w:t>։</w:t>
      </w:r>
    </w:p>
    <w:p>
      <w:pPr>
        <w:ind w:firstLine="567"/>
        <w:jc w:val="both"/>
        <w:rPr>
          <w:rFonts w:ascii="GHEA Grapalat" w:hAnsi="GHEA Grapalat" w:cs="Arial Armenian"/>
          <w:b/>
          <w:sz w:val="20"/>
          <w:lang w:val="hy-AM"/>
        </w:rPr>
      </w:pPr>
      <w:r>
        <w:rPr>
          <w:rFonts w:ascii="GHEA Grapalat" w:hAnsi="GHEA Grapalat" w:cs="Arial Armenian"/>
          <w:b/>
          <w:sz w:val="20"/>
          <w:lang w:val="hy-AM"/>
        </w:rPr>
        <w:t>Մասնակցի հայտի գնահատումն իրականացվելու է հետևյալ չափանիշներով և կարգով.</w:t>
      </w:r>
    </w:p>
    <w:p>
      <w:pPr>
        <w:ind w:firstLine="567"/>
        <w:jc w:val="both"/>
        <w:rPr>
          <w:rFonts w:ascii="GHEA Grapalat" w:hAnsi="GHEA Grapalat" w:cs="Arial Armenian"/>
          <w:b/>
          <w:sz w:val="20"/>
          <w:lang w:val="hy-AM"/>
        </w:rPr>
      </w:pPr>
      <w:r>
        <w:rPr>
          <w:rFonts w:ascii="GHEA Grapalat" w:hAnsi="GHEA Grapalat" w:cs="Arial Armenian"/>
          <w:b/>
          <w:sz w:val="20"/>
          <w:lang w:val="hy-AM"/>
        </w:rPr>
        <w:t>Մասնակցի հայտի գնահատման առավելագույն չափ է սահմանվում 100 միավորը: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4991"/>
        <w:gridCol w:w="3478"/>
      </w:tblGrid>
      <w:tr>
        <w:trPr>
          <w:trHeight w:val="519"/>
        </w:trPr>
        <w:tc>
          <w:tcPr>
            <w:tcW w:w="936" w:type="dxa"/>
            <w:tcBorders>
              <w:top w:val="single" w:sz="4" w:space="0" w:color="auto"/>
              <w:left w:val="single" w:sz="4" w:space="0" w:color="auto"/>
              <w:bottom w:val="single" w:sz="4" w:space="0" w:color="auto"/>
              <w:right w:val="single" w:sz="4" w:space="0" w:color="auto"/>
            </w:tcBorders>
            <w:shd w:val="clear" w:color="auto" w:fill="DEEAF6"/>
            <w:vAlign w:val="center"/>
          </w:tcPr>
          <w:p>
            <w:pPr>
              <w:ind w:firstLine="567"/>
              <w:contextualSpacing/>
              <w:jc w:val="both"/>
              <w:rPr>
                <w:rFonts w:ascii="GHEA Grapalat" w:hAnsi="GHEA Grapalat" w:cs="Sylfaen"/>
                <w:lang w:val="hy-AM"/>
              </w:rPr>
            </w:pPr>
            <w:r>
              <w:rPr>
                <w:rFonts w:ascii="GHEA Grapalat" w:hAnsi="GHEA Grapalat" w:cs="Sylfaen"/>
                <w:b/>
                <w:lang w:val="hy-AM"/>
              </w:rPr>
              <w:tab/>
            </w:r>
          </w:p>
        </w:tc>
        <w:tc>
          <w:tcPr>
            <w:tcW w:w="4991" w:type="dxa"/>
            <w:tcBorders>
              <w:top w:val="single" w:sz="4" w:space="0" w:color="auto"/>
              <w:left w:val="single" w:sz="4" w:space="0" w:color="auto"/>
              <w:bottom w:val="single" w:sz="4" w:space="0" w:color="auto"/>
              <w:right w:val="single" w:sz="4" w:space="0" w:color="auto"/>
            </w:tcBorders>
            <w:shd w:val="clear" w:color="auto" w:fill="DEEAF6"/>
            <w:vAlign w:val="center"/>
            <w:hideMark/>
          </w:tcPr>
          <w:p>
            <w:pPr>
              <w:contextualSpacing/>
              <w:jc w:val="center"/>
              <w:rPr>
                <w:rFonts w:ascii="GHEA Grapalat" w:hAnsi="GHEA Grapalat" w:cs="Sylfaen"/>
                <w:b/>
              </w:rPr>
            </w:pPr>
            <w:r>
              <w:rPr>
                <w:rFonts w:ascii="GHEA Grapalat" w:hAnsi="GHEA Grapalat" w:cs="Sylfaen"/>
                <w:b/>
              </w:rPr>
              <w:t>ՄԱՍՆԱԿՑԻ ՀԱՅՏԻ ԳՆԱՀԱՏՄԱՆ ՉԱՓԱՆԻՇՆԵՐ</w:t>
            </w:r>
          </w:p>
        </w:tc>
        <w:tc>
          <w:tcPr>
            <w:tcW w:w="3478" w:type="dxa"/>
            <w:tcBorders>
              <w:top w:val="single" w:sz="4" w:space="0" w:color="auto"/>
              <w:left w:val="single" w:sz="4" w:space="0" w:color="auto"/>
              <w:bottom w:val="single" w:sz="4" w:space="0" w:color="auto"/>
              <w:right w:val="single" w:sz="4" w:space="0" w:color="auto"/>
            </w:tcBorders>
            <w:shd w:val="clear" w:color="auto" w:fill="DEEAF6"/>
            <w:vAlign w:val="center"/>
            <w:hideMark/>
          </w:tcPr>
          <w:p>
            <w:pPr>
              <w:ind w:firstLine="567"/>
              <w:contextualSpacing/>
              <w:jc w:val="center"/>
              <w:rPr>
                <w:rFonts w:ascii="GHEA Grapalat" w:hAnsi="GHEA Grapalat" w:cs="Sylfaen"/>
                <w:b/>
              </w:rPr>
            </w:pPr>
            <w:r>
              <w:rPr>
                <w:rFonts w:ascii="GHEA Grapalat" w:hAnsi="GHEA Grapalat" w:cs="Sylfaen"/>
                <w:b/>
              </w:rPr>
              <w:t>ԳՆԱՀԱՏՈՒՄ</w:t>
            </w:r>
          </w:p>
        </w:tc>
      </w:tr>
      <w:tr>
        <w:trPr>
          <w:trHeight w:val="330"/>
        </w:trPr>
        <w:tc>
          <w:tcPr>
            <w:tcW w:w="936" w:type="dxa"/>
            <w:tcBorders>
              <w:top w:val="single" w:sz="4" w:space="0" w:color="auto"/>
              <w:left w:val="single" w:sz="4" w:space="0" w:color="auto"/>
              <w:bottom w:val="single" w:sz="4" w:space="0" w:color="auto"/>
              <w:right w:val="single" w:sz="4" w:space="0" w:color="auto"/>
            </w:tcBorders>
            <w:vAlign w:val="center"/>
          </w:tcPr>
          <w:p>
            <w:pPr>
              <w:ind w:firstLine="567"/>
              <w:contextualSpacing/>
              <w:jc w:val="both"/>
              <w:rPr>
                <w:rFonts w:ascii="GHEA Grapalat" w:hAnsi="GHEA Grapalat" w:cs="Sylfaen"/>
              </w:rPr>
            </w:pPr>
          </w:p>
        </w:tc>
        <w:tc>
          <w:tcPr>
            <w:tcW w:w="4991" w:type="dxa"/>
            <w:tcBorders>
              <w:top w:val="single" w:sz="4" w:space="0" w:color="auto"/>
              <w:left w:val="single" w:sz="4" w:space="0" w:color="auto"/>
              <w:bottom w:val="single" w:sz="4" w:space="0" w:color="auto"/>
              <w:right w:val="single" w:sz="4" w:space="0" w:color="auto"/>
            </w:tcBorders>
            <w:vAlign w:val="center"/>
          </w:tcPr>
          <w:p>
            <w:pPr>
              <w:ind w:firstLine="567"/>
              <w:contextualSpacing/>
              <w:jc w:val="both"/>
              <w:rPr>
                <w:rFonts w:ascii="GHEA Grapalat" w:hAnsi="GHEA Grapalat" w:cs="Sylfaen"/>
              </w:rPr>
            </w:pPr>
          </w:p>
        </w:tc>
        <w:tc>
          <w:tcPr>
            <w:tcW w:w="3478" w:type="dxa"/>
            <w:tcBorders>
              <w:top w:val="single" w:sz="4" w:space="0" w:color="auto"/>
              <w:left w:val="single" w:sz="4" w:space="0" w:color="auto"/>
              <w:bottom w:val="single" w:sz="4" w:space="0" w:color="auto"/>
              <w:right w:val="single" w:sz="4" w:space="0" w:color="auto"/>
            </w:tcBorders>
            <w:vAlign w:val="center"/>
            <w:hideMark/>
          </w:tcPr>
          <w:p>
            <w:pPr>
              <w:ind w:firstLine="567"/>
              <w:contextualSpacing/>
              <w:jc w:val="both"/>
              <w:rPr>
                <w:rFonts w:ascii="GHEA Grapalat" w:hAnsi="GHEA Grapalat" w:cs="Sylfaen"/>
                <w:lang w:val="hy-AM"/>
              </w:rPr>
            </w:pPr>
            <w:r>
              <w:rPr>
                <w:rFonts w:ascii="GHEA Grapalat" w:hAnsi="GHEA Grapalat" w:cs="Sylfaen"/>
                <w:b/>
              </w:rPr>
              <w:t>ՀԱՄԱՄԱՍՆՈՒԹՅ</w:t>
            </w:r>
            <w:r>
              <w:rPr>
                <w:rFonts w:ascii="GHEA Grapalat" w:hAnsi="GHEA Grapalat" w:cs="Sylfaen"/>
                <w:b/>
                <w:lang w:val="hy-AM"/>
              </w:rPr>
              <w:t>ՈՒՆ</w:t>
            </w:r>
          </w:p>
        </w:tc>
      </w:tr>
      <w:tr>
        <w:trPr>
          <w:trHeight w:val="519"/>
        </w:trPr>
        <w:tc>
          <w:tcPr>
            <w:tcW w:w="936" w:type="dxa"/>
            <w:tcBorders>
              <w:top w:val="single" w:sz="4" w:space="0" w:color="auto"/>
              <w:left w:val="single" w:sz="4" w:space="0" w:color="auto"/>
              <w:bottom w:val="single" w:sz="4" w:space="0" w:color="auto"/>
              <w:right w:val="single" w:sz="4" w:space="0" w:color="auto"/>
            </w:tcBorders>
            <w:vAlign w:val="center"/>
            <w:hideMark/>
          </w:tcPr>
          <w:p>
            <w:pPr>
              <w:ind w:firstLine="33"/>
              <w:contextualSpacing/>
              <w:jc w:val="both"/>
              <w:rPr>
                <w:rFonts w:ascii="GHEA Grapalat" w:hAnsi="GHEA Grapalat" w:cs="Sylfaen"/>
              </w:rPr>
            </w:pPr>
          </w:p>
        </w:tc>
        <w:tc>
          <w:tcPr>
            <w:tcW w:w="4991" w:type="dxa"/>
            <w:tcBorders>
              <w:top w:val="single" w:sz="4" w:space="0" w:color="auto"/>
              <w:left w:val="single" w:sz="4" w:space="0" w:color="auto"/>
              <w:bottom w:val="single" w:sz="4" w:space="0" w:color="auto"/>
              <w:right w:val="single" w:sz="4" w:space="0" w:color="auto"/>
            </w:tcBorders>
            <w:vAlign w:val="center"/>
            <w:hideMark/>
          </w:tcPr>
          <w:p>
            <w:pPr>
              <w:contextualSpacing/>
              <w:rPr>
                <w:rFonts w:ascii="GHEA Grapalat" w:hAnsi="GHEA Grapalat" w:cs="Sylfaen"/>
                <w:b/>
              </w:rPr>
            </w:pPr>
            <w:r>
              <w:rPr>
                <w:rFonts w:ascii="GHEA Grapalat" w:hAnsi="GHEA Grapalat" w:cs="Sylfaen"/>
                <w:b/>
              </w:rPr>
              <w:t>ՏԵԽՆԻԿԱԿԱՆ ԱՌԱՋԱՐԿ (ՏԱ</w:t>
            </w:r>
            <w:r>
              <w:rPr>
                <w:rFonts w:ascii="GHEA Grapalat" w:hAnsi="GHEA Grapalat" w:cs="Sylfaen"/>
                <w:b/>
                <w:lang w:val="hy-AM"/>
              </w:rPr>
              <w:t xml:space="preserve"> </w:t>
            </w:r>
            <w:r>
              <w:rPr>
                <w:rFonts w:ascii="GHEA Grapalat" w:hAnsi="GHEA Grapalat" w:cs="Sylfaen"/>
                <w:b/>
              </w:rPr>
              <w:t>= ՏԱ 1</w:t>
            </w:r>
            <w:r>
              <w:rPr>
                <w:rFonts w:ascii="GHEA Grapalat" w:hAnsi="GHEA Grapalat" w:cs="Sylfaen"/>
                <w:b/>
                <w:lang w:val="hy-AM"/>
              </w:rPr>
              <w:t xml:space="preserve"> </w:t>
            </w:r>
            <w:r>
              <w:rPr>
                <w:rFonts w:ascii="GHEA Grapalat" w:hAnsi="GHEA Grapalat" w:cs="Sylfaen"/>
                <w:b/>
              </w:rPr>
              <w:t>+ ՏԱ 2)</w:t>
            </w:r>
          </w:p>
        </w:tc>
        <w:tc>
          <w:tcPr>
            <w:tcW w:w="3478" w:type="dxa"/>
            <w:tcBorders>
              <w:top w:val="single" w:sz="4" w:space="0" w:color="auto"/>
              <w:left w:val="single" w:sz="4" w:space="0" w:color="auto"/>
              <w:bottom w:val="single" w:sz="4" w:space="0" w:color="auto"/>
              <w:right w:val="single" w:sz="4" w:space="0" w:color="auto"/>
            </w:tcBorders>
            <w:vAlign w:val="center"/>
            <w:hideMark/>
          </w:tcPr>
          <w:p>
            <w:pPr>
              <w:ind w:firstLine="567"/>
              <w:contextualSpacing/>
              <w:jc w:val="both"/>
              <w:rPr>
                <w:rFonts w:ascii="GHEA Grapalat" w:hAnsi="GHEA Grapalat" w:cs="Sylfaen"/>
                <w:b/>
                <w:bCs/>
              </w:rPr>
            </w:pPr>
          </w:p>
        </w:tc>
      </w:tr>
      <w:tr>
        <w:trPr>
          <w:trHeight w:val="519"/>
        </w:trPr>
        <w:tc>
          <w:tcPr>
            <w:tcW w:w="936" w:type="dxa"/>
            <w:tcBorders>
              <w:top w:val="single" w:sz="4" w:space="0" w:color="auto"/>
              <w:left w:val="single" w:sz="4" w:space="0" w:color="auto"/>
              <w:bottom w:val="single" w:sz="4" w:space="0" w:color="auto"/>
              <w:right w:val="single" w:sz="4" w:space="0" w:color="auto"/>
            </w:tcBorders>
            <w:vAlign w:val="center"/>
          </w:tcPr>
          <w:p>
            <w:pPr>
              <w:ind w:firstLine="33"/>
              <w:contextualSpacing/>
              <w:jc w:val="both"/>
              <w:rPr>
                <w:rFonts w:ascii="GHEA Grapalat" w:hAnsi="GHEA Grapalat" w:cs="Sylfaen"/>
              </w:rPr>
            </w:pPr>
            <w:r>
              <w:rPr>
                <w:rFonts w:ascii="GHEA Grapalat" w:hAnsi="GHEA Grapalat" w:cs="Sylfaen"/>
              </w:rPr>
              <w:t>1</w:t>
            </w:r>
          </w:p>
        </w:tc>
        <w:tc>
          <w:tcPr>
            <w:tcW w:w="4991" w:type="dxa"/>
            <w:tcBorders>
              <w:top w:val="single" w:sz="4" w:space="0" w:color="auto"/>
              <w:left w:val="single" w:sz="4" w:space="0" w:color="auto"/>
              <w:bottom w:val="single" w:sz="4" w:space="0" w:color="auto"/>
              <w:right w:val="single" w:sz="4" w:space="0" w:color="auto"/>
            </w:tcBorders>
            <w:vAlign w:val="center"/>
          </w:tcPr>
          <w:p>
            <w:pPr>
              <w:contextualSpacing/>
              <w:rPr>
                <w:rFonts w:ascii="GHEA Grapalat" w:hAnsi="GHEA Grapalat" w:cs="Sylfaen"/>
                <w:b/>
              </w:rPr>
            </w:pPr>
            <w:r>
              <w:rPr>
                <w:rFonts w:ascii="GHEA Grapalat" w:hAnsi="GHEA Grapalat" w:cs="Sylfaen"/>
                <w:b/>
              </w:rPr>
              <w:t xml:space="preserve">Մասնագիտական փորձառություն (ՏԱ1)  </w:t>
            </w:r>
          </w:p>
        </w:tc>
        <w:tc>
          <w:tcPr>
            <w:tcW w:w="3478" w:type="dxa"/>
            <w:tcBorders>
              <w:top w:val="single" w:sz="4" w:space="0" w:color="auto"/>
              <w:left w:val="single" w:sz="4" w:space="0" w:color="auto"/>
              <w:bottom w:val="single" w:sz="4" w:space="0" w:color="auto"/>
              <w:right w:val="single" w:sz="4" w:space="0" w:color="auto"/>
            </w:tcBorders>
            <w:vAlign w:val="center"/>
          </w:tcPr>
          <w:p>
            <w:pPr>
              <w:contextualSpacing/>
              <w:jc w:val="center"/>
              <w:rPr>
                <w:rFonts w:ascii="GHEA Grapalat" w:hAnsi="GHEA Grapalat" w:cs="Sylfaen"/>
                <w:b/>
                <w:bCs/>
              </w:rPr>
            </w:pPr>
            <w:r>
              <w:rPr>
                <w:rFonts w:ascii="GHEA Grapalat" w:hAnsi="GHEA Grapalat" w:cs="Sylfaen"/>
                <w:b/>
                <w:bCs/>
              </w:rPr>
              <w:t>40 %</w:t>
            </w:r>
          </w:p>
        </w:tc>
      </w:tr>
      <w:tr>
        <w:trPr>
          <w:trHeight w:val="519"/>
        </w:trPr>
        <w:tc>
          <w:tcPr>
            <w:tcW w:w="936" w:type="dxa"/>
            <w:tcBorders>
              <w:top w:val="single" w:sz="4" w:space="0" w:color="auto"/>
              <w:left w:val="single" w:sz="4" w:space="0" w:color="auto"/>
              <w:bottom w:val="single" w:sz="4" w:space="0" w:color="auto"/>
              <w:right w:val="single" w:sz="4" w:space="0" w:color="auto"/>
            </w:tcBorders>
            <w:vAlign w:val="center"/>
          </w:tcPr>
          <w:p>
            <w:pPr>
              <w:ind w:firstLine="33"/>
              <w:contextualSpacing/>
              <w:jc w:val="both"/>
              <w:rPr>
                <w:rFonts w:ascii="GHEA Grapalat" w:hAnsi="GHEA Grapalat" w:cs="Sylfaen"/>
              </w:rPr>
            </w:pPr>
            <w:r>
              <w:rPr>
                <w:rFonts w:ascii="GHEA Grapalat" w:hAnsi="GHEA Grapalat" w:cs="Sylfaen"/>
              </w:rPr>
              <w:t>2</w:t>
            </w:r>
          </w:p>
        </w:tc>
        <w:tc>
          <w:tcPr>
            <w:tcW w:w="4991" w:type="dxa"/>
            <w:tcBorders>
              <w:top w:val="single" w:sz="4" w:space="0" w:color="auto"/>
              <w:left w:val="single" w:sz="4" w:space="0" w:color="auto"/>
              <w:bottom w:val="single" w:sz="4" w:space="0" w:color="auto"/>
              <w:right w:val="single" w:sz="4" w:space="0" w:color="auto"/>
            </w:tcBorders>
            <w:vAlign w:val="center"/>
          </w:tcPr>
          <w:p>
            <w:pPr>
              <w:contextualSpacing/>
              <w:rPr>
                <w:rFonts w:ascii="GHEA Grapalat" w:hAnsi="GHEA Grapalat" w:cs="Sylfaen"/>
                <w:b/>
              </w:rPr>
            </w:pPr>
            <w:r>
              <w:rPr>
                <w:rFonts w:ascii="GHEA Grapalat" w:hAnsi="GHEA Grapalat" w:cs="Sylfaen"/>
                <w:b/>
              </w:rPr>
              <w:t>Աշխատանքային ռեսուրսներ (ՏԱ2)</w:t>
            </w:r>
          </w:p>
        </w:tc>
        <w:tc>
          <w:tcPr>
            <w:tcW w:w="3478" w:type="dxa"/>
            <w:tcBorders>
              <w:top w:val="single" w:sz="4" w:space="0" w:color="auto"/>
              <w:left w:val="single" w:sz="4" w:space="0" w:color="auto"/>
              <w:bottom w:val="single" w:sz="4" w:space="0" w:color="auto"/>
              <w:right w:val="single" w:sz="4" w:space="0" w:color="auto"/>
            </w:tcBorders>
            <w:vAlign w:val="center"/>
          </w:tcPr>
          <w:p>
            <w:pPr>
              <w:contextualSpacing/>
              <w:jc w:val="center"/>
              <w:rPr>
                <w:rFonts w:ascii="GHEA Grapalat" w:hAnsi="GHEA Grapalat" w:cs="Sylfaen"/>
                <w:b/>
                <w:bCs/>
              </w:rPr>
            </w:pPr>
            <w:r>
              <w:rPr>
                <w:rFonts w:ascii="GHEA Grapalat" w:hAnsi="GHEA Grapalat" w:cs="Sylfaen"/>
                <w:b/>
                <w:bCs/>
              </w:rPr>
              <w:t>30 %</w:t>
            </w:r>
          </w:p>
        </w:tc>
      </w:tr>
      <w:tr>
        <w:trPr>
          <w:trHeight w:val="447"/>
        </w:trPr>
        <w:tc>
          <w:tcPr>
            <w:tcW w:w="936" w:type="dxa"/>
            <w:tcBorders>
              <w:top w:val="single" w:sz="4" w:space="0" w:color="auto"/>
              <w:left w:val="single" w:sz="4" w:space="0" w:color="auto"/>
              <w:bottom w:val="single" w:sz="4" w:space="0" w:color="auto"/>
              <w:right w:val="single" w:sz="4" w:space="0" w:color="auto"/>
            </w:tcBorders>
            <w:vAlign w:val="center"/>
            <w:hideMark/>
          </w:tcPr>
          <w:p>
            <w:pPr>
              <w:ind w:firstLine="33"/>
              <w:contextualSpacing/>
              <w:jc w:val="both"/>
              <w:rPr>
                <w:rFonts w:ascii="GHEA Grapalat" w:hAnsi="GHEA Grapalat" w:cs="Sylfaen"/>
              </w:rPr>
            </w:pPr>
            <w:r>
              <w:rPr>
                <w:rFonts w:ascii="GHEA Grapalat" w:hAnsi="GHEA Grapalat" w:cs="Sylfaen"/>
              </w:rPr>
              <w:t>3</w:t>
            </w:r>
          </w:p>
        </w:tc>
        <w:tc>
          <w:tcPr>
            <w:tcW w:w="4991" w:type="dxa"/>
            <w:tcBorders>
              <w:top w:val="single" w:sz="4" w:space="0" w:color="auto"/>
              <w:left w:val="single" w:sz="4" w:space="0" w:color="auto"/>
              <w:bottom w:val="single" w:sz="4" w:space="0" w:color="auto"/>
              <w:right w:val="single" w:sz="4" w:space="0" w:color="auto"/>
            </w:tcBorders>
            <w:vAlign w:val="center"/>
            <w:hideMark/>
          </w:tcPr>
          <w:p>
            <w:pPr>
              <w:ind w:firstLine="567"/>
              <w:contextualSpacing/>
              <w:jc w:val="both"/>
              <w:rPr>
                <w:rFonts w:ascii="GHEA Grapalat" w:hAnsi="GHEA Grapalat" w:cs="Sylfaen"/>
                <w:b/>
              </w:rPr>
            </w:pPr>
            <w:r>
              <w:rPr>
                <w:rFonts w:ascii="GHEA Grapalat" w:hAnsi="GHEA Grapalat" w:cs="Sylfaen"/>
                <w:b/>
              </w:rPr>
              <w:t>ԳՆԱՅԻՆ ԱՌԱՋԱՐԿ (ԳԱ)</w:t>
            </w:r>
          </w:p>
        </w:tc>
        <w:tc>
          <w:tcPr>
            <w:tcW w:w="3478" w:type="dxa"/>
            <w:tcBorders>
              <w:top w:val="single" w:sz="4" w:space="0" w:color="auto"/>
              <w:left w:val="single" w:sz="4" w:space="0" w:color="auto"/>
              <w:bottom w:val="single" w:sz="4" w:space="0" w:color="auto"/>
              <w:right w:val="single" w:sz="4" w:space="0" w:color="auto"/>
            </w:tcBorders>
            <w:vAlign w:val="center"/>
            <w:hideMark/>
          </w:tcPr>
          <w:p>
            <w:pPr>
              <w:contextualSpacing/>
              <w:jc w:val="center"/>
              <w:rPr>
                <w:rFonts w:ascii="GHEA Grapalat" w:hAnsi="GHEA Grapalat" w:cs="Sylfaen"/>
                <w:b/>
                <w:bCs/>
              </w:rPr>
            </w:pPr>
            <w:r>
              <w:rPr>
                <w:rFonts w:ascii="GHEA Grapalat" w:hAnsi="GHEA Grapalat" w:cs="Sylfaen"/>
                <w:b/>
                <w:bCs/>
              </w:rPr>
              <w:t>30 %</w:t>
            </w:r>
          </w:p>
        </w:tc>
      </w:tr>
    </w:tbl>
    <w:p>
      <w:pPr>
        <w:ind w:firstLine="567"/>
        <w:contextualSpacing/>
        <w:jc w:val="both"/>
        <w:rPr>
          <w:rFonts w:ascii="GHEA Grapalat" w:hAnsi="GHEA Grapalat" w:cs="Sylfaen"/>
          <w:lang w:val="hy-AM"/>
        </w:rPr>
      </w:pPr>
      <w:r>
        <w:rPr>
          <w:rFonts w:ascii="GHEA Grapalat" w:hAnsi="GHEA Grapalat" w:cs="Sylfaen"/>
          <w:lang w:val="hy-AM"/>
        </w:rPr>
        <w:t>Մասնակիցների հայտերը գնահատվում են հետևյալ կարգով`</w:t>
      </w:r>
    </w:p>
    <w:p>
      <w:pPr>
        <w:ind w:firstLine="567"/>
        <w:contextualSpacing/>
        <w:jc w:val="both"/>
        <w:rPr>
          <w:rFonts w:ascii="GHEA Grapalat" w:hAnsi="GHEA Grapalat" w:cs="Sylfaen"/>
          <w:lang w:val="hy-AM"/>
        </w:rPr>
      </w:pPr>
      <w:r>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pPr>
        <w:ind w:firstLine="567"/>
        <w:contextualSpacing/>
        <w:jc w:val="both"/>
        <w:rPr>
          <w:rFonts w:ascii="GHEA Grapalat" w:hAnsi="GHEA Grapalat" w:cs="Sylfaen"/>
          <w:lang w:val="hy-AM"/>
        </w:rPr>
      </w:pPr>
      <w:r>
        <w:rPr>
          <w:rFonts w:ascii="GHEA Grapalat" w:hAnsi="GHEA Grapalat" w:cs="Sylfaen"/>
          <w:lang w:val="hy-AM"/>
        </w:rPr>
        <w:t>ԳՄ= ՆԳ X 100/ԳԳ,</w:t>
      </w:r>
    </w:p>
    <w:p>
      <w:pPr>
        <w:ind w:firstLine="567"/>
        <w:contextualSpacing/>
        <w:jc w:val="both"/>
        <w:rPr>
          <w:rFonts w:ascii="GHEA Grapalat" w:hAnsi="GHEA Grapalat" w:cs="Sylfaen"/>
          <w:lang w:val="hy-AM"/>
        </w:rPr>
      </w:pPr>
      <w:r>
        <w:rPr>
          <w:rFonts w:ascii="GHEA Grapalat" w:hAnsi="GHEA Grapalat" w:cs="Sylfaen"/>
          <w:lang w:val="hy-AM"/>
        </w:rPr>
        <w:t>որտեղ`</w:t>
      </w:r>
    </w:p>
    <w:p>
      <w:pPr>
        <w:ind w:firstLine="567"/>
        <w:contextualSpacing/>
        <w:jc w:val="both"/>
        <w:rPr>
          <w:rFonts w:ascii="GHEA Grapalat" w:hAnsi="GHEA Grapalat" w:cs="Sylfaen"/>
          <w:lang w:val="hy-AM"/>
        </w:rPr>
      </w:pPr>
      <w:r>
        <w:rPr>
          <w:rFonts w:ascii="GHEA Grapalat" w:hAnsi="GHEA Grapalat" w:cs="Sylfaen"/>
          <w:lang w:val="hy-AM"/>
        </w:rPr>
        <w:t>ԳՄ-ն գնային առաջարկին տրվող միավորն է,</w:t>
      </w:r>
    </w:p>
    <w:p>
      <w:pPr>
        <w:ind w:firstLine="567"/>
        <w:contextualSpacing/>
        <w:jc w:val="both"/>
        <w:rPr>
          <w:rFonts w:ascii="GHEA Grapalat" w:hAnsi="GHEA Grapalat" w:cs="Sylfaen"/>
          <w:lang w:val="hy-AM"/>
        </w:rPr>
      </w:pPr>
      <w:r>
        <w:rPr>
          <w:rFonts w:ascii="GHEA Grapalat" w:hAnsi="GHEA Grapalat" w:cs="Sylfaen"/>
          <w:lang w:val="hy-AM"/>
        </w:rPr>
        <w:t>ՆԳ-ն նվազագույն գինն է,</w:t>
      </w:r>
    </w:p>
    <w:p>
      <w:pPr>
        <w:ind w:firstLine="567"/>
        <w:contextualSpacing/>
        <w:jc w:val="both"/>
        <w:rPr>
          <w:rFonts w:ascii="GHEA Grapalat" w:hAnsi="GHEA Grapalat" w:cs="Sylfaen"/>
          <w:lang w:val="hy-AM"/>
        </w:rPr>
      </w:pPr>
      <w:r>
        <w:rPr>
          <w:rFonts w:ascii="GHEA Grapalat" w:hAnsi="GHEA Grapalat" w:cs="Sylfaen"/>
          <w:lang w:val="hy-AM"/>
        </w:rPr>
        <w:t>ԳԳ-ն գնահատվող մասնակցի առաջարկած գինն է,</w:t>
      </w:r>
    </w:p>
    <w:p>
      <w:pPr>
        <w:ind w:firstLine="567"/>
        <w:contextualSpacing/>
        <w:jc w:val="both"/>
        <w:rPr>
          <w:rFonts w:ascii="GHEA Grapalat" w:hAnsi="GHEA Grapalat" w:cs="Sylfaen"/>
          <w:lang w:val="hy-AM"/>
        </w:rPr>
      </w:pPr>
      <w:r>
        <w:rPr>
          <w:rFonts w:ascii="GHEA Grapalat" w:hAnsi="GHEA Grapalat" w:cs="Sylfaen"/>
          <w:lang w:val="hy-AM"/>
        </w:rPr>
        <w:t>բ. բավարար գնահատված յուրաքանչյուր մասնակցին տրվող գնահատականը հաշվարկվում է հետևյալ բանաձևով`</w:t>
      </w:r>
    </w:p>
    <w:p>
      <w:pPr>
        <w:ind w:firstLine="567"/>
        <w:contextualSpacing/>
        <w:jc w:val="both"/>
        <w:rPr>
          <w:rFonts w:ascii="GHEA Grapalat" w:hAnsi="GHEA Grapalat" w:cs="Sylfaen"/>
          <w:lang w:val="hy-AM"/>
        </w:rPr>
      </w:pPr>
      <w:r>
        <w:rPr>
          <w:rFonts w:ascii="GHEA Grapalat" w:hAnsi="GHEA Grapalat" w:cs="Sylfaen"/>
          <w:lang w:val="hy-AM"/>
        </w:rPr>
        <w:t>ՄԳ = (ԳՄ X 0.3) + (ՏԱ X 0.7),</w:t>
      </w:r>
    </w:p>
    <w:p>
      <w:pPr>
        <w:ind w:firstLine="567"/>
        <w:contextualSpacing/>
        <w:jc w:val="both"/>
        <w:rPr>
          <w:rFonts w:ascii="GHEA Grapalat" w:hAnsi="GHEA Grapalat" w:cs="Sylfaen"/>
          <w:lang w:val="hy-AM"/>
        </w:rPr>
      </w:pPr>
      <w:r>
        <w:rPr>
          <w:rFonts w:ascii="GHEA Grapalat" w:hAnsi="GHEA Grapalat" w:cs="Sylfaen"/>
          <w:lang w:val="hy-AM"/>
        </w:rPr>
        <w:t>որտեղ`</w:t>
      </w:r>
    </w:p>
    <w:p>
      <w:pPr>
        <w:ind w:firstLine="567"/>
        <w:contextualSpacing/>
        <w:jc w:val="both"/>
        <w:rPr>
          <w:rFonts w:ascii="GHEA Grapalat" w:hAnsi="GHEA Grapalat" w:cs="Sylfaen"/>
          <w:lang w:val="hy-AM"/>
        </w:rPr>
      </w:pPr>
      <w:r>
        <w:rPr>
          <w:rFonts w:ascii="GHEA Grapalat" w:hAnsi="GHEA Grapalat" w:cs="Sylfaen"/>
          <w:lang w:val="hy-AM"/>
        </w:rPr>
        <w:t>ՄԳ-ն մասնակցին տրվող գնահատականն է,</w:t>
      </w:r>
    </w:p>
    <w:p>
      <w:pPr>
        <w:ind w:firstLine="567"/>
        <w:contextualSpacing/>
        <w:jc w:val="both"/>
        <w:rPr>
          <w:rFonts w:ascii="GHEA Grapalat" w:hAnsi="GHEA Grapalat" w:cs="Sylfaen"/>
          <w:lang w:val="hy-AM"/>
        </w:rPr>
      </w:pPr>
      <w:r>
        <w:rPr>
          <w:rFonts w:ascii="GHEA Grapalat" w:hAnsi="GHEA Grapalat" w:cs="Sylfaen"/>
          <w:lang w:val="hy-AM"/>
        </w:rPr>
        <w:t>ԳՄ-ն մասնակցի գնային առաջարկին տրված միավորն է,</w:t>
      </w:r>
    </w:p>
    <w:p>
      <w:pPr>
        <w:ind w:firstLine="567"/>
        <w:contextualSpacing/>
        <w:jc w:val="both"/>
        <w:rPr>
          <w:rFonts w:ascii="GHEA Grapalat" w:hAnsi="GHEA Grapalat" w:cs="Sylfaen"/>
          <w:lang w:val="hy-AM"/>
        </w:rPr>
      </w:pPr>
      <w:r>
        <w:rPr>
          <w:rFonts w:ascii="GHEA Grapalat" w:hAnsi="GHEA Grapalat" w:cs="Sylfaen"/>
          <w:lang w:val="hy-AM"/>
        </w:rPr>
        <w:t>ՏԱ-ն մասնակցի տեխնիկական առաջարկին տրված միավորն է. ՏԱ=ՏԱ1+ՏԱ2</w:t>
      </w:r>
    </w:p>
    <w:p>
      <w:pPr>
        <w:ind w:firstLine="567"/>
        <w:contextualSpacing/>
        <w:jc w:val="both"/>
        <w:rPr>
          <w:rFonts w:ascii="GHEA Grapalat" w:hAnsi="GHEA Grapalat" w:cs="Sylfaen"/>
          <w:lang w:val="hy-AM"/>
        </w:rPr>
      </w:pPr>
      <w:r>
        <w:rPr>
          <w:rFonts w:ascii="GHEA Grapalat" w:hAnsi="GHEA Grapalat" w:cs="Sylfaen"/>
          <w:color w:val="FF0000"/>
          <w:lang w:val="hy-AM"/>
        </w:rPr>
        <w:t xml:space="preserve">Ընտրված մասնակից է ճանաչվում այն մասնակիցը, </w:t>
      </w:r>
      <w:r>
        <w:rPr>
          <w:rFonts w:ascii="GHEA Grapalat" w:hAnsi="GHEA Grapalat" w:cs="Sylfaen"/>
          <w:lang w:val="hy-AM"/>
        </w:rPr>
        <w:t>որին տրված գնահատականը (ՄԳ) ամենաբարձրն է:</w:t>
      </w:r>
    </w:p>
    <w:p>
      <w:pPr>
        <w:ind w:firstLine="567"/>
        <w:contextualSpacing/>
        <w:jc w:val="both"/>
        <w:rPr>
          <w:rFonts w:ascii="GHEA Grapalat" w:hAnsi="GHEA Grapalat" w:cs="Sylfaen"/>
          <w:b/>
          <w:bCs/>
          <w:color w:val="FF0000"/>
          <w:lang w:val="hy-AM"/>
        </w:rPr>
      </w:pPr>
      <w:r>
        <w:rPr>
          <w:rFonts w:ascii="GHEA Grapalat" w:hAnsi="GHEA Grapalat" w:cs="Sylfaen"/>
          <w:b/>
          <w:bCs/>
          <w:color w:val="FF0000"/>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pPr>
        <w:ind w:firstLine="567"/>
        <w:contextualSpacing/>
        <w:jc w:val="both"/>
        <w:rPr>
          <w:rFonts w:ascii="GHEA Grapalat" w:hAnsi="GHEA Grapalat" w:cs="Sylfaen"/>
          <w:b/>
          <w:bCs/>
          <w:color w:val="FF0000"/>
        </w:rPr>
      </w:pPr>
      <w:r>
        <w:rPr>
          <w:rFonts w:ascii="GHEA Grapalat" w:hAnsi="GHEA Grapalat" w:cs="Sylfaen"/>
          <w:b/>
          <w:bCs/>
          <w:color w:val="FF0000"/>
          <w:lang w:val="hy-AM"/>
        </w:rPr>
        <w:t xml:space="preserve">Ոչ գնային պայմանները չբավարարող հայտերը ենթակա են մերժման: </w:t>
      </w:r>
    </w:p>
    <w:p>
      <w:pPr>
        <w:ind w:firstLine="567"/>
        <w:jc w:val="both"/>
        <w:rPr>
          <w:rFonts w:ascii="GHEA Grapalat" w:hAnsi="GHEA Grapalat" w:cs="Arial Armenian"/>
          <w:b/>
          <w:sz w:val="20"/>
          <w:lang w:val="hy-AM"/>
        </w:rPr>
      </w:pPr>
    </w:p>
    <w:p>
      <w:pPr>
        <w:ind w:firstLine="567"/>
        <w:jc w:val="both"/>
        <w:rPr>
          <w:rFonts w:ascii="GHEA Grapalat" w:hAnsi="GHEA Grapalat" w:cs="Arial"/>
          <w:sz w:val="20"/>
          <w:lang w:val="hy-AM"/>
        </w:rPr>
      </w:pPr>
      <w:r>
        <w:rPr>
          <w:rFonts w:ascii="GHEA Grapalat" w:hAnsi="GHEA Grapalat" w:cs="Arial"/>
          <w:sz w:val="20"/>
          <w:lang w:val="hy-AM"/>
        </w:rPr>
        <w:t xml:space="preserve">2.4.1 </w:t>
      </w:r>
      <w:r>
        <w:rPr>
          <w:rFonts w:ascii="GHEA Grapalat" w:hAnsi="GHEA Grapalat" w:cs="Sylfaen"/>
          <w:sz w:val="20"/>
          <w:lang w:val="hy-AM"/>
        </w:rPr>
        <w:t>Մասնակցին ներկայացվող</w:t>
      </w:r>
      <w:r>
        <w:rPr>
          <w:rFonts w:ascii="GHEA Grapalat" w:hAnsi="GHEA Grapalat" w:cs="Arial"/>
          <w:sz w:val="20"/>
          <w:lang w:val="hy-AM"/>
        </w:rPr>
        <w:t>`</w:t>
      </w:r>
    </w:p>
    <w:p>
      <w:pPr>
        <w:ind w:firstLine="567"/>
        <w:jc w:val="both"/>
        <w:rPr>
          <w:rFonts w:ascii="GHEA Grapalat" w:hAnsi="GHEA Grapalat" w:cs="Arial Armenian"/>
          <w:sz w:val="20"/>
          <w:lang w:val="hy-AM"/>
        </w:rPr>
      </w:pPr>
      <w:r>
        <w:rPr>
          <w:rFonts w:ascii="GHEA Grapalat" w:hAnsi="GHEA Grapalat" w:cs="Arial Armenian"/>
          <w:sz w:val="20"/>
          <w:lang w:val="hy-AM"/>
        </w:rPr>
        <w:t xml:space="preserve">1) </w:t>
      </w:r>
      <w:r>
        <w:rPr>
          <w:rFonts w:ascii="GHEA Grapalat" w:hAnsi="GHEA Grapalat" w:cs="Arial Armenian"/>
          <w:sz w:val="14"/>
          <w:lang w:val="hy-AM"/>
        </w:rPr>
        <w:t>&lt;&lt;</w:t>
      </w:r>
      <w:r>
        <w:rPr>
          <w:rFonts w:ascii="GHEA Grapalat" w:hAnsi="GHEA Grapalat" w:cs="Sylfaen"/>
          <w:sz w:val="20"/>
          <w:lang w:val="hy-AM"/>
        </w:rPr>
        <w:t>Մասնագիտական</w:t>
      </w:r>
      <w:r>
        <w:rPr>
          <w:rFonts w:ascii="GHEA Grapalat" w:hAnsi="GHEA Grapalat" w:cs="Arial Armenian"/>
          <w:sz w:val="20"/>
          <w:lang w:val="hy-AM"/>
        </w:rPr>
        <w:t xml:space="preserve"> </w:t>
      </w:r>
      <w:r>
        <w:rPr>
          <w:rFonts w:ascii="GHEA Grapalat" w:hAnsi="GHEA Grapalat" w:cs="Sylfaen"/>
          <w:sz w:val="20"/>
          <w:lang w:val="hy-AM"/>
        </w:rPr>
        <w:t>փորձառություն</w:t>
      </w:r>
      <w:r>
        <w:rPr>
          <w:rFonts w:ascii="GHEA Grapalat" w:hAnsi="GHEA Grapalat" w:cs="Sylfaen"/>
          <w:sz w:val="14"/>
          <w:lang w:val="hy-AM"/>
        </w:rPr>
        <w:t>&gt;&gt;</w:t>
      </w:r>
      <w:r>
        <w:rPr>
          <w:rFonts w:ascii="GHEA Grapalat" w:hAnsi="GHEA Grapalat" w:cs="Arial Armenian"/>
          <w:sz w:val="20"/>
          <w:lang w:val="hy-AM"/>
        </w:rPr>
        <w:t xml:space="preserve"> 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tc>
          <w:tcPr>
            <w:tcW w:w="445" w:type="dxa"/>
          </w:tcPr>
          <w:p>
            <w:pPr>
              <w:jc w:val="center"/>
              <w:rPr>
                <w:rFonts w:ascii="GHEA Grapalat" w:hAnsi="GHEA Grapalat" w:cs="Arial Armenian"/>
                <w:sz w:val="20"/>
                <w:lang w:val="hy-AM"/>
              </w:rPr>
            </w:pPr>
            <w:r>
              <w:rPr>
                <w:rFonts w:ascii="GHEA Grapalat" w:hAnsi="GHEA Grapalat" w:cs="Arial Armenian"/>
                <w:sz w:val="20"/>
              </w:rPr>
              <w:t>N</w:t>
            </w:r>
          </w:p>
        </w:tc>
        <w:tc>
          <w:tcPr>
            <w:tcW w:w="3843" w:type="dxa"/>
          </w:tcPr>
          <w:p>
            <w:pPr>
              <w:jc w:val="both"/>
              <w:rPr>
                <w:rFonts w:ascii="GHEA Grapalat" w:hAnsi="GHEA Grapalat" w:cs="Arial Armenian"/>
                <w:sz w:val="20"/>
                <w:lang w:val="hy-AM"/>
              </w:rPr>
            </w:pPr>
            <w:r>
              <w:rPr>
                <w:rFonts w:ascii="GHEA Grapalat" w:hAnsi="GHEA Grapalat" w:cs="Arial Armenian"/>
                <w:sz w:val="20"/>
                <w:lang w:val="hy-AM"/>
              </w:rPr>
              <w:t>Փորձառությ</w:t>
            </w:r>
            <w:r>
              <w:rPr>
                <w:rFonts w:ascii="GHEA Grapalat" w:hAnsi="GHEA Grapalat" w:cs="Arial Armenian"/>
                <w:sz w:val="20"/>
              </w:rPr>
              <w:t>ա</w:t>
            </w:r>
            <w:r>
              <w:rPr>
                <w:rFonts w:ascii="GHEA Grapalat" w:hAnsi="GHEA Grapalat" w:cs="Arial Armenian"/>
                <w:sz w:val="20"/>
                <w:lang w:val="hy-AM"/>
              </w:rPr>
              <w:t xml:space="preserve">նը ներկայացվող </w:t>
            </w:r>
            <w:r>
              <w:rPr>
                <w:rFonts w:ascii="GHEA Grapalat" w:hAnsi="GHEA Grapalat" w:cs="Arial Armenian"/>
                <w:sz w:val="20"/>
              </w:rPr>
              <w:t>պայմանները</w:t>
            </w:r>
          </w:p>
        </w:tc>
        <w:tc>
          <w:tcPr>
            <w:tcW w:w="3177" w:type="dxa"/>
          </w:tcPr>
          <w:p>
            <w:pPr>
              <w:jc w:val="both"/>
              <w:rPr>
                <w:rFonts w:ascii="GHEA Grapalat" w:hAnsi="GHEA Grapalat" w:cs="Arial Armenian"/>
                <w:sz w:val="20"/>
                <w:lang w:val="hy-AM"/>
              </w:rPr>
            </w:pPr>
            <w:r>
              <w:rPr>
                <w:rFonts w:ascii="GHEA Grapalat" w:hAnsi="GHEA Grapalat" w:cs="Arial Armenian"/>
                <w:sz w:val="20"/>
                <w:lang w:val="hy-AM"/>
              </w:rPr>
              <w:t>Պահանջվող փաստաթղթերը և դրանց ներկայացվող պայմանները</w:t>
            </w:r>
          </w:p>
        </w:tc>
        <w:tc>
          <w:tcPr>
            <w:tcW w:w="2880" w:type="dxa"/>
          </w:tcPr>
          <w:p>
            <w:pPr>
              <w:jc w:val="both"/>
              <w:rPr>
                <w:rFonts w:ascii="GHEA Grapalat" w:hAnsi="GHEA Grapalat" w:cs="Arial Armenian"/>
                <w:sz w:val="20"/>
                <w:lang w:val="hy-AM"/>
              </w:rPr>
            </w:pPr>
            <w:r>
              <w:rPr>
                <w:rFonts w:ascii="GHEA Grapalat" w:hAnsi="GHEA Grapalat" w:cs="Arial Armenian"/>
                <w:sz w:val="20"/>
                <w:lang w:val="hy-AM"/>
              </w:rPr>
              <w:t>Նմանատիպությունը</w:t>
            </w:r>
          </w:p>
        </w:tc>
      </w:tr>
      <w:tr>
        <w:tc>
          <w:tcPr>
            <w:tcW w:w="445" w:type="dxa"/>
          </w:tcPr>
          <w:p>
            <w:pPr>
              <w:jc w:val="both"/>
              <w:rPr>
                <w:rFonts w:ascii="GHEA Grapalat" w:hAnsi="GHEA Grapalat" w:cs="Arial Armenian"/>
                <w:sz w:val="20"/>
                <w:lang w:val="hy-AM"/>
              </w:rPr>
            </w:pPr>
          </w:p>
        </w:tc>
        <w:tc>
          <w:tcPr>
            <w:tcW w:w="3843" w:type="dxa"/>
          </w:tcPr>
          <w:p>
            <w:pPr>
              <w:ind w:firstLine="360"/>
              <w:jc w:val="both"/>
              <w:rPr>
                <w:rFonts w:ascii="GHEA Grapalat" w:hAnsi="GHEA Grapalat" w:cs="Arial Armenian"/>
                <w:lang w:val="en-GB"/>
              </w:rPr>
            </w:pPr>
            <w:r>
              <w:rPr>
                <w:rFonts w:ascii="GHEA Grapalat" w:hAnsi="GHEA Grapalat" w:cs="Arial Armenian"/>
                <w:lang w:val="en-GB"/>
              </w:rPr>
              <w:t xml:space="preserve">Հայտը ներկայացնելու տարվան նախորդ երեք տարիների ընթացքում պատշաճ </w:t>
            </w:r>
            <w:r>
              <w:rPr>
                <w:rFonts w:ascii="GHEA Grapalat" w:hAnsi="GHEA Grapalat" w:cs="Arial Armenian"/>
                <w:lang w:val="en-GB"/>
              </w:rPr>
              <w:lastRenderedPageBreak/>
              <w:t xml:space="preserve">ձևով իրականացված համանման (նմանատիպ) առնավազն 1 պայմանագիր, կամ մի քանի պայմանագրեր, </w:t>
            </w:r>
            <w:r>
              <w:rPr>
                <w:rFonts w:ascii="GHEA Grapalat" w:hAnsi="GHEA Grapalat"/>
              </w:rPr>
              <w:t>եթե</w:t>
            </w:r>
            <w:r>
              <w:rPr>
                <w:rFonts w:ascii="GHEA Grapalat" w:hAnsi="GHEA Grapalat"/>
                <w:b/>
                <w:lang w:val="hy-AM"/>
              </w:rPr>
              <w:t xml:space="preserve"> </w:t>
            </w:r>
            <w:r>
              <w:rPr>
                <w:rFonts w:ascii="GHEA Grapalat" w:hAnsi="GHEA Grapalat" w:cs="Sylfaen"/>
                <w:lang w:val="hy-AM"/>
              </w:rPr>
              <w:t>դրա</w:t>
            </w:r>
            <w:r>
              <w:rPr>
                <w:rFonts w:ascii="GHEA Grapalat" w:hAnsi="GHEA Grapalat" w:cs="Sylfaen"/>
              </w:rPr>
              <w:t>նց</w:t>
            </w:r>
            <w:r>
              <w:rPr>
                <w:rFonts w:ascii="GHEA Grapalat" w:hAnsi="GHEA Grapalat" w:cs="Sylfaen"/>
                <w:lang w:val="hy-AM"/>
              </w:rPr>
              <w:t xml:space="preserve">  շրջանակներում կատարված աշխատանքների ծավալը` </w:t>
            </w:r>
            <w:r>
              <w:rPr>
                <w:rFonts w:ascii="GHEA Grapalat" w:hAnsi="GHEA Grapalat" w:cs="Sylfaen"/>
              </w:rPr>
              <w:t xml:space="preserve">մեկ պայմանագրի դեպքում </w:t>
            </w:r>
            <w:r>
              <w:rPr>
                <w:rFonts w:ascii="GHEA Grapalat" w:hAnsi="GHEA Grapalat" w:cs="Sylfaen"/>
                <w:lang w:val="hy-AM"/>
              </w:rPr>
              <w:t>գումարային արտահայտությամբ, պակաս չէ տվյալ գնման ընթա</w:t>
            </w:r>
            <w:r>
              <w:rPr>
                <w:rFonts w:ascii="GHEA Grapalat" w:hAnsi="GHEA Grapalat" w:cs="Sylfaen"/>
                <w:lang w:val="hy-AM"/>
              </w:rPr>
              <w:softHyphen/>
              <w:t>ցա</w:t>
            </w:r>
            <w:r>
              <w:rPr>
                <w:rFonts w:ascii="GHEA Grapalat" w:hAnsi="GHEA Grapalat" w:cs="Sylfaen"/>
                <w:lang w:val="hy-AM"/>
              </w:rPr>
              <w:softHyphen/>
              <w:t xml:space="preserve">կարգի շրջանակներում մասնակցի ներկայացրած գնային առաջարկի </w:t>
            </w:r>
            <w:r>
              <w:rPr>
                <w:rFonts w:ascii="GHEA Grapalat" w:hAnsi="GHEA Grapalat" w:cs="Sylfaen"/>
              </w:rPr>
              <w:t>20</w:t>
            </w:r>
            <w:r>
              <w:rPr>
                <w:rFonts w:ascii="GHEA Grapalat" w:hAnsi="GHEA Grapalat" w:cs="Sylfaen"/>
                <w:lang w:val="hy-AM"/>
              </w:rPr>
              <w:t xml:space="preserve"> տոկոսից</w:t>
            </w:r>
            <w:r>
              <w:rPr>
                <w:rFonts w:ascii="GHEA Grapalat" w:hAnsi="GHEA Grapalat" w:cs="Sylfaen"/>
              </w:rPr>
              <w:t xml:space="preserve">, մեկից ավելի պայմանագրերի դեպքում՝ </w:t>
            </w:r>
            <w:r>
              <w:rPr>
                <w:rFonts w:ascii="GHEA Grapalat" w:hAnsi="GHEA Grapalat" w:cs="Sylfaen"/>
                <w:lang w:val="hy-AM"/>
              </w:rPr>
              <w:t>կատարված աշխատանքների ծավալը</w:t>
            </w:r>
            <w:r>
              <w:rPr>
                <w:rFonts w:ascii="GHEA Grapalat" w:hAnsi="GHEA Grapalat" w:cs="Sylfaen"/>
              </w:rPr>
              <w:t xml:space="preserve"> գումարային արտահայտւթյամբ </w:t>
            </w:r>
            <w:r>
              <w:rPr>
                <w:rFonts w:ascii="GHEA Grapalat" w:hAnsi="GHEA Grapalat" w:cs="Sylfaen"/>
                <w:lang w:val="hy-AM"/>
              </w:rPr>
              <w:t>պակաս չէ տվյալ գնման ընթա</w:t>
            </w:r>
            <w:r>
              <w:rPr>
                <w:rFonts w:ascii="GHEA Grapalat" w:hAnsi="GHEA Grapalat" w:cs="Sylfaen"/>
                <w:lang w:val="hy-AM"/>
              </w:rPr>
              <w:softHyphen/>
              <w:t>ցա</w:t>
            </w:r>
            <w:r>
              <w:rPr>
                <w:rFonts w:ascii="GHEA Grapalat" w:hAnsi="GHEA Grapalat" w:cs="Sylfaen"/>
                <w:lang w:val="hy-AM"/>
              </w:rPr>
              <w:softHyphen/>
              <w:t xml:space="preserve">կարգի շրջանակներում մասնակցի ներկայացրած գնային առաջարկի </w:t>
            </w:r>
            <w:r>
              <w:rPr>
                <w:rFonts w:ascii="GHEA Grapalat" w:hAnsi="GHEA Grapalat" w:cs="Sylfaen"/>
              </w:rPr>
              <w:t>50</w:t>
            </w:r>
            <w:r>
              <w:rPr>
                <w:rFonts w:ascii="GHEA Grapalat" w:hAnsi="GHEA Grapalat" w:cs="Sylfaen"/>
                <w:lang w:val="hy-AM"/>
              </w:rPr>
              <w:t xml:space="preserve"> տոկոսից:</w:t>
            </w:r>
          </w:p>
        </w:tc>
        <w:tc>
          <w:tcPr>
            <w:tcW w:w="3177" w:type="dxa"/>
          </w:tcPr>
          <w:p>
            <w:pPr>
              <w:ind w:firstLine="360"/>
              <w:jc w:val="both"/>
              <w:rPr>
                <w:rFonts w:ascii="GHEA Grapalat" w:hAnsi="GHEA Grapalat" w:cs="Arial Armenian"/>
                <w:lang w:val="en-GB"/>
              </w:rPr>
            </w:pPr>
            <w:r>
              <w:rPr>
                <w:rFonts w:ascii="GHEA Grapalat" w:hAnsi="GHEA Grapalat" w:cs="Arial Armenian"/>
                <w:lang w:val="en-GB"/>
              </w:rPr>
              <w:lastRenderedPageBreak/>
              <w:t xml:space="preserve">Պայմանագրերի պատճեններ և դրանց </w:t>
            </w:r>
            <w:r>
              <w:rPr>
                <w:rFonts w:ascii="GHEA Grapalat" w:hAnsi="GHEA Grapalat" w:cs="Arial Armenian"/>
                <w:lang w:val="en-GB"/>
              </w:rPr>
              <w:lastRenderedPageBreak/>
              <w:t>կատարումը հավաստող փաստաթղթեր:</w:t>
            </w:r>
          </w:p>
        </w:tc>
        <w:tc>
          <w:tcPr>
            <w:tcW w:w="2880" w:type="dxa"/>
          </w:tcPr>
          <w:p>
            <w:pPr>
              <w:ind w:firstLine="360"/>
              <w:jc w:val="both"/>
              <w:rPr>
                <w:rFonts w:ascii="GHEA Grapalat" w:hAnsi="GHEA Grapalat" w:cs="Arial Armenian"/>
              </w:rPr>
            </w:pPr>
            <w:r>
              <w:rPr>
                <w:rFonts w:ascii="GHEA Grapalat" w:hAnsi="GHEA Grapalat" w:cs="Arial Armenian"/>
                <w:lang w:val="hy-AM"/>
              </w:rPr>
              <w:lastRenderedPageBreak/>
              <w:t>IV</w:t>
            </w:r>
            <w:r>
              <w:rPr>
                <w:rFonts w:ascii="GHEA Grapalat" w:hAnsi="GHEA Grapalat" w:cs="Arial Armenian"/>
              </w:rPr>
              <w:t xml:space="preserve"> </w:t>
            </w:r>
            <w:r>
              <w:rPr>
                <w:rFonts w:ascii="GHEA Grapalat" w:hAnsi="GHEA Grapalat" w:cs="Arial Armenian"/>
                <w:lang w:val="hy-AM"/>
              </w:rPr>
              <w:t>կատեգորիայի ռիսկայնության աստիճանի</w:t>
            </w:r>
            <w:r>
              <w:rPr>
                <w:rFonts w:ascii="GHEA Grapalat" w:hAnsi="GHEA Grapalat" w:cs="Arial Armenian"/>
              </w:rPr>
              <w:t xml:space="preserve"> կամ ավելի </w:t>
            </w:r>
            <w:r>
              <w:rPr>
                <w:rFonts w:ascii="GHEA Grapalat" w:hAnsi="GHEA Grapalat" w:cs="Arial Armenian"/>
              </w:rPr>
              <w:lastRenderedPageBreak/>
              <w:t xml:space="preserve">բարձր </w:t>
            </w:r>
            <w:r>
              <w:rPr>
                <w:rFonts w:ascii="GHEA Grapalat" w:hAnsi="GHEA Grapalat" w:cs="Arial Armenian"/>
                <w:lang w:val="hy-AM"/>
              </w:rPr>
              <w:t>ռիսկայնության աստիճանի</w:t>
            </w:r>
            <w:r>
              <w:rPr>
                <w:rFonts w:ascii="GHEA Grapalat" w:hAnsi="GHEA Grapalat" w:cs="Arial Armenian"/>
              </w:rPr>
              <w:t xml:space="preserve"> </w:t>
            </w:r>
            <w:r>
              <w:rPr>
                <w:rFonts w:ascii="GHEA Grapalat" w:hAnsi="GHEA Grapalat" w:cs="Arial Armenian"/>
                <w:lang w:val="hy-AM"/>
              </w:rPr>
              <w:t xml:space="preserve"> օբյեկտի կառուցման</w:t>
            </w:r>
            <w:r>
              <w:rPr>
                <w:rFonts w:ascii="GHEA Grapalat" w:hAnsi="GHEA Grapalat" w:cs="Arial Armenian"/>
              </w:rPr>
              <w:t>, հիմնանորոգ-ման,</w:t>
            </w:r>
            <w:r>
              <w:rPr>
                <w:rFonts w:ascii="GHEA Grapalat" w:hAnsi="GHEA Grapalat" w:cs="Arial Armenian"/>
                <w:lang w:val="hy-AM"/>
              </w:rPr>
              <w:t xml:space="preserve"> վերակառուցման կամ</w:t>
            </w:r>
            <w:r>
              <w:rPr>
                <w:rFonts w:ascii="GHEA Grapalat" w:hAnsi="GHEA Grapalat" w:cs="Arial Armenian"/>
              </w:rPr>
              <w:t xml:space="preserve"> </w:t>
            </w:r>
            <w:r>
              <w:rPr>
                <w:rFonts w:ascii="GHEA Grapalat" w:hAnsi="GHEA Grapalat" w:cs="Arial Armenian"/>
                <w:lang w:val="hy-AM"/>
              </w:rPr>
              <w:t>ուժեղացման շինարարական աշխատանքների կատարման նկատմամբ</w:t>
            </w:r>
            <w:r>
              <w:rPr>
                <w:rFonts w:ascii="GHEA Grapalat" w:hAnsi="GHEA Grapalat" w:cs="Arial Armenian"/>
                <w:lang w:val="en-GB"/>
              </w:rPr>
              <w:t xml:space="preserve"> տեխնիկական հսկողություն:</w:t>
            </w:r>
          </w:p>
        </w:tc>
      </w:tr>
    </w:tbl>
    <w:p>
      <w:pPr>
        <w:ind w:firstLine="567"/>
        <w:jc w:val="both"/>
        <w:rPr>
          <w:rFonts w:ascii="GHEA Grapalat" w:hAnsi="GHEA Grapalat" w:cs="Arial Armenian"/>
          <w:sz w:val="20"/>
          <w:lang w:val="hy-AM"/>
        </w:rPr>
      </w:pPr>
    </w:p>
    <w:p>
      <w:pPr>
        <w:ind w:firstLine="567"/>
        <w:jc w:val="both"/>
        <w:rPr>
          <w:rFonts w:ascii="GHEA Grapalat" w:hAnsi="GHEA Grapalat" w:cs="Tahoma"/>
          <w:sz w:val="20"/>
          <w:lang w:val="hy-AM"/>
        </w:rPr>
      </w:pPr>
      <w:r>
        <w:rPr>
          <w:rFonts w:ascii="GHEA Grapalat" w:hAnsi="GHEA Grapalat" w:cs="Arial Armenian"/>
          <w:sz w:val="20"/>
          <w:lang w:val="hy-AM"/>
        </w:rPr>
        <w:t xml:space="preserve">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պայմաններն ու </w:t>
      </w:r>
      <w:r>
        <w:rPr>
          <w:rFonts w:ascii="GHEA Grapalat" w:hAnsi="GHEA Grapalat" w:cs="Sylfaen"/>
          <w:sz w:val="20"/>
          <w:lang w:val="hy-AM"/>
        </w:rPr>
        <w:t>պահանջները</w:t>
      </w:r>
      <w:r>
        <w:rPr>
          <w:rFonts w:ascii="GHEA Grapalat" w:hAnsi="GHEA Grapalat" w:cs="Tahoma"/>
          <w:sz w:val="20"/>
          <w:lang w:val="hy-AM"/>
        </w:rPr>
        <w:t>.</w:t>
      </w:r>
    </w:p>
    <w:p>
      <w:pPr>
        <w:ind w:firstLine="567"/>
        <w:jc w:val="both"/>
        <w:rPr>
          <w:rFonts w:ascii="GHEA Grapalat" w:hAnsi="GHEA Grapalat" w:cs="Arial"/>
          <w:sz w:val="20"/>
          <w:lang w:val="hy-AM"/>
        </w:rPr>
      </w:pPr>
      <w:r>
        <w:rPr>
          <w:rFonts w:ascii="GHEA Grapalat" w:hAnsi="GHEA Grapalat" w:cs="Arial Armenian"/>
          <w:sz w:val="20"/>
          <w:lang w:val="pt-BR"/>
        </w:rPr>
        <w:t xml:space="preserve">2) </w:t>
      </w:r>
      <w:r>
        <w:rPr>
          <w:rFonts w:ascii="GHEA Grapalat" w:hAnsi="GHEA Grapalat" w:cs="Arial Armenian"/>
          <w:sz w:val="14"/>
          <w:lang w:val="hy-AM"/>
        </w:rPr>
        <w:t>&lt;&lt;</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Sylfaen"/>
          <w:sz w:val="14"/>
          <w:lang w:val="hy-AM"/>
        </w:rPr>
        <w:t>&gt;&gt;</w:t>
      </w:r>
      <w:r>
        <w:rPr>
          <w:rFonts w:ascii="GHEA Grapalat" w:hAnsi="GHEA Grapalat" w:cs="Arial Armenian"/>
          <w:sz w:val="20"/>
          <w:lang w:val="hy-AM"/>
        </w:rPr>
        <w:t xml:space="preserve"> </w:t>
      </w:r>
      <w:r>
        <w:rPr>
          <w:rFonts w:ascii="GHEA Grapalat" w:hAnsi="GHEA Grapalat" w:cs="Arial Armenian"/>
          <w:sz w:val="20"/>
        </w:rPr>
        <w:t>որակավորման</w:t>
      </w:r>
      <w:r>
        <w:rPr>
          <w:rFonts w:ascii="GHEA Grapalat" w:hAnsi="GHEA Grapalat" w:cs="Arial Armenian"/>
          <w:sz w:val="20"/>
          <w:lang w:val="pt-BR"/>
        </w:rPr>
        <w:t xml:space="preserve"> </w:t>
      </w:r>
      <w:r>
        <w:rPr>
          <w:rFonts w:ascii="GHEA Grapalat" w:hAnsi="GHEA Grapalat" w:cs="Arial Armenian"/>
          <w:sz w:val="20"/>
        </w:rPr>
        <w:t>չափանիշը</w:t>
      </w:r>
      <w:r>
        <w:rPr>
          <w:rFonts w:ascii="GHEA Grapalat" w:hAnsi="GHEA Grapalat" w:cs="Arial Armenian"/>
          <w:sz w:val="20"/>
          <w:lang w:val="pt-BR"/>
        </w:rPr>
        <w:t xml:space="preserve"> </w:t>
      </w:r>
      <w:r>
        <w:rPr>
          <w:rFonts w:ascii="GHEA Grapalat" w:hAnsi="GHEA Grapalat" w:cs="Arial Armenian"/>
          <w:sz w:val="20"/>
        </w:rPr>
        <w:t>սահմանվում</w:t>
      </w:r>
      <w:r>
        <w:rPr>
          <w:rFonts w:ascii="GHEA Grapalat" w:hAnsi="GHEA Grapalat" w:cs="Arial Armenian"/>
          <w:sz w:val="20"/>
          <w:lang w:val="pt-BR"/>
        </w:rPr>
        <w:t xml:space="preserve"> </w:t>
      </w:r>
      <w:r>
        <w:rPr>
          <w:rFonts w:ascii="GHEA Grapalat" w:hAnsi="GHEA Grapalat" w:cs="Arial Armenian"/>
          <w:sz w:val="20"/>
        </w:rPr>
        <w:t>և</w:t>
      </w:r>
      <w:r>
        <w:rPr>
          <w:rFonts w:ascii="GHEA Grapalat" w:hAnsi="GHEA Grapalat" w:cs="Arial Armenian"/>
          <w:sz w:val="20"/>
          <w:lang w:val="pt-BR"/>
        </w:rPr>
        <w:t xml:space="preserve">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pPr>
        <w:ind w:firstLine="567"/>
        <w:jc w:val="both"/>
        <w:rPr>
          <w:rFonts w:ascii="GHEA Grapalat" w:hAnsi="GHEA Grapalat" w:cs="Arial"/>
          <w:sz w:val="20"/>
          <w:lang w:val="hy-AM"/>
        </w:rPr>
      </w:pPr>
    </w:p>
    <w:p>
      <w:pPr>
        <w:jc w:val="both"/>
        <w:rPr>
          <w:rFonts w:ascii="GHEA Grapalat" w:hAnsi="GHEA Grapalat" w:cs="Sylfaen"/>
          <w:sz w:val="20"/>
          <w:lang w:val="hy-AM"/>
        </w:rPr>
      </w:pPr>
      <w:r>
        <w:rPr>
          <w:rFonts w:ascii="GHEA Grapalat" w:hAnsi="GHEA Grapalat" w:cs="Arial Armenian"/>
          <w:sz w:val="20"/>
          <w:lang w:val="hy-AM"/>
        </w:rPr>
        <w:t>պ</w:t>
      </w:r>
      <w:r>
        <w:rPr>
          <w:rFonts w:ascii="GHEA Grapalat" w:hAnsi="GHEA Grapalat" w:cs="Sylfaen"/>
          <w:sz w:val="20"/>
          <w:lang w:val="hy-AM"/>
        </w:rPr>
        <w:t>այմանագրի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պահանջվում են հետևյալ աշխատանքային ռեսուրսները.</w:t>
      </w:r>
    </w:p>
    <w:p>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tc>
          <w:tcPr>
            <w:tcW w:w="630" w:type="dxa"/>
            <w:tcBorders>
              <w:top w:val="single" w:sz="4" w:space="0" w:color="auto"/>
              <w:left w:val="single" w:sz="4" w:space="0" w:color="auto"/>
              <w:right w:val="single" w:sz="4" w:space="0" w:color="auto"/>
            </w:tcBorders>
            <w:vAlign w:val="center"/>
          </w:tcPr>
          <w:p>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cs="Arial"/>
                <w:sz w:val="20"/>
              </w:rPr>
            </w:pPr>
            <w:r>
              <w:rPr>
                <w:rFonts w:ascii="GHEA Grapalat" w:hAnsi="GHEA Grapalat" w:cs="Arial"/>
                <w:sz w:val="20"/>
              </w:rPr>
              <w:t>Մասնագետների</w:t>
            </w:r>
          </w:p>
        </w:tc>
      </w:tr>
      <w:tr>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pPr>
              <w:jc w:val="center"/>
              <w:rPr>
                <w:rFonts w:ascii="GHEA Grapalat" w:hAnsi="GHEA Grapalat" w:cs="Arial"/>
                <w:sz w:val="20"/>
              </w:rPr>
            </w:pPr>
          </w:p>
        </w:tc>
        <w:tc>
          <w:tcPr>
            <w:tcW w:w="2250" w:type="dxa"/>
            <w:vMerge w:val="restart"/>
            <w:tcBorders>
              <w:left w:val="single" w:sz="4" w:space="0" w:color="auto"/>
            </w:tcBorders>
          </w:tcPr>
          <w:p>
            <w:pPr>
              <w:jc w:val="center"/>
              <w:rPr>
                <w:rFonts w:ascii="GHEA Grapalat" w:hAnsi="GHEA Grapalat" w:cs="Arial"/>
                <w:sz w:val="20"/>
              </w:rPr>
            </w:pPr>
            <w:r>
              <w:rPr>
                <w:rFonts w:ascii="GHEA Grapalat" w:hAnsi="GHEA Grapalat" w:cs="Sylfaen"/>
                <w:sz w:val="20"/>
              </w:rPr>
              <w:t>որակավորումը</w:t>
            </w:r>
          </w:p>
        </w:tc>
        <w:tc>
          <w:tcPr>
            <w:tcW w:w="7470" w:type="dxa"/>
            <w:gridSpan w:val="2"/>
          </w:tcPr>
          <w:p>
            <w:pPr>
              <w:ind w:left="27"/>
              <w:jc w:val="center"/>
              <w:rPr>
                <w:rFonts w:ascii="GHEA Grapalat" w:hAnsi="GHEA Grapalat" w:cs="Arial"/>
                <w:sz w:val="20"/>
              </w:rPr>
            </w:pPr>
            <w:r>
              <w:rPr>
                <w:rFonts w:ascii="GHEA Grapalat" w:hAnsi="GHEA Grapalat" w:cs="Sylfaen"/>
                <w:sz w:val="20"/>
              </w:rPr>
              <w:t>աշխատանքային</w:t>
            </w:r>
            <w:r>
              <w:rPr>
                <w:rFonts w:ascii="GHEA Grapalat" w:hAnsi="GHEA Grapalat" w:cs="Arial"/>
                <w:sz w:val="20"/>
              </w:rPr>
              <w:t xml:space="preserve"> </w:t>
            </w:r>
            <w:r>
              <w:rPr>
                <w:rFonts w:ascii="GHEA Grapalat" w:hAnsi="GHEA Grapalat" w:cs="Sylfaen"/>
                <w:sz w:val="20"/>
              </w:rPr>
              <w:t>փորձը</w:t>
            </w:r>
          </w:p>
        </w:tc>
      </w:tr>
      <w:tr>
        <w:tblPrEx>
          <w:tblLook w:val="01E0" w:firstRow="1" w:lastRow="1" w:firstColumn="1" w:lastColumn="1" w:noHBand="0" w:noVBand="0"/>
        </w:tblPrEx>
        <w:tc>
          <w:tcPr>
            <w:tcW w:w="630" w:type="dxa"/>
            <w:vMerge/>
            <w:tcBorders>
              <w:left w:val="single" w:sz="4" w:space="0" w:color="auto"/>
              <w:right w:val="single" w:sz="4" w:space="0" w:color="auto"/>
            </w:tcBorders>
          </w:tcPr>
          <w:p>
            <w:pPr>
              <w:ind w:firstLine="567"/>
              <w:jc w:val="both"/>
              <w:rPr>
                <w:rFonts w:ascii="GHEA Grapalat" w:hAnsi="GHEA Grapalat" w:cs="Arial Armenian"/>
                <w:sz w:val="20"/>
              </w:rPr>
            </w:pPr>
          </w:p>
        </w:tc>
        <w:tc>
          <w:tcPr>
            <w:tcW w:w="2250" w:type="dxa"/>
            <w:vMerge/>
            <w:tcBorders>
              <w:left w:val="single" w:sz="4" w:space="0" w:color="auto"/>
            </w:tcBorders>
          </w:tcPr>
          <w:p>
            <w:pPr>
              <w:jc w:val="center"/>
              <w:rPr>
                <w:rFonts w:ascii="GHEA Grapalat" w:hAnsi="GHEA Grapalat" w:cs="Arial"/>
                <w:sz w:val="20"/>
              </w:rPr>
            </w:pPr>
          </w:p>
        </w:tc>
        <w:tc>
          <w:tcPr>
            <w:tcW w:w="2453" w:type="dxa"/>
          </w:tcPr>
          <w:p>
            <w:pPr>
              <w:jc w:val="center"/>
              <w:rPr>
                <w:rFonts w:ascii="GHEA Grapalat" w:hAnsi="GHEA Grapalat" w:cs="Arial"/>
                <w:sz w:val="20"/>
              </w:rPr>
            </w:pPr>
            <w:r>
              <w:rPr>
                <w:rFonts w:ascii="GHEA Grapalat" w:hAnsi="GHEA Grapalat" w:cs="Sylfaen"/>
                <w:sz w:val="20"/>
              </w:rPr>
              <w:t>ժամանակահատվածը</w:t>
            </w:r>
          </w:p>
        </w:tc>
        <w:tc>
          <w:tcPr>
            <w:tcW w:w="5017" w:type="dxa"/>
            <w:vAlign w:val="center"/>
          </w:tcPr>
          <w:p>
            <w:pPr>
              <w:jc w:val="center"/>
              <w:rPr>
                <w:rFonts w:ascii="GHEA Grapalat" w:hAnsi="GHEA Grapalat" w:cs="Arial"/>
                <w:sz w:val="20"/>
              </w:rPr>
            </w:pPr>
            <w:r>
              <w:rPr>
                <w:rFonts w:ascii="GHEA Grapalat" w:hAnsi="GHEA Grapalat" w:cs="Sylfaen"/>
                <w:sz w:val="20"/>
              </w:rPr>
              <w:t>գործունեության</w:t>
            </w:r>
            <w:r>
              <w:rPr>
                <w:rFonts w:ascii="GHEA Grapalat" w:hAnsi="GHEA Grapalat" w:cs="Arial"/>
                <w:sz w:val="20"/>
              </w:rPr>
              <w:t xml:space="preserve"> </w:t>
            </w:r>
            <w:r>
              <w:rPr>
                <w:rFonts w:ascii="GHEA Grapalat" w:hAnsi="GHEA Grapalat" w:cs="Sylfaen"/>
                <w:sz w:val="20"/>
              </w:rPr>
              <w:t>ոլորտը</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w:t>
            </w:r>
            <w:r>
              <w:rPr>
                <w:rFonts w:ascii="GHEA Grapalat" w:hAnsi="GHEA Grapalat" w:cs="Sylfaen"/>
                <w:sz w:val="20"/>
              </w:rPr>
              <w:t>աշխատանքը</w:t>
            </w:r>
          </w:p>
        </w:tc>
      </w:tr>
      <w:tr>
        <w:tblPrEx>
          <w:tblLook w:val="01E0" w:firstRow="1" w:lastRow="1" w:firstColumn="1" w:lastColumn="1" w:noHBand="0" w:noVBand="0"/>
        </w:tblPrEx>
        <w:tc>
          <w:tcPr>
            <w:tcW w:w="630" w:type="dxa"/>
          </w:tcPr>
          <w:p>
            <w:pPr>
              <w:ind w:right="-193" w:firstLine="33"/>
              <w:jc w:val="both"/>
              <w:rPr>
                <w:rFonts w:ascii="GHEA Grapalat" w:hAnsi="GHEA Grapalat" w:cs="Arial Armenian"/>
                <w:sz w:val="20"/>
              </w:rPr>
            </w:pPr>
            <w:r>
              <w:rPr>
                <w:rFonts w:ascii="GHEA Grapalat" w:hAnsi="GHEA Grapalat" w:cs="Arial Armenian"/>
                <w:sz w:val="20"/>
              </w:rPr>
              <w:t>1</w:t>
            </w:r>
          </w:p>
        </w:tc>
        <w:tc>
          <w:tcPr>
            <w:tcW w:w="2250" w:type="dxa"/>
          </w:tcPr>
          <w:p>
            <w:pPr>
              <w:jc w:val="both"/>
              <w:rPr>
                <w:rFonts w:ascii="GHEA Grapalat" w:hAnsi="GHEA Grapalat" w:cs="Arial Armenian"/>
                <w:sz w:val="20"/>
              </w:rPr>
            </w:pPr>
            <w:r>
              <w:rPr>
                <w:rFonts w:ascii="GHEA Grapalat" w:hAnsi="GHEA Grapalat" w:cs="Arial Armenian"/>
                <w:sz w:val="20"/>
              </w:rPr>
              <w:t xml:space="preserve">Ճարտարագետ- տեխնիկական հսկիչ, 1-ին դասի հավաստագրի առկայություն  </w:t>
            </w:r>
          </w:p>
        </w:tc>
        <w:tc>
          <w:tcPr>
            <w:tcW w:w="2453" w:type="dxa"/>
            <w:vAlign w:val="center"/>
          </w:tcPr>
          <w:p>
            <w:pPr>
              <w:ind w:firstLine="360"/>
              <w:jc w:val="center"/>
              <w:rPr>
                <w:rFonts w:ascii="GHEA Grapalat" w:hAnsi="GHEA Grapalat" w:cs="Arial Armenian"/>
              </w:rPr>
            </w:pPr>
            <w:r>
              <w:rPr>
                <w:rFonts w:ascii="GHEA Grapalat" w:hAnsi="GHEA Grapalat" w:cs="Arial Armenian"/>
              </w:rPr>
              <w:t>Առնվազն 3 տարի</w:t>
            </w:r>
          </w:p>
        </w:tc>
        <w:tc>
          <w:tcPr>
            <w:tcW w:w="5017" w:type="dxa"/>
          </w:tcPr>
          <w:p>
            <w:pPr>
              <w:ind w:firstLine="360"/>
              <w:jc w:val="both"/>
              <w:rPr>
                <w:rFonts w:ascii="GHEA Grapalat" w:hAnsi="GHEA Grapalat" w:cs="Arial Armenian"/>
              </w:rPr>
            </w:pPr>
            <w:r>
              <w:rPr>
                <w:rFonts w:ascii="GHEA Grapalat" w:hAnsi="GHEA Grapalat" w:cs="Arial Armenian"/>
              </w:rPr>
              <w:t>Բնակելի, հասարակական և արտադրական կառույցների տեխնիկական հսկողություն</w:t>
            </w:r>
          </w:p>
        </w:tc>
      </w:tr>
      <w:tr>
        <w:tblPrEx>
          <w:tblLook w:val="01E0" w:firstRow="1" w:lastRow="1" w:firstColumn="1" w:lastColumn="1" w:noHBand="0" w:noVBand="0"/>
        </w:tblPrEx>
        <w:tc>
          <w:tcPr>
            <w:tcW w:w="630" w:type="dxa"/>
          </w:tcPr>
          <w:p>
            <w:pPr>
              <w:ind w:right="-193" w:firstLine="33"/>
              <w:jc w:val="both"/>
              <w:rPr>
                <w:rFonts w:ascii="GHEA Grapalat" w:hAnsi="GHEA Grapalat" w:cs="Arial Armenian"/>
                <w:sz w:val="20"/>
              </w:rPr>
            </w:pPr>
            <w:r>
              <w:rPr>
                <w:rFonts w:ascii="GHEA Grapalat" w:hAnsi="GHEA Grapalat" w:cs="Arial Armenian"/>
                <w:sz w:val="20"/>
              </w:rPr>
              <w:t>2</w:t>
            </w:r>
          </w:p>
        </w:tc>
        <w:tc>
          <w:tcPr>
            <w:tcW w:w="2250" w:type="dxa"/>
          </w:tcPr>
          <w:p>
            <w:pPr>
              <w:jc w:val="both"/>
              <w:rPr>
                <w:rFonts w:ascii="GHEA Grapalat" w:hAnsi="GHEA Grapalat" w:cs="Arial Armenian"/>
              </w:rPr>
            </w:pPr>
            <w:r>
              <w:rPr>
                <w:rFonts w:ascii="GHEA Grapalat" w:hAnsi="GHEA Grapalat" w:cs="Arial Armenian"/>
              </w:rPr>
              <w:t>Ճարտարագետ- տեխնիկական հսկիչ, 1-ին դասի հավաստագրի առկայություն</w:t>
            </w:r>
          </w:p>
        </w:tc>
        <w:tc>
          <w:tcPr>
            <w:tcW w:w="2453" w:type="dxa"/>
            <w:vAlign w:val="center"/>
          </w:tcPr>
          <w:p>
            <w:pPr>
              <w:ind w:firstLine="360"/>
              <w:jc w:val="center"/>
              <w:rPr>
                <w:rFonts w:ascii="GHEA Grapalat" w:hAnsi="GHEA Grapalat" w:cs="Arial Armenian"/>
              </w:rPr>
            </w:pPr>
            <w:r>
              <w:rPr>
                <w:rFonts w:ascii="GHEA Grapalat" w:hAnsi="GHEA Grapalat" w:cs="Arial Armenian"/>
              </w:rPr>
              <w:t>Առնվազն 3 տարի</w:t>
            </w:r>
          </w:p>
        </w:tc>
        <w:tc>
          <w:tcPr>
            <w:tcW w:w="5017" w:type="dxa"/>
          </w:tcPr>
          <w:p>
            <w:pPr>
              <w:ind w:firstLine="360"/>
              <w:jc w:val="both"/>
              <w:rPr>
                <w:rFonts w:ascii="GHEA Grapalat" w:hAnsi="GHEA Grapalat" w:cs="Arial Armenian"/>
              </w:rPr>
            </w:pPr>
            <w:r>
              <w:rPr>
                <w:rFonts w:ascii="GHEA Grapalat" w:hAnsi="GHEA Grapalat" w:cs="Arial Armenian"/>
              </w:rPr>
              <w:t>Ջերմագազամատակարարման և օդափոխության տեխնիկական հսկողություն</w:t>
            </w:r>
          </w:p>
        </w:tc>
      </w:tr>
      <w:tr>
        <w:tblPrEx>
          <w:tblLook w:val="01E0" w:firstRow="1" w:lastRow="1" w:firstColumn="1" w:lastColumn="1" w:noHBand="0" w:noVBand="0"/>
        </w:tblPrEx>
        <w:tc>
          <w:tcPr>
            <w:tcW w:w="630" w:type="dxa"/>
          </w:tcPr>
          <w:p>
            <w:pPr>
              <w:ind w:right="-193" w:firstLine="33"/>
              <w:jc w:val="both"/>
              <w:rPr>
                <w:rFonts w:ascii="GHEA Grapalat" w:hAnsi="GHEA Grapalat" w:cs="Arial Armenian"/>
                <w:sz w:val="20"/>
              </w:rPr>
            </w:pPr>
            <w:r>
              <w:rPr>
                <w:rFonts w:ascii="GHEA Grapalat" w:hAnsi="GHEA Grapalat" w:cs="Arial Armenian"/>
                <w:sz w:val="20"/>
              </w:rPr>
              <w:t>3</w:t>
            </w:r>
          </w:p>
        </w:tc>
        <w:tc>
          <w:tcPr>
            <w:tcW w:w="2250" w:type="dxa"/>
          </w:tcPr>
          <w:p>
            <w:pPr>
              <w:jc w:val="both"/>
              <w:rPr>
                <w:rFonts w:ascii="GHEA Grapalat" w:hAnsi="GHEA Grapalat" w:cs="Arial Armenian"/>
              </w:rPr>
            </w:pPr>
            <w:r>
              <w:rPr>
                <w:rFonts w:ascii="GHEA Grapalat" w:hAnsi="GHEA Grapalat" w:cs="Arial Armenian"/>
              </w:rPr>
              <w:t>Ճարտարագետ- տեխնիկական հսկիչ, 1-ին դասի հավաստագրի առկայություն</w:t>
            </w:r>
          </w:p>
        </w:tc>
        <w:tc>
          <w:tcPr>
            <w:tcW w:w="2453" w:type="dxa"/>
            <w:vAlign w:val="center"/>
          </w:tcPr>
          <w:p>
            <w:pPr>
              <w:ind w:firstLine="360"/>
              <w:jc w:val="center"/>
              <w:rPr>
                <w:rFonts w:ascii="GHEA Grapalat" w:hAnsi="GHEA Grapalat" w:cs="Arial Armenian"/>
              </w:rPr>
            </w:pPr>
            <w:r>
              <w:rPr>
                <w:rFonts w:ascii="GHEA Grapalat" w:hAnsi="GHEA Grapalat" w:cs="Arial Armenian"/>
              </w:rPr>
              <w:t>Առնվազն 3 տարի</w:t>
            </w:r>
          </w:p>
        </w:tc>
        <w:tc>
          <w:tcPr>
            <w:tcW w:w="5017" w:type="dxa"/>
          </w:tcPr>
          <w:p>
            <w:pPr>
              <w:ind w:firstLine="360"/>
              <w:jc w:val="both"/>
              <w:rPr>
                <w:rFonts w:ascii="GHEA Grapalat" w:hAnsi="GHEA Grapalat" w:cs="Arial Armenian"/>
              </w:rPr>
            </w:pPr>
            <w:r>
              <w:rPr>
                <w:rFonts w:ascii="GHEA Grapalat" w:hAnsi="GHEA Grapalat" w:cs="Arial Armenian"/>
              </w:rPr>
              <w:t>Էլեկտրամատակարարման տեխնիկական հսկողություն</w:t>
            </w:r>
          </w:p>
        </w:tc>
      </w:tr>
      <w:tr>
        <w:tblPrEx>
          <w:tblLook w:val="01E0" w:firstRow="1" w:lastRow="1" w:firstColumn="1" w:lastColumn="1" w:noHBand="0" w:noVBand="0"/>
        </w:tblPrEx>
        <w:tc>
          <w:tcPr>
            <w:tcW w:w="630" w:type="dxa"/>
          </w:tcPr>
          <w:p>
            <w:pPr>
              <w:ind w:right="-193" w:firstLine="33"/>
              <w:jc w:val="both"/>
              <w:rPr>
                <w:rFonts w:ascii="GHEA Grapalat" w:hAnsi="GHEA Grapalat" w:cs="Arial Armenian"/>
                <w:sz w:val="20"/>
              </w:rPr>
            </w:pPr>
            <w:r>
              <w:rPr>
                <w:rFonts w:ascii="GHEA Grapalat" w:hAnsi="GHEA Grapalat" w:cs="Arial Armenian"/>
                <w:sz w:val="20"/>
              </w:rPr>
              <w:t>4</w:t>
            </w:r>
          </w:p>
        </w:tc>
        <w:tc>
          <w:tcPr>
            <w:tcW w:w="2250" w:type="dxa"/>
          </w:tcPr>
          <w:p>
            <w:pPr>
              <w:jc w:val="both"/>
              <w:rPr>
                <w:rFonts w:ascii="GHEA Grapalat" w:hAnsi="GHEA Grapalat" w:cs="Arial Armenian"/>
              </w:rPr>
            </w:pPr>
            <w:r>
              <w:rPr>
                <w:rFonts w:ascii="GHEA Grapalat" w:hAnsi="GHEA Grapalat" w:cs="Arial Armenian"/>
              </w:rPr>
              <w:t xml:space="preserve">Ճարտարագետ- տեխնիկական </w:t>
            </w:r>
            <w:r>
              <w:rPr>
                <w:rFonts w:ascii="GHEA Grapalat" w:hAnsi="GHEA Grapalat" w:cs="Arial Armenian"/>
              </w:rPr>
              <w:lastRenderedPageBreak/>
              <w:t>հսկիչ, 1-ին դասի հավաստագրի առկայություն</w:t>
            </w:r>
          </w:p>
        </w:tc>
        <w:tc>
          <w:tcPr>
            <w:tcW w:w="2453" w:type="dxa"/>
            <w:vAlign w:val="center"/>
          </w:tcPr>
          <w:p>
            <w:pPr>
              <w:ind w:firstLine="360"/>
              <w:jc w:val="center"/>
              <w:rPr>
                <w:rFonts w:ascii="GHEA Grapalat" w:hAnsi="GHEA Grapalat" w:cs="Arial Armenian"/>
              </w:rPr>
            </w:pPr>
            <w:r>
              <w:rPr>
                <w:rFonts w:ascii="GHEA Grapalat" w:hAnsi="GHEA Grapalat" w:cs="Arial Armenian"/>
              </w:rPr>
              <w:lastRenderedPageBreak/>
              <w:t>Առնվազն 3 տարի</w:t>
            </w:r>
          </w:p>
        </w:tc>
        <w:tc>
          <w:tcPr>
            <w:tcW w:w="5017" w:type="dxa"/>
          </w:tcPr>
          <w:p>
            <w:pPr>
              <w:ind w:firstLine="360"/>
              <w:jc w:val="both"/>
              <w:rPr>
                <w:rFonts w:ascii="GHEA Grapalat" w:hAnsi="GHEA Grapalat" w:cs="Arial Armenian"/>
              </w:rPr>
            </w:pPr>
            <w:r>
              <w:rPr>
                <w:rFonts w:ascii="GHEA Grapalat" w:hAnsi="GHEA Grapalat" w:cs="Arial Armenian"/>
              </w:rPr>
              <w:t>Ջրամատակարարման և ջրահեռացման տեխնիկական հսկողություն</w:t>
            </w:r>
          </w:p>
        </w:tc>
      </w:tr>
      <w:tr>
        <w:tblPrEx>
          <w:tblLook w:val="01E0" w:firstRow="1" w:lastRow="1" w:firstColumn="1" w:lastColumn="1" w:noHBand="0" w:noVBand="0"/>
        </w:tblPrEx>
        <w:tc>
          <w:tcPr>
            <w:tcW w:w="630" w:type="dxa"/>
          </w:tcPr>
          <w:p>
            <w:pPr>
              <w:ind w:right="-193" w:firstLine="33"/>
              <w:jc w:val="both"/>
              <w:rPr>
                <w:rFonts w:ascii="GHEA Grapalat" w:hAnsi="GHEA Grapalat" w:cs="Arial Armenian"/>
                <w:sz w:val="20"/>
              </w:rPr>
            </w:pPr>
            <w:r>
              <w:rPr>
                <w:rFonts w:ascii="GHEA Grapalat" w:hAnsi="GHEA Grapalat" w:cs="Arial Armenian"/>
                <w:sz w:val="20"/>
              </w:rPr>
              <w:t>5</w:t>
            </w:r>
          </w:p>
        </w:tc>
        <w:tc>
          <w:tcPr>
            <w:tcW w:w="2250" w:type="dxa"/>
          </w:tcPr>
          <w:p>
            <w:pPr>
              <w:jc w:val="both"/>
              <w:rPr>
                <w:rFonts w:ascii="GHEA Grapalat" w:hAnsi="GHEA Grapalat" w:cs="Arial Armenian"/>
              </w:rPr>
            </w:pPr>
            <w:r>
              <w:rPr>
                <w:rFonts w:ascii="GHEA Grapalat" w:hAnsi="GHEA Grapalat" w:cs="Arial Armenian"/>
              </w:rPr>
              <w:t>Ճարտարագետ տեխնիկական հսկիչ, 2-րդ կամ 3-րդ դասի հավաս-տագրի առկա-յություն</w:t>
            </w:r>
          </w:p>
        </w:tc>
        <w:tc>
          <w:tcPr>
            <w:tcW w:w="2453" w:type="dxa"/>
            <w:vAlign w:val="center"/>
          </w:tcPr>
          <w:p>
            <w:pPr>
              <w:ind w:firstLine="360"/>
              <w:jc w:val="center"/>
              <w:rPr>
                <w:rFonts w:ascii="GHEA Grapalat" w:hAnsi="GHEA Grapalat" w:cs="Arial Armenian"/>
              </w:rPr>
            </w:pPr>
            <w:r>
              <w:rPr>
                <w:rFonts w:ascii="GHEA Grapalat" w:hAnsi="GHEA Grapalat" w:cs="Arial Armenian"/>
              </w:rPr>
              <w:t>Առնվազն 3 տարի</w:t>
            </w:r>
          </w:p>
        </w:tc>
        <w:tc>
          <w:tcPr>
            <w:tcW w:w="5017" w:type="dxa"/>
          </w:tcPr>
          <w:p>
            <w:pPr>
              <w:ind w:firstLine="360"/>
              <w:jc w:val="both"/>
              <w:rPr>
                <w:rFonts w:ascii="GHEA Grapalat" w:hAnsi="GHEA Grapalat" w:cs="Arial Armenian"/>
              </w:rPr>
            </w:pPr>
            <w:r>
              <w:rPr>
                <w:rFonts w:ascii="GHEA Grapalat" w:hAnsi="GHEA Grapalat" w:cs="Arial Armenian"/>
              </w:rPr>
              <w:t>Կապի, ազդանշանային և այլ համակարգերի տեխնիկական հսկողություն</w:t>
            </w:r>
          </w:p>
        </w:tc>
      </w:tr>
    </w:tbl>
    <w:p>
      <w:pPr>
        <w:ind w:firstLine="567"/>
        <w:jc w:val="both"/>
        <w:rPr>
          <w:rFonts w:ascii="GHEA Grapalat" w:hAnsi="GHEA Grapalat" w:cs="Sylfaen"/>
          <w:sz w:val="20"/>
        </w:rPr>
      </w:pPr>
      <w:r>
        <w:rPr>
          <w:rFonts w:ascii="GHEA Grapalat" w:hAnsi="GHEA Grapalat" w:cs="Arial Armenian"/>
          <w:sz w:val="20"/>
          <w:lang w:val="hy-AM"/>
        </w:rPr>
        <w:t>Մ</w:t>
      </w:r>
      <w:r>
        <w:rPr>
          <w:rFonts w:ascii="GHEA Grapalat" w:hAnsi="GHEA Grapalat" w:cs="Arial Armenian"/>
          <w:sz w:val="20"/>
        </w:rPr>
        <w:t xml:space="preserve">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w:t>
      </w:r>
      <w:r>
        <w:rPr>
          <w:rFonts w:ascii="GHEA Grapalat" w:hAnsi="GHEA Grapalat" w:cs="Arial Armenian"/>
          <w:sz w:val="20"/>
        </w:rPr>
        <w:t xml:space="preserve">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Arial Armenian"/>
          <w:sz w:val="20"/>
        </w:rPr>
        <w:t xml:space="preserve">պայմաններն ու </w:t>
      </w:r>
      <w:r>
        <w:rPr>
          <w:rFonts w:ascii="GHEA Grapalat" w:hAnsi="GHEA Grapalat" w:cs="Sylfaen"/>
          <w:sz w:val="20"/>
          <w:lang w:val="hy-AM"/>
        </w:rPr>
        <w:t>պահանջները</w:t>
      </w:r>
      <w:r>
        <w:rPr>
          <w:rFonts w:ascii="GHEA Grapalat" w:hAnsi="GHEA Grapalat" w:cs="Sylfaen"/>
          <w:sz w:val="20"/>
        </w:rPr>
        <w:t>:</w:t>
      </w:r>
    </w:p>
    <w:p>
      <w:pPr>
        <w:pStyle w:val="NormalWeb"/>
        <w:spacing w:before="0" w:beforeAutospacing="0" w:after="0" w:afterAutospacing="0"/>
        <w:ind w:firstLine="708"/>
        <w:jc w:val="both"/>
        <w:rPr>
          <w:rFonts w:ascii="GHEA Grapalat" w:hAnsi="GHEA Grapalat" w:cs="Arial"/>
          <w:sz w:val="20"/>
          <w:lang w:val="hy-AM"/>
        </w:rPr>
      </w:pPr>
    </w:p>
    <w:p>
      <w:pPr>
        <w:contextualSpacing/>
        <w:jc w:val="center"/>
        <w:rPr>
          <w:rFonts w:ascii="GHEA Grapalat" w:hAnsi="GHEA Grapalat" w:cs="Sylfaen"/>
          <w:b/>
        </w:rPr>
      </w:pPr>
      <w:r>
        <w:rPr>
          <w:rFonts w:ascii="GHEA Grapalat" w:hAnsi="GHEA Grapalat" w:cs="Sylfaen"/>
          <w:b/>
        </w:rPr>
        <w:t>ՑԱՆԿ</w:t>
      </w:r>
      <w:r>
        <w:rPr>
          <w:rFonts w:ascii="GHEA Grapalat" w:hAnsi="GHEA Grapalat" w:cs="Sylfaen"/>
          <w:b/>
          <w:lang w:val="hy-AM"/>
        </w:rPr>
        <w:t xml:space="preserve"> </w:t>
      </w:r>
    </w:p>
    <w:p>
      <w:pPr>
        <w:pStyle w:val="ListParagraph"/>
        <w:ind w:left="0"/>
        <w:jc w:val="center"/>
        <w:rPr>
          <w:rFonts w:ascii="GHEA Grapalat" w:hAnsi="GHEA Grapalat" w:cs="Sylfaen"/>
          <w:b/>
          <w:sz w:val="22"/>
          <w:szCs w:val="22"/>
          <w:lang w:val="en-US"/>
        </w:rPr>
      </w:pPr>
      <w:r>
        <w:rPr>
          <w:rFonts w:ascii="GHEA Grapalat" w:hAnsi="GHEA Grapalat"/>
          <w:b/>
          <w:sz w:val="22"/>
          <w:szCs w:val="22"/>
        </w:rPr>
        <w:t xml:space="preserve">Աշխատանքի և սոցիալական հարցերի նախարարության </w:t>
      </w:r>
      <w:r>
        <w:rPr>
          <w:rFonts w:ascii="GHEA Grapalat" w:hAnsi="GHEA Grapalat" w:cs="Verdana"/>
          <w:b/>
          <w:sz w:val="22"/>
          <w:szCs w:val="22"/>
          <w:shd w:val="clear" w:color="auto" w:fill="FFFFFF"/>
          <w:lang w:val="hy-AM"/>
        </w:rPr>
        <w:t></w:t>
      </w:r>
      <w:r>
        <w:rPr>
          <w:rFonts w:ascii="GHEA Grapalat" w:hAnsi="GHEA Grapalat" w:cs="Verdana"/>
          <w:b/>
          <w:sz w:val="22"/>
          <w:szCs w:val="22"/>
          <w:shd w:val="clear" w:color="auto" w:fill="FFFFFF"/>
        </w:rPr>
        <w:t>Երևանի Աջափնյակ վարչական շրջանի երեխաների սոցիալական հոգածության կենտրոն</w:t>
      </w:r>
      <w:r>
        <w:rPr>
          <w:rFonts w:ascii="GHEA Grapalat" w:hAnsi="GHEA Grapalat" w:cs="Verdana"/>
          <w:b/>
          <w:sz w:val="22"/>
          <w:szCs w:val="22"/>
          <w:shd w:val="clear" w:color="auto" w:fill="FFFFFF"/>
          <w:lang w:val="hy-AM"/>
        </w:rPr>
        <w:t></w:t>
      </w:r>
      <w:r>
        <w:rPr>
          <w:rFonts w:ascii="GHEA Grapalat" w:hAnsi="GHEA Grapalat" w:cs="Arial"/>
          <w:b/>
          <w:lang w:val="hy-AM"/>
        </w:rPr>
        <w:t xml:space="preserve"> </w:t>
      </w:r>
      <w:r>
        <w:rPr>
          <w:rFonts w:ascii="GHEA Grapalat" w:hAnsi="GHEA Grapalat" w:cs="Arial"/>
          <w:b/>
          <w:sz w:val="22"/>
          <w:szCs w:val="22"/>
        </w:rPr>
        <w:t>ՊՈԱԿ-ի</w:t>
      </w:r>
      <w:r>
        <w:rPr>
          <w:rFonts w:ascii="GHEA Grapalat" w:hAnsi="GHEA Grapalat" w:cs="Arial"/>
          <w:b/>
          <w:sz w:val="22"/>
          <w:szCs w:val="22"/>
          <w:lang w:val="hy-AM"/>
        </w:rPr>
        <w:t xml:space="preserve"> </w:t>
      </w:r>
      <w:r>
        <w:rPr>
          <w:rFonts w:ascii="GHEA Grapalat" w:hAnsi="GHEA Grapalat" w:cs="Arial"/>
          <w:b/>
          <w:sz w:val="22"/>
          <w:szCs w:val="22"/>
        </w:rPr>
        <w:t xml:space="preserve">կողմից շահագործվող անշարժ գույքի հիմնանորոգման </w:t>
      </w:r>
      <w:r>
        <w:rPr>
          <w:rFonts w:ascii="GHEA Grapalat" w:hAnsi="GHEA Grapalat" w:cs="Arial"/>
          <w:b/>
          <w:sz w:val="22"/>
          <w:szCs w:val="22"/>
          <w:lang w:val="en-US"/>
        </w:rPr>
        <w:t xml:space="preserve">շինարարական </w:t>
      </w:r>
      <w:r>
        <w:rPr>
          <w:rFonts w:ascii="GHEA Grapalat" w:hAnsi="GHEA Grapalat" w:cs="Arial"/>
          <w:b/>
          <w:sz w:val="22"/>
          <w:szCs w:val="22"/>
        </w:rPr>
        <w:t xml:space="preserve">աշխատանքների նկատմամբ տեխնիկական հսկողության խորհրդատվական ծառայության </w:t>
      </w:r>
      <w:r>
        <w:rPr>
          <w:rFonts w:ascii="GHEA Grapalat" w:hAnsi="GHEA Grapalat" w:cs="Arial"/>
          <w:b/>
          <w:sz w:val="22"/>
          <w:szCs w:val="22"/>
          <w:lang w:val="en-US"/>
        </w:rPr>
        <w:t>մատուցման համար անհրաժեշտ լիցենզիաների և դրանց կից ներդիրների</w:t>
      </w:r>
    </w:p>
    <w:p>
      <w:pPr>
        <w:pStyle w:val="ListParagraph"/>
        <w:ind w:left="990"/>
        <w:jc w:val="both"/>
        <w:rPr>
          <w:rFonts w:ascii="GHEA Grapalat" w:hAnsi="GHEA Grapalat" w:cs="Sylfaen"/>
          <w:b/>
          <w:sz w:val="22"/>
          <w:szCs w:val="22"/>
          <w:lang w:val="en-US"/>
        </w:rPr>
      </w:pPr>
    </w:p>
    <w:p>
      <w:pPr>
        <w:ind w:firstLine="567"/>
        <w:jc w:val="both"/>
        <w:rPr>
          <w:rFonts w:ascii="GHEA Grapalat" w:hAnsi="GHEA Grapalat" w:cs="Sylfaen"/>
          <w:sz w:val="20"/>
          <w:szCs w:val="20"/>
          <w:lang w:val="es-ES"/>
        </w:rPr>
      </w:pPr>
      <w:r>
        <w:rPr>
          <w:rFonts w:ascii="GHEA Grapalat" w:hAnsi="GHEA Grapalat" w:cs="Sylfaen"/>
          <w:sz w:val="20"/>
          <w:szCs w:val="20"/>
        </w:rPr>
        <w:t>Մասնակիցը</w:t>
      </w:r>
      <w:r>
        <w:rPr>
          <w:rFonts w:ascii="GHEA Grapalat" w:hAnsi="GHEA Grapalat" w:cs="Sylfaen"/>
          <w:sz w:val="20"/>
          <w:szCs w:val="20"/>
          <w:lang w:val="es-ES"/>
        </w:rPr>
        <w:t xml:space="preserve"> </w:t>
      </w:r>
      <w:r>
        <w:rPr>
          <w:rFonts w:ascii="GHEA Grapalat" w:hAnsi="GHEA Grapalat" w:cs="Sylfaen"/>
          <w:sz w:val="20"/>
          <w:szCs w:val="20"/>
        </w:rPr>
        <w:t>պետք</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ունենա</w:t>
      </w:r>
      <w:r>
        <w:rPr>
          <w:rFonts w:ascii="GHEA Grapalat" w:hAnsi="GHEA Grapalat" w:cs="Sylfaen"/>
          <w:sz w:val="20"/>
          <w:szCs w:val="20"/>
          <w:lang w:val="es-ES"/>
        </w:rPr>
        <w:t xml:space="preserve"> </w:t>
      </w:r>
      <w:r>
        <w:rPr>
          <w:rFonts w:ascii="GHEA Grapalat" w:hAnsi="GHEA Grapalat" w:cs="Sylfaen"/>
          <w:sz w:val="20"/>
          <w:szCs w:val="20"/>
        </w:rPr>
        <w:t>հրավերով</w:t>
      </w:r>
      <w:r>
        <w:rPr>
          <w:rFonts w:ascii="GHEA Grapalat" w:hAnsi="GHEA Grapalat" w:cs="Sylfaen"/>
          <w:sz w:val="20"/>
          <w:szCs w:val="20"/>
          <w:lang w:val="es-ES"/>
        </w:rPr>
        <w:t xml:space="preserve"> </w:t>
      </w:r>
      <w:r>
        <w:rPr>
          <w:rFonts w:ascii="GHEA Grapalat" w:hAnsi="GHEA Grapalat" w:cs="Sylfaen"/>
          <w:sz w:val="20"/>
          <w:szCs w:val="20"/>
        </w:rPr>
        <w:t>նախատեսված</w:t>
      </w:r>
      <w:r>
        <w:rPr>
          <w:rFonts w:ascii="GHEA Grapalat" w:hAnsi="GHEA Grapalat" w:cs="Sylfaen"/>
          <w:sz w:val="20"/>
          <w:szCs w:val="20"/>
          <w:lang w:val="es-ES"/>
        </w:rPr>
        <w:t xml:space="preserve"> ծառայության մատուցման </w:t>
      </w:r>
      <w:r>
        <w:rPr>
          <w:rFonts w:ascii="GHEA Grapalat" w:hAnsi="GHEA Grapalat" w:cs="Sylfaen"/>
          <w:sz w:val="20"/>
          <w:szCs w:val="20"/>
        </w:rPr>
        <w:t>օրենսդրությամբ</w:t>
      </w:r>
      <w:r>
        <w:rPr>
          <w:rFonts w:ascii="GHEA Grapalat" w:hAnsi="GHEA Grapalat" w:cs="Sylfaen"/>
          <w:sz w:val="20"/>
          <w:szCs w:val="20"/>
          <w:lang w:val="es-ES"/>
        </w:rPr>
        <w:t xml:space="preserve"> </w:t>
      </w:r>
      <w:r>
        <w:rPr>
          <w:rFonts w:ascii="GHEA Grapalat" w:hAnsi="GHEA Grapalat" w:cs="Sylfaen"/>
          <w:sz w:val="20"/>
          <w:szCs w:val="20"/>
        </w:rPr>
        <w:t>նախատեսված</w:t>
      </w:r>
      <w:r>
        <w:rPr>
          <w:rFonts w:ascii="GHEA Grapalat" w:hAnsi="GHEA Grapalat" w:cs="Sylfaen"/>
          <w:sz w:val="20"/>
          <w:szCs w:val="20"/>
          <w:lang w:val="es-ES"/>
        </w:rPr>
        <w:t xml:space="preserve"> </w:t>
      </w:r>
      <w:r>
        <w:rPr>
          <w:rFonts w:ascii="GHEA Grapalat" w:hAnsi="GHEA Grapalat" w:cs="Sylfaen"/>
          <w:sz w:val="20"/>
          <w:szCs w:val="20"/>
        </w:rPr>
        <w:t>իրավասություն</w:t>
      </w:r>
      <w:r>
        <w:rPr>
          <w:rFonts w:ascii="GHEA Grapalat" w:hAnsi="GHEA Grapalat" w:cs="Sylfaen"/>
          <w:sz w:val="20"/>
          <w:szCs w:val="20"/>
          <w:lang w:val="hy-AM"/>
        </w:rPr>
        <w:t>՝</w:t>
      </w:r>
      <w:r>
        <w:rPr>
          <w:rFonts w:ascii="GHEA Grapalat" w:hAnsi="GHEA Grapalat" w:cs="Sylfaen"/>
          <w:sz w:val="20"/>
          <w:szCs w:val="20"/>
          <w:lang w:val="es-ES"/>
        </w:rPr>
        <w:t xml:space="preserve"> </w:t>
      </w:r>
      <w:r>
        <w:rPr>
          <w:rFonts w:ascii="GHEA Grapalat" w:hAnsi="GHEA Grapalat" w:cs="Sylfaen"/>
          <w:sz w:val="20"/>
          <w:szCs w:val="20"/>
        </w:rPr>
        <w:t>Լիցենզավորման</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ՀՀ</w:t>
      </w:r>
      <w:r>
        <w:rPr>
          <w:rFonts w:ascii="GHEA Grapalat" w:hAnsi="GHEA Grapalat" w:cs="Sylfaen"/>
          <w:sz w:val="20"/>
          <w:szCs w:val="20"/>
          <w:lang w:val="es-ES"/>
        </w:rPr>
        <w:t xml:space="preserve"> </w:t>
      </w:r>
      <w:r>
        <w:rPr>
          <w:rFonts w:ascii="GHEA Grapalat" w:hAnsi="GHEA Grapalat" w:cs="Sylfaen"/>
          <w:sz w:val="20"/>
          <w:szCs w:val="20"/>
        </w:rPr>
        <w:t>օրենքով</w:t>
      </w:r>
      <w:r>
        <w:rPr>
          <w:rFonts w:ascii="GHEA Grapalat" w:hAnsi="GHEA Grapalat" w:cs="Sylfaen"/>
          <w:sz w:val="20"/>
          <w:szCs w:val="20"/>
          <w:lang w:val="es-ES"/>
        </w:rPr>
        <w:t xml:space="preserve"> </w:t>
      </w:r>
      <w:r>
        <w:rPr>
          <w:rFonts w:ascii="GHEA Grapalat" w:hAnsi="GHEA Grapalat" w:cs="Sylfaen"/>
          <w:sz w:val="20"/>
          <w:szCs w:val="20"/>
        </w:rPr>
        <w:t>նախատեսված</w:t>
      </w:r>
      <w:r>
        <w:rPr>
          <w:rFonts w:ascii="GHEA Grapalat" w:hAnsi="GHEA Grapalat" w:cs="Sylfaen"/>
          <w:sz w:val="20"/>
          <w:szCs w:val="20"/>
          <w:lang w:val="es-ES"/>
        </w:rPr>
        <w:t xml:space="preserve"> </w:t>
      </w:r>
      <w:r>
        <w:rPr>
          <w:rFonts w:ascii="GHEA Grapalat" w:hAnsi="GHEA Grapalat" w:cs="Sylfaen"/>
          <w:sz w:val="20"/>
          <w:szCs w:val="20"/>
        </w:rPr>
        <w:t>քաղաքաշինության</w:t>
      </w:r>
      <w:r>
        <w:rPr>
          <w:rFonts w:ascii="GHEA Grapalat" w:hAnsi="GHEA Grapalat" w:cs="Sylfaen"/>
          <w:sz w:val="20"/>
          <w:szCs w:val="20"/>
          <w:lang w:val="es-ES"/>
        </w:rPr>
        <w:t xml:space="preserve"> </w:t>
      </w:r>
      <w:r>
        <w:rPr>
          <w:rFonts w:ascii="GHEA Grapalat" w:hAnsi="GHEA Grapalat" w:cs="Sylfaen"/>
          <w:sz w:val="20"/>
          <w:szCs w:val="20"/>
        </w:rPr>
        <w:t>բնագավառում</w:t>
      </w:r>
      <w:r>
        <w:rPr>
          <w:rFonts w:ascii="GHEA Grapalat" w:hAnsi="GHEA Grapalat" w:cs="Sylfaen"/>
          <w:sz w:val="20"/>
          <w:szCs w:val="20"/>
          <w:lang w:val="es-ES"/>
        </w:rPr>
        <w:t xml:space="preserve"> </w:t>
      </w:r>
      <w:r>
        <w:rPr>
          <w:rFonts w:ascii="GHEA Grapalat" w:hAnsi="GHEA Grapalat" w:cs="Sylfaen"/>
          <w:sz w:val="20"/>
          <w:szCs w:val="20"/>
        </w:rPr>
        <w:t>շինարարության</w:t>
      </w:r>
      <w:r>
        <w:rPr>
          <w:rFonts w:ascii="GHEA Grapalat" w:hAnsi="GHEA Grapalat" w:cs="Sylfaen"/>
          <w:sz w:val="20"/>
          <w:szCs w:val="20"/>
          <w:lang w:val="es-ES"/>
        </w:rPr>
        <w:t xml:space="preserve"> </w:t>
      </w:r>
      <w:r>
        <w:rPr>
          <w:rFonts w:ascii="GHEA Grapalat" w:hAnsi="GHEA Grapalat" w:cs="Sylfaen"/>
          <w:sz w:val="20"/>
          <w:szCs w:val="20"/>
        </w:rPr>
        <w:t xml:space="preserve">իրականացման </w:t>
      </w:r>
      <w:r>
        <w:rPr>
          <w:rFonts w:ascii="GHEA Grapalat" w:hAnsi="GHEA Grapalat" w:cs="Sylfaen"/>
          <w:b/>
          <w:sz w:val="20"/>
          <w:szCs w:val="20"/>
          <w:lang w:val="es-ES"/>
        </w:rPr>
        <w:t xml:space="preserve">04 ծածկագրով </w:t>
      </w:r>
      <w:r>
        <w:rPr>
          <w:rFonts w:ascii="GHEA Grapalat" w:hAnsi="GHEA Grapalat" w:cs="Sylfaen"/>
          <w:b/>
          <w:sz w:val="20"/>
          <w:szCs w:val="20"/>
          <w:lang w:val="hy-AM"/>
        </w:rPr>
        <w:t xml:space="preserve">1-ին դասի </w:t>
      </w:r>
      <w:r>
        <w:rPr>
          <w:rFonts w:ascii="GHEA Grapalat" w:hAnsi="GHEA Grapalat" w:cs="Sylfaen"/>
          <w:b/>
          <w:sz w:val="20"/>
          <w:szCs w:val="20"/>
        </w:rPr>
        <w:t>լիցենզիա</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lang w:val="hy-AM"/>
        </w:rPr>
        <w:t xml:space="preserve">լիցենզիայի անբաժանելի մաս կազմող ներդիրների </w:t>
      </w:r>
      <w:r>
        <w:rPr>
          <w:rFonts w:ascii="GHEA Grapalat" w:hAnsi="GHEA Grapalat" w:cs="Sylfaen"/>
          <w:sz w:val="20"/>
          <w:szCs w:val="20"/>
        </w:rPr>
        <w:t>հետևյալ</w:t>
      </w:r>
      <w:r>
        <w:rPr>
          <w:rFonts w:ascii="GHEA Grapalat" w:hAnsi="GHEA Grapalat" w:cs="Sylfaen"/>
          <w:sz w:val="20"/>
          <w:szCs w:val="20"/>
          <w:lang w:val="es-ES"/>
        </w:rPr>
        <w:t xml:space="preserve"> </w:t>
      </w:r>
      <w:r>
        <w:rPr>
          <w:rFonts w:ascii="GHEA Grapalat" w:hAnsi="GHEA Grapalat" w:cs="Sylfaen"/>
          <w:sz w:val="20"/>
          <w:szCs w:val="20"/>
          <w:lang w:val="hy-AM"/>
        </w:rPr>
        <w:t>տեսակները.</w:t>
      </w:r>
      <w:r>
        <w:rPr>
          <w:rFonts w:ascii="GHEA Grapalat" w:hAnsi="GHEA Grapalat" w:cs="Sylfaen"/>
          <w:sz w:val="20"/>
          <w:szCs w:val="20"/>
          <w:lang w:val="es-ES"/>
        </w:rPr>
        <w:t xml:space="preserve"> </w:t>
      </w:r>
    </w:p>
    <w:p>
      <w:pPr>
        <w:pStyle w:val="mechtex"/>
        <w:spacing w:line="276" w:lineRule="auto"/>
        <w:ind w:firstLine="567"/>
        <w:jc w:val="both"/>
        <w:rPr>
          <w:rFonts w:ascii="GHEA Grapalat" w:hAnsi="GHEA Grapalat"/>
          <w:b/>
          <w:sz w:val="20"/>
          <w:lang w:val="hy-AM"/>
        </w:rPr>
      </w:pPr>
      <w:r>
        <w:rPr>
          <w:rFonts w:ascii="GHEA Grapalat" w:hAnsi="GHEA Grapalat"/>
          <w:b/>
          <w:sz w:val="20"/>
          <w:lang w:val="hy-AM"/>
        </w:rPr>
        <w:t xml:space="preserve">1) 04 ծածկագրով </w:t>
      </w:r>
      <w:r>
        <w:rPr>
          <w:rFonts w:ascii="GHEA Grapalat" w:hAnsi="GHEA Grapalat" w:cs="Sylfaen"/>
          <w:b/>
          <w:sz w:val="20"/>
          <w:lang w:val="es-ES"/>
        </w:rPr>
        <w:t></w:t>
      </w:r>
      <w:r>
        <w:rPr>
          <w:rFonts w:ascii="GHEA Grapalat" w:hAnsi="GHEA Grapalat"/>
          <w:b/>
          <w:sz w:val="20"/>
          <w:lang w:val="hy-AM"/>
        </w:rPr>
        <w:t>բնակելի, հասարակական և արտադրական կառույցներ</w:t>
      </w:r>
      <w:r>
        <w:rPr>
          <w:rFonts w:ascii="GHEA Grapalat" w:hAnsi="GHEA Grapalat" w:cs="Sylfaen"/>
          <w:b/>
          <w:sz w:val="20"/>
          <w:lang w:val="es-ES"/>
        </w:rPr>
        <w:t></w:t>
      </w:r>
      <w:r>
        <w:rPr>
          <w:rFonts w:ascii="GHEA Grapalat" w:hAnsi="GHEA Grapalat"/>
          <w:b/>
          <w:sz w:val="20"/>
          <w:lang w:val="hy-AM"/>
        </w:rPr>
        <w:t xml:space="preserve"> ներդիր, </w:t>
      </w:r>
    </w:p>
    <w:p>
      <w:pPr>
        <w:pStyle w:val="mechtex"/>
        <w:spacing w:line="276" w:lineRule="auto"/>
        <w:ind w:firstLine="567"/>
        <w:jc w:val="both"/>
        <w:rPr>
          <w:rFonts w:ascii="GHEA Grapalat" w:hAnsi="GHEA Grapalat"/>
          <w:b/>
          <w:sz w:val="20"/>
          <w:lang w:val="hy-AM"/>
        </w:rPr>
      </w:pPr>
      <w:r>
        <w:rPr>
          <w:rFonts w:ascii="GHEA Grapalat" w:hAnsi="GHEA Grapalat"/>
          <w:b/>
          <w:sz w:val="20"/>
          <w:lang w:val="hy-AM"/>
        </w:rPr>
        <w:t xml:space="preserve">2) 05 ծածկագրով </w:t>
      </w:r>
      <w:r>
        <w:rPr>
          <w:rFonts w:ascii="GHEA Grapalat" w:hAnsi="GHEA Grapalat" w:cs="Sylfaen"/>
          <w:b/>
          <w:sz w:val="20"/>
          <w:lang w:val="es-ES"/>
        </w:rPr>
        <w:t></w:t>
      </w:r>
      <w:r>
        <w:rPr>
          <w:rFonts w:ascii="GHEA Grapalat" w:hAnsi="GHEA Grapalat"/>
          <w:b/>
          <w:sz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Pr>
          <w:rFonts w:ascii="GHEA Grapalat" w:hAnsi="GHEA Grapalat" w:cs="Sylfaen"/>
          <w:b/>
          <w:sz w:val="20"/>
          <w:lang w:val="es-ES"/>
        </w:rPr>
        <w:t></w:t>
      </w:r>
      <w:r>
        <w:rPr>
          <w:rFonts w:ascii="GHEA Grapalat" w:hAnsi="GHEA Grapalat"/>
          <w:b/>
          <w:sz w:val="20"/>
          <w:lang w:val="hy-AM"/>
        </w:rPr>
        <w:t xml:space="preserve"> ներդիր,</w:t>
      </w:r>
    </w:p>
    <w:p>
      <w:pPr>
        <w:pStyle w:val="mechtex"/>
        <w:spacing w:line="276" w:lineRule="auto"/>
        <w:ind w:firstLine="567"/>
        <w:jc w:val="both"/>
        <w:rPr>
          <w:rFonts w:ascii="GHEA Grapalat" w:hAnsi="GHEA Grapalat"/>
          <w:b/>
          <w:sz w:val="20"/>
          <w:lang w:val="hy-AM"/>
        </w:rPr>
      </w:pPr>
      <w:r>
        <w:rPr>
          <w:rFonts w:ascii="GHEA Grapalat" w:hAnsi="GHEA Grapalat"/>
          <w:b/>
          <w:sz w:val="20"/>
          <w:lang w:val="hy-AM"/>
        </w:rPr>
        <w:t xml:space="preserve">3) 06 ծածկագրով </w:t>
      </w:r>
      <w:r>
        <w:rPr>
          <w:rFonts w:ascii="GHEA Grapalat" w:hAnsi="GHEA Grapalat" w:cs="Sylfaen"/>
          <w:b/>
          <w:sz w:val="20"/>
          <w:lang w:val="es-ES"/>
        </w:rPr>
        <w:t></w:t>
      </w:r>
      <w:r>
        <w:rPr>
          <w:rFonts w:ascii="GHEA Grapalat" w:hAnsi="GHEA Grapalat"/>
          <w:b/>
          <w:sz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Pr>
          <w:rFonts w:ascii="GHEA Grapalat" w:hAnsi="GHEA Grapalat" w:cs="Sylfaen"/>
          <w:b/>
          <w:sz w:val="20"/>
          <w:lang w:val="es-ES"/>
        </w:rPr>
        <w:t></w:t>
      </w:r>
      <w:r>
        <w:rPr>
          <w:rFonts w:ascii="GHEA Grapalat" w:hAnsi="GHEA Grapalat"/>
          <w:b/>
          <w:sz w:val="20"/>
          <w:lang w:val="hy-AM"/>
        </w:rPr>
        <w:t xml:space="preserve"> ներդիր,</w:t>
      </w:r>
    </w:p>
    <w:p>
      <w:pPr>
        <w:pStyle w:val="mechtex"/>
        <w:spacing w:line="276" w:lineRule="auto"/>
        <w:ind w:firstLine="567"/>
        <w:jc w:val="both"/>
        <w:rPr>
          <w:rFonts w:ascii="GHEA Grapalat" w:hAnsi="GHEA Grapalat"/>
          <w:b/>
          <w:sz w:val="20"/>
          <w:lang w:val="hy-AM"/>
        </w:rPr>
      </w:pPr>
      <w:r>
        <w:rPr>
          <w:rFonts w:ascii="GHEA Grapalat" w:hAnsi="GHEA Grapalat"/>
          <w:b/>
          <w:sz w:val="20"/>
          <w:lang w:val="hy-AM"/>
        </w:rPr>
        <w:t xml:space="preserve">4) 08 ծածկագրով </w:t>
      </w:r>
      <w:r>
        <w:rPr>
          <w:rFonts w:ascii="GHEA Grapalat" w:hAnsi="GHEA Grapalat" w:cs="Sylfaen"/>
          <w:b/>
          <w:sz w:val="20"/>
          <w:lang w:val="es-ES"/>
        </w:rPr>
        <w:t></w:t>
      </w:r>
      <w:r>
        <w:rPr>
          <w:rFonts w:ascii="GHEA Grapalat" w:hAnsi="GHEA Grapalat"/>
          <w:b/>
          <w:sz w:val="20"/>
          <w:lang w:val="hy-AM"/>
        </w:rPr>
        <w:t>ջրամատակարարում և ջրահեռացում (ջրամատակարարման և ջրահեռացման ներքին և արտաքին ցանցեր, հիդրոմելորացիա)</w:t>
      </w:r>
      <w:r>
        <w:rPr>
          <w:rFonts w:ascii="GHEA Grapalat" w:hAnsi="GHEA Grapalat" w:cs="Sylfaen"/>
          <w:b/>
          <w:sz w:val="20"/>
          <w:lang w:val="es-ES"/>
        </w:rPr>
        <w:t></w:t>
      </w:r>
      <w:r>
        <w:rPr>
          <w:rFonts w:ascii="GHEA Grapalat" w:hAnsi="GHEA Grapalat"/>
          <w:b/>
          <w:sz w:val="20"/>
          <w:lang w:val="hy-AM"/>
        </w:rPr>
        <w:t xml:space="preserve"> ներդիր,</w:t>
      </w:r>
    </w:p>
    <w:p>
      <w:pPr>
        <w:pStyle w:val="NormalWeb"/>
        <w:shd w:val="clear" w:color="auto" w:fill="FFFFFF"/>
        <w:spacing w:line="276" w:lineRule="auto"/>
        <w:ind w:firstLine="567"/>
        <w:jc w:val="both"/>
        <w:rPr>
          <w:rFonts w:ascii="GHEA Grapalat" w:hAnsi="GHEA Grapalat"/>
          <w:b/>
          <w:color w:val="000000"/>
          <w:sz w:val="22"/>
          <w:szCs w:val="22"/>
          <w:lang w:val="hy-AM"/>
        </w:rPr>
      </w:pPr>
      <w:r>
        <w:rPr>
          <w:rFonts w:ascii="GHEA Grapalat" w:hAnsi="GHEA Grapalat"/>
          <w:b/>
          <w:sz w:val="20"/>
          <w:szCs w:val="20"/>
          <w:lang w:val="hy-AM"/>
        </w:rPr>
        <w:t xml:space="preserve">5) 10 ծածկագրով </w:t>
      </w:r>
      <w:r>
        <w:rPr>
          <w:rFonts w:ascii="GHEA Grapalat" w:hAnsi="GHEA Grapalat" w:cs="Sylfaen"/>
          <w:b/>
          <w:sz w:val="20"/>
          <w:szCs w:val="20"/>
          <w:lang w:val="es-ES"/>
        </w:rPr>
        <w:t></w:t>
      </w:r>
      <w:r>
        <w:rPr>
          <w:rFonts w:ascii="GHEA Grapalat" w:hAnsi="GHEA Grapalat"/>
          <w:b/>
          <w:color w:val="000000"/>
          <w:sz w:val="20"/>
          <w:szCs w:val="20"/>
        </w:rPr>
        <w:t>կապի համակարգեր (հեռահաղորդակցության և ազդանշանային համակարգեր,</w:t>
      </w:r>
      <w:r>
        <w:rPr>
          <w:rFonts w:ascii="GHEA Grapalat" w:hAnsi="GHEA Grapalat"/>
          <w:b/>
          <w:color w:val="000000"/>
          <w:sz w:val="20"/>
          <w:szCs w:val="20"/>
          <w:lang w:val="hy-AM"/>
        </w:rPr>
        <w:t xml:space="preserve"> </w:t>
      </w:r>
      <w:r>
        <w:rPr>
          <w:rFonts w:ascii="GHEA Grapalat" w:hAnsi="GHEA Grapalat"/>
          <w:b/>
          <w:color w:val="000000"/>
          <w:sz w:val="20"/>
          <w:szCs w:val="20"/>
        </w:rPr>
        <w:t>հաղորդակներ,</w:t>
      </w:r>
      <w:r>
        <w:rPr>
          <w:rFonts w:ascii="GHEA Grapalat" w:hAnsi="GHEA Grapalat"/>
          <w:b/>
          <w:color w:val="000000"/>
          <w:sz w:val="20"/>
          <w:szCs w:val="20"/>
          <w:lang w:val="hy-AM"/>
        </w:rPr>
        <w:t xml:space="preserve"> </w:t>
      </w:r>
      <w:r>
        <w:rPr>
          <w:rFonts w:ascii="GHEA Grapalat" w:hAnsi="GHEA Grapalat"/>
          <w:b/>
          <w:color w:val="000000"/>
          <w:sz w:val="20"/>
          <w:szCs w:val="20"/>
        </w:rPr>
        <w:t>ընդունիչներ, անտենաներ, ուժեղարարներ)</w:t>
      </w:r>
      <w:r>
        <w:rPr>
          <w:rFonts w:ascii="GHEA Grapalat" w:hAnsi="GHEA Grapalat" w:cs="Sylfaen"/>
          <w:b/>
          <w:sz w:val="20"/>
          <w:szCs w:val="20"/>
          <w:lang w:val="es-ES"/>
        </w:rPr>
        <w:t></w:t>
      </w:r>
      <w:r>
        <w:rPr>
          <w:rFonts w:ascii="GHEA Grapalat" w:hAnsi="GHEA Grapalat"/>
          <w:b/>
          <w:color w:val="000000"/>
          <w:sz w:val="20"/>
          <w:szCs w:val="20"/>
          <w:lang w:val="hy-AM"/>
        </w:rPr>
        <w:t xml:space="preserve"> ներդիր:</w:t>
      </w:r>
    </w:p>
    <w:p>
      <w:pPr>
        <w:ind w:firstLine="567"/>
        <w:contextualSpacing/>
        <w:jc w:val="both"/>
        <w:rPr>
          <w:rFonts w:ascii="GHEA Grapalat" w:hAnsi="GHEA Grapalat" w:cs="Sylfaen"/>
          <w:b/>
          <w:bCs/>
          <w:color w:val="FF0000"/>
          <w:lang w:val="hy-AM"/>
        </w:rPr>
      </w:pPr>
      <w:r>
        <w:rPr>
          <w:rFonts w:ascii="GHEA Grapalat" w:hAnsi="GHEA Grapalat" w:cs="Sylfaen"/>
          <w:b/>
          <w:bCs/>
          <w:color w:val="FF0000"/>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pPr>
        <w:pStyle w:val="NormalWeb"/>
        <w:shd w:val="clear" w:color="auto" w:fill="FFFFFF"/>
        <w:spacing w:line="276" w:lineRule="auto"/>
        <w:ind w:firstLine="567"/>
        <w:jc w:val="both"/>
        <w:rPr>
          <w:rFonts w:ascii="GHEA Grapalat" w:hAnsi="GHEA Grapalat"/>
          <w:color w:val="000000"/>
          <w:sz w:val="22"/>
          <w:szCs w:val="22"/>
          <w:lang w:val="hy-AM"/>
        </w:rPr>
      </w:pPr>
      <w:r>
        <w:rPr>
          <w:rFonts w:ascii="GHEA Grapalat" w:hAnsi="GHEA Grapalat" w:cs="Sylfaen"/>
          <w:b/>
          <w:bCs/>
          <w:color w:val="FF0000"/>
          <w:lang w:val="hy-AM"/>
        </w:rPr>
        <w:t>Ոչ գնային պայմանները չբավարարող հայտերը ենթակա են մերժման</w:t>
      </w:r>
    </w:p>
    <w:p>
      <w:pPr>
        <w:pStyle w:val="NormalWeb"/>
        <w:spacing w:before="0" w:beforeAutospacing="0" w:after="0" w:afterAutospacing="0"/>
        <w:ind w:firstLine="708"/>
        <w:jc w:val="both"/>
        <w:rPr>
          <w:rFonts w:ascii="GHEA Grapalat" w:hAnsi="GHEA Grapalat" w:cs="Arial"/>
          <w:sz w:val="20"/>
          <w:lang w:val="hy-AM"/>
        </w:rPr>
      </w:pPr>
    </w:p>
    <w:p>
      <w:pPr>
        <w:ind w:firstLine="567"/>
        <w:jc w:val="both"/>
        <w:rPr>
          <w:rFonts w:ascii="GHEA Grapalat" w:hAnsi="GHEA Grapalat" w:cs="Arial"/>
          <w:sz w:val="20"/>
          <w:lang w:val="hy-AM"/>
        </w:rPr>
      </w:pPr>
      <w:r>
        <w:rPr>
          <w:rFonts w:ascii="GHEA Grapalat" w:hAnsi="GHEA Grapalat" w:cs="Arial"/>
          <w:sz w:val="20"/>
          <w:lang w:val="hy-AM"/>
        </w:rPr>
        <w:t xml:space="preserve"> </w:t>
      </w:r>
      <w:r>
        <w:rPr>
          <w:rFonts w:ascii="GHEA Grapalat" w:hAnsi="GHEA Grapalat" w:cs="Sylfaen"/>
          <w:sz w:val="20"/>
          <w:lang w:val="hy-AM"/>
        </w:rPr>
        <w:t>2.5 Սույն ընթացակարգի շրջանակում կնքվելիք պայմանագիրը</w:t>
      </w:r>
      <w:r>
        <w:rPr>
          <w:rFonts w:ascii="GHEA Grapalat" w:hAnsi="GHEA Grapalat" w:cs="Sylfaen"/>
          <w:sz w:val="20"/>
          <w:lang w:val="af-ZA"/>
        </w:rPr>
        <w:t xml:space="preserve"> </w:t>
      </w:r>
      <w:r>
        <w:rPr>
          <w:rFonts w:ascii="GHEA Grapalat" w:hAnsi="GHEA Grapalat" w:cs="Sylfaen"/>
          <w:sz w:val="20"/>
          <w:lang w:val="hy-AM"/>
        </w:rPr>
        <w:t>կարող</w:t>
      </w:r>
      <w:r>
        <w:rPr>
          <w:rFonts w:ascii="GHEA Grapalat" w:hAnsi="GHEA Grapalat" w:cs="Sylfaen"/>
          <w:sz w:val="20"/>
          <w:lang w:val="af-ZA"/>
        </w:rPr>
        <w:t xml:space="preserve"> է </w:t>
      </w:r>
      <w:r>
        <w:rPr>
          <w:rFonts w:ascii="GHEA Grapalat" w:hAnsi="GHEA Grapalat" w:cs="Sylfaen"/>
          <w:sz w:val="20"/>
          <w:lang w:val="hy-AM"/>
        </w:rPr>
        <w:t>իրականացվել</w:t>
      </w:r>
      <w:r>
        <w:rPr>
          <w:rFonts w:ascii="GHEA Grapalat" w:hAnsi="GHEA Grapalat" w:cs="Sylfaen"/>
          <w:sz w:val="20"/>
          <w:lang w:val="af-ZA"/>
        </w:rPr>
        <w:t xml:space="preserve"> </w:t>
      </w:r>
      <w:r>
        <w:rPr>
          <w:rFonts w:ascii="GHEA Grapalat" w:hAnsi="GHEA Grapalat" w:cs="Sylfaen"/>
          <w:sz w:val="20"/>
          <w:lang w:val="hy-AM"/>
        </w:rPr>
        <w:t>գործակալության</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միջոցով։</w:t>
      </w:r>
      <w:r>
        <w:rPr>
          <w:rFonts w:ascii="GHEA Grapalat" w:hAnsi="GHEA Grapalat" w:cs="Sylfaen"/>
          <w:sz w:val="20"/>
          <w:lang w:val="af-ZA"/>
        </w:rPr>
        <w:t xml:space="preserve"> </w:t>
      </w:r>
      <w:r>
        <w:rPr>
          <w:rFonts w:ascii="GHEA Grapalat" w:hAnsi="GHEA Grapalat" w:cs="Sylfaen"/>
          <w:sz w:val="20"/>
        </w:rPr>
        <w:t>Գործակալության</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կողմ</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հանդիսանալ</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p>
    <w:p>
      <w:pPr>
        <w:pStyle w:val="BodyTextIndent2"/>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.6</w:t>
      </w:r>
      <w:r>
        <w:rPr>
          <w:rFonts w:ascii="GHEA Grapalat" w:hAnsi="GHEA Grapalat" w:cs="Sylfaen"/>
          <w:szCs w:val="24"/>
        </w:rPr>
        <w:tab/>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pPr>
        <w:pStyle w:val="BodyTextIndent2"/>
        <w:spacing w:line="240" w:lineRule="auto"/>
        <w:rPr>
          <w:rFonts w:ascii="GHEA Grapalat" w:hAnsi="GHEA Grapalat" w:cs="Sylfaen"/>
          <w:szCs w:val="24"/>
        </w:rPr>
      </w:pPr>
      <w:r>
        <w:rPr>
          <w:rFonts w:ascii="GHEA Grapalat" w:hAnsi="GHEA Grapalat" w:cs="Sylfaen"/>
          <w:szCs w:val="24"/>
          <w:lang w:val="hy-AM"/>
        </w:rPr>
        <w:t>1</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rPr>
        <w:t>(</w:t>
      </w:r>
      <w:r>
        <w:rPr>
          <w:rFonts w:ascii="GHEA Grapalat" w:hAnsi="GHEA Grapalat" w:cs="Sylfaen"/>
          <w:lang w:val="en-US"/>
        </w:rPr>
        <w:t>միևնույն</w:t>
      </w:r>
      <w:r>
        <w:rPr>
          <w:rFonts w:ascii="GHEA Grapalat" w:hAnsi="GHEA Grapalat" w:cs="Sylfaen"/>
        </w:rPr>
        <w:t xml:space="preserve"> </w:t>
      </w:r>
      <w:r>
        <w:rPr>
          <w:rFonts w:ascii="GHEA Grapalat" w:hAnsi="GHEA Grapalat" w:cs="Sylfaen"/>
          <w:lang w:val="en-US"/>
        </w:rPr>
        <w:t>չափաբաժնին</w:t>
      </w:r>
      <w:r>
        <w:rPr>
          <w:rFonts w:ascii="GHEA Grapalat" w:hAnsi="GHEA Grapalat" w:cs="Sylfaen"/>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lastRenderedPageBreak/>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Pr>
          <w:rFonts w:ascii="GHEA Grapalat" w:hAnsi="GHEA Grapalat" w:cs="Sylfaen"/>
          <w:szCs w:val="24"/>
        </w:rPr>
        <w:t>)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pPr>
        <w:ind w:firstLine="567"/>
        <w:jc w:val="both"/>
        <w:rPr>
          <w:rFonts w:ascii="GHEA Grapalat" w:hAnsi="GHEA Grapalat"/>
          <w:b/>
          <w:sz w:val="20"/>
          <w:lang w:val="af-ZA"/>
        </w:rPr>
      </w:pPr>
    </w:p>
    <w:p>
      <w:pPr>
        <w:ind w:firstLine="567"/>
        <w:jc w:val="both"/>
        <w:rPr>
          <w:rFonts w:ascii="GHEA Grapalat" w:hAnsi="GHEA Grapalat"/>
          <w:b/>
          <w:sz w:val="20"/>
          <w:lang w:val="af-ZA"/>
        </w:rPr>
      </w:pPr>
    </w:p>
    <w:p>
      <w:pPr>
        <w:jc w:val="center"/>
        <w:rPr>
          <w:rFonts w:ascii="GHEA Grapalat" w:hAnsi="GHEA Grapalat"/>
          <w:b/>
          <w:sz w:val="20"/>
          <w:lang w:val="af-ZA"/>
        </w:rPr>
      </w:pPr>
    </w:p>
    <w:p>
      <w:pPr>
        <w:jc w:val="center"/>
        <w:rPr>
          <w:rFonts w:ascii="GHEA Grapalat" w:hAnsi="GHEA Grapalat" w:cs="Arial"/>
          <w:b/>
          <w:sz w:val="20"/>
          <w:lang w:val="af-ZA"/>
        </w:rPr>
      </w:pPr>
      <w:r>
        <w:rPr>
          <w:rFonts w:ascii="GHEA Grapalat" w:hAnsi="GHEA Grapalat"/>
          <w:b/>
          <w:sz w:val="20"/>
          <w:lang w:val="af-ZA"/>
        </w:rPr>
        <w:br w:type="page"/>
      </w:r>
      <w:r>
        <w:rPr>
          <w:rFonts w:ascii="GHEA Grapalat" w:hAnsi="GHEA Grapalat"/>
          <w:b/>
          <w:sz w:val="20"/>
          <w:lang w:val="af-ZA"/>
        </w:rPr>
        <w:lastRenderedPageBreak/>
        <w:t xml:space="preserve">3.  </w:t>
      </w:r>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pPr>
        <w:jc w:val="center"/>
        <w:rPr>
          <w:rFonts w:ascii="GHEA Grapalat" w:hAnsi="GHEA Grapalat"/>
          <w:b/>
          <w:sz w:val="20"/>
          <w:lang w:val="af-ZA"/>
        </w:rPr>
      </w:pPr>
    </w:p>
    <w:p>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sz w:val="20"/>
        </w:rPr>
        <w:t>առնվազն</w:t>
      </w:r>
      <w:r>
        <w:rPr>
          <w:rFonts w:ascii="GHEA Grapalat" w:hAnsi="GHEA Grapalat" w:cs="Arial"/>
          <w:sz w:val="20"/>
          <w:lang w:val="af-ZA"/>
        </w:rPr>
        <w:t xml:space="preserve"> </w:t>
      </w:r>
      <w:r>
        <w:rPr>
          <w:rFonts w:ascii="GHEA Grapalat" w:hAnsi="GHEA Grapalat" w:cs="Sylfaen"/>
          <w:sz w:val="20"/>
        </w:rPr>
        <w:t>հինգ</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Arial"/>
          <w:sz w:val="20"/>
          <w:lang w:val="af-ZA"/>
        </w:rPr>
        <w:t xml:space="preserve"> </w:t>
      </w:r>
      <w:r>
        <w:rPr>
          <w:rFonts w:ascii="GHEA Grapalat" w:hAnsi="GHEA Grapalat" w:cs="Arial"/>
          <w:sz w:val="20"/>
        </w:rPr>
        <w:t>համակարգի</w:t>
      </w:r>
      <w:r>
        <w:rPr>
          <w:rFonts w:ascii="GHEA Grapalat" w:hAnsi="GHEA Grapalat" w:cs="Arial"/>
          <w:sz w:val="20"/>
          <w:lang w:val="af-ZA"/>
        </w:rPr>
        <w:t xml:space="preserve"> </w:t>
      </w:r>
      <w:r>
        <w:rPr>
          <w:rFonts w:ascii="GHEA Grapalat" w:hAnsi="GHEA Grapalat" w:cs="Arial"/>
          <w:sz w:val="20"/>
        </w:rPr>
        <w:t>միջոցով</w:t>
      </w:r>
      <w:r>
        <w:rPr>
          <w:rFonts w:ascii="GHEA Grapalat" w:hAnsi="GHEA Grapalat" w:cs="Arial"/>
          <w:sz w:val="20"/>
          <w:lang w:val="af-ZA"/>
        </w:rPr>
        <w:t xml:space="preserve">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համակարգի</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ստանալու</w:t>
      </w:r>
      <w:r>
        <w:rPr>
          <w:rFonts w:ascii="GHEA Grapalat" w:hAnsi="GHEA Grapalat" w:cs="Arial"/>
          <w:sz w:val="20"/>
          <w:lang w:val="af-ZA"/>
        </w:rPr>
        <w:t xml:space="preserve"> </w:t>
      </w:r>
      <w:r>
        <w:rPr>
          <w:rFonts w:ascii="GHEA Grapalat" w:hAnsi="GHEA Grapalat" w:cs="Sylfaen"/>
          <w:sz w:val="20"/>
        </w:rPr>
        <w:t>օրվան</w:t>
      </w:r>
      <w:r>
        <w:rPr>
          <w:rFonts w:ascii="GHEA Grapalat" w:hAnsi="GHEA Grapalat" w:cs="Arial"/>
          <w:sz w:val="20"/>
          <w:lang w:val="af-ZA"/>
        </w:rPr>
        <w:t xml:space="preserve"> </w:t>
      </w:r>
      <w:r>
        <w:rPr>
          <w:rFonts w:ascii="GHEA Grapalat" w:hAnsi="GHEA Grapalat" w:cs="Sylfaen"/>
          <w:sz w:val="20"/>
        </w:rPr>
        <w:t>հաջորդող</w:t>
      </w:r>
      <w:r>
        <w:rPr>
          <w:rFonts w:ascii="GHEA Grapalat" w:hAnsi="GHEA Grapalat" w:cs="Arial"/>
          <w:sz w:val="20"/>
          <w:lang w:val="af-ZA"/>
        </w:rPr>
        <w:t xml:space="preserve"> </w:t>
      </w:r>
      <w:r>
        <w:rPr>
          <w:rFonts w:ascii="GHEA Grapalat" w:hAnsi="GHEA Grapalat" w:cs="Sylfaen"/>
          <w:sz w:val="20"/>
        </w:rPr>
        <w:t>երկու</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օրվա</w:t>
      </w:r>
      <w:r>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Tahoma"/>
          <w:sz w:val="20"/>
        </w:rPr>
        <w:t>։</w:t>
      </w:r>
      <w:r>
        <w:rPr>
          <w:rFonts w:ascii="GHEA Grapalat" w:hAnsi="GHEA Grapalat" w:cs="Tahoma"/>
          <w:sz w:val="20"/>
          <w:lang w:val="af-ZA"/>
        </w:rPr>
        <w:t xml:space="preserve"> </w:t>
      </w:r>
      <w:r>
        <w:rPr>
          <w:rFonts w:ascii="GHEA Grapalat" w:hAnsi="GHEA Grapalat"/>
          <w:sz w:val="20"/>
          <w:lang w:val="af-ZA"/>
        </w:rPr>
        <w:t xml:space="preserve"> </w:t>
      </w:r>
    </w:p>
    <w:p>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Arial"/>
          <w:sz w:val="20"/>
        </w:rPr>
        <w:t>համակարգում</w:t>
      </w:r>
      <w:r>
        <w:rPr>
          <w:rFonts w:ascii="GHEA Grapalat" w:hAnsi="GHEA Grapalat" w:cs="Arial"/>
          <w:sz w:val="20"/>
          <w:lang w:val="af-ZA"/>
        </w:rPr>
        <w:t xml:space="preserve"> </w:t>
      </w:r>
      <w:r>
        <w:rPr>
          <w:rFonts w:ascii="GHEA Grapalat" w:hAnsi="GHEA Grapalat" w:cs="Arial"/>
          <w:sz w:val="20"/>
        </w:rPr>
        <w:t>և</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Arial Unicode"/>
          <w:sz w:val="20"/>
        </w:rPr>
        <w:t>համակարգում</w:t>
      </w:r>
      <w:r>
        <w:rPr>
          <w:rFonts w:ascii="GHEA Grapalat" w:hAnsi="GHEA Grapalat" w:cs="Arial Unicode"/>
          <w:sz w:val="20"/>
          <w:lang w:val="af-ZA"/>
        </w:rPr>
        <w:t xml:space="preserve"> </w:t>
      </w:r>
      <w:r>
        <w:rPr>
          <w:rFonts w:ascii="GHEA Grapalat" w:hAnsi="GHEA Grapalat" w:cs="Arial Unicode"/>
          <w:sz w:val="20"/>
        </w:rPr>
        <w:t>և</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համակարգում և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p>
    <w:p>
      <w:pPr>
        <w:ind w:firstLine="567"/>
        <w:jc w:val="both"/>
        <w:rPr>
          <w:rFonts w:ascii="GHEA Grapalat" w:hAnsi="GHEA Grapalat"/>
          <w:b/>
          <w:sz w:val="20"/>
          <w:lang w:val="hy-AM"/>
        </w:rPr>
      </w:pPr>
    </w:p>
    <w:p>
      <w:pPr>
        <w:ind w:firstLine="567"/>
        <w:jc w:val="center"/>
        <w:rPr>
          <w:rFonts w:ascii="GHEA Grapalat" w:hAnsi="GHEA Grapalat" w:cs="Arial"/>
          <w:b/>
          <w:sz w:val="20"/>
          <w:lang w:val="hy-AM"/>
        </w:rPr>
      </w:pPr>
      <w:r>
        <w:rPr>
          <w:rFonts w:ascii="GHEA Grapalat" w:hAnsi="GHEA Grapalat"/>
          <w:b/>
          <w:sz w:val="20"/>
          <w:lang w:val="hy-AM"/>
        </w:rPr>
        <w:br w:type="page"/>
      </w:r>
      <w:r>
        <w:rPr>
          <w:rFonts w:ascii="GHEA Grapalat" w:hAnsi="GHEA Grapalat"/>
          <w:b/>
          <w:sz w:val="20"/>
          <w:lang w:val="hy-AM"/>
        </w:rPr>
        <w:lastRenderedPageBreak/>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pPr>
        <w:jc w:val="center"/>
        <w:rPr>
          <w:rFonts w:ascii="GHEA Grapalat" w:hAnsi="GHEA Grapalat"/>
          <w:b/>
          <w:sz w:val="20"/>
          <w:lang w:val="hy-AM"/>
        </w:rPr>
      </w:pPr>
      <w:r>
        <w:rPr>
          <w:rFonts w:ascii="GHEA Grapalat" w:hAnsi="GHEA Grapalat"/>
          <w:b/>
          <w:sz w:val="20"/>
          <w:lang w:val="hy-AM"/>
        </w:rPr>
        <w:t xml:space="preserve">  </w:t>
      </w:r>
    </w:p>
    <w:p>
      <w:pPr>
        <w:ind w:firstLine="567"/>
        <w:jc w:val="both"/>
        <w:rPr>
          <w:rFonts w:ascii="GHEA Grapalat" w:hAnsi="GHEA Grapalat"/>
          <w:sz w:val="20"/>
          <w:lang w:val="hy-AM"/>
        </w:rPr>
      </w:pPr>
      <w:r>
        <w:rPr>
          <w:rFonts w:ascii="GHEA Grapalat" w:hAnsi="GHEA Grapalat"/>
          <w:sz w:val="20"/>
          <w:lang w:val="hy-AM"/>
        </w:rPr>
        <w:t>4</w:t>
      </w:r>
      <w:r>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en-GB"/>
        </w:rPr>
        <w:t>գնանշման հարցման</w:t>
      </w:r>
      <w:r>
        <w:rPr>
          <w:rFonts w:ascii="GHEA Grapalat" w:hAnsi="GHEA Grapalat" w:cs="Sylfaen"/>
          <w:szCs w:val="24"/>
          <w:lang w:val="hy-AM"/>
        </w:rPr>
        <w:t xml:space="preserve"> հայտերը պատրաստելու հրահանգում։</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en-GB"/>
        </w:rPr>
        <w:t>8-</w:t>
      </w:r>
      <w:r>
        <w:rPr>
          <w:rFonts w:ascii="GHEA Grapalat" w:hAnsi="GHEA Grapalat" w:cs="Sylfaen"/>
          <w:szCs w:val="24"/>
          <w:lang w:val="hy-AM"/>
        </w:rPr>
        <w:t xml:space="preserve">րդ օրվա ժամը </w:t>
      </w:r>
      <w:r>
        <w:rPr>
          <w:rFonts w:ascii="GHEA Grapalat" w:hAnsi="GHEA Grapalat" w:cs="Sylfaen"/>
          <w:szCs w:val="24"/>
          <w:lang w:val="en-GB"/>
        </w:rPr>
        <w:t>14:00</w:t>
      </w:r>
      <w:r>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pPr>
        <w:pStyle w:val="BodyTextIndent2"/>
        <w:spacing w:line="240" w:lineRule="auto"/>
        <w:ind w:firstLine="567"/>
        <w:rPr>
          <w:rFonts w:ascii="GHEA Grapalat" w:hAnsi="GHEA Grapalat" w:cs="Sylfaen"/>
          <w:szCs w:val="24"/>
          <w:lang w:val="hy-AM"/>
        </w:rPr>
      </w:pPr>
      <w:bookmarkStart w:id="5" w:name="_Hlk9261647"/>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pPr>
        <w:pStyle w:val="BodyTextIndent2"/>
        <w:spacing w:line="240" w:lineRule="auto"/>
        <w:ind w:firstLine="567"/>
        <w:rPr>
          <w:rFonts w:ascii="GHEA Grapalat" w:hAnsi="GHEA Grapalat" w:cs="Sylfaen"/>
          <w:szCs w:val="24"/>
          <w:lang w:val="hy-AM"/>
        </w:rPr>
      </w:pPr>
      <w:bookmarkStart w:id="6" w:name="_Hlk9261892"/>
      <w:bookmarkEnd w:id="5"/>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pPr>
        <w:pStyle w:val="norm"/>
        <w:spacing w:line="240" w:lineRule="auto"/>
        <w:ind w:firstLine="630"/>
        <w:rPr>
          <w:rFonts w:ascii="GHEA Grapalat" w:hAnsi="GHEA Grapalat" w:cs="Sylfaen"/>
          <w:szCs w:val="24"/>
          <w:lang w:val="hy-AM"/>
        </w:rPr>
      </w:pPr>
      <w:r>
        <w:rPr>
          <w:rFonts w:ascii="GHEA Grapalat" w:hAnsi="GHEA Grapalat"/>
          <w:sz w:val="20"/>
          <w:lang w:val="hy-AM"/>
        </w:rPr>
        <w:t xml:space="preserve">ե) </w:t>
      </w:r>
      <w:r>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Style w:val="FootnoteReference"/>
          <w:rFonts w:ascii="GHEA Grapalat" w:hAnsi="GHEA Grapalat" w:cs="Sylfaen"/>
          <w:sz w:val="20"/>
          <w:lang w:val="hy-AM"/>
        </w:rPr>
        <w:footnoteReference w:id="1"/>
      </w:r>
    </w:p>
    <w:p>
      <w:pPr>
        <w:pStyle w:val="norm"/>
        <w:spacing w:line="240" w:lineRule="auto"/>
        <w:ind w:firstLine="630"/>
        <w:rPr>
          <w:rFonts w:ascii="GHEA Grapalat" w:hAnsi="GHEA Grapalat" w:cs="Sylfaen"/>
          <w:sz w:val="20"/>
          <w:szCs w:val="24"/>
          <w:lang w:val="hy-AM" w:eastAsia="en-US"/>
        </w:rPr>
      </w:pPr>
      <w:r>
        <w:rPr>
          <w:rFonts w:ascii="GHEA Grapalat" w:hAnsi="GHEA Grapalat" w:cs="Sylfaen"/>
          <w:sz w:val="20"/>
          <w:lang w:val="hy-AM"/>
        </w:rPr>
        <w:t xml:space="preserve"> </w:t>
      </w:r>
      <w:bookmarkEnd w:id="6"/>
      <w:r>
        <w:rPr>
          <w:rFonts w:ascii="GHEA Grapalat" w:hAnsi="GHEA Grapalat" w:cs="Sylfaen"/>
          <w:sz w:val="20"/>
          <w:szCs w:val="24"/>
          <w:lang w:val="hy-AM" w:eastAsia="en-US"/>
        </w:rPr>
        <w:t>2) իր կողմից հաստատված գնային առաջարկ.</w:t>
      </w:r>
    </w:p>
    <w:p>
      <w:pPr>
        <w:ind w:firstLine="567"/>
        <w:jc w:val="both"/>
        <w:rPr>
          <w:rFonts w:ascii="GHEA Grapalat" w:hAnsi="GHEA Grapalat" w:cs="Sylfaen"/>
          <w:sz w:val="20"/>
          <w:lang w:val="hy-AM"/>
        </w:rPr>
      </w:pPr>
      <w:r>
        <w:rPr>
          <w:rFonts w:ascii="GHEA Grapalat" w:hAnsi="GHEA Grapalat" w:cs="Sylfaen"/>
          <w:sz w:val="20"/>
          <w:lang w:val="hy-AM"/>
        </w:rPr>
        <w:t xml:space="preserve">  4) գործակալության պայմանագրի պատճենը և դրա կողմ հանդիսացող անձի տվյալները,  եթե կնքվելիք պայմանագիրն իրականացվելու է գործակալության միջոցով:</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pPr>
        <w:pStyle w:val="norm"/>
        <w:spacing w:line="240" w:lineRule="auto"/>
        <w:rPr>
          <w:rFonts w:ascii="GHEA Grapalat" w:hAnsi="GHEA Grapalat" w:cs="Sylfaen"/>
          <w:sz w:val="20"/>
          <w:szCs w:val="24"/>
          <w:lang w:val="hy-AM" w:eastAsia="en-US"/>
        </w:rPr>
      </w:pPr>
      <w:bookmarkStart w:id="7"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pPr>
        <w:pStyle w:val="norm"/>
        <w:numPr>
          <w:ilvl w:val="0"/>
          <w:numId w:val="18"/>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pPr>
        <w:pStyle w:val="norm"/>
        <w:numPr>
          <w:ilvl w:val="0"/>
          <w:numId w:val="18"/>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pPr>
        <w:jc w:val="center"/>
        <w:rPr>
          <w:rFonts w:ascii="GHEA Grapalat" w:hAnsi="GHEA Grapalat"/>
          <w:b/>
          <w:sz w:val="20"/>
          <w:lang w:val="hy-AM"/>
        </w:rPr>
      </w:pPr>
    </w:p>
    <w:p>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pPr>
        <w:jc w:val="center"/>
        <w:rPr>
          <w:rFonts w:ascii="GHEA Grapalat" w:hAnsi="GHEA Grapalat" w:cs="Arial"/>
          <w:b/>
          <w:sz w:val="20"/>
          <w:lang w:val="es-ES"/>
        </w:rPr>
      </w:pPr>
    </w:p>
    <w:p>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ծառայության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 xml:space="preserve"> համակարգի միջոցով:</w:t>
      </w:r>
    </w:p>
    <w:p>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w:t>
      </w:r>
      <w:r>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Pr>
          <w:rFonts w:ascii="GHEA Grapalat" w:hAnsi="GHEA Grapalat" w:cs="Sylfaen"/>
          <w:sz w:val="20"/>
          <w:szCs w:val="24"/>
          <w:lang w:eastAsia="en-US"/>
        </w:rPr>
        <w:lastRenderedPageBreak/>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Ընդ որում՝</w:t>
      </w:r>
    </w:p>
    <w:p>
      <w:pPr>
        <w:pStyle w:val="norm"/>
        <w:spacing w:line="240" w:lineRule="auto"/>
        <w:ind w:firstLine="567"/>
        <w:rPr>
          <w:rFonts w:ascii="GHEA Grapalat" w:hAnsi="GHEA Grapalat" w:cs="Sylfaen"/>
          <w:sz w:val="20"/>
          <w:szCs w:val="24"/>
          <w:lang w:val="es-ES" w:eastAsia="en-US"/>
        </w:rPr>
      </w:pPr>
      <w:r>
        <w:rPr>
          <w:rFonts w:ascii="GHEA Grapalat" w:hAnsi="GHEA Grapalat" w:cs="Sylfaen"/>
          <w:sz w:val="20"/>
          <w:szCs w:val="24"/>
          <w:lang w:eastAsia="en-US"/>
        </w:rPr>
        <w:t>ա</w:t>
      </w:r>
      <w:r>
        <w:rPr>
          <w:rFonts w:ascii="GHEA Grapalat" w:hAnsi="GHEA Grapalat" w:cs="Sylfaen"/>
          <w:sz w:val="20"/>
          <w:szCs w:val="24"/>
          <w:lang w:val="es-ES" w:eastAsia="en-US"/>
        </w:rPr>
        <w:t xml:space="preserve">) </w:t>
      </w: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r>
        <w:rPr>
          <w:rFonts w:ascii="GHEA Grapalat" w:hAnsi="GHEA Grapalat" w:cs="Sylfaen"/>
          <w:sz w:val="20"/>
          <w:szCs w:val="24"/>
          <w:lang w:eastAsia="en-US"/>
        </w:rPr>
        <w:t>ու</w:t>
      </w:r>
      <w:r>
        <w:rPr>
          <w:rFonts w:ascii="GHEA Grapalat" w:hAnsi="GHEA Grapalat" w:cs="Sylfaen"/>
          <w:sz w:val="20"/>
          <w:szCs w:val="24"/>
          <w:lang w:val="hy-AM" w:eastAsia="en-US"/>
        </w:rPr>
        <w:t xml:space="preserve"> համեմատումն իրականացվում </w:t>
      </w:r>
      <w:r>
        <w:rPr>
          <w:rFonts w:ascii="GHEA Grapalat" w:hAnsi="GHEA Grapalat" w:cs="Sylfaen"/>
          <w:sz w:val="20"/>
          <w:szCs w:val="24"/>
          <w:lang w:eastAsia="en-US"/>
        </w:rPr>
        <w:t>են</w:t>
      </w:r>
      <w:r>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es-ES" w:eastAsia="en-US"/>
        </w:rPr>
        <w:t>.</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es-ES" w:eastAsia="en-US"/>
        </w:rPr>
        <w:t xml:space="preserve">բ) </w:t>
      </w:r>
      <w:r>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Pr>
          <w:rFonts w:ascii="GHEA Grapalat" w:hAnsi="GHEA Grapalat" w:cs="Sylfaen"/>
          <w:sz w:val="20"/>
          <w:szCs w:val="24"/>
          <w:lang w:eastAsia="en-US"/>
        </w:rPr>
        <w:t>սույն</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հրավերով սահմանվ</w:t>
      </w:r>
      <w:r>
        <w:rPr>
          <w:rFonts w:ascii="GHEA Grapalat" w:hAnsi="GHEA Grapalat" w:cs="Sylfaen"/>
          <w:sz w:val="20"/>
          <w:szCs w:val="24"/>
          <w:lang w:eastAsia="en-US"/>
        </w:rPr>
        <w:t>ած</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ՄԳ-ն ընտրված մասնակցի առաջարկած հանրագումարային գինն է.</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Ծ-ն մատուցված ծառայության առավելագույն միավորի գինն է</w:t>
      </w:r>
    </w:p>
    <w:p>
      <w:pPr>
        <w:pStyle w:val="norm"/>
        <w:spacing w:line="240" w:lineRule="auto"/>
        <w:rPr>
          <w:rFonts w:ascii="GHEA Grapalat" w:hAnsi="GHEA Grapalat" w:cs="Sylfaen"/>
          <w:sz w:val="20"/>
          <w:szCs w:val="24"/>
          <w:vertAlign w:val="superscript"/>
          <w:lang w:val="hy-AM" w:eastAsia="en-US"/>
        </w:rPr>
      </w:pPr>
      <w:r>
        <w:rPr>
          <w:rFonts w:ascii="GHEA Grapalat" w:hAnsi="GHEA Grapalat" w:cs="Sylfaen"/>
          <w:sz w:val="20"/>
          <w:szCs w:val="24"/>
          <w:lang w:val="hy-AM" w:eastAsia="en-US"/>
        </w:rPr>
        <w:t>Ք-ն մատուցված ծառայության քանակն է:</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 հայտը ենթակա չէ մերժման, եթե`</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Pr>
          <w:rFonts w:ascii="GHEA Grapalat" w:hAnsi="GHEA Grapalat"/>
          <w:sz w:val="20"/>
          <w:lang w:val="hy-AM"/>
        </w:rPr>
        <w:t>առանց Հայաստանի Հանրա</w:t>
      </w:r>
      <w:r>
        <w:rPr>
          <w:rFonts w:ascii="GHEA Grapalat" w:hAnsi="GHEA Grapalat"/>
          <w:sz w:val="20"/>
          <w:lang w:val="hy-AM"/>
        </w:rPr>
        <w:softHyphen/>
        <w:t>պետության պետական բյուջե վճարվելիք ավելացված արժեքի հարկի գումարի հաշվարկման</w:t>
      </w:r>
      <w:r>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pPr>
        <w:pStyle w:val="BodyTextIndent2"/>
        <w:spacing w:line="240" w:lineRule="auto"/>
        <w:ind w:firstLine="567"/>
        <w:rPr>
          <w:rFonts w:ascii="GHEA Grapalat" w:hAnsi="GHEA Grapalat"/>
          <w:lang w:val="es-ES"/>
        </w:rPr>
      </w:pPr>
    </w:p>
    <w:p>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pPr>
        <w:pStyle w:val="BodyTextIndent"/>
        <w:spacing w:line="240" w:lineRule="auto"/>
        <w:ind w:firstLine="567"/>
        <w:rPr>
          <w:rFonts w:ascii="GHEA Grapalat" w:hAnsi="GHEA Grapalat"/>
          <w:b/>
          <w:lang w:val="af-ZA"/>
        </w:rPr>
      </w:pPr>
    </w:p>
    <w:p>
      <w:pPr>
        <w:pStyle w:val="BodyTextIndent"/>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սույն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p>
    <w:p>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p>
    <w:p>
      <w:pPr>
        <w:ind w:firstLine="567"/>
        <w:jc w:val="center"/>
        <w:rPr>
          <w:rFonts w:ascii="GHEA Grapalat" w:hAnsi="GHEA Grapalat"/>
          <w:b/>
          <w:sz w:val="20"/>
          <w:lang w:val="af-ZA"/>
        </w:rPr>
      </w:pPr>
    </w:p>
    <w:p>
      <w:pPr>
        <w:ind w:firstLine="567"/>
        <w:jc w:val="both"/>
        <w:rPr>
          <w:rFonts w:ascii="GHEA Grapalat" w:hAnsi="GHEA Grapalat" w:cs="Sylfaen"/>
          <w:sz w:val="20"/>
          <w:lang w:val="af-ZA"/>
        </w:rPr>
      </w:pPr>
    </w:p>
    <w:p>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pPr>
        <w:ind w:firstLine="567"/>
        <w:jc w:val="both"/>
        <w:rPr>
          <w:rFonts w:ascii="GHEA Grapalat" w:hAnsi="GHEA Grapalat"/>
          <w:b/>
          <w:sz w:val="20"/>
          <w:lang w:val="af-ZA"/>
        </w:rPr>
      </w:pPr>
    </w:p>
    <w:p>
      <w:pPr>
        <w:pStyle w:val="BodyTextIndent2"/>
        <w:spacing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Հայտերի</w:t>
      </w:r>
      <w:r>
        <w:rPr>
          <w:rFonts w:ascii="GHEA Grapalat" w:hAnsi="GHEA Grapalat" w:cs="Sylfaen"/>
        </w:rPr>
        <w:t xml:space="preserve"> </w:t>
      </w:r>
      <w:r>
        <w:rPr>
          <w:rFonts w:ascii="GHEA Grapalat" w:hAnsi="GHEA Grapalat" w:cs="Sylfaen"/>
          <w:lang w:val="ru-RU"/>
        </w:rPr>
        <w:t>բացումը</w:t>
      </w:r>
      <w:r>
        <w:rPr>
          <w:rFonts w:ascii="GHEA Grapalat" w:hAnsi="GHEA Grapalat" w:cs="Sylfaen"/>
        </w:rPr>
        <w:t xml:space="preserve"> </w:t>
      </w:r>
      <w:r>
        <w:rPr>
          <w:rFonts w:ascii="GHEA Grapalat" w:hAnsi="GHEA Grapalat" w:cs="Sylfaen"/>
          <w:lang w:val="ru-RU"/>
        </w:rPr>
        <w:t>կկատարվի</w:t>
      </w:r>
      <w:r>
        <w:rPr>
          <w:rFonts w:ascii="GHEA Grapalat" w:hAnsi="GHEA Grapalat" w:cs="Sylfaen"/>
        </w:rPr>
        <w:t xml:space="preserve"> </w:t>
      </w:r>
      <w:r>
        <w:rPr>
          <w:rFonts w:ascii="GHEA Grapalat" w:hAnsi="GHEA Grapalat" w:cs="Sylfaen"/>
          <w:szCs w:val="24"/>
          <w:lang w:val="en-US"/>
        </w:rPr>
        <w:t>համակարգի</w:t>
      </w:r>
      <w:r>
        <w:rPr>
          <w:rFonts w:ascii="GHEA Grapalat" w:hAnsi="GHEA Grapalat" w:cs="Sylfaen"/>
          <w:szCs w:val="24"/>
        </w:rPr>
        <w:t xml:space="preserve"> </w:t>
      </w:r>
      <w:r>
        <w:rPr>
          <w:rFonts w:ascii="GHEA Grapalat" w:hAnsi="GHEA Grapalat" w:cs="Sylfaen"/>
          <w:szCs w:val="24"/>
          <w:lang w:val="en-US"/>
        </w:rPr>
        <w:t>միջոցով</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w:t>
      </w:r>
      <w:r>
        <w:rPr>
          <w:rFonts w:ascii="GHEA Grapalat" w:hAnsi="GHEA Grapalat" w:cs="Sylfaen"/>
          <w:szCs w:val="24"/>
        </w:rPr>
        <w:t xml:space="preserve"> </w:t>
      </w:r>
      <w:r>
        <w:rPr>
          <w:rFonts w:ascii="GHEA Grapalat" w:hAnsi="GHEA Grapalat" w:cs="Sylfaen"/>
          <w:szCs w:val="24"/>
          <w:lang w:val="ru-RU"/>
        </w:rPr>
        <w:t>հայտարարությունը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հրավերը</w:t>
      </w:r>
      <w:r>
        <w:rPr>
          <w:rFonts w:ascii="GHEA Grapalat" w:hAnsi="GHEA Grapalat" w:cs="Sylfaen"/>
          <w:szCs w:val="24"/>
        </w:rPr>
        <w:t xml:space="preserve"> </w:t>
      </w:r>
      <w:r>
        <w:rPr>
          <w:rFonts w:ascii="GHEA Grapalat" w:hAnsi="GHEA Grapalat" w:cs="Sylfaen"/>
          <w:szCs w:val="24"/>
          <w:lang w:val="ru-RU"/>
        </w:rPr>
        <w:t>համակարգում</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րապարակվելու</w:t>
      </w:r>
      <w:r>
        <w:rPr>
          <w:rFonts w:ascii="GHEA Grapalat" w:hAnsi="GHEA Grapalat" w:cs="Sylfaen"/>
          <w:szCs w:val="24"/>
        </w:rPr>
        <w:t xml:space="preserve"> </w:t>
      </w:r>
      <w:r>
        <w:rPr>
          <w:rFonts w:ascii="GHEA Grapalat" w:hAnsi="GHEA Grapalat" w:cs="Sylfaen"/>
          <w:szCs w:val="24"/>
          <w:lang w:val="en-US"/>
        </w:rPr>
        <w:t>օրվանից</w:t>
      </w:r>
      <w:r>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8-</w:t>
      </w:r>
      <w:r>
        <w:rPr>
          <w:rFonts w:ascii="GHEA Grapalat" w:hAnsi="GHEA Grapalat" w:cs="Sylfaen"/>
          <w:szCs w:val="24"/>
          <w:lang w:val="ru-RU"/>
        </w:rPr>
        <w:t>րդ</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ժամը</w:t>
      </w:r>
      <w:r>
        <w:rPr>
          <w:rFonts w:ascii="GHEA Grapalat" w:hAnsi="GHEA Grapalat" w:cs="Sylfaen"/>
          <w:szCs w:val="24"/>
        </w:rPr>
        <w:t xml:space="preserve"> 14:00-</w:t>
      </w:r>
      <w:r>
        <w:rPr>
          <w:rFonts w:ascii="GHEA Grapalat" w:hAnsi="GHEA Grapalat" w:cs="Sylfaen"/>
          <w:szCs w:val="24"/>
          <w:lang w:val="en-US"/>
        </w:rPr>
        <w:t>ի</w:t>
      </w:r>
      <w:r>
        <w:rPr>
          <w:rFonts w:ascii="GHEA Grapalat" w:hAnsi="GHEA Grapalat" w:cs="Sylfaen"/>
          <w:szCs w:val="24"/>
          <w:lang w:val="ru-RU"/>
        </w:rPr>
        <w:t>ն։</w:t>
      </w:r>
      <w:r>
        <w:rPr>
          <w:rFonts w:ascii="GHEA Grapalat" w:hAnsi="GHEA Grapalat" w:cs="Sylfaen"/>
          <w:szCs w:val="24"/>
        </w:rPr>
        <w:t xml:space="preserve"> </w:t>
      </w:r>
    </w:p>
    <w:p>
      <w:pPr>
        <w:ind w:firstLine="567"/>
        <w:jc w:val="both"/>
        <w:rPr>
          <w:rFonts w:ascii="GHEA Grapalat" w:hAnsi="GHEA Grapalat" w:cs="Sylfaen"/>
          <w:sz w:val="20"/>
          <w:lang w:val="hy-AM"/>
        </w:rPr>
      </w:pPr>
      <w:r>
        <w:rPr>
          <w:rFonts w:ascii="GHEA Grapalat" w:hAnsi="GHEA Grapalat" w:cs="Sylfaen"/>
          <w:sz w:val="20"/>
          <w:lang w:val="ru-RU"/>
        </w:rPr>
        <w:lastRenderedPageBreak/>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hy-AM"/>
        </w:rPr>
        <w:t xml:space="preserve"> և գնահատման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r>
        <w:rPr>
          <w:rFonts w:ascii="GHEA Grapalat" w:hAnsi="GHEA Grapalat" w:cs="Sylfaen"/>
          <w:sz w:val="20"/>
        </w:rPr>
        <w:t>ինչպես</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sz w:val="20"/>
          <w:lang w:val="hy-AM"/>
        </w:rPr>
        <w:t>Համակարգում հանձնաժողովի բացող անդամների գործառույթներն աստիճա</w:t>
      </w:r>
      <w:r>
        <w:rPr>
          <w:rFonts w:ascii="GHEA Grapalat" w:hAnsi="GHEA Grapalat"/>
          <w:sz w:val="20"/>
          <w:lang w:val="hy-AM"/>
        </w:rPr>
        <w:softHyphen/>
        <w:t>նա</w:t>
      </w:r>
      <w:r>
        <w:rPr>
          <w:rFonts w:ascii="GHEA Grapalat" w:hAnsi="GHEA Grapalat"/>
          <w:sz w:val="20"/>
          <w:lang w:val="hy-AM"/>
        </w:rPr>
        <w:softHyphen/>
        <w:t>կարգված են: Աստիճանակարգումը որոշվում է հանձնաժողովի նախա</w:t>
      </w:r>
      <w:r>
        <w:rPr>
          <w:rFonts w:ascii="GHEA Grapalat" w:hAnsi="GHEA Grapalat"/>
          <w:sz w:val="20"/>
          <w:lang w:val="hy-AM"/>
        </w:rPr>
        <w:softHyphen/>
        <w:t>գահի կողմից: Հանձնաժողովի</w:t>
      </w:r>
      <w:r>
        <w:rPr>
          <w:rFonts w:ascii="GHEA Grapalat" w:hAnsi="GHEA Grapalat"/>
          <w:sz w:val="20"/>
          <w:lang w:val="af-ZA"/>
        </w:rPr>
        <w:t xml:space="preserve"> </w:t>
      </w:r>
      <w:r>
        <w:rPr>
          <w:rFonts w:ascii="GHEA Grapalat" w:hAnsi="GHEA Grapalat"/>
          <w:sz w:val="20"/>
          <w:lang w:val="hy-AM"/>
        </w:rPr>
        <w:t>առաջին</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անդամն</w:t>
      </w:r>
      <w:r>
        <w:rPr>
          <w:rFonts w:ascii="GHEA Grapalat" w:hAnsi="GHEA Grapalat"/>
          <w:sz w:val="20"/>
          <w:lang w:val="af-ZA"/>
        </w:rPr>
        <w:t xml:space="preserve"> </w:t>
      </w:r>
      <w:r>
        <w:rPr>
          <w:rFonts w:ascii="GHEA Grapalat" w:hAnsi="GHEA Grapalat"/>
          <w:sz w:val="20"/>
          <w:lang w:val="hy-AM"/>
        </w:rPr>
        <w:t>իր</w:t>
      </w:r>
      <w:r>
        <w:rPr>
          <w:rFonts w:ascii="GHEA Grapalat" w:hAnsi="GHEA Grapalat"/>
          <w:sz w:val="20"/>
          <w:lang w:val="af-ZA"/>
        </w:rPr>
        <w:t xml:space="preserve"> </w:t>
      </w:r>
      <w:r>
        <w:rPr>
          <w:rFonts w:ascii="GHEA Grapalat" w:hAnsi="GHEA Grapalat"/>
          <w:sz w:val="20"/>
          <w:lang w:val="hy-AM"/>
        </w:rPr>
        <w:t>կատարած</w:t>
      </w:r>
      <w:r>
        <w:rPr>
          <w:rFonts w:ascii="GHEA Grapalat" w:hAnsi="GHEA Grapalat"/>
          <w:sz w:val="20"/>
          <w:lang w:val="af-ZA"/>
        </w:rPr>
        <w:t xml:space="preserve"> </w:t>
      </w:r>
      <w:r>
        <w:rPr>
          <w:rFonts w:ascii="GHEA Grapalat" w:hAnsi="GHEA Grapalat"/>
          <w:sz w:val="20"/>
          <w:lang w:val="hy-AM"/>
        </w:rPr>
        <w:t>նշումներով</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անդամի</w:t>
      </w:r>
      <w:r>
        <w:rPr>
          <w:rFonts w:ascii="GHEA Grapalat" w:hAnsi="GHEA Grapalat"/>
          <w:sz w:val="20"/>
          <w:lang w:val="af-ZA"/>
        </w:rPr>
        <w:t xml:space="preserve"> </w:t>
      </w:r>
      <w:r>
        <w:rPr>
          <w:rFonts w:ascii="GHEA Grapalat" w:hAnsi="GHEA Grapalat"/>
          <w:sz w:val="20"/>
          <w:lang w:val="hy-AM"/>
        </w:rPr>
        <w:t>դիտարկմանն</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ներկայացնում</w:t>
      </w:r>
      <w:r>
        <w:rPr>
          <w:rFonts w:ascii="GHEA Grapalat" w:hAnsi="GHEA Grapalat"/>
          <w:sz w:val="20"/>
          <w:lang w:val="af-ZA"/>
        </w:rPr>
        <w:t xml:space="preserve"> </w:t>
      </w:r>
      <w:r>
        <w:rPr>
          <w:rFonts w:ascii="GHEA Grapalat" w:hAnsi="GHEA Grapalat"/>
          <w:sz w:val="20"/>
          <w:lang w:val="hy-AM"/>
        </w:rPr>
        <w:t>բացման</w:t>
      </w:r>
      <w:r>
        <w:rPr>
          <w:rFonts w:ascii="GHEA Grapalat" w:hAnsi="GHEA Grapalat"/>
          <w:sz w:val="20"/>
          <w:lang w:val="af-ZA"/>
        </w:rPr>
        <w:t xml:space="preserve"> </w:t>
      </w:r>
      <w:r>
        <w:rPr>
          <w:rFonts w:ascii="GHEA Grapalat" w:hAnsi="GHEA Grapalat"/>
          <w:sz w:val="20"/>
          <w:lang w:val="hy-AM"/>
        </w:rPr>
        <w:t>ենթակա</w:t>
      </w:r>
      <w:r>
        <w:rPr>
          <w:rFonts w:ascii="GHEA Grapalat" w:hAnsi="GHEA Grapalat"/>
          <w:sz w:val="20"/>
          <w:lang w:val="af-ZA"/>
        </w:rPr>
        <w:t xml:space="preserve"> </w:t>
      </w:r>
      <w:r>
        <w:rPr>
          <w:rFonts w:ascii="GHEA Grapalat" w:hAnsi="GHEA Grapalat"/>
          <w:sz w:val="20"/>
          <w:lang w:val="hy-AM"/>
        </w:rPr>
        <w:t>այն</w:t>
      </w:r>
      <w:r>
        <w:rPr>
          <w:rFonts w:ascii="GHEA Grapalat" w:hAnsi="GHEA Grapalat"/>
          <w:sz w:val="20"/>
          <w:lang w:val="af-ZA"/>
        </w:rPr>
        <w:t xml:space="preserve"> </w:t>
      </w:r>
      <w:r>
        <w:rPr>
          <w:rFonts w:ascii="GHEA Grapalat" w:hAnsi="GHEA Grapalat"/>
          <w:sz w:val="20"/>
          <w:lang w:val="hy-AM"/>
        </w:rPr>
        <w:t>հայտերի</w:t>
      </w:r>
      <w:r>
        <w:rPr>
          <w:rFonts w:ascii="GHEA Grapalat" w:hAnsi="GHEA Grapalat"/>
          <w:sz w:val="20"/>
          <w:lang w:val="af-ZA"/>
        </w:rPr>
        <w:t xml:space="preserve"> </w:t>
      </w:r>
      <w:r>
        <w:rPr>
          <w:rFonts w:ascii="GHEA Grapalat" w:hAnsi="GHEA Grapalat"/>
          <w:sz w:val="20"/>
          <w:lang w:val="hy-AM"/>
        </w:rPr>
        <w:t>ցուցակը</w:t>
      </w:r>
      <w:r>
        <w:rPr>
          <w:rFonts w:ascii="GHEA Grapalat" w:hAnsi="GHEA Grapalat"/>
          <w:sz w:val="20"/>
          <w:lang w:val="af-ZA"/>
        </w:rPr>
        <w:t xml:space="preserve">, </w:t>
      </w:r>
      <w:r>
        <w:rPr>
          <w:rFonts w:ascii="GHEA Grapalat" w:hAnsi="GHEA Grapalat"/>
          <w:sz w:val="20"/>
          <w:lang w:val="hy-AM"/>
        </w:rPr>
        <w:t>որոնց</w:t>
      </w:r>
      <w:r>
        <w:rPr>
          <w:rFonts w:ascii="GHEA Grapalat" w:hAnsi="GHEA Grapalat"/>
          <w:sz w:val="20"/>
          <w:lang w:val="af-ZA"/>
        </w:rPr>
        <w:t xml:space="preserve"> </w:t>
      </w:r>
      <w:r>
        <w:rPr>
          <w:rFonts w:ascii="GHEA Grapalat" w:hAnsi="GHEA Grapalat"/>
          <w:sz w:val="20"/>
          <w:lang w:val="hy-AM"/>
        </w:rPr>
        <w:t>համակարգը</w:t>
      </w:r>
      <w:r>
        <w:rPr>
          <w:rFonts w:ascii="GHEA Grapalat" w:hAnsi="GHEA Grapalat"/>
          <w:sz w:val="20"/>
          <w:lang w:val="af-ZA"/>
        </w:rPr>
        <w:t xml:space="preserve"> </w:t>
      </w:r>
      <w:r>
        <w:rPr>
          <w:rFonts w:ascii="GHEA Grapalat" w:hAnsi="GHEA Grapalat"/>
          <w:sz w:val="20"/>
          <w:lang w:val="hy-AM"/>
        </w:rPr>
        <w:t>դիտել</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որպես</w:t>
      </w:r>
      <w:r>
        <w:rPr>
          <w:rFonts w:ascii="GHEA Grapalat" w:hAnsi="GHEA Grapalat"/>
          <w:sz w:val="20"/>
          <w:lang w:val="af-ZA"/>
        </w:rPr>
        <w:t xml:space="preserve"> </w:t>
      </w:r>
      <w:r>
        <w:rPr>
          <w:rFonts w:ascii="GHEA Grapalat" w:hAnsi="GHEA Grapalat"/>
          <w:sz w:val="20"/>
          <w:lang w:val="hy-AM"/>
        </w:rPr>
        <w:t>ներկայացված</w:t>
      </w:r>
      <w:r>
        <w:rPr>
          <w:rFonts w:ascii="GHEA Grapalat" w:hAnsi="GHEA Grapalat"/>
          <w:sz w:val="20"/>
          <w:lang w:val="af-ZA"/>
        </w:rPr>
        <w:t xml:space="preserve"> (</w:t>
      </w:r>
      <w:r>
        <w:rPr>
          <w:rFonts w:ascii="GHEA Grapalat" w:hAnsi="GHEA Grapalat"/>
          <w:sz w:val="20"/>
          <w:lang w:val="hy-AM"/>
        </w:rPr>
        <w:t>պիտանի</w:t>
      </w:r>
      <w:r>
        <w:rPr>
          <w:rFonts w:ascii="GHEA Grapalat" w:hAnsi="GHEA Grapalat"/>
          <w:sz w:val="20"/>
          <w:lang w:val="af-ZA"/>
        </w:rPr>
        <w:t xml:space="preserve">) </w:t>
      </w:r>
      <w:r>
        <w:rPr>
          <w:rFonts w:ascii="GHEA Grapalat" w:hAnsi="GHEA Grapalat"/>
          <w:sz w:val="20"/>
          <w:lang w:val="hy-AM"/>
        </w:rPr>
        <w:t>հայտեր</w:t>
      </w:r>
      <w:r>
        <w:rPr>
          <w:rFonts w:ascii="GHEA Grapalat" w:hAnsi="GHEA Grapalat"/>
          <w:sz w:val="20"/>
          <w:lang w:val="af-ZA"/>
        </w:rPr>
        <w:t xml:space="preserve">, </w:t>
      </w:r>
      <w:r>
        <w:rPr>
          <w:rFonts w:ascii="GHEA Grapalat" w:hAnsi="GHEA Grapalat"/>
          <w:sz w:val="20"/>
          <w:lang w:val="hy-AM"/>
        </w:rPr>
        <w:t>որից</w:t>
      </w:r>
      <w:r>
        <w:rPr>
          <w:rFonts w:ascii="GHEA Grapalat" w:hAnsi="GHEA Grapalat"/>
          <w:sz w:val="20"/>
          <w:lang w:val="af-ZA"/>
        </w:rPr>
        <w:t xml:space="preserve"> </w:t>
      </w:r>
      <w:r>
        <w:rPr>
          <w:rFonts w:ascii="GHEA Grapalat" w:hAnsi="GHEA Grapalat"/>
          <w:sz w:val="20"/>
          <w:lang w:val="hy-AM"/>
        </w:rPr>
        <w:t>հետո</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անդամը</w:t>
      </w:r>
      <w:r>
        <w:rPr>
          <w:rFonts w:ascii="GHEA Grapalat" w:hAnsi="GHEA Grapalat"/>
          <w:sz w:val="20"/>
          <w:lang w:val="af-ZA"/>
        </w:rPr>
        <w:t xml:space="preserve"> </w:t>
      </w:r>
      <w:r>
        <w:rPr>
          <w:rFonts w:ascii="GHEA Grapalat" w:hAnsi="GHEA Grapalat"/>
          <w:sz w:val="20"/>
          <w:lang w:val="hy-AM"/>
        </w:rPr>
        <w:t>հաստատում</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իրեն</w:t>
      </w:r>
      <w:r>
        <w:rPr>
          <w:rFonts w:ascii="GHEA Grapalat" w:hAnsi="GHEA Grapalat"/>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ցուցակը</w:t>
      </w:r>
      <w:r>
        <w:rPr>
          <w:rFonts w:ascii="GHEA Grapalat" w:hAnsi="GHEA Grapalat" w:cs="Sylfaen"/>
          <w:sz w:val="20"/>
          <w:lang w:val="af-ZA"/>
        </w:rPr>
        <w:t xml:space="preserve">: </w:t>
      </w:r>
      <w:r>
        <w:rPr>
          <w:rFonts w:ascii="GHEA Grapalat" w:hAnsi="GHEA Grapalat" w:cs="Sylfaen"/>
          <w:sz w:val="20"/>
          <w:lang w:val="hy-AM"/>
        </w:rPr>
        <w:t>Հաստատումից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բեռնվում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արձանագրությունը</w:t>
      </w:r>
      <w:r>
        <w:rPr>
          <w:rFonts w:ascii="GHEA Grapalat" w:hAnsi="GHEA Grapalat" w:cs="Sylfaen"/>
          <w:sz w:val="20"/>
          <w:lang w:val="af-ZA"/>
        </w:rPr>
        <w:t xml:space="preserve"> (</w:t>
      </w:r>
      <w:r>
        <w:rPr>
          <w:rFonts w:ascii="GHEA Grapalat" w:hAnsi="GHEA Grapalat" w:cs="Sylfaen"/>
          <w:sz w:val="20"/>
          <w:lang w:val="hy-AM"/>
        </w:rPr>
        <w:t>համակարգում՝</w:t>
      </w:r>
      <w:r>
        <w:rPr>
          <w:rFonts w:ascii="GHEA Grapalat" w:hAnsi="GHEA Grapalat" w:cs="Sylfaen"/>
          <w:sz w:val="20"/>
          <w:lang w:val="af-ZA"/>
        </w:rPr>
        <w:t xml:space="preserve"> </w:t>
      </w:r>
      <w:r>
        <w:rPr>
          <w:rFonts w:ascii="GHEA Grapalat" w:hAnsi="GHEA Grapalat" w:cs="Sylfaen"/>
          <w:sz w:val="20"/>
          <w:lang w:val="hy-AM"/>
        </w:rPr>
        <w:t>հաշվետվություն</w:t>
      </w:r>
      <w:r>
        <w:rPr>
          <w:rFonts w:ascii="GHEA Grapalat" w:hAnsi="GHEA Grapalat" w:cs="Sylfaen"/>
          <w:sz w:val="20"/>
          <w:lang w:val="af-ZA"/>
        </w:rPr>
        <w:t xml:space="preserve">), </w:t>
      </w:r>
      <w:r>
        <w:rPr>
          <w:rFonts w:ascii="GHEA Grapalat" w:hAnsi="GHEA Grapalat" w:cs="Sylfaen"/>
          <w:sz w:val="20"/>
          <w:lang w:val="hy-AM"/>
        </w:rPr>
        <w:t>որը</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քարտուղարը</w:t>
      </w:r>
      <w:r>
        <w:rPr>
          <w:rFonts w:ascii="GHEA Grapalat" w:hAnsi="GHEA Grapalat" w:cs="Sylfaen"/>
          <w:sz w:val="20"/>
          <w:lang w:val="af-ZA"/>
        </w:rPr>
        <w:t xml:space="preserve"> </w:t>
      </w:r>
      <w:r>
        <w:rPr>
          <w:rFonts w:ascii="GHEA Grapalat" w:hAnsi="GHEA Grapalat" w:cs="Sylfaen"/>
          <w:sz w:val="20"/>
          <w:lang w:val="hy-AM"/>
        </w:rPr>
        <w:t xml:space="preserve"> համակարգի միջոցով</w:t>
      </w:r>
      <w:r>
        <w:rPr>
          <w:rFonts w:ascii="GHEA Grapalat" w:hAnsi="GHEA Grapalat" w:cs="Sylfaen"/>
          <w:sz w:val="20"/>
          <w:lang w:val="af-ZA"/>
        </w:rPr>
        <w:t xml:space="preserve"> </w:t>
      </w:r>
      <w:r>
        <w:rPr>
          <w:rFonts w:ascii="GHEA Grapalat" w:hAnsi="GHEA Grapalat" w:cs="Sylfaen"/>
          <w:sz w:val="20"/>
          <w:lang w:val="hy-AM"/>
        </w:rPr>
        <w:t>ուղարկում է մասնակիցների էլեկտրոնային փոստերին</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p>
    <w:p>
      <w:pPr>
        <w:ind w:firstLine="567"/>
        <w:jc w:val="both"/>
        <w:rPr>
          <w:rFonts w:ascii="GHEA Grapalat" w:hAnsi="GHEA Grapalat" w:cs="Sylfaen"/>
          <w:sz w:val="20"/>
          <w:lang w:val="af-ZA"/>
        </w:rPr>
      </w:pP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չափաբաժինների</w:t>
      </w:r>
      <w:r>
        <w:rPr>
          <w:rFonts w:ascii="GHEA Grapalat" w:hAnsi="GHEA Grapalat" w:cs="Sylfaen"/>
          <w:sz w:val="20"/>
          <w:lang w:val="af-ZA"/>
        </w:rPr>
        <w:t xml:space="preserve"> </w:t>
      </w:r>
      <w:r>
        <w:rPr>
          <w:rFonts w:ascii="GHEA Grapalat" w:hAnsi="GHEA Grapalat" w:cs="Sylfaen"/>
          <w:sz w:val="20"/>
        </w:rPr>
        <w:t>քանակը</w:t>
      </w:r>
      <w:r>
        <w:rPr>
          <w:rFonts w:ascii="GHEA Grapalat" w:hAnsi="GHEA Grapalat" w:cs="Sylfaen"/>
          <w:sz w:val="20"/>
          <w:lang w:val="af-ZA"/>
        </w:rPr>
        <w:t xml:space="preserve"> </w:t>
      </w:r>
      <w:r>
        <w:rPr>
          <w:rFonts w:ascii="GHEA Grapalat" w:hAnsi="GHEA Grapalat" w:cs="Sylfaen"/>
          <w:sz w:val="20"/>
        </w:rPr>
        <w:t>յոթանասունհինգը</w:t>
      </w:r>
      <w:r>
        <w:rPr>
          <w:rFonts w:ascii="GHEA Grapalat" w:hAnsi="GHEA Grapalat" w:cs="Sylfaen"/>
          <w:sz w:val="20"/>
          <w:lang w:val="af-ZA"/>
        </w:rPr>
        <w:t xml:space="preserve"> </w:t>
      </w:r>
      <w:r>
        <w:rPr>
          <w:rFonts w:ascii="GHEA Grapalat" w:hAnsi="GHEA Grapalat" w:cs="Sylfaen"/>
          <w:sz w:val="20"/>
        </w:rPr>
        <w:t>չգերազանցելու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գնահատումն</w:t>
      </w:r>
      <w:r>
        <w:rPr>
          <w:rFonts w:ascii="GHEA Grapalat" w:hAnsi="GHEA Grapalat" w:cs="Sylfaen"/>
          <w:sz w:val="20"/>
          <w:lang w:val="af-ZA"/>
        </w:rPr>
        <w:t xml:space="preserve"> </w:t>
      </w:r>
      <w:r>
        <w:rPr>
          <w:rFonts w:ascii="GHEA Grapalat" w:hAnsi="GHEA Grapalat" w:cs="Sylfaen"/>
          <w:sz w:val="20"/>
        </w:rPr>
        <w:t>իրականացվում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տաս</w:t>
      </w:r>
      <w:r>
        <w:rPr>
          <w:rFonts w:ascii="GHEA Grapalat" w:hAnsi="GHEA Grapalat" w:cs="Sylfaen"/>
          <w:sz w:val="20"/>
          <w:lang w:val="hy-AM"/>
        </w:rPr>
        <w:t>նհինգ</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p>
    <w:p>
      <w:pPr>
        <w:ind w:firstLine="567"/>
        <w:jc w:val="both"/>
        <w:rPr>
          <w:rFonts w:ascii="GHEA Grapalat" w:hAnsi="GHEA Grapalat" w:cs="Sylfaen"/>
          <w:sz w:val="20"/>
          <w:lang w:val="af-ZA"/>
        </w:rPr>
      </w:pPr>
      <w:r>
        <w:rPr>
          <w:rFonts w:ascii="GHEA Grapalat" w:hAnsi="GHEA Grapalat" w:cs="Sylfaen"/>
          <w:sz w:val="20"/>
        </w:rPr>
        <w:t>Բավարար</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հակառակ</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անբավարար</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որում հայտերի բացման և գնահատման նիստում հանձնաժողովը մերժում է այն հայտերը, </w:t>
      </w:r>
      <w:r>
        <w:rPr>
          <w:rFonts w:ascii="GHEA Grapalat" w:hAnsi="GHEA Grapalat" w:cs="Sylfaen"/>
          <w:sz w:val="20"/>
        </w:rPr>
        <w:t>որոնցում</w:t>
      </w:r>
      <w:r>
        <w:rPr>
          <w:rFonts w:ascii="GHEA Grapalat" w:hAnsi="GHEA Grapalat" w:cs="Sylfaen"/>
          <w:sz w:val="20"/>
          <w:lang w:val="af-ZA"/>
        </w:rPr>
        <w:t xml:space="preserve"> </w:t>
      </w:r>
      <w:r>
        <w:rPr>
          <w:rFonts w:ascii="GHEA Grapalat" w:hAnsi="GHEA Grapalat" w:cs="Sylfaen"/>
          <w:sz w:val="20"/>
        </w:rPr>
        <w:t>բացակայում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առաջարկները</w:t>
      </w:r>
      <w:r>
        <w:rPr>
          <w:rFonts w:ascii="GHEA Grapalat" w:hAnsi="GHEA Grapalat" w:cs="Sylfaen"/>
          <w:sz w:val="20"/>
          <w:lang w:val="hy-AM"/>
        </w:rPr>
        <w:t xml:space="preserve"> և/կամ հայտի ապահովումը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դրանք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անհամապատասխան</w:t>
      </w:r>
      <w:r>
        <w:rPr>
          <w:rFonts w:ascii="GHEA Grapalat" w:hAnsi="GHEA Grapalat" w:cs="Sylfaen"/>
          <w:sz w:val="20"/>
          <w:lang w:val="hy-AM"/>
        </w:rPr>
        <w:t xml:space="preserve">, բացառությամբ  սույն հրավերի 1-ին մասի 8.9 կետով սահմանված դեպքի: </w:t>
      </w:r>
    </w:p>
    <w:p>
      <w:pPr>
        <w:pStyle w:val="norm"/>
        <w:spacing w:line="240" w:lineRule="auto"/>
        <w:ind w:firstLine="567"/>
        <w:rPr>
          <w:rFonts w:ascii="GHEA Grapalat" w:hAnsi="GHEA Grapalat" w:cs="Sylfaen"/>
          <w:szCs w:val="24"/>
          <w:lang w:val="af-ZA"/>
        </w:rPr>
      </w:pPr>
      <w:r>
        <w:rPr>
          <w:rFonts w:ascii="GHEA Grapalat" w:hAnsi="GHEA Grapalat" w:cs="Sylfaen"/>
          <w:sz w:val="20"/>
          <w:lang w:val="af-ZA"/>
        </w:rPr>
        <w:t xml:space="preserve">8.3 </w:t>
      </w:r>
      <w:r>
        <w:rPr>
          <w:rFonts w:ascii="GHEA Grapalat" w:hAnsi="GHEA Grapalat" w:cs="Sylfaen"/>
          <w:sz w:val="20"/>
          <w:szCs w:val="24"/>
          <w:lang w:val="ru-RU"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eastAsia="en-US"/>
        </w:rPr>
        <w:t>մասնակիցների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որոշման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նախագահն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ավտոմատ</w:t>
      </w:r>
      <w:r>
        <w:rPr>
          <w:rFonts w:ascii="GHEA Grapalat" w:hAnsi="GHEA Grapalat" w:cs="Sylfaen"/>
          <w:sz w:val="20"/>
          <w:szCs w:val="24"/>
          <w:lang w:val="af-ZA" w:eastAsia="en-US"/>
        </w:rPr>
        <w:t xml:space="preserve"> </w:t>
      </w:r>
      <w:r>
        <w:rPr>
          <w:rFonts w:ascii="GHEA Grapalat" w:hAnsi="GHEA Grapalat" w:cs="Sylfaen"/>
          <w:sz w:val="20"/>
          <w:szCs w:val="24"/>
          <w:lang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ստեղծում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համակարգում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անդամների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համակարգում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նշում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կատարելու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pPr>
        <w:pStyle w:val="BodyTextIndent2"/>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4</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որոշվում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գնահատված</w:t>
      </w:r>
      <w:r>
        <w:rPr>
          <w:rFonts w:ascii="GHEA Grapalat" w:hAnsi="GHEA Grapalat" w:cs="Sylfaen"/>
          <w:szCs w:val="24"/>
        </w:rPr>
        <w:t xml:space="preserve"> </w:t>
      </w:r>
      <w:r>
        <w:rPr>
          <w:rFonts w:ascii="GHEA Grapalat" w:hAnsi="GHEA Grapalat" w:cs="Sylfaen"/>
          <w:szCs w:val="24"/>
          <w:lang w:val="ru-RU"/>
        </w:rPr>
        <w:t>հայտեր</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մասնակիցների</w:t>
      </w:r>
      <w:r>
        <w:rPr>
          <w:rFonts w:ascii="GHEA Grapalat" w:hAnsi="GHEA Grapalat" w:cs="Sylfaen"/>
          <w:szCs w:val="24"/>
        </w:rPr>
        <w:t xml:space="preserve"> </w:t>
      </w:r>
      <w:r>
        <w:rPr>
          <w:rFonts w:ascii="GHEA Grapalat" w:hAnsi="GHEA Grapalat" w:cs="Sylfaen"/>
          <w:szCs w:val="24"/>
          <w:lang w:val="ru-RU"/>
        </w:rPr>
        <w:t>թվից</w:t>
      </w:r>
      <w:r>
        <w:rPr>
          <w:rFonts w:ascii="GHEA Grapalat" w:hAnsi="GHEA Grapalat" w:cs="Sylfaen"/>
          <w:szCs w:val="24"/>
        </w:rPr>
        <w:t xml:space="preserve">` </w:t>
      </w:r>
      <w:r>
        <w:rPr>
          <w:rFonts w:ascii="GHEA Grapalat" w:hAnsi="GHEA Grapalat" w:cs="Sylfaen"/>
          <w:szCs w:val="24"/>
          <w:lang w:val="ru-RU"/>
        </w:rPr>
        <w:t>նվազագույն</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ասնակցին</w:t>
      </w:r>
      <w:r>
        <w:rPr>
          <w:rFonts w:ascii="GHEA Grapalat" w:hAnsi="GHEA Grapalat" w:cs="Sylfaen"/>
          <w:szCs w:val="24"/>
        </w:rPr>
        <w:t xml:space="preserve"> </w:t>
      </w:r>
      <w:r>
        <w:rPr>
          <w:rFonts w:ascii="GHEA Grapalat" w:hAnsi="GHEA Grapalat" w:cs="Sylfaen"/>
          <w:szCs w:val="24"/>
          <w:lang w:val="ru-RU"/>
        </w:rPr>
        <w:t>նախապատվություն</w:t>
      </w:r>
      <w:r>
        <w:rPr>
          <w:rFonts w:ascii="GHEA Grapalat" w:hAnsi="GHEA Grapalat" w:cs="Sylfaen"/>
          <w:szCs w:val="24"/>
        </w:rPr>
        <w:t xml:space="preserve"> </w:t>
      </w:r>
      <w:r>
        <w:rPr>
          <w:rFonts w:ascii="GHEA Grapalat" w:hAnsi="GHEA Grapalat" w:cs="Sylfaen"/>
          <w:szCs w:val="24"/>
          <w:lang w:val="ru-RU"/>
        </w:rPr>
        <w:t>տալու</w:t>
      </w:r>
      <w:r>
        <w:rPr>
          <w:rFonts w:ascii="GHEA Grapalat" w:hAnsi="GHEA Grapalat" w:cs="Sylfaen"/>
          <w:szCs w:val="24"/>
        </w:rPr>
        <w:t xml:space="preserve"> </w:t>
      </w:r>
      <w:r>
        <w:rPr>
          <w:rFonts w:ascii="GHEA Grapalat" w:hAnsi="GHEA Grapalat" w:cs="Sylfaen"/>
          <w:szCs w:val="24"/>
          <w:lang w:val="ru-RU"/>
        </w:rPr>
        <w:t>սկզբունքով։</w:t>
      </w:r>
      <w:r>
        <w:rPr>
          <w:rFonts w:ascii="GHEA Grapalat" w:hAnsi="GHEA Grapalat" w:cs="Sylfaen"/>
          <w:szCs w:val="24"/>
        </w:rPr>
        <w:t xml:space="preserve"> </w:t>
      </w:r>
      <w:r>
        <w:rPr>
          <w:rFonts w:ascii="GHEA Grapalat" w:hAnsi="GHEA Grapalat" w:cs="Sylfaen"/>
          <w:szCs w:val="24"/>
          <w:lang w:val="ru-RU"/>
        </w:rPr>
        <w:t>Ընդ</w:t>
      </w:r>
      <w:r>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այդպիսին չճանաչված</w:t>
      </w:r>
      <w:r>
        <w:rPr>
          <w:rFonts w:ascii="GHEA Grapalat" w:hAnsi="GHEA Grapalat" w:cs="Sylfaen"/>
          <w:szCs w:val="24"/>
        </w:rPr>
        <w:t xml:space="preserve"> </w:t>
      </w:r>
      <w:r>
        <w:rPr>
          <w:rFonts w:ascii="GHEA Grapalat" w:hAnsi="GHEA Grapalat" w:cs="Sylfaen"/>
          <w:szCs w:val="24"/>
          <w:lang w:val="ru-RU"/>
        </w:rPr>
        <w:t>մասնակիցներին</w:t>
      </w:r>
      <w:r>
        <w:rPr>
          <w:rFonts w:ascii="GHEA Grapalat" w:hAnsi="GHEA Grapalat" w:cs="Sylfaen"/>
          <w:szCs w:val="24"/>
        </w:rPr>
        <w:t xml:space="preserve"> </w:t>
      </w:r>
      <w:r>
        <w:rPr>
          <w:rFonts w:ascii="GHEA Grapalat" w:hAnsi="GHEA Grapalat" w:cs="Sylfaen"/>
          <w:szCs w:val="24"/>
          <w:lang w:val="ru-RU"/>
        </w:rPr>
        <w:t>որոշելիս</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առանց</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1-ին </w:t>
      </w:r>
      <w:r>
        <w:rPr>
          <w:rFonts w:ascii="GHEA Grapalat" w:hAnsi="GHEA Grapalat" w:cs="Sylfaen"/>
          <w:szCs w:val="24"/>
          <w:lang w:val="ru-RU"/>
        </w:rPr>
        <w:t>մասի</w:t>
      </w:r>
      <w:r>
        <w:rPr>
          <w:rFonts w:ascii="GHEA Grapalat" w:hAnsi="GHEA Grapalat" w:cs="Sylfaen"/>
          <w:szCs w:val="24"/>
        </w:rPr>
        <w:t xml:space="preserve"> 5.2-րդ </w:t>
      </w:r>
      <w:r>
        <w:rPr>
          <w:rFonts w:ascii="GHEA Grapalat" w:hAnsi="GHEA Grapalat" w:cs="Sylfaen"/>
          <w:szCs w:val="24"/>
          <w:lang w:val="ru-RU"/>
        </w:rPr>
        <w:t>կետում</w:t>
      </w:r>
      <w:r>
        <w:rPr>
          <w:rFonts w:ascii="GHEA Grapalat" w:hAnsi="GHEA Grapalat" w:cs="Sylfaen"/>
          <w:szCs w:val="24"/>
        </w:rPr>
        <w:t xml:space="preserve"> </w:t>
      </w:r>
      <w:r>
        <w:rPr>
          <w:rFonts w:ascii="GHEA Grapalat" w:hAnsi="GHEA Grapalat" w:cs="Sylfaen"/>
          <w:szCs w:val="24"/>
          <w:lang w:val="ru-RU"/>
        </w:rPr>
        <w:t>նշված</w:t>
      </w:r>
      <w:r>
        <w:rPr>
          <w:rFonts w:ascii="GHEA Grapalat" w:hAnsi="GHEA Grapalat" w:cs="Sylfaen"/>
          <w:szCs w:val="24"/>
        </w:rPr>
        <w:t xml:space="preserve"> </w:t>
      </w:r>
      <w:r>
        <w:rPr>
          <w:rFonts w:ascii="GHEA Grapalat" w:hAnsi="GHEA Grapalat" w:cs="Sylfaen"/>
          <w:szCs w:val="24"/>
          <w:lang w:val="ru-RU"/>
        </w:rPr>
        <w:t>հարկի</w:t>
      </w:r>
      <w:r>
        <w:rPr>
          <w:rFonts w:ascii="GHEA Grapalat" w:hAnsi="GHEA Grapalat" w:cs="Sylfaen"/>
          <w:szCs w:val="24"/>
        </w:rPr>
        <w:t xml:space="preserve"> </w:t>
      </w:r>
      <w:r>
        <w:rPr>
          <w:rFonts w:ascii="GHEA Grapalat" w:hAnsi="GHEA Grapalat" w:cs="Sylfaen"/>
          <w:szCs w:val="24"/>
          <w:lang w:val="ru-RU"/>
        </w:rPr>
        <w:t>գումարի</w:t>
      </w:r>
      <w:r>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իսկ</w:t>
      </w:r>
      <w:r>
        <w:rPr>
          <w:rFonts w:ascii="GHEA Grapalat" w:hAnsi="GHEA Grapalat" w:cs="Sylfaen"/>
          <w:szCs w:val="24"/>
        </w:rPr>
        <w:t xml:space="preserve">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8.</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hy-AM"/>
        </w:rPr>
        <w:t>Եթե</w:t>
      </w:r>
      <w:r>
        <w:rPr>
          <w:rFonts w:ascii="GHEA Grapalat" w:hAnsi="GHEA Grapalat" w:cs="Sylfaen"/>
          <w:i w:val="0"/>
          <w:szCs w:val="24"/>
          <w:lang w:val="af-ZA"/>
        </w:rPr>
        <w:t xml:space="preserve"> </w:t>
      </w:r>
      <w:r>
        <w:rPr>
          <w:rFonts w:ascii="GHEA Grapalat" w:hAnsi="GHEA Grapalat" w:cs="Sylfaen"/>
          <w:i w:val="0"/>
          <w:szCs w:val="24"/>
          <w:lang w:val="hy-AM"/>
        </w:rPr>
        <w:t>հայտում</w:t>
      </w:r>
      <w:r>
        <w:rPr>
          <w:rFonts w:ascii="GHEA Grapalat" w:hAnsi="GHEA Grapalat" w:cs="Sylfaen"/>
          <w:i w:val="0"/>
          <w:szCs w:val="24"/>
          <w:lang w:val="af-ZA"/>
        </w:rPr>
        <w:t xml:space="preserve"> </w:t>
      </w:r>
      <w:r>
        <w:rPr>
          <w:rFonts w:ascii="GHEA Grapalat" w:hAnsi="GHEA Grapalat" w:cs="Sylfaen"/>
          <w:i w:val="0"/>
          <w:szCs w:val="24"/>
          <w:lang w:val="hy-AM"/>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տեղ</w:t>
      </w:r>
      <w:r>
        <w:rPr>
          <w:rFonts w:ascii="GHEA Grapalat" w:hAnsi="GHEA Grapalat" w:cs="Sylfaen"/>
          <w:i w:val="0"/>
          <w:szCs w:val="24"/>
          <w:lang w:val="af-ZA"/>
        </w:rPr>
        <w:t xml:space="preserve"> </w:t>
      </w:r>
      <w:r>
        <w:rPr>
          <w:rFonts w:ascii="GHEA Grapalat" w:hAnsi="GHEA Grapalat" w:cs="Sylfaen"/>
          <w:i w:val="0"/>
          <w:szCs w:val="24"/>
          <w:lang w:val="hy-AM"/>
        </w:rPr>
        <w:t>գտել</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և</w:t>
      </w:r>
      <w:r>
        <w:rPr>
          <w:rFonts w:ascii="GHEA Grapalat" w:hAnsi="GHEA Grapalat" w:cs="Sylfaen"/>
          <w:i w:val="0"/>
          <w:szCs w:val="24"/>
          <w:lang w:val="af-ZA"/>
        </w:rPr>
        <w:t xml:space="preserve"> </w:t>
      </w:r>
      <w:r>
        <w:rPr>
          <w:rFonts w:ascii="GHEA Grapalat" w:hAnsi="GHEA Grapalat" w:cs="Sylfaen"/>
          <w:i w:val="0"/>
          <w:szCs w:val="24"/>
          <w:lang w:val="hy-AM"/>
        </w:rPr>
        <w:t>թվերով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գումարների</w:t>
      </w:r>
      <w:r>
        <w:rPr>
          <w:rFonts w:ascii="GHEA Grapalat" w:hAnsi="GHEA Grapalat" w:cs="Sylfaen"/>
          <w:i w:val="0"/>
          <w:szCs w:val="24"/>
          <w:lang w:val="af-ZA"/>
        </w:rPr>
        <w:t xml:space="preserve"> </w:t>
      </w:r>
      <w:r>
        <w:rPr>
          <w:rFonts w:ascii="GHEA Grapalat" w:hAnsi="GHEA Grapalat" w:cs="Sylfaen"/>
          <w:i w:val="0"/>
          <w:szCs w:val="24"/>
          <w:lang w:val="hy-AM"/>
        </w:rPr>
        <w:t>միջև</w:t>
      </w:r>
      <w:r>
        <w:rPr>
          <w:rFonts w:ascii="GHEA Grapalat" w:hAnsi="GHEA Grapalat" w:cs="Sylfaen"/>
          <w:i w:val="0"/>
          <w:szCs w:val="24"/>
          <w:lang w:val="af-ZA"/>
        </w:rPr>
        <w:t xml:space="preserve">, </w:t>
      </w:r>
      <w:r>
        <w:rPr>
          <w:rFonts w:ascii="GHEA Grapalat" w:hAnsi="GHEA Grapalat" w:cs="Sylfaen"/>
          <w:i w:val="0"/>
          <w:szCs w:val="24"/>
          <w:lang w:val="hy-AM"/>
        </w:rPr>
        <w:t>ապա</w:t>
      </w:r>
      <w:r>
        <w:rPr>
          <w:rFonts w:ascii="GHEA Grapalat" w:hAnsi="GHEA Grapalat" w:cs="Sylfaen"/>
          <w:i w:val="0"/>
          <w:szCs w:val="24"/>
          <w:lang w:val="af-ZA"/>
        </w:rPr>
        <w:t xml:space="preserve"> </w:t>
      </w:r>
      <w:r>
        <w:rPr>
          <w:rFonts w:ascii="GHEA Grapalat" w:hAnsi="GHEA Grapalat" w:cs="Sylfaen"/>
          <w:i w:val="0"/>
          <w:szCs w:val="24"/>
          <w:lang w:val="hy-AM"/>
        </w:rPr>
        <w:t>հիմք</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ընդունվում</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գումարը։</w:t>
      </w:r>
      <w:r>
        <w:rPr>
          <w:rFonts w:ascii="GHEA Grapalat" w:hAnsi="GHEA Grapalat" w:cs="Sylfaen"/>
          <w:i w:val="0"/>
          <w:szCs w:val="24"/>
          <w:lang w:val="af-ZA"/>
        </w:rPr>
        <w:t xml:space="preserve"> </w:t>
      </w:r>
      <w:r>
        <w:rPr>
          <w:rFonts w:ascii="GHEA Grapalat" w:hAnsi="GHEA Grapalat" w:cs="Sylfaen"/>
          <w:i w:val="0"/>
          <w:szCs w:val="24"/>
          <w:lang w:val="ru-RU"/>
        </w:rPr>
        <w:t>Եթե</w:t>
      </w:r>
      <w:r>
        <w:rPr>
          <w:rFonts w:ascii="GHEA Grapalat" w:hAnsi="GHEA Grapalat" w:cs="Sylfaen"/>
          <w:i w:val="0"/>
          <w:szCs w:val="24"/>
          <w:lang w:val="af-ZA"/>
        </w:rPr>
        <w:t xml:space="preserve"> </w:t>
      </w:r>
      <w:r>
        <w:rPr>
          <w:rFonts w:ascii="GHEA Grapalat" w:hAnsi="GHEA Grapalat" w:cs="Sylfaen"/>
          <w:i w:val="0"/>
          <w:szCs w:val="24"/>
          <w:lang w:val="ru-RU"/>
        </w:rPr>
        <w:t>առաջարկվող</w:t>
      </w:r>
      <w:r>
        <w:rPr>
          <w:rFonts w:ascii="GHEA Grapalat" w:hAnsi="GHEA Grapalat" w:cs="Sylfaen"/>
          <w:i w:val="0"/>
          <w:szCs w:val="24"/>
          <w:lang w:val="af-ZA"/>
        </w:rPr>
        <w:t xml:space="preserve"> </w:t>
      </w:r>
      <w:r>
        <w:rPr>
          <w:rFonts w:ascii="GHEA Grapalat" w:hAnsi="GHEA Grapalat" w:cs="Sylfaen"/>
          <w:i w:val="0"/>
          <w:szCs w:val="24"/>
          <w:lang w:val="ru-RU"/>
        </w:rPr>
        <w:t>գները</w:t>
      </w:r>
      <w:r>
        <w:rPr>
          <w:rFonts w:ascii="GHEA Grapalat" w:hAnsi="GHEA Grapalat" w:cs="Sylfaen"/>
          <w:i w:val="0"/>
          <w:szCs w:val="24"/>
          <w:lang w:val="af-ZA"/>
        </w:rPr>
        <w:t xml:space="preserve"> </w:t>
      </w:r>
      <w:r>
        <w:rPr>
          <w:rFonts w:ascii="GHEA Grapalat" w:hAnsi="GHEA Grapalat" w:cs="Sylfaen"/>
          <w:i w:val="0"/>
          <w:szCs w:val="24"/>
          <w:lang w:val="ru-RU"/>
        </w:rPr>
        <w:t>ներկայացված</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երկու</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ավելի</w:t>
      </w:r>
      <w:r>
        <w:rPr>
          <w:rFonts w:ascii="GHEA Grapalat" w:hAnsi="GHEA Grapalat" w:cs="Sylfaen"/>
          <w:i w:val="0"/>
          <w:szCs w:val="24"/>
          <w:lang w:val="af-ZA"/>
        </w:rPr>
        <w:t xml:space="preserve"> </w:t>
      </w:r>
      <w:r>
        <w:rPr>
          <w:rFonts w:ascii="GHEA Grapalat" w:hAnsi="GHEA Grapalat" w:cs="Sylfaen"/>
          <w:i w:val="0"/>
          <w:szCs w:val="24"/>
          <w:lang w:val="ru-RU"/>
        </w:rPr>
        <w:t>արժույթներով</w:t>
      </w:r>
      <w:r>
        <w:rPr>
          <w:rFonts w:ascii="GHEA Grapalat" w:hAnsi="GHEA Grapalat" w:cs="Sylfaen"/>
          <w:i w:val="0"/>
          <w:szCs w:val="24"/>
          <w:lang w:val="af-ZA"/>
        </w:rPr>
        <w:t xml:space="preserve">, </w:t>
      </w:r>
      <w:r>
        <w:rPr>
          <w:rFonts w:ascii="GHEA Grapalat" w:hAnsi="GHEA Grapalat" w:cs="Sylfaen"/>
          <w:i w:val="0"/>
          <w:szCs w:val="24"/>
          <w:lang w:val="ru-RU"/>
        </w:rPr>
        <w:t>ապա</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համեմատվում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Հայաստանի</w:t>
      </w:r>
      <w:r>
        <w:rPr>
          <w:rFonts w:ascii="GHEA Grapalat" w:hAnsi="GHEA Grapalat" w:cs="Sylfaen"/>
          <w:i w:val="0"/>
          <w:szCs w:val="24"/>
          <w:lang w:val="af-ZA"/>
        </w:rPr>
        <w:t xml:space="preserve"> </w:t>
      </w:r>
      <w:r>
        <w:rPr>
          <w:rFonts w:ascii="GHEA Grapalat" w:hAnsi="GHEA Grapalat" w:cs="Sylfaen"/>
          <w:i w:val="0"/>
          <w:szCs w:val="24"/>
          <w:lang w:val="ru-RU"/>
        </w:rPr>
        <w:t>Հանրապետության</w:t>
      </w:r>
      <w:r>
        <w:rPr>
          <w:rFonts w:ascii="GHEA Grapalat" w:hAnsi="GHEA Grapalat" w:cs="Sylfaen"/>
          <w:i w:val="0"/>
          <w:szCs w:val="24"/>
          <w:lang w:val="af-ZA"/>
        </w:rPr>
        <w:t xml:space="preserve"> </w:t>
      </w:r>
      <w:r>
        <w:rPr>
          <w:rFonts w:ascii="GHEA Grapalat" w:hAnsi="GHEA Grapalat" w:cs="Sylfaen"/>
          <w:i w:val="0"/>
          <w:szCs w:val="24"/>
          <w:lang w:val="ru-RU"/>
        </w:rPr>
        <w:t>դրամով</w:t>
      </w:r>
      <w:r>
        <w:rPr>
          <w:rFonts w:ascii="GHEA Grapalat" w:hAnsi="GHEA Grapalat" w:cs="Sylfaen"/>
          <w:i w:val="0"/>
          <w:szCs w:val="24"/>
          <w:lang w:val="af-ZA"/>
        </w:rPr>
        <w:t>` ՀՀ կենտրոնական բանկի 01.07</w:t>
      </w:r>
      <w:bookmarkStart w:id="8" w:name="_GoBack"/>
      <w:bookmarkEnd w:id="8"/>
      <w:r>
        <w:rPr>
          <w:rFonts w:ascii="GHEA Grapalat" w:hAnsi="GHEA Grapalat" w:cs="Sylfaen"/>
          <w:i w:val="0"/>
          <w:szCs w:val="24"/>
          <w:lang w:val="af-ZA"/>
        </w:rPr>
        <w:t xml:space="preserve">.2026 թվականի </w:t>
      </w:r>
      <w:r>
        <w:rPr>
          <w:rFonts w:ascii="GHEA Grapalat" w:hAnsi="GHEA Grapalat" w:cs="Sylfaen"/>
          <w:i w:val="0"/>
          <w:szCs w:val="24"/>
          <w:lang w:val="ru-RU"/>
        </w:rPr>
        <w:t>փոխարժեքով։</w:t>
      </w:r>
      <w:r>
        <w:rPr>
          <w:rFonts w:ascii="GHEA Grapalat" w:hAnsi="GHEA Grapalat" w:cs="Sylfaen"/>
          <w:i w:val="0"/>
          <w:szCs w:val="24"/>
          <w:lang w:val="af-ZA"/>
        </w:rPr>
        <w:t xml:space="preserve"> </w:t>
      </w:r>
    </w:p>
    <w:p>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8.</w:t>
      </w:r>
      <w:r>
        <w:rPr>
          <w:rFonts w:ascii="GHEA Grapalat" w:hAnsi="GHEA Grapalat"/>
          <w:sz w:val="20"/>
          <w:lang w:val="hy-AM" w:eastAsia="x-none"/>
        </w:rPr>
        <w:t>6</w:t>
      </w:r>
      <w:r>
        <w:rPr>
          <w:rFonts w:ascii="GHEA Grapalat" w:hAnsi="GHEA Grapalat"/>
          <w:sz w:val="20"/>
          <w:lang w:val="af-ZA" w:eastAsia="x-none"/>
        </w:rPr>
        <w:t xml:space="preserve">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p>
    <w:p>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Pr>
          <w:rFonts w:ascii="GHEA Grapalat" w:hAnsi="GHEA Grapalat" w:cs="Sylfaen"/>
          <w:sz w:val="20"/>
          <w:szCs w:val="24"/>
          <w:lang w:val="af-ZA" w:eastAsia="en-US"/>
        </w:rPr>
        <w:t>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Pr>
          <w:rFonts w:ascii="GHEA Grapalat" w:hAnsi="GHEA Grapalat" w:cs="Sylfaen"/>
          <w:sz w:val="20"/>
          <w:szCs w:val="24"/>
          <w:lang w:val="af-ZA" w:eastAsia="en-US"/>
        </w:rPr>
        <w:t>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մյուս</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առաջարկը</w:t>
      </w:r>
      <w:r>
        <w:rPr>
          <w:rFonts w:ascii="GHEA Grapalat" w:hAnsi="GHEA Grapalat" w:cs="Sylfaen"/>
          <w:sz w:val="20"/>
          <w:szCs w:val="24"/>
          <w:lang w:val="af-ZA" w:eastAsia="en-US"/>
        </w:rPr>
        <w:t>,</w:t>
      </w:r>
    </w:p>
    <w:p>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pPr>
        <w:ind w:firstLine="708"/>
        <w:jc w:val="both"/>
        <w:rPr>
          <w:rFonts w:ascii="GHEA Grapalat" w:hAnsi="GHEA Grapalat"/>
          <w:sz w:val="20"/>
          <w:szCs w:val="20"/>
          <w:lang w:val="hy-AM" w:eastAsia="x-none"/>
        </w:rPr>
      </w:pPr>
      <w:r>
        <w:rPr>
          <w:rFonts w:ascii="GHEA Grapalat" w:hAnsi="GHEA Grapalat"/>
          <w:sz w:val="20"/>
          <w:szCs w:val="20"/>
          <w:lang w:val="af-ZA" w:eastAsia="x-none"/>
        </w:rPr>
        <w:t>8.</w:t>
      </w:r>
      <w:r>
        <w:rPr>
          <w:rFonts w:ascii="GHEA Grapalat" w:hAnsi="GHEA Grapalat"/>
          <w:sz w:val="20"/>
          <w:szCs w:val="20"/>
          <w:lang w:val="hy-AM" w:eastAsia="x-none"/>
        </w:rPr>
        <w:t>8</w:t>
      </w:r>
      <w:r>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x-none"/>
        </w:rPr>
        <w:t>:</w:t>
      </w:r>
    </w:p>
    <w:p>
      <w:pPr>
        <w:pStyle w:val="norm"/>
        <w:spacing w:line="240" w:lineRule="auto"/>
        <w:rPr>
          <w:rFonts w:ascii="GHEA Grapalat" w:hAnsi="GHEA Grapalat"/>
          <w:sz w:val="20"/>
          <w:lang w:val="af-ZA" w:eastAsia="x-none"/>
        </w:rPr>
      </w:pPr>
      <w:r>
        <w:rPr>
          <w:rFonts w:ascii="GHEA Grapalat" w:hAnsi="GHEA Grapalat"/>
          <w:sz w:val="20"/>
          <w:lang w:val="af-ZA" w:eastAsia="x-none"/>
        </w:rPr>
        <w:t>8.</w:t>
      </w:r>
      <w:r>
        <w:rPr>
          <w:rFonts w:ascii="GHEA Grapalat" w:hAnsi="GHEA Grapalat"/>
          <w:sz w:val="20"/>
          <w:lang w:val="hy-AM" w:eastAsia="x-none"/>
        </w:rPr>
        <w:t>9</w:t>
      </w:r>
      <w:r>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Pr>
          <w:rFonts w:ascii="GHEA Grapalat" w:hAnsi="GHEA Grapalat"/>
          <w:sz w:val="20"/>
          <w:lang w:val="af-ZA" w:eastAsia="x-none"/>
        </w:rPr>
        <w:t xml:space="preserve">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sz w:val="20"/>
          <w:lang w:val="af-ZA" w:eastAsia="x-none"/>
        </w:rPr>
        <w:t>անհամապատասխանություններ՝ հրավերի պահանջների նկատմամբ,</w:t>
      </w:r>
      <w:bookmarkStart w:id="9" w:name="_Hlk9262487"/>
      <w:r>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pPr>
        <w:pStyle w:val="norm"/>
        <w:spacing w:line="240" w:lineRule="auto"/>
        <w:rPr>
          <w:rFonts w:ascii="GHEA Grapalat" w:hAnsi="GHEA Grapalat"/>
          <w:sz w:val="20"/>
          <w:lang w:val="af-ZA" w:eastAsia="x-none"/>
        </w:rPr>
      </w:pPr>
      <w:r>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pPr>
        <w:spacing w:after="160" w:line="276" w:lineRule="auto"/>
        <w:ind w:firstLine="375"/>
        <w:contextualSpacing/>
        <w:jc w:val="both"/>
        <w:rPr>
          <w:rFonts w:ascii="GHEA Grapalat" w:hAnsi="GHEA Grapalat"/>
          <w:sz w:val="20"/>
          <w:szCs w:val="20"/>
          <w:lang w:val="es-ES"/>
        </w:rPr>
      </w:pPr>
      <w:r>
        <w:rPr>
          <w:rFonts w:ascii="GHEA Grapalat" w:hAnsi="GHEA Grapalat" w:cs="Sylfaen"/>
          <w:sz w:val="20"/>
          <w:lang w:val="af-ZA"/>
        </w:rPr>
        <w:t>8.</w:t>
      </w:r>
      <w:r>
        <w:rPr>
          <w:rFonts w:ascii="GHEA Grapalat" w:hAnsi="GHEA Grapalat" w:cs="Sylfaen"/>
          <w:sz w:val="20"/>
          <w:lang w:val="hy-AM"/>
        </w:rPr>
        <w:t>10</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8.</w:t>
      </w:r>
      <w:r>
        <w:rPr>
          <w:rFonts w:ascii="GHEA Grapalat" w:hAnsi="GHEA Grapalat" w:cs="Sylfaen"/>
          <w:sz w:val="20"/>
          <w:lang w:val="hy-AM"/>
        </w:rPr>
        <w:t>9</w:t>
      </w:r>
      <w:r>
        <w:rPr>
          <w:rFonts w:ascii="GHEA Grapalat" w:hAnsi="GHEA Grapalat" w:cs="Sylfaen"/>
          <w:sz w:val="20"/>
          <w:lang w:val="af-ZA"/>
        </w:rPr>
        <w:t>-</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կետով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ժամկետում</w:t>
      </w:r>
      <w:r>
        <w:rPr>
          <w:rFonts w:ascii="GHEA Grapalat" w:hAnsi="GHEA Grapalat" w:cs="Sylfaen"/>
          <w:sz w:val="20"/>
          <w:lang w:val="af-ZA"/>
        </w:rPr>
        <w:t xml:space="preserve"> մ</w:t>
      </w:r>
      <w:r>
        <w:rPr>
          <w:rFonts w:ascii="GHEA Grapalat" w:hAnsi="GHEA Grapalat" w:cs="Sylfaen"/>
          <w:sz w:val="20"/>
          <w:lang w:val="hy-AM"/>
        </w:rPr>
        <w:t>ասնակիցը</w:t>
      </w:r>
      <w:r>
        <w:rPr>
          <w:rFonts w:ascii="GHEA Grapalat" w:hAnsi="GHEA Grapalat" w:cs="Sylfaen"/>
          <w:sz w:val="20"/>
          <w:lang w:val="af-ZA"/>
        </w:rPr>
        <w:t xml:space="preserve"> </w:t>
      </w:r>
      <w:r>
        <w:rPr>
          <w:rFonts w:ascii="GHEA Grapalat" w:hAnsi="GHEA Grapalat" w:cs="Sylfaen"/>
          <w:sz w:val="20"/>
          <w:lang w:val="hy-AM"/>
        </w:rPr>
        <w:t>շտկում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արձանագրված</w:t>
      </w:r>
      <w:r>
        <w:rPr>
          <w:rFonts w:ascii="GHEA Grapalat" w:hAnsi="GHEA Grapalat" w:cs="Sylfaen"/>
          <w:sz w:val="20"/>
          <w:lang w:val="af-ZA"/>
        </w:rPr>
        <w:t xml:space="preserve"> </w:t>
      </w:r>
      <w:r>
        <w:rPr>
          <w:rFonts w:ascii="GHEA Grapalat" w:hAnsi="GHEA Grapalat" w:cs="Sylfaen"/>
          <w:sz w:val="20"/>
          <w:lang w:val="hy-AM"/>
        </w:rPr>
        <w:t>անհամապատասխանությունը</w:t>
      </w:r>
      <w:r>
        <w:rPr>
          <w:rFonts w:ascii="GHEA Grapalat" w:hAnsi="GHEA Grapalat" w:cs="Sylfaen"/>
          <w:sz w:val="20"/>
          <w:lang w:val="af-ZA"/>
        </w:rPr>
        <w:t xml:space="preserve">, </w:t>
      </w:r>
      <w:r>
        <w:rPr>
          <w:rFonts w:ascii="GHEA Grapalat" w:hAnsi="GHEA Grapalat" w:cs="Sylfaen"/>
          <w:sz w:val="20"/>
          <w:lang w:val="hy-AM"/>
        </w:rPr>
        <w:t>ապա</w:t>
      </w:r>
      <w:r>
        <w:rPr>
          <w:rFonts w:ascii="GHEA Grapalat" w:hAnsi="GHEA Grapalat" w:cs="Sylfaen"/>
          <w:sz w:val="20"/>
          <w:lang w:val="af-ZA"/>
        </w:rPr>
        <w:t xml:space="preserve"> </w:t>
      </w:r>
      <w:r>
        <w:rPr>
          <w:rFonts w:ascii="GHEA Grapalat" w:hAnsi="GHEA Grapalat" w:cs="Sylfaen"/>
          <w:sz w:val="20"/>
          <w:lang w:val="hy-AM"/>
        </w:rPr>
        <w:t>վերջինիս</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բավարար</w:t>
      </w:r>
      <w:r>
        <w:rPr>
          <w:rFonts w:ascii="GHEA Grapalat" w:hAnsi="GHEA Grapalat" w:cs="Sylfaen"/>
          <w:sz w:val="20"/>
          <w:lang w:val="af-ZA"/>
        </w:rPr>
        <w:t xml:space="preserve">: </w:t>
      </w:r>
      <w:r>
        <w:rPr>
          <w:rFonts w:ascii="GHEA Grapalat" w:hAnsi="GHEA Grapalat" w:cs="Sylfaen"/>
          <w:sz w:val="20"/>
          <w:lang w:val="hy-AM"/>
        </w:rPr>
        <w:t>Հակառակ</w:t>
      </w:r>
      <w:r>
        <w:rPr>
          <w:rFonts w:ascii="GHEA Grapalat" w:hAnsi="GHEA Grapalat" w:cs="Sylfaen"/>
          <w:sz w:val="20"/>
          <w:lang w:val="af-ZA"/>
        </w:rPr>
        <w:t xml:space="preserve"> </w:t>
      </w:r>
      <w:r>
        <w:rPr>
          <w:rFonts w:ascii="GHEA Grapalat" w:hAnsi="GHEA Grapalat" w:cs="Sylfaen"/>
          <w:sz w:val="20"/>
          <w:lang w:val="hy-AM"/>
        </w:rPr>
        <w:t>դեպքում տվյալ մասնակցի</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անբավարար</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մերժվում</w:t>
      </w:r>
      <w:r>
        <w:rPr>
          <w:rFonts w:ascii="GHEA Grapalat" w:hAnsi="GHEA Grapalat" w:cs="Sylfaen"/>
          <w:sz w:val="20"/>
          <w:lang w:val="af-ZA"/>
        </w:rPr>
        <w:t xml:space="preserve"> </w:t>
      </w:r>
      <w:r>
        <w:rPr>
          <w:rFonts w:ascii="GHEA Grapalat" w:hAnsi="GHEA Grapalat" w:cs="Sylfaen"/>
          <w:sz w:val="20"/>
          <w:lang w:val="hy-AM"/>
        </w:rPr>
        <w:t>է, իսկ ընտրված մասնակից է ճանաչվում հաջորդող տեղ զբաղեցրած մասնակիցը:</w:t>
      </w:r>
    </w:p>
    <w:p>
      <w:pPr>
        <w:pStyle w:val="BodyTextIndent2"/>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11</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w:t>
      </w:r>
      <w:r>
        <w:rPr>
          <w:rFonts w:ascii="GHEA Grapalat" w:hAnsi="GHEA Grapalat" w:cs="Sylfaen"/>
          <w:szCs w:val="24"/>
        </w:rPr>
        <w:t xml:space="preserve"> </w:t>
      </w:r>
      <w:r>
        <w:rPr>
          <w:rFonts w:ascii="GHEA Grapalat" w:hAnsi="GHEA Grapalat" w:cs="Sylfaen"/>
          <w:szCs w:val="24"/>
          <w:lang w:val="hy-AM"/>
        </w:rPr>
        <w:t>չի</w:t>
      </w:r>
      <w:r>
        <w:rPr>
          <w:rFonts w:ascii="GHEA Grapalat" w:hAnsi="GHEA Grapalat" w:cs="Sylfaen"/>
          <w:szCs w:val="24"/>
        </w:rPr>
        <w:t xml:space="preserve"> </w:t>
      </w:r>
      <w:r>
        <w:rPr>
          <w:rFonts w:ascii="GHEA Grapalat" w:hAnsi="GHEA Grapalat" w:cs="Sylfaen"/>
          <w:szCs w:val="24"/>
          <w:lang w:val="hy-AM"/>
        </w:rPr>
        <w:t>կարող</w:t>
      </w:r>
      <w:r>
        <w:rPr>
          <w:rFonts w:ascii="GHEA Grapalat" w:hAnsi="GHEA Grapalat" w:cs="Sylfaen"/>
          <w:szCs w:val="24"/>
        </w:rPr>
        <w:t xml:space="preserve"> </w:t>
      </w:r>
      <w:r>
        <w:rPr>
          <w:rFonts w:ascii="GHEA Grapalat" w:hAnsi="GHEA Grapalat" w:cs="Sylfaen"/>
          <w:szCs w:val="24"/>
          <w:lang w:val="hy-AM"/>
        </w:rPr>
        <w:t>մասնակցել</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աշխատանքներին</w:t>
      </w:r>
      <w:r>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ընթացքումպարզվում</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որ</w:t>
      </w:r>
      <w:r>
        <w:rPr>
          <w:rFonts w:ascii="GHEA Grapalat" w:hAnsi="GHEA Grapalat" w:cs="Sylfaen"/>
          <w:szCs w:val="24"/>
        </w:rPr>
        <w:t xml:space="preserve"> </w:t>
      </w:r>
      <w:r>
        <w:rPr>
          <w:rFonts w:ascii="GHEA Grapalat" w:hAnsi="GHEA Grapalat" w:cs="Sylfaen"/>
          <w:szCs w:val="24"/>
          <w:lang w:val="hy-AM"/>
        </w:rPr>
        <w:t>վերջիններիս</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իրենց</w:t>
      </w:r>
      <w:r>
        <w:rPr>
          <w:rFonts w:ascii="GHEA Grapalat" w:hAnsi="GHEA Grapalat" w:cs="Sylfaen"/>
          <w:szCs w:val="24"/>
        </w:rPr>
        <w:t xml:space="preserve"> </w:t>
      </w:r>
      <w:r>
        <w:rPr>
          <w:rFonts w:ascii="GHEA Grapalat" w:hAnsi="GHEA Grapalat" w:cs="Sylfaen"/>
          <w:szCs w:val="24"/>
          <w:lang w:val="hy-AM"/>
        </w:rPr>
        <w:t>մերձավոր</w:t>
      </w:r>
      <w:r>
        <w:rPr>
          <w:rFonts w:ascii="GHEA Grapalat" w:hAnsi="GHEA Grapalat" w:cs="Sylfaen"/>
          <w:szCs w:val="24"/>
        </w:rPr>
        <w:t xml:space="preserve"> </w:t>
      </w:r>
      <w:r>
        <w:rPr>
          <w:rFonts w:ascii="GHEA Grapalat" w:hAnsi="GHEA Grapalat" w:cs="Sylfaen"/>
          <w:szCs w:val="24"/>
          <w:lang w:val="hy-AM"/>
        </w:rPr>
        <w:t>ազգակցությամբ</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խնամիությամբ</w:t>
      </w:r>
      <w:r>
        <w:rPr>
          <w:rFonts w:ascii="GHEA Grapalat" w:hAnsi="GHEA Grapalat" w:cs="Sylfaen"/>
          <w:szCs w:val="24"/>
        </w:rPr>
        <w:t xml:space="preserve"> </w:t>
      </w:r>
      <w:r>
        <w:rPr>
          <w:rFonts w:ascii="GHEA Grapalat" w:hAnsi="GHEA Grapalat" w:cs="Sylfaen"/>
          <w:szCs w:val="24"/>
          <w:lang w:val="hy-AM"/>
        </w:rPr>
        <w:t>կապված</w:t>
      </w:r>
      <w:r>
        <w:rPr>
          <w:rFonts w:ascii="GHEA Grapalat" w:hAnsi="GHEA Grapalat" w:cs="Sylfaen"/>
          <w:szCs w:val="24"/>
        </w:rPr>
        <w:t xml:space="preserve"> </w:t>
      </w:r>
      <w:r>
        <w:rPr>
          <w:rFonts w:ascii="GHEA Grapalat" w:hAnsi="GHEA Grapalat" w:cs="Sylfaen"/>
          <w:szCs w:val="24"/>
          <w:lang w:val="hy-AM"/>
        </w:rPr>
        <w:t>անձը</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ամուսին</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w:t>
      </w:r>
      <w:r>
        <w:rPr>
          <w:rFonts w:ascii="GHEA Grapalat" w:hAnsi="GHEA Grapalat" w:cs="Sylfaen"/>
          <w:szCs w:val="24"/>
        </w:rPr>
        <w:t>,</w:t>
      </w:r>
      <w:r>
        <w:rPr>
          <w:rFonts w:ascii="GHEA Grapalat" w:hAnsi="GHEA Grapalat" w:cs="Sylfaen"/>
          <w:szCs w:val="24"/>
          <w:lang w:val="hy-AM"/>
        </w:rPr>
        <w:t>տատ, պապ, թոռ,</w:t>
      </w:r>
      <w:r>
        <w:rPr>
          <w:rFonts w:ascii="GHEA Grapalat" w:hAnsi="GHEA Grapalat" w:cs="Sylfaen"/>
          <w:szCs w:val="24"/>
        </w:rPr>
        <w:t xml:space="preserve"> </w:t>
      </w:r>
      <w:r>
        <w:rPr>
          <w:rFonts w:ascii="GHEA Grapalat" w:hAnsi="GHEA Grapalat" w:cs="Sylfaen"/>
          <w:szCs w:val="24"/>
          <w:lang w:val="hy-AM"/>
        </w:rPr>
        <w:t>ինչպես</w:t>
      </w:r>
      <w:r>
        <w:rPr>
          <w:rFonts w:ascii="GHEA Grapalat" w:hAnsi="GHEA Grapalat" w:cs="Sylfaen"/>
          <w:szCs w:val="24"/>
        </w:rPr>
        <w:t xml:space="preserve"> </w:t>
      </w:r>
      <w:r>
        <w:rPr>
          <w:rFonts w:ascii="GHEA Grapalat" w:hAnsi="GHEA Grapalat" w:cs="Sylfaen"/>
          <w:szCs w:val="24"/>
          <w:lang w:val="hy-AM"/>
        </w:rPr>
        <w:t>նաև</w:t>
      </w:r>
      <w:r>
        <w:rPr>
          <w:rFonts w:ascii="GHEA Grapalat" w:hAnsi="GHEA Grapalat" w:cs="Sylfaen"/>
          <w:szCs w:val="24"/>
        </w:rPr>
        <w:t xml:space="preserve"> </w:t>
      </w:r>
      <w:r>
        <w:rPr>
          <w:rFonts w:ascii="GHEA Grapalat" w:hAnsi="GHEA Grapalat" w:cs="Sylfaen"/>
          <w:szCs w:val="24"/>
          <w:lang w:val="hy-AM"/>
        </w:rPr>
        <w:t>ամուսնու</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 տատ, պապ, թոռ</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այդ</w:t>
      </w:r>
      <w:r>
        <w:rPr>
          <w:rFonts w:ascii="GHEA Grapalat" w:hAnsi="GHEA Grapalat" w:cs="Sylfaen"/>
          <w:szCs w:val="24"/>
        </w:rPr>
        <w:t xml:space="preserve"> </w:t>
      </w:r>
      <w:r>
        <w:rPr>
          <w:rFonts w:ascii="GHEA Grapalat" w:hAnsi="GHEA Grapalat" w:cs="Sylfaen"/>
          <w:szCs w:val="24"/>
          <w:lang w:val="hy-AM"/>
        </w:rPr>
        <w:t>անձի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ընթացակարգին</w:t>
      </w:r>
      <w:r>
        <w:rPr>
          <w:rFonts w:ascii="GHEA Grapalat" w:hAnsi="GHEA Grapalat" w:cs="Sylfaen"/>
          <w:szCs w:val="24"/>
        </w:rPr>
        <w:t xml:space="preserve"> </w:t>
      </w:r>
      <w:r>
        <w:rPr>
          <w:rFonts w:ascii="GHEA Grapalat" w:hAnsi="GHEA Grapalat" w:cs="Sylfaen"/>
          <w:szCs w:val="24"/>
          <w:lang w:val="hy-AM"/>
        </w:rPr>
        <w:t>մասնակցելու</w:t>
      </w:r>
      <w:r>
        <w:rPr>
          <w:rFonts w:ascii="GHEA Grapalat" w:hAnsi="GHEA Grapalat" w:cs="Sylfaen"/>
          <w:szCs w:val="24"/>
        </w:rPr>
        <w:t xml:space="preserve"> </w:t>
      </w:r>
      <w:r>
        <w:rPr>
          <w:rFonts w:ascii="GHEA Grapalat" w:hAnsi="GHEA Grapalat" w:cs="Sylfaen"/>
          <w:szCs w:val="24"/>
          <w:lang w:val="hy-AM"/>
        </w:rPr>
        <w:t>համար</w:t>
      </w:r>
      <w:r>
        <w:rPr>
          <w:rFonts w:ascii="GHEA Grapalat" w:hAnsi="GHEA Grapalat" w:cs="Sylfaen"/>
          <w:szCs w:val="24"/>
        </w:rPr>
        <w:t xml:space="preserve"> </w:t>
      </w:r>
      <w:r>
        <w:rPr>
          <w:rFonts w:ascii="GHEA Grapalat" w:hAnsi="GHEA Grapalat" w:cs="Sylfaen"/>
          <w:szCs w:val="24"/>
          <w:lang w:val="hy-AM"/>
        </w:rPr>
        <w:t>ներկայացրել</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w:t>
      </w:r>
      <w:r>
        <w:rPr>
          <w:rFonts w:ascii="GHEA Grapalat" w:hAnsi="GHEA Grapalat" w:cs="Sylfaen"/>
          <w:szCs w:val="24"/>
        </w:rPr>
        <w:t>:</w:t>
      </w:r>
      <w:r>
        <w:rPr>
          <w:rFonts w:ascii="GHEA Grapalat" w:hAnsi="GHEA Grapalat" w:cs="Sylfaen"/>
          <w:szCs w:val="24"/>
          <w:lang w:val="hy-AM"/>
        </w:rPr>
        <w:t xml:space="preserve"> Եթե</w:t>
      </w:r>
      <w:r>
        <w:rPr>
          <w:rFonts w:ascii="GHEA Grapalat" w:hAnsi="GHEA Grapalat" w:cs="Sylfaen"/>
          <w:szCs w:val="24"/>
        </w:rPr>
        <w:t xml:space="preserve"> </w:t>
      </w:r>
      <w:r>
        <w:rPr>
          <w:rFonts w:ascii="GHEA Grapalat" w:hAnsi="GHEA Grapalat" w:cs="Sylfaen"/>
          <w:szCs w:val="24"/>
          <w:lang w:val="hy-AM"/>
        </w:rPr>
        <w:t>առկա</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կետով</w:t>
      </w:r>
      <w:r>
        <w:rPr>
          <w:rFonts w:ascii="GHEA Grapalat" w:hAnsi="GHEA Grapalat" w:cs="Sylfaen"/>
          <w:szCs w:val="24"/>
        </w:rPr>
        <w:t xml:space="preserve"> </w:t>
      </w:r>
      <w:r>
        <w:rPr>
          <w:rFonts w:ascii="GHEA Grapalat" w:hAnsi="GHEA Grapalat" w:cs="Sylfaen"/>
          <w:szCs w:val="24"/>
          <w:lang w:val="hy-AM"/>
        </w:rPr>
        <w:t>նախատեսված</w:t>
      </w:r>
      <w:r>
        <w:rPr>
          <w:rFonts w:ascii="GHEA Grapalat" w:hAnsi="GHEA Grapalat" w:cs="Sylfaen"/>
          <w:szCs w:val="24"/>
        </w:rPr>
        <w:t xml:space="preserve"> </w:t>
      </w:r>
      <w:r>
        <w:rPr>
          <w:rFonts w:ascii="GHEA Grapalat" w:hAnsi="GHEA Grapalat" w:cs="Sylfaen"/>
          <w:szCs w:val="24"/>
          <w:lang w:val="hy-AM"/>
        </w:rPr>
        <w:t>պայմանը</w:t>
      </w:r>
      <w:r>
        <w:rPr>
          <w:rFonts w:ascii="GHEA Grapalat" w:hAnsi="GHEA Grapalat" w:cs="Sylfaen"/>
          <w:szCs w:val="24"/>
        </w:rPr>
        <w:t xml:space="preserve">, </w:t>
      </w:r>
      <w:r>
        <w:rPr>
          <w:rFonts w:ascii="GHEA Grapalat" w:hAnsi="GHEA Grapalat" w:cs="Sylfaen"/>
          <w:szCs w:val="24"/>
          <w:lang w:val="hy-AM"/>
        </w:rPr>
        <w:t>ապա</w:t>
      </w:r>
      <w:r>
        <w:rPr>
          <w:rFonts w:ascii="GHEA Grapalat" w:hAnsi="GHEA Grapalat" w:cs="Sylfaen"/>
          <w:szCs w:val="24"/>
        </w:rPr>
        <w:t xml:space="preserve"> </w:t>
      </w:r>
      <w:r>
        <w:rPr>
          <w:rFonts w:ascii="GHEA Grapalat" w:hAnsi="GHEA Grapalat" w:cs="Sylfaen"/>
          <w:szCs w:val="24"/>
          <w:lang w:val="hy-AM"/>
        </w:rPr>
        <w:t xml:space="preserve"> սույն ընթացակարգի</w:t>
      </w:r>
      <w:r>
        <w:rPr>
          <w:rFonts w:ascii="GHEA Grapalat" w:hAnsi="GHEA Grapalat" w:cs="Sylfaen"/>
          <w:szCs w:val="24"/>
        </w:rPr>
        <w:t xml:space="preserve"> </w:t>
      </w:r>
      <w:r>
        <w:rPr>
          <w:rFonts w:ascii="GHEA Grapalat" w:hAnsi="GHEA Grapalat" w:cs="Sylfaen"/>
          <w:szCs w:val="24"/>
          <w:lang w:val="hy-AM"/>
        </w:rPr>
        <w:t>առնչությամբ</w:t>
      </w:r>
      <w:r>
        <w:rPr>
          <w:rFonts w:ascii="GHEA Grapalat" w:hAnsi="GHEA Grapalat" w:cs="Sylfaen"/>
          <w:szCs w:val="24"/>
        </w:rPr>
        <w:t xml:space="preserve"> </w:t>
      </w:r>
      <w:r>
        <w:rPr>
          <w:rFonts w:ascii="GHEA Grapalat" w:hAnsi="GHEA Grapalat" w:cs="Sylfaen"/>
          <w:szCs w:val="24"/>
          <w:lang w:val="hy-AM"/>
        </w:rPr>
        <w:t>շահերի</w:t>
      </w:r>
      <w:r>
        <w:rPr>
          <w:rFonts w:ascii="GHEA Grapalat" w:hAnsi="GHEA Grapalat" w:cs="Sylfaen"/>
          <w:szCs w:val="24"/>
        </w:rPr>
        <w:t xml:space="preserve"> </w:t>
      </w:r>
      <w:r>
        <w:rPr>
          <w:rFonts w:ascii="GHEA Grapalat" w:hAnsi="GHEA Grapalat" w:cs="Sylfaen"/>
          <w:szCs w:val="24"/>
          <w:lang w:val="hy-AM"/>
        </w:rPr>
        <w:t>բախում</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 անհապաղ</w:t>
      </w:r>
      <w:r>
        <w:rPr>
          <w:rFonts w:ascii="GHEA Grapalat" w:hAnsi="GHEA Grapalat" w:cs="Sylfaen"/>
          <w:szCs w:val="24"/>
        </w:rPr>
        <w:t xml:space="preserve"> </w:t>
      </w:r>
      <w:r>
        <w:rPr>
          <w:rFonts w:ascii="GHEA Grapalat" w:hAnsi="GHEA Grapalat" w:cs="Sylfaen"/>
          <w:szCs w:val="24"/>
          <w:lang w:val="hy-AM"/>
        </w:rPr>
        <w:t>ինքնաբացարկ</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հայտնում</w:t>
      </w:r>
      <w:r>
        <w:rPr>
          <w:rFonts w:ascii="GHEA Grapalat" w:hAnsi="GHEA Grapalat" w:cs="Sylfaen"/>
          <w:szCs w:val="24"/>
        </w:rPr>
        <w:t xml:space="preserve"> </w:t>
      </w:r>
      <w:r>
        <w:rPr>
          <w:rFonts w:ascii="GHEA Grapalat" w:hAnsi="GHEA Grapalat" w:cs="Sylfaen"/>
          <w:szCs w:val="24"/>
          <w:lang w:val="hy-AM"/>
        </w:rPr>
        <w:t>սույնընթացակարգից</w:t>
      </w:r>
      <w:r>
        <w:rPr>
          <w:rFonts w:ascii="GHEA Grapalat" w:hAnsi="GHEA Grapalat" w:cs="Sylfaen"/>
          <w:szCs w:val="24"/>
        </w:rPr>
        <w:t xml:space="preserve">: </w:t>
      </w:r>
      <w:r>
        <w:rPr>
          <w:rFonts w:ascii="GHEA Grapalat" w:hAnsi="GHEA Grapalat" w:cs="Sylfaen"/>
          <w:szCs w:val="24"/>
          <w:lang w:val="hy-AM"/>
        </w:rPr>
        <w:t xml:space="preserve">8.12 </w:t>
      </w:r>
      <w:r>
        <w:rPr>
          <w:rFonts w:ascii="GHEA Grapalat" w:hAnsi="GHEA Grapalat" w:cs="Sylfaen"/>
          <w:szCs w:val="24"/>
          <w:lang w:val="es-ES"/>
        </w:rPr>
        <w:t>Հայտերը բացվելուց և գնահատվելուց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lang w:val="hy-AM"/>
        </w:rPr>
        <w:t>Արձանագրությունն</w:t>
      </w:r>
      <w:r>
        <w:rPr>
          <w:rFonts w:ascii="GHEA Grapalat" w:hAnsi="GHEA Grapalat" w:cs="Sylfaen"/>
          <w:szCs w:val="24"/>
        </w:rPr>
        <w:t xml:space="preserve"> </w:t>
      </w:r>
      <w:r>
        <w:rPr>
          <w:rFonts w:ascii="GHEA Grapalat" w:hAnsi="GHEA Grapalat" w:cs="Sylfaen"/>
          <w:szCs w:val="24"/>
          <w:lang w:val="hy-AM"/>
        </w:rPr>
        <w:t>ստորագրում</w:t>
      </w:r>
      <w:r>
        <w:rPr>
          <w:rFonts w:ascii="GHEA Grapalat" w:hAnsi="GHEA Grapalat" w:cs="Sylfaen"/>
          <w:szCs w:val="24"/>
        </w:rPr>
        <w:t xml:space="preserve"> </w:t>
      </w:r>
      <w:r>
        <w:rPr>
          <w:rFonts w:ascii="GHEA Grapalat" w:hAnsi="GHEA Grapalat" w:cs="Sylfaen"/>
          <w:szCs w:val="24"/>
          <w:lang w:val="hy-AM"/>
        </w:rPr>
        <w:t>են</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նիստին</w:t>
      </w:r>
      <w:r>
        <w:rPr>
          <w:rFonts w:ascii="GHEA Grapalat" w:hAnsi="GHEA Grapalat" w:cs="Sylfaen"/>
          <w:szCs w:val="24"/>
        </w:rPr>
        <w:t xml:space="preserve"> </w:t>
      </w:r>
      <w:r>
        <w:rPr>
          <w:rFonts w:ascii="GHEA Grapalat" w:hAnsi="GHEA Grapalat" w:cs="Sylfaen"/>
          <w:szCs w:val="24"/>
          <w:lang w:val="hy-AM"/>
        </w:rPr>
        <w:t>ներկա</w:t>
      </w:r>
      <w:r>
        <w:rPr>
          <w:rFonts w:ascii="GHEA Grapalat" w:hAnsi="GHEA Grapalat" w:cs="Sylfaen"/>
          <w:szCs w:val="24"/>
        </w:rPr>
        <w:t xml:space="preserve"> </w:t>
      </w:r>
      <w:r>
        <w:rPr>
          <w:rFonts w:ascii="GHEA Grapalat" w:hAnsi="GHEA Grapalat" w:cs="Sylfaen"/>
          <w:szCs w:val="24"/>
          <w:lang w:val="hy-AM"/>
        </w:rPr>
        <w:t>անդամները։</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8.13 </w:t>
      </w:r>
      <w:r>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 ավարտից հետո ոչ ուշ քան</w:t>
      </w:r>
      <w:r>
        <w:rPr>
          <w:rFonts w:ascii="GHEA Grapalat" w:hAnsi="GHEA Grapalat" w:cs="Arial"/>
          <w:spacing w:val="-8"/>
          <w:sz w:val="24"/>
          <w:szCs w:val="24"/>
        </w:rPr>
        <w:t xml:space="preserve"> </w:t>
      </w:r>
      <w:r>
        <w:rPr>
          <w:rFonts w:ascii="GHEA Grapalat" w:hAnsi="GHEA Grapalat" w:cs="Sylfaen"/>
          <w:szCs w:val="24"/>
        </w:rPr>
        <w:t xml:space="preserve"> հաջորդող աշխատանքային օրը` </w:t>
      </w:r>
    </w:p>
    <w:p>
      <w:pPr>
        <w:pStyle w:val="BodyTextIndent2"/>
        <w:spacing w:line="240" w:lineRule="auto"/>
        <w:ind w:firstLine="567"/>
        <w:rPr>
          <w:rFonts w:ascii="GHEA Grapalat" w:hAnsi="GHEA Grapalat" w:cs="Sylfaen"/>
          <w:lang w:val="hy-AM"/>
        </w:rPr>
      </w:pPr>
      <w:r>
        <w:rPr>
          <w:rFonts w:ascii="GHEA Grapalat" w:hAnsi="GHEA Grapalat" w:cs="Sylfaen"/>
          <w:lang w:val="hy-AM"/>
        </w:rPr>
        <w:t xml:space="preserve">1) հայտերի բացման </w:t>
      </w:r>
      <w:r>
        <w:rPr>
          <w:rFonts w:ascii="GHEA Grapalat" w:hAnsi="GHEA Grapalat" w:cs="Sylfaen"/>
        </w:rPr>
        <w:t xml:space="preserve">և գնահատման </w:t>
      </w:r>
      <w:r>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pPr>
        <w:pStyle w:val="BodyTextIndent2"/>
        <w:spacing w:line="240" w:lineRule="auto"/>
        <w:ind w:firstLine="567"/>
        <w:rPr>
          <w:rFonts w:ascii="GHEA Grapalat" w:hAnsi="GHEA Grapalat" w:cs="Sylfaen"/>
          <w:szCs w:val="24"/>
        </w:rPr>
      </w:pPr>
      <w:r>
        <w:rPr>
          <w:rFonts w:ascii="GHEA Grapalat" w:hAnsi="GHEA Grapalat" w:cs="Sylfaen"/>
          <w:szCs w:val="24"/>
        </w:rPr>
        <w:lastRenderedPageBreak/>
        <w:t xml:space="preserve">2) իր և գնահատող հանձնաժողովի` հայտերի բացման </w:t>
      </w:r>
      <w:r>
        <w:rPr>
          <w:rFonts w:ascii="GHEA Grapalat" w:hAnsi="GHEA Grapalat" w:cs="Sylfaen"/>
          <w:szCs w:val="24"/>
          <w:lang w:val="hy-AM"/>
        </w:rPr>
        <w:t xml:space="preserve">և գնահատման </w:t>
      </w:r>
      <w:r>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pPr>
        <w:ind w:firstLine="375"/>
        <w:jc w:val="both"/>
        <w:rPr>
          <w:rFonts w:ascii="GHEA Grapalat" w:hAnsi="GHEA Grapalat" w:cs="Sylfaen"/>
          <w:sz w:val="20"/>
          <w:lang w:val="af-ZA"/>
        </w:rPr>
      </w:pPr>
      <w:r>
        <w:rPr>
          <w:rFonts w:ascii="GHEA Grapalat" w:hAnsi="GHEA Grapalat"/>
          <w:lang w:val="af-ZA"/>
        </w:rPr>
        <w:tab/>
      </w:r>
      <w:r>
        <w:rPr>
          <w:rFonts w:ascii="GHEA Grapalat" w:hAnsi="GHEA Grapalat" w:cs="Sylfaen"/>
          <w:sz w:val="20"/>
          <w:lang w:val="af-ZA"/>
        </w:rPr>
        <w:t xml:space="preserve">8.14 </w:t>
      </w:r>
      <w:r>
        <w:rPr>
          <w:rFonts w:ascii="GHEA Grapalat" w:hAnsi="GHEA Grapalat" w:cs="Sylfaen"/>
          <w:sz w:val="20"/>
        </w:rPr>
        <w:t>Օրենքի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հիմքերն</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գալու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p>
    <w:p>
      <w:pPr>
        <w:ind w:firstLine="375"/>
        <w:jc w:val="both"/>
        <w:rPr>
          <w:rFonts w:ascii="GHEA Grapalat" w:hAnsi="GHEA Grapalat" w:cs="Sylfaen"/>
          <w:sz w:val="20"/>
          <w:lang w:val="hy-AM"/>
        </w:rPr>
      </w:pP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ղեկավարը</w:t>
      </w:r>
      <w:r>
        <w:rPr>
          <w:rFonts w:ascii="GHEA Grapalat" w:hAnsi="GHEA Grapalat" w:cs="Sylfaen"/>
          <w:sz w:val="20"/>
          <w:lang w:val="af-ZA"/>
        </w:rPr>
        <w:t xml:space="preserve"> </w:t>
      </w:r>
      <w:r>
        <w:rPr>
          <w:rFonts w:ascii="GHEA Grapalat" w:hAnsi="GHEA Grapalat" w:cs="Sylfaen"/>
          <w:sz w:val="20"/>
          <w:lang w:val="ru-RU"/>
        </w:rPr>
        <w:t>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ru-RU"/>
        </w:rPr>
        <w:t>հրապարակելու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միակողմանի</w:t>
      </w:r>
      <w:r>
        <w:rPr>
          <w:rFonts w:ascii="GHEA Grapalat" w:hAnsi="GHEA Grapalat" w:cs="Sylfaen"/>
          <w:sz w:val="20"/>
          <w:lang w:val="af-ZA"/>
        </w:rPr>
        <w:t xml:space="preserve"> </w:t>
      </w:r>
      <w:r>
        <w:rPr>
          <w:rFonts w:ascii="GHEA Grapalat" w:hAnsi="GHEA Grapalat" w:cs="Sylfaen"/>
          <w:sz w:val="20"/>
          <w:lang w:val="ru-RU"/>
        </w:rPr>
        <w:t>լուծելու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ru-RU"/>
        </w:rPr>
        <w:t>հրապարակելու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տասն</w:t>
      </w:r>
      <w:r>
        <w:rPr>
          <w:rFonts w:ascii="GHEA Grapalat" w:hAnsi="GHEA Grapalat" w:cs="Sylfaen"/>
          <w:sz w:val="20"/>
          <w:lang w:val="hy-AM"/>
        </w:rPr>
        <w:t>երորդ օրը</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կայացվելուն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գրավոր </w:t>
      </w:r>
      <w:r>
        <w:rPr>
          <w:rFonts w:ascii="GHEA Grapalat" w:hAnsi="GHEA Grapalat" w:cs="Sylfaen"/>
          <w:sz w:val="20"/>
          <w:lang w:val="ru-RU"/>
        </w:rPr>
        <w:t>տրամադրվում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rPr>
        <w:t>երորդ</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rPr>
        <w:t>երորդ</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քննության</w:t>
      </w:r>
      <w:r>
        <w:rPr>
          <w:rFonts w:ascii="GHEA Grapalat" w:hAnsi="GHEA Grapalat" w:cs="Sylfaen"/>
          <w:sz w:val="20"/>
          <w:lang w:val="af-ZA"/>
        </w:rPr>
        <w:t xml:space="preserve"> </w:t>
      </w:r>
      <w:r>
        <w:rPr>
          <w:rFonts w:ascii="GHEA Grapalat" w:hAnsi="GHEA Grapalat" w:cs="Sylfaen"/>
          <w:sz w:val="20"/>
          <w:lang w:val="ru-RU"/>
        </w:rPr>
        <w:t>արդյունքով</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հնարավորությունը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վերացել</w:t>
      </w:r>
      <w:r>
        <w:rPr>
          <w:rFonts w:ascii="GHEA Grapalat" w:hAnsi="GHEA Grapalat" w:cs="Sylfaen"/>
          <w:sz w:val="20"/>
          <w:lang w:val="hy-AM"/>
        </w:rPr>
        <w:t>:</w:t>
      </w:r>
    </w:p>
    <w:p>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Pr>
          <w:rFonts w:ascii="GHEA Grapalat" w:hAnsi="GHEA Grapalat" w:cs="Sylfaen"/>
          <w:sz w:val="20"/>
          <w:lang w:val="af-ZA"/>
        </w:rPr>
        <w:t>թե՝</w:t>
      </w:r>
    </w:p>
    <w:p>
      <w:pPr>
        <w:pStyle w:val="ListParagraph"/>
        <w:numPr>
          <w:ilvl w:val="0"/>
          <w:numId w:val="18"/>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pPr>
        <w:pStyle w:val="ListParagraph"/>
        <w:numPr>
          <w:ilvl w:val="0"/>
          <w:numId w:val="18"/>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նին որոշումը ներկայացվելու վերջնաժամկետը լրանալու</w:t>
      </w:r>
      <w:r>
        <w:rPr>
          <w:rFonts w:ascii="GHEA Grapalat" w:hAnsi="GHEA Grapalat" w:cs="Sylfaen"/>
          <w:sz w:val="20"/>
          <w:lang w:val="en-US"/>
        </w:rPr>
        <w:t>ց</w:t>
      </w:r>
      <w:r>
        <w:rPr>
          <w:rFonts w:ascii="GHEA Grapalat" w:hAnsi="GHEA Grapalat" w:cs="Sylfaen"/>
          <w:sz w:val="20"/>
          <w:lang w:val="af-ZA"/>
        </w:rPr>
        <w:t xml:space="preserve"> </w:t>
      </w:r>
      <w:r>
        <w:rPr>
          <w:rFonts w:ascii="GHEA Grapalat" w:hAnsi="GHEA Grapalat" w:cs="Sylfaen"/>
          <w:sz w:val="20"/>
          <w:lang w:val="en-US"/>
        </w:rPr>
        <w:t>հետո</w:t>
      </w:r>
      <w:r>
        <w:rPr>
          <w:rFonts w:ascii="GHEA Grapalat" w:hAnsi="GHEA Grapalat" w:cs="Sylfaen"/>
          <w:sz w:val="20"/>
          <w:lang w:val="af-ZA"/>
        </w:rPr>
        <w:t xml:space="preserve">, </w:t>
      </w:r>
      <w:r>
        <w:rPr>
          <w:rFonts w:ascii="GHEA Grapalat" w:hAnsi="GHEA Grapalat" w:cs="Sylfaen"/>
          <w:sz w:val="20"/>
          <w:lang w:val="en-US"/>
        </w:rPr>
        <w:t>բայց</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hy-AM"/>
        </w:rPr>
        <w:t xml:space="preserve"> </w:t>
      </w:r>
      <w:r>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hy-AM"/>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մտնելը</w:t>
      </w:r>
      <w:r>
        <w:rPr>
          <w:rFonts w:ascii="GHEA Grapalat" w:hAnsi="GHEA Grapalat" w:cs="Sylfaen"/>
          <w:sz w:val="20"/>
          <w:lang w:val="af-ZA"/>
        </w:rPr>
        <w:t xml:space="preserve"> </w:t>
      </w:r>
      <w:r>
        <w:rPr>
          <w:rFonts w:ascii="GHEA Grapalat" w:hAnsi="GHEA Grapalat" w:cs="Sylfaen"/>
          <w:sz w:val="20"/>
          <w:lang w:val="en-US"/>
        </w:rPr>
        <w:t>ապա</w:t>
      </w:r>
      <w:r>
        <w:rPr>
          <w:rFonts w:ascii="GHEA Grapalat" w:hAnsi="GHEA Grapalat" w:cs="Sylfaen"/>
          <w:sz w:val="20"/>
          <w:lang w:val="af-ZA"/>
        </w:rPr>
        <w:t xml:space="preserve"> </w:t>
      </w:r>
      <w:r>
        <w:rPr>
          <w:rFonts w:ascii="GHEA Grapalat" w:hAnsi="GHEA Grapalat" w:cs="Sylfaen"/>
          <w:sz w:val="20"/>
          <w:lang w:val="en-US"/>
        </w:rPr>
        <w:t>պատվիրատուն</w:t>
      </w:r>
      <w:r>
        <w:rPr>
          <w:rFonts w:ascii="GHEA Grapalat" w:hAnsi="GHEA Grapalat" w:cs="Sylfaen"/>
          <w:sz w:val="20"/>
          <w:lang w:val="af-ZA"/>
        </w:rPr>
        <w:t xml:space="preserve"> </w:t>
      </w:r>
      <w:r>
        <w:rPr>
          <w:rFonts w:ascii="GHEA Grapalat" w:hAnsi="GHEA Grapalat" w:cs="Sylfaen"/>
          <w:sz w:val="20"/>
          <w:lang w:val="en-US"/>
        </w:rPr>
        <w:t>դրա</w:t>
      </w:r>
      <w:r>
        <w:rPr>
          <w:rFonts w:ascii="GHEA Grapalat" w:hAnsi="GHEA Grapalat" w:cs="Sylfaen"/>
          <w:sz w:val="20"/>
          <w:lang w:val="af-ZA"/>
        </w:rPr>
        <w:t xml:space="preserve"> </w:t>
      </w:r>
      <w:r>
        <w:rPr>
          <w:rFonts w:ascii="GHEA Grapalat" w:hAnsi="GHEA Grapalat" w:cs="Sylfaen"/>
          <w:sz w:val="20"/>
          <w:lang w:val="en-US"/>
        </w:rPr>
        <w:t>մասին</w:t>
      </w:r>
      <w:r>
        <w:rPr>
          <w:rFonts w:ascii="GHEA Grapalat" w:hAnsi="GHEA Grapalat" w:cs="Sylfaen"/>
          <w:sz w:val="20"/>
          <w:lang w:val="af-ZA"/>
        </w:rPr>
        <w:t xml:space="preserve"> </w:t>
      </w:r>
      <w:r>
        <w:rPr>
          <w:rFonts w:ascii="GHEA Grapalat" w:hAnsi="GHEA Grapalat" w:cs="Sylfaen"/>
          <w:sz w:val="20"/>
          <w:lang w:val="en-US"/>
        </w:rPr>
        <w:t>գրավոր</w:t>
      </w:r>
      <w:r>
        <w:rPr>
          <w:rFonts w:ascii="GHEA Grapalat" w:hAnsi="GHEA Grapalat" w:cs="Sylfaen"/>
          <w:sz w:val="20"/>
          <w:lang w:val="af-ZA"/>
        </w:rPr>
        <w:t xml:space="preserve"> </w:t>
      </w:r>
      <w:r>
        <w:rPr>
          <w:rFonts w:ascii="GHEA Grapalat" w:hAnsi="GHEA Grapalat" w:cs="Sylfaen"/>
          <w:sz w:val="20"/>
          <w:lang w:val="en-US"/>
        </w:rPr>
        <w:t>տեղեկացնում</w:t>
      </w:r>
      <w:r>
        <w:rPr>
          <w:rFonts w:ascii="GHEA Grapalat" w:hAnsi="GHEA Grapalat" w:cs="Sylfaen"/>
          <w:sz w:val="20"/>
          <w:lang w:val="af-ZA"/>
        </w:rPr>
        <w:t xml:space="preserve"> </w:t>
      </w:r>
      <w:r>
        <w:rPr>
          <w:rFonts w:ascii="GHEA Grapalat" w:hAnsi="GHEA Grapalat" w:cs="Sylfaen"/>
          <w:sz w:val="20"/>
          <w:lang w:val="en-US"/>
        </w:rPr>
        <w:t>է</w:t>
      </w:r>
      <w:r>
        <w:rPr>
          <w:rFonts w:ascii="GHEA Grapalat" w:hAnsi="GHEA Grapalat" w:cs="Sylfaen"/>
          <w:sz w:val="20"/>
          <w:lang w:val="af-ZA"/>
        </w:rPr>
        <w:t xml:space="preserve"> </w:t>
      </w:r>
      <w:r>
        <w:rPr>
          <w:rFonts w:ascii="GHEA Grapalat" w:hAnsi="GHEA Grapalat" w:cs="Sylfaen"/>
          <w:sz w:val="20"/>
          <w:lang w:val="en-US"/>
        </w:rPr>
        <w:t>լիազորված</w:t>
      </w:r>
      <w:r>
        <w:rPr>
          <w:rFonts w:ascii="GHEA Grapalat" w:hAnsi="GHEA Grapalat" w:cs="Sylfaen"/>
          <w:sz w:val="20"/>
          <w:lang w:val="af-ZA"/>
        </w:rPr>
        <w:t xml:space="preserve"> </w:t>
      </w:r>
      <w:r>
        <w:rPr>
          <w:rFonts w:ascii="GHEA Grapalat" w:hAnsi="GHEA Grapalat" w:cs="Sylfaen"/>
          <w:sz w:val="20"/>
          <w:lang w:val="en-US"/>
        </w:rPr>
        <w:t>մարմին</w:t>
      </w:r>
      <w:r>
        <w:rPr>
          <w:rFonts w:ascii="GHEA Grapalat" w:hAnsi="GHEA Grapalat" w:cs="Sylfaen"/>
          <w:sz w:val="20"/>
          <w:lang w:val="af-ZA"/>
        </w:rPr>
        <w:t xml:space="preserve">, </w:t>
      </w:r>
      <w:r>
        <w:rPr>
          <w:rFonts w:ascii="GHEA Grapalat" w:hAnsi="GHEA Grapalat" w:cs="Sylfaen"/>
          <w:sz w:val="20"/>
          <w:lang w:val="en-US"/>
        </w:rPr>
        <w:t>որի</w:t>
      </w:r>
      <w:r>
        <w:rPr>
          <w:rFonts w:ascii="GHEA Grapalat" w:hAnsi="GHEA Grapalat" w:cs="Sylfaen"/>
          <w:sz w:val="20"/>
          <w:lang w:val="af-ZA"/>
        </w:rPr>
        <w:t xml:space="preserve"> </w:t>
      </w:r>
      <w:r>
        <w:rPr>
          <w:rFonts w:ascii="GHEA Grapalat" w:hAnsi="GHEA Grapalat" w:cs="Sylfaen"/>
          <w:sz w:val="20"/>
          <w:lang w:val="en-US"/>
        </w:rPr>
        <w:t>հիման</w:t>
      </w:r>
      <w:r>
        <w:rPr>
          <w:rFonts w:ascii="GHEA Grapalat" w:hAnsi="GHEA Grapalat" w:cs="Sylfaen"/>
          <w:sz w:val="20"/>
          <w:lang w:val="af-ZA"/>
        </w:rPr>
        <w:t xml:space="preserve"> </w:t>
      </w:r>
      <w:r>
        <w:rPr>
          <w:rFonts w:ascii="GHEA Grapalat" w:hAnsi="GHEA Grapalat" w:cs="Sylfaen"/>
          <w:sz w:val="20"/>
          <w:lang w:val="en-US"/>
        </w:rPr>
        <w:t>վրա</w:t>
      </w:r>
      <w:r>
        <w:rPr>
          <w:rFonts w:ascii="GHEA Grapalat" w:hAnsi="GHEA Grapalat" w:cs="Sylfaen"/>
          <w:sz w:val="20"/>
          <w:lang w:val="af-ZA"/>
        </w:rPr>
        <w:t xml:space="preserve"> </w:t>
      </w:r>
      <w:r>
        <w:rPr>
          <w:rFonts w:ascii="GHEA Grapalat" w:hAnsi="GHEA Grapalat" w:cs="Sylfaen"/>
          <w:sz w:val="20"/>
          <w:lang w:val="en-US"/>
        </w:rPr>
        <w:t>մասնակիցը</w:t>
      </w:r>
      <w:r>
        <w:rPr>
          <w:rFonts w:ascii="GHEA Grapalat" w:hAnsi="GHEA Grapalat" w:cs="Sylfaen"/>
          <w:sz w:val="20"/>
          <w:lang w:val="af-ZA"/>
        </w:rPr>
        <w:t xml:space="preserve"> </w:t>
      </w:r>
      <w:r>
        <w:rPr>
          <w:rFonts w:ascii="GHEA Grapalat" w:hAnsi="GHEA Grapalat" w:cs="Sylfaen"/>
          <w:sz w:val="20"/>
          <w:lang w:val="en-US"/>
        </w:rPr>
        <w:t>չի</w:t>
      </w:r>
      <w:r>
        <w:rPr>
          <w:rFonts w:ascii="GHEA Grapalat" w:hAnsi="GHEA Grapalat" w:cs="Sylfaen"/>
          <w:sz w:val="20"/>
          <w:lang w:val="af-ZA"/>
        </w:rPr>
        <w:t xml:space="preserve"> </w:t>
      </w:r>
      <w:r>
        <w:rPr>
          <w:rFonts w:ascii="GHEA Grapalat" w:hAnsi="GHEA Grapalat" w:cs="Sylfaen"/>
          <w:sz w:val="20"/>
          <w:lang w:val="en-US"/>
        </w:rPr>
        <w:t>ներառվում</w:t>
      </w:r>
      <w:r>
        <w:rPr>
          <w:rFonts w:ascii="GHEA Grapalat" w:hAnsi="GHEA Grapalat" w:cs="Sylfaen"/>
          <w:sz w:val="20"/>
          <w:lang w:val="af-ZA"/>
        </w:rPr>
        <w:t xml:space="preserve"> </w:t>
      </w:r>
      <w:r>
        <w:rPr>
          <w:rFonts w:ascii="GHEA Grapalat" w:hAnsi="GHEA Grapalat" w:cs="Sylfaen"/>
          <w:sz w:val="20"/>
          <w:lang w:val="en-US"/>
        </w:rPr>
        <w:t>ցուցակում</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hy-AM"/>
        </w:rPr>
        <w:t>Ընդ որում</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w:t>
      </w:r>
      <w:r>
        <w:rPr>
          <w:rFonts w:ascii="GHEA Grapalat" w:hAnsi="GHEA Grapalat" w:cs="Sylfaen"/>
          <w:sz w:val="20"/>
          <w:lang w:val="hy-AM"/>
        </w:rPr>
        <w:t xml:space="preserve">  եթե</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գնումներին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ունենալու մասին դիմում-հայտարարությունը որակվում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իրականությանը</w:t>
      </w:r>
      <w:r>
        <w:rPr>
          <w:rFonts w:ascii="GHEA Grapalat" w:hAnsi="GHEA Grapalat" w:cs="Sylfaen"/>
          <w:sz w:val="20"/>
          <w:lang w:val="af-ZA"/>
        </w:rPr>
        <w:t xml:space="preserve"> </w:t>
      </w:r>
      <w:r>
        <w:rPr>
          <w:rFonts w:ascii="GHEA Grapalat" w:hAnsi="GHEA Grapalat" w:cs="Sylfaen"/>
          <w:sz w:val="20"/>
          <w:lang w:val="hy-AM"/>
        </w:rPr>
        <w:t>չհամապատասխանող</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սույն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ժամկետներում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փաստաթղթերը</w:t>
      </w:r>
      <w:r>
        <w:rPr>
          <w:rFonts w:ascii="GHEA Grapalat" w:hAnsi="GHEA Grapalat" w:cs="Sylfaen"/>
          <w:sz w:val="20"/>
          <w:lang w:val="af-ZA"/>
        </w:rPr>
        <w:t xml:space="preserve"> </w:t>
      </w:r>
      <w:r>
        <w:rPr>
          <w:rFonts w:ascii="GHEA Grapalat" w:hAnsi="GHEA Grapalat" w:cs="Sylfaen"/>
          <w:sz w:val="20"/>
          <w:lang w:val="hy-AM"/>
        </w:rPr>
        <w:t xml:space="preserve">, </w:t>
      </w:r>
      <w:bookmarkStart w:id="11" w:name="_Hlk193133194"/>
      <w:r>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թվում՝ երբ </w:t>
      </w:r>
      <w:r>
        <w:rPr>
          <w:rFonts w:ascii="GHEA Grapalat" w:hAnsi="GHEA Grapalat"/>
          <w:sz w:val="20"/>
          <w:szCs w:val="20"/>
          <w:lang w:val="es-ES"/>
        </w:rPr>
        <w:t>ՀՀ կառավարության 20.06.2025թ. N 817-Ա որոշման 2-րդ կետի 2-րդ ենթակետով նախատեսված ցուցակում ներառված</w:t>
      </w:r>
      <w:r>
        <w:rPr>
          <w:rFonts w:ascii="GHEA Grapalat" w:hAnsi="GHEA Grapalat" w:cs="Sylfaen"/>
          <w:sz w:val="20"/>
          <w:lang w:val="af-ZA"/>
        </w:rPr>
        <w:t xml:space="preserve"> անձը </w:t>
      </w:r>
      <w:r>
        <w:rPr>
          <w:rFonts w:ascii="GHEA Grapalat" w:hAnsi="GHEA Grapalat" w:cs="Sylfaen"/>
          <w:sz w:val="20"/>
          <w:lang w:val="hy-AM"/>
        </w:rPr>
        <w:t>մասնակցի կողմից առաջարկվում է որպես գործակալ /կատարող</w:t>
      </w:r>
      <w:r>
        <w:rPr>
          <w:rFonts w:ascii="GHEA Grapalat" w:hAnsi="GHEA Grapalat" w:cs="Sylfaen"/>
          <w:sz w:val="20"/>
          <w:lang w:val="af-ZA"/>
        </w:rPr>
        <w:t>/</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եթե ընթացակարգը կազմակերպված է </w:t>
      </w:r>
      <w:r>
        <w:rPr>
          <w:rFonts w:ascii="GHEA Grapalat" w:hAnsi="GHEA Grapalat" w:cs="Sylfaen"/>
          <w:sz w:val="20"/>
          <w:lang w:val="hy-AM"/>
        </w:rPr>
        <w:t>Օ</w:t>
      </w:r>
      <w:r>
        <w:rPr>
          <w:rFonts w:ascii="GHEA Grapalat" w:hAnsi="GHEA Grapalat" w:cs="Sylfaen"/>
          <w:sz w:val="20"/>
          <w:lang w:val="af-ZA"/>
        </w:rPr>
        <w:t xml:space="preserve">րենքի 15-րդ հոդվածի 6-րդ մասով նախատեսված կարգավորմանը համապատասխան և դրա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համաձայնագիր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կնքած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միակողմանի</w:t>
      </w:r>
      <w:r>
        <w:rPr>
          <w:rFonts w:ascii="GHEA Grapalat" w:hAnsi="GHEA Grapalat" w:cs="Sylfaen"/>
          <w:sz w:val="20"/>
          <w:lang w:val="af-ZA"/>
        </w:rPr>
        <w:t xml:space="preserve"> </w:t>
      </w:r>
      <w:r>
        <w:rPr>
          <w:rFonts w:ascii="GHEA Grapalat" w:hAnsi="GHEA Grapalat" w:cs="Sylfaen"/>
          <w:sz w:val="20"/>
        </w:rPr>
        <w:t>հաստատված</w:t>
      </w:r>
      <w:r>
        <w:rPr>
          <w:rFonts w:ascii="GHEA Grapalat" w:hAnsi="GHEA Grapalat" w:cs="Sylfaen"/>
          <w:sz w:val="20"/>
          <w:lang w:val="af-ZA"/>
        </w:rPr>
        <w:t xml:space="preserve"> </w:t>
      </w:r>
      <w:r>
        <w:rPr>
          <w:rFonts w:ascii="GHEA Grapalat" w:hAnsi="GHEA Grapalat" w:cs="Sylfaen"/>
          <w:sz w:val="20"/>
        </w:rPr>
        <w:t>հայտարարության</w:t>
      </w:r>
      <w:r>
        <w:rPr>
          <w:rFonts w:ascii="GHEA Grapalat" w:hAnsi="GHEA Grapalat" w:cs="Sylfaen"/>
          <w:sz w:val="20"/>
          <w:lang w:val="af-ZA"/>
        </w:rPr>
        <w:t xml:space="preserve">` </w:t>
      </w:r>
      <w:r>
        <w:rPr>
          <w:rFonts w:ascii="GHEA Grapalat" w:hAnsi="GHEA Grapalat" w:cs="Sylfaen"/>
          <w:sz w:val="20"/>
        </w:rPr>
        <w:t>տուժանքի</w:t>
      </w:r>
      <w:r>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տուժանք</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փոխարինում</w:t>
      </w:r>
      <w:r>
        <w:rPr>
          <w:rFonts w:ascii="GHEA Grapalat" w:hAnsi="GHEA Grapalat" w:cs="Sylfaen"/>
          <w:sz w:val="20"/>
          <w:lang w:val="af-ZA"/>
        </w:rPr>
        <w:t xml:space="preserve"> </w:t>
      </w:r>
      <w:r>
        <w:rPr>
          <w:rFonts w:ascii="GHEA Grapalat" w:hAnsi="GHEA Grapalat" w:cs="Sylfaen"/>
          <w:sz w:val="20"/>
        </w:rPr>
        <w:t>բանկային</w:t>
      </w:r>
      <w:r>
        <w:rPr>
          <w:rFonts w:ascii="GHEA Grapalat" w:hAnsi="GHEA Grapalat" w:cs="Sylfaen"/>
          <w:sz w:val="20"/>
          <w:lang w:val="af-ZA"/>
        </w:rPr>
        <w:t xml:space="preserve"> </w:t>
      </w:r>
      <w:r>
        <w:rPr>
          <w:rFonts w:ascii="GHEA Grapalat" w:hAnsi="GHEA Grapalat" w:cs="Sylfaen"/>
          <w:sz w:val="20"/>
        </w:rPr>
        <w:t>երաշխիքվ</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փողով</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հանգամանքը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որպես</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ստանձնված</w:t>
      </w:r>
      <w:r>
        <w:rPr>
          <w:rFonts w:ascii="GHEA Grapalat" w:hAnsi="GHEA Grapalat" w:cs="Sylfaen"/>
          <w:sz w:val="20"/>
          <w:lang w:val="af-ZA"/>
        </w:rPr>
        <w:t xml:space="preserve"> </w:t>
      </w:r>
      <w:r>
        <w:rPr>
          <w:rFonts w:ascii="GHEA Grapalat" w:hAnsi="GHEA Grapalat" w:cs="Sylfaen"/>
          <w:sz w:val="20"/>
        </w:rPr>
        <w:t>պարտավորության</w:t>
      </w:r>
      <w:r>
        <w:rPr>
          <w:rFonts w:ascii="GHEA Grapalat" w:hAnsi="GHEA Grapalat" w:cs="Sylfaen"/>
          <w:sz w:val="20"/>
          <w:lang w:val="af-ZA"/>
        </w:rPr>
        <w:t xml:space="preserve"> </w:t>
      </w:r>
      <w:r>
        <w:rPr>
          <w:rFonts w:ascii="GHEA Grapalat" w:hAnsi="GHEA Grapalat" w:cs="Sylfaen"/>
          <w:sz w:val="20"/>
        </w:rPr>
        <w:t>խախտում</w:t>
      </w:r>
      <w:r>
        <w:rPr>
          <w:rFonts w:ascii="GHEA Grapalat" w:hAnsi="GHEA Grapalat" w:cs="Sylfaen"/>
          <w:sz w:val="20"/>
          <w:lang w:val="af-ZA"/>
        </w:rPr>
        <w:t>.</w:t>
      </w:r>
    </w:p>
    <w:p>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Pr>
          <w:rFonts w:ascii="GHEA Grapalat" w:hAnsi="GHEA Grapalat" w:cs="Sylfaen"/>
          <w:sz w:val="20"/>
          <w:lang w:val="af-ZA"/>
        </w:rPr>
        <w:t>ս</w:t>
      </w:r>
      <w:r>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pPr>
        <w:ind w:firstLine="375"/>
        <w:jc w:val="both"/>
        <w:rPr>
          <w:rFonts w:ascii="GHEA Grapalat" w:hAnsi="GHEA Grapalat"/>
          <w:sz w:val="20"/>
          <w:szCs w:val="20"/>
          <w:lang w:val="af-ZA"/>
        </w:rPr>
      </w:pPr>
      <w:r>
        <w:rPr>
          <w:rFonts w:ascii="GHEA Grapalat" w:hAnsi="GHEA Grapalat"/>
          <w:sz w:val="20"/>
          <w:szCs w:val="20"/>
          <w:lang w:val="af-ZA"/>
        </w:rPr>
        <w:t xml:space="preserve">      8.15 </w:t>
      </w:r>
      <w:r>
        <w:rPr>
          <w:rFonts w:ascii="GHEA Grapalat" w:hAnsi="GHEA Grapalat"/>
          <w:sz w:val="20"/>
          <w:szCs w:val="20"/>
          <w:lang w:val="hy-AM"/>
        </w:rPr>
        <w:t>Եթե մասնակիցն Օրենքի 6-րդ հոդվածի 1-ին մասի 5</w:t>
      </w:r>
      <w:r>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8.16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8.9 </w:t>
      </w:r>
      <w:r>
        <w:rPr>
          <w:rFonts w:ascii="GHEA Grapalat" w:hAnsi="GHEA Grapalat" w:cs="Sylfaen"/>
          <w:sz w:val="20"/>
          <w:szCs w:val="24"/>
          <w:lang w:val="ru-RU"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մասնակիցը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w:t>
      </w:r>
      <w:r>
        <w:rPr>
          <w:rFonts w:ascii="GHEA Grapalat" w:hAnsi="GHEA Grapalat" w:cs="Sylfaen"/>
          <w:sz w:val="20"/>
          <w:szCs w:val="24"/>
          <w:lang w:val="af-ZA" w:eastAsia="en-US"/>
        </w:rPr>
        <w:softHyphen/>
      </w:r>
      <w:r>
        <w:rPr>
          <w:rFonts w:ascii="GHEA Grapalat" w:hAnsi="GHEA Grapalat" w:cs="Sylfaen"/>
          <w:sz w:val="20"/>
          <w:szCs w:val="24"/>
          <w:lang w:val="ru-RU"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w:t>
      </w:r>
      <w:r>
        <w:rPr>
          <w:rFonts w:ascii="GHEA Grapalat" w:hAnsi="GHEA Grapalat" w:cs="Sylfaen"/>
          <w:sz w:val="20"/>
          <w:szCs w:val="24"/>
          <w:lang w:eastAsia="en-US"/>
        </w:rPr>
        <w:t>ն</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հանգամանքը՝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հրավերում</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w:t>
      </w:r>
    </w:p>
    <w:p>
      <w:pPr>
        <w:pStyle w:val="BodyTextIndent2"/>
        <w:spacing w:line="240" w:lineRule="auto"/>
        <w:ind w:firstLine="567"/>
        <w:rPr>
          <w:rFonts w:ascii="GHEA Grapalat" w:hAnsi="GHEA Grapalat" w:cs="Sylfaen"/>
          <w:szCs w:val="24"/>
        </w:rPr>
      </w:pPr>
      <w:r>
        <w:rPr>
          <w:rFonts w:ascii="GHEA Grapalat" w:hAnsi="GHEA Grapalat" w:cs="Sylfaen"/>
          <w:szCs w:val="24"/>
        </w:rPr>
        <w:lastRenderedPageBreak/>
        <w:t xml:space="preserve">8.17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pPr>
        <w:ind w:firstLine="567"/>
        <w:jc w:val="both"/>
        <w:rPr>
          <w:rFonts w:ascii="GHEA Grapalat" w:hAnsi="GHEA Grapalat" w:cs="Sylfaen"/>
          <w:sz w:val="20"/>
          <w:lang w:val="af-ZA"/>
        </w:rPr>
      </w:pPr>
      <w:r>
        <w:rPr>
          <w:rFonts w:ascii="GHEA Grapalat" w:hAnsi="GHEA Grapalat" w:cs="Sylfaen"/>
          <w:sz w:val="20"/>
          <w:lang w:val="af-ZA"/>
        </w:rPr>
        <w:t xml:space="preserve">8.18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x-none"/>
        </w:rPr>
        <w:t>ուղարկվելու միջոցով:</w:t>
      </w:r>
      <w:r>
        <w:rPr>
          <w:rFonts w:ascii="GHEA Grapalat" w:hAnsi="GHEA Grapalat" w:cs="Sylfaen"/>
          <w:sz w:val="20"/>
          <w:lang w:val="af-ZA"/>
        </w:rPr>
        <w:t xml:space="preserve"> </w:t>
      </w:r>
    </w:p>
    <w:p>
      <w:pPr>
        <w:ind w:firstLine="567"/>
        <w:jc w:val="both"/>
        <w:rPr>
          <w:rFonts w:ascii="GHEA Grapalat" w:hAnsi="GHEA Grapalat"/>
          <w:sz w:val="20"/>
          <w:szCs w:val="20"/>
          <w:lang w:val="af-ZA" w:eastAsia="x-none"/>
        </w:rPr>
      </w:pPr>
      <w:r>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pPr>
        <w:pStyle w:val="BodyTextIndent2"/>
        <w:spacing w:line="240" w:lineRule="auto"/>
        <w:ind w:firstLine="567"/>
        <w:rPr>
          <w:rFonts w:ascii="GHEA Grapalat" w:hAnsi="GHEA Grapalat" w:cs="Sylfaen"/>
          <w:szCs w:val="24"/>
        </w:rPr>
      </w:pP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հանդիսացող</w:t>
      </w:r>
      <w:r>
        <w:rPr>
          <w:rFonts w:ascii="GHEA Grapalat" w:hAnsi="GHEA Grapalat" w:cs="Sylfaen"/>
          <w:szCs w:val="24"/>
        </w:rPr>
        <w:t xml:space="preserve"> </w:t>
      </w:r>
      <w:r>
        <w:rPr>
          <w:rFonts w:ascii="GHEA Grapalat" w:hAnsi="GHEA Grapalat" w:cs="Sylfaen"/>
          <w:szCs w:val="24"/>
          <w:lang w:val="ru-RU"/>
        </w:rPr>
        <w:t>մասնա</w:t>
      </w:r>
      <w:r>
        <w:rPr>
          <w:rFonts w:ascii="GHEA Grapalat" w:hAnsi="GHEA Grapalat" w:cs="Sylfaen"/>
          <w:szCs w:val="24"/>
        </w:rPr>
        <w:softHyphen/>
      </w:r>
      <w:r>
        <w:rPr>
          <w:rFonts w:ascii="GHEA Grapalat" w:hAnsi="GHEA Grapalat" w:cs="Sylfaen"/>
          <w:szCs w:val="24"/>
          <w:lang w:val="ru-RU"/>
        </w:rPr>
        <w:t>կիցներ</w:t>
      </w:r>
      <w:r>
        <w:rPr>
          <w:rFonts w:ascii="GHEA Grapalat" w:hAnsi="GHEA Grapalat" w:cs="Sylfaen"/>
          <w:szCs w:val="24"/>
          <w:lang w:val="en-US"/>
        </w:rPr>
        <w:t>ը</w:t>
      </w:r>
      <w:r>
        <w:rPr>
          <w:rFonts w:ascii="GHEA Grapalat" w:hAnsi="GHEA Grapalat" w:cs="Sylfaen"/>
          <w:szCs w:val="24"/>
        </w:rPr>
        <w:t xml:space="preserve"> </w:t>
      </w:r>
      <w:r>
        <w:rPr>
          <w:rFonts w:ascii="GHEA Grapalat" w:hAnsi="GHEA Grapalat" w:cs="Sylfaen"/>
          <w:szCs w:val="24"/>
          <w:lang w:val="en-US"/>
        </w:rPr>
        <w:t>հայտում</w:t>
      </w:r>
      <w:r>
        <w:rPr>
          <w:rFonts w:ascii="GHEA Grapalat" w:hAnsi="GHEA Grapalat" w:cs="Sylfaen"/>
          <w:szCs w:val="24"/>
        </w:rPr>
        <w:t xml:space="preserve"> </w:t>
      </w:r>
      <w:r>
        <w:rPr>
          <w:rFonts w:ascii="GHEA Grapalat" w:hAnsi="GHEA Grapalat" w:cs="Sylfaen"/>
          <w:szCs w:val="24"/>
          <w:lang w:val="en-US"/>
        </w:rPr>
        <w:t>ներառվող</w:t>
      </w:r>
      <w:r>
        <w:rPr>
          <w:rFonts w:ascii="GHEA Grapalat" w:hAnsi="GHEA Grapalat" w:cs="Sylfaen"/>
          <w:szCs w:val="24"/>
        </w:rPr>
        <w:t xml:space="preserve">` </w:t>
      </w:r>
      <w:r>
        <w:rPr>
          <w:rFonts w:ascii="GHEA Grapalat" w:hAnsi="GHEA Grapalat" w:cs="Sylfaen"/>
          <w:szCs w:val="24"/>
          <w:lang w:val="en-US"/>
        </w:rPr>
        <w:t>իրենց</w:t>
      </w:r>
      <w:r>
        <w:rPr>
          <w:rFonts w:ascii="GHEA Grapalat" w:hAnsi="GHEA Grapalat" w:cs="Sylfaen"/>
          <w:szCs w:val="24"/>
        </w:rPr>
        <w:t xml:space="preserve"> </w:t>
      </w:r>
      <w:r>
        <w:rPr>
          <w:rFonts w:ascii="GHEA Grapalat" w:hAnsi="GHEA Grapalat" w:cs="Sylfaen"/>
          <w:szCs w:val="24"/>
          <w:lang w:val="en-US"/>
        </w:rPr>
        <w:t>կողմից</w:t>
      </w:r>
      <w:r>
        <w:rPr>
          <w:rFonts w:ascii="GHEA Grapalat" w:hAnsi="GHEA Grapalat" w:cs="Sylfaen"/>
          <w:szCs w:val="24"/>
        </w:rPr>
        <w:t xml:space="preserve"> </w:t>
      </w:r>
      <w:r>
        <w:rPr>
          <w:rFonts w:ascii="GHEA Grapalat" w:hAnsi="GHEA Grapalat" w:cs="Sylfaen"/>
          <w:szCs w:val="24"/>
          <w:lang w:val="en-US"/>
        </w:rPr>
        <w:t>հաստատվող</w:t>
      </w:r>
      <w:r>
        <w:rPr>
          <w:rFonts w:ascii="GHEA Grapalat" w:hAnsi="GHEA Grapalat" w:cs="Sylfaen"/>
          <w:szCs w:val="24"/>
        </w:rPr>
        <w:t xml:space="preserve">  </w:t>
      </w:r>
      <w:r>
        <w:rPr>
          <w:rFonts w:ascii="GHEA Grapalat" w:hAnsi="GHEA Grapalat" w:cs="Sylfaen"/>
          <w:szCs w:val="24"/>
          <w:lang w:val="ru-RU"/>
        </w:rPr>
        <w:t>փաստա</w:t>
      </w:r>
      <w:r>
        <w:rPr>
          <w:rFonts w:ascii="GHEA Grapalat" w:hAnsi="GHEA Grapalat" w:cs="Sylfaen"/>
          <w:szCs w:val="24"/>
        </w:rPr>
        <w:softHyphen/>
      </w:r>
      <w:r>
        <w:rPr>
          <w:rFonts w:ascii="GHEA Grapalat" w:hAnsi="GHEA Grapalat" w:cs="Sylfaen"/>
          <w:szCs w:val="24"/>
          <w:lang w:val="ru-RU"/>
        </w:rPr>
        <w:t>թղթերը</w:t>
      </w:r>
      <w:r>
        <w:rPr>
          <w:rFonts w:ascii="GHEA Grapalat" w:hAnsi="GHEA Grapalat" w:cs="Sylfaen"/>
          <w:szCs w:val="24"/>
        </w:rPr>
        <w:t xml:space="preserve"> </w:t>
      </w:r>
      <w:r>
        <w:rPr>
          <w:rFonts w:ascii="GHEA Grapalat" w:hAnsi="GHEA Grapalat" w:cs="Sylfaen"/>
          <w:szCs w:val="24"/>
          <w:lang w:val="ru-RU"/>
        </w:rPr>
        <w:t>հաստատում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էլեկտրոնային</w:t>
      </w:r>
      <w:r>
        <w:rPr>
          <w:rFonts w:ascii="GHEA Grapalat" w:hAnsi="GHEA Grapalat" w:cs="Sylfaen"/>
          <w:szCs w:val="24"/>
        </w:rPr>
        <w:t xml:space="preserve"> </w:t>
      </w:r>
      <w:r>
        <w:rPr>
          <w:rFonts w:ascii="GHEA Grapalat" w:hAnsi="GHEA Grapalat" w:cs="Sylfaen"/>
          <w:szCs w:val="24"/>
          <w:lang w:val="ru-RU"/>
        </w:rPr>
        <w:t>թվային</w:t>
      </w:r>
      <w:r>
        <w:rPr>
          <w:rFonts w:ascii="GHEA Grapalat" w:hAnsi="GHEA Grapalat" w:cs="Sylfaen"/>
          <w:szCs w:val="24"/>
        </w:rPr>
        <w:t xml:space="preserve"> </w:t>
      </w:r>
      <w:r>
        <w:rPr>
          <w:rFonts w:ascii="GHEA Grapalat" w:hAnsi="GHEA Grapalat" w:cs="Sylfaen"/>
          <w:szCs w:val="24"/>
          <w:lang w:val="ru-RU"/>
        </w:rPr>
        <w:t>ստորագրությամբ</w:t>
      </w:r>
      <w:r>
        <w:rPr>
          <w:rFonts w:ascii="GHEA Grapalat" w:hAnsi="GHEA Grapalat" w:cs="Sylfaen"/>
          <w:szCs w:val="24"/>
        </w:rPr>
        <w:t xml:space="preserve">, </w:t>
      </w:r>
      <w:r>
        <w:rPr>
          <w:rFonts w:ascii="GHEA Grapalat" w:hAnsi="GHEA Grapalat" w:cs="Sylfaen"/>
          <w:szCs w:val="24"/>
          <w:lang w:val="ru-RU"/>
        </w:rPr>
        <w:t>իսկ</w:t>
      </w:r>
      <w:r>
        <w:rPr>
          <w:rFonts w:ascii="GHEA Grapalat" w:hAnsi="GHEA Grapalat" w:cs="Sylfaen"/>
          <w:szCs w:val="24"/>
        </w:rPr>
        <w:t xml:space="preserve"> </w:t>
      </w: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w:t>
      </w:r>
      <w:r>
        <w:rPr>
          <w:rFonts w:ascii="GHEA Grapalat" w:hAnsi="GHEA Grapalat" w:cs="Sylfaen"/>
          <w:szCs w:val="24"/>
        </w:rPr>
        <w:softHyphen/>
      </w:r>
      <w:r>
        <w:rPr>
          <w:rFonts w:ascii="GHEA Grapalat" w:hAnsi="GHEA Grapalat" w:cs="Sylfaen"/>
          <w:szCs w:val="24"/>
          <w:lang w:val="ru-RU"/>
        </w:rPr>
        <w:t>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չհանդիսացող</w:t>
      </w:r>
      <w:r>
        <w:rPr>
          <w:rFonts w:ascii="GHEA Grapalat" w:hAnsi="GHEA Grapalat" w:cs="Sylfaen"/>
          <w:szCs w:val="24"/>
        </w:rPr>
        <w:t xml:space="preserve"> </w:t>
      </w:r>
      <w:r>
        <w:rPr>
          <w:rFonts w:ascii="GHEA Grapalat" w:hAnsi="GHEA Grapalat" w:cs="Sylfaen"/>
          <w:szCs w:val="24"/>
          <w:lang w:val="ru-RU"/>
        </w:rPr>
        <w:t>մասնակիցներ</w:t>
      </w:r>
      <w:r>
        <w:rPr>
          <w:rFonts w:ascii="GHEA Grapalat" w:hAnsi="GHEA Grapalat" w:cs="Sylfaen"/>
          <w:szCs w:val="24"/>
          <w:lang w:val="en-US"/>
        </w:rPr>
        <w:t>ը</w:t>
      </w:r>
      <w:r>
        <w:rPr>
          <w:rFonts w:ascii="GHEA Grapalat" w:hAnsi="GHEA Grapalat" w:cs="Sylfaen"/>
          <w:szCs w:val="24"/>
        </w:rPr>
        <w:t xml:space="preserve">` այդ </w:t>
      </w:r>
      <w:r>
        <w:rPr>
          <w:rFonts w:ascii="GHEA Grapalat" w:hAnsi="GHEA Grapalat" w:cs="Sylfaen"/>
          <w:szCs w:val="24"/>
          <w:lang w:val="ru-RU"/>
        </w:rPr>
        <w:t>փաստաթղթերը</w:t>
      </w:r>
      <w:r>
        <w:rPr>
          <w:rFonts w:ascii="GHEA Grapalat" w:hAnsi="GHEA Grapalat" w:cs="Sylfaen"/>
          <w:szCs w:val="24"/>
        </w:rPr>
        <w:t xml:space="preserve"> </w:t>
      </w:r>
      <w:r>
        <w:rPr>
          <w:rFonts w:ascii="GHEA Grapalat" w:hAnsi="GHEA Grapalat" w:cs="Sylfaen"/>
          <w:szCs w:val="24"/>
          <w:lang w:val="ru-RU"/>
        </w:rPr>
        <w:t>ներկայացնում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հաստատված</w:t>
      </w:r>
      <w:r>
        <w:rPr>
          <w:rFonts w:ascii="GHEA Grapalat" w:hAnsi="GHEA Grapalat" w:cs="Sylfaen"/>
          <w:szCs w:val="24"/>
        </w:rPr>
        <w:t xml:space="preserve"> </w:t>
      </w:r>
      <w:r>
        <w:rPr>
          <w:rFonts w:ascii="GHEA Grapalat" w:hAnsi="GHEA Grapalat" w:cs="Sylfaen"/>
          <w:szCs w:val="24"/>
          <w:lang w:val="ru-RU"/>
        </w:rPr>
        <w:t>բնօրինակ</w:t>
      </w:r>
      <w:r>
        <w:rPr>
          <w:rFonts w:ascii="GHEA Grapalat" w:hAnsi="GHEA Grapalat" w:cs="Sylfaen"/>
          <w:szCs w:val="24"/>
        </w:rPr>
        <w:t xml:space="preserve"> </w:t>
      </w:r>
      <w:r>
        <w:rPr>
          <w:rFonts w:ascii="GHEA Grapalat" w:hAnsi="GHEA Grapalat" w:cs="Sylfaen"/>
          <w:szCs w:val="24"/>
          <w:lang w:val="ru-RU"/>
        </w:rPr>
        <w:t>փաստաթղթից</w:t>
      </w:r>
      <w:r>
        <w:rPr>
          <w:rFonts w:ascii="GHEA Grapalat" w:hAnsi="GHEA Grapalat" w:cs="Sylfaen"/>
          <w:szCs w:val="24"/>
        </w:rPr>
        <w:t xml:space="preserve"> </w:t>
      </w:r>
      <w:r>
        <w:rPr>
          <w:rFonts w:ascii="GHEA Grapalat" w:hAnsi="GHEA Grapalat" w:cs="Sylfaen"/>
          <w:szCs w:val="24"/>
          <w:lang w:val="ru-RU"/>
        </w:rPr>
        <w:t>արտատպված</w:t>
      </w:r>
      <w:r>
        <w:rPr>
          <w:rFonts w:ascii="GHEA Grapalat" w:hAnsi="GHEA Grapalat" w:cs="Sylfaen"/>
          <w:szCs w:val="24"/>
        </w:rPr>
        <w:t xml:space="preserve"> (</w:t>
      </w:r>
      <w:r>
        <w:rPr>
          <w:rFonts w:ascii="GHEA Grapalat" w:hAnsi="GHEA Grapalat" w:cs="Sylfaen"/>
          <w:szCs w:val="24"/>
          <w:lang w:val="ru-RU"/>
        </w:rPr>
        <w:t>սկանավորված</w:t>
      </w:r>
      <w:r>
        <w:rPr>
          <w:rFonts w:ascii="GHEA Grapalat" w:hAnsi="GHEA Grapalat" w:cs="Sylfaen"/>
          <w:szCs w:val="24"/>
        </w:rPr>
        <w:t xml:space="preserve">) </w:t>
      </w:r>
      <w:r>
        <w:rPr>
          <w:rFonts w:ascii="GHEA Grapalat" w:hAnsi="GHEA Grapalat" w:cs="Sylfaen"/>
          <w:szCs w:val="24"/>
          <w:lang w:val="ru-RU"/>
        </w:rPr>
        <w:t>տարբերակով</w:t>
      </w:r>
      <w:r>
        <w:rPr>
          <w:rFonts w:ascii="GHEA Grapalat" w:hAnsi="GHEA Grapalat" w:cs="Sylfaen"/>
          <w:szCs w:val="24"/>
        </w:rPr>
        <w:t>:</w:t>
      </w:r>
    </w:p>
    <w:p>
      <w:pPr>
        <w:pStyle w:val="BodyTextIndent2"/>
        <w:spacing w:line="240" w:lineRule="auto"/>
        <w:ind w:firstLine="567"/>
        <w:rPr>
          <w:rFonts w:ascii="GHEA Grapalat" w:hAnsi="GHEA Grapalat" w:cs="Sylfaen"/>
          <w:szCs w:val="24"/>
        </w:rPr>
      </w:pPr>
      <w:r>
        <w:rPr>
          <w:rFonts w:ascii="GHEA Grapalat" w:hAnsi="GHEA Grapalat" w:cs="Sylfaen"/>
          <w:szCs w:val="24"/>
        </w:rPr>
        <w:t xml:space="preserve">Հայտում ներառվող՝ էլեկտրոնային թվային ստորագրությամբ հաստատվող փաստաթղթերը չեն կնքվում: </w:t>
      </w:r>
    </w:p>
    <w:p>
      <w:pPr>
        <w:ind w:firstLine="567"/>
        <w:jc w:val="both"/>
        <w:rPr>
          <w:rFonts w:ascii="GHEA Grapalat" w:hAnsi="GHEA Grapalat"/>
          <w:sz w:val="20"/>
          <w:szCs w:val="20"/>
          <w:lang w:val="af-ZA" w:eastAsia="x-none"/>
        </w:rPr>
      </w:pPr>
      <w:r>
        <w:rPr>
          <w:rFonts w:ascii="GHEA Grapalat" w:hAnsi="GHEA Grapalat"/>
          <w:sz w:val="20"/>
          <w:szCs w:val="20"/>
          <w:lang w:val="af-ZA" w:eastAsia="x-none"/>
        </w:rPr>
        <w:t>8.</w:t>
      </w:r>
      <w:r>
        <w:rPr>
          <w:rFonts w:ascii="GHEA Grapalat" w:hAnsi="GHEA Grapalat"/>
          <w:sz w:val="20"/>
          <w:szCs w:val="20"/>
          <w:lang w:val="hy-AM" w:eastAsia="x-none"/>
        </w:rPr>
        <w:t>20</w:t>
      </w:r>
      <w:r>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x-none"/>
        </w:rPr>
        <w:t>հրավերի 1-ին մասի 8.13-ից 8.1</w:t>
      </w:r>
      <w:r>
        <w:rPr>
          <w:rFonts w:ascii="GHEA Grapalat" w:hAnsi="GHEA Grapalat"/>
          <w:sz w:val="20"/>
          <w:szCs w:val="20"/>
          <w:lang w:val="en-GB" w:eastAsia="x-none"/>
        </w:rPr>
        <w:t>8</w:t>
      </w:r>
      <w:r>
        <w:rPr>
          <w:rFonts w:ascii="GHEA Grapalat" w:hAnsi="GHEA Grapalat"/>
          <w:sz w:val="20"/>
          <w:szCs w:val="20"/>
          <w:lang w:val="hy-AM" w:eastAsia="x-none"/>
        </w:rPr>
        <w:t>-րդ կետերով սահմանված ընթացակարգի կիրառմամբ</w:t>
      </w:r>
      <w:r>
        <w:rPr>
          <w:rFonts w:ascii="GHEA Grapalat" w:hAnsi="GHEA Grapalat"/>
          <w:sz w:val="20"/>
          <w:szCs w:val="20"/>
          <w:lang w:val="af-ZA" w:eastAsia="x-none"/>
        </w:rPr>
        <w:t>:</w:t>
      </w:r>
    </w:p>
    <w:p>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21 </w:t>
      </w:r>
      <w:r>
        <w:rPr>
          <w:rFonts w:ascii="GHEA Grapalat" w:hAnsi="GHEA Grapalat" w:cs="Sylfaen"/>
          <w:szCs w:val="24"/>
          <w:lang w:val="ru-RU"/>
        </w:rPr>
        <w:t>Մասնակից</w:t>
      </w:r>
      <w:r>
        <w:rPr>
          <w:rFonts w:ascii="GHEA Grapalat" w:hAnsi="GHEA Grapalat" w:cs="Sylfaen"/>
          <w:szCs w:val="24"/>
          <w:lang w:val="en-US"/>
        </w:rPr>
        <w:t>ն</w:t>
      </w:r>
      <w:r>
        <w:rPr>
          <w:rFonts w:ascii="GHEA Grapalat" w:hAnsi="GHEA Grapalat" w:cs="Sylfaen"/>
          <w:szCs w:val="24"/>
        </w:rPr>
        <w:t xml:space="preserve"> </w:t>
      </w:r>
      <w:r>
        <w:rPr>
          <w:rFonts w:ascii="GHEA Grapalat" w:hAnsi="GHEA Grapalat" w:cs="Sylfaen"/>
          <w:szCs w:val="24"/>
          <w:lang w:val="ru-RU"/>
        </w:rPr>
        <w:t>իրեն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պահանջների</w:t>
      </w:r>
      <w:r>
        <w:rPr>
          <w:rFonts w:ascii="GHEA Grapalat" w:hAnsi="GHEA Grapalat" w:cs="Sylfaen"/>
          <w:szCs w:val="24"/>
        </w:rPr>
        <w:t xml:space="preserve"> </w:t>
      </w:r>
      <w:r>
        <w:rPr>
          <w:rFonts w:ascii="GHEA Grapalat" w:hAnsi="GHEA Grapalat" w:cs="Sylfaen"/>
          <w:szCs w:val="24"/>
          <w:lang w:val="ru-RU"/>
        </w:rPr>
        <w:t>համապատասխանության</w:t>
      </w:r>
      <w:r>
        <w:rPr>
          <w:rFonts w:ascii="GHEA Grapalat" w:hAnsi="GHEA Grapalat" w:cs="Sylfaen"/>
          <w:szCs w:val="24"/>
        </w:rPr>
        <w:t xml:space="preserve"> </w:t>
      </w:r>
      <w:r>
        <w:rPr>
          <w:rFonts w:ascii="GHEA Grapalat" w:hAnsi="GHEA Grapalat" w:cs="Sylfaen"/>
          <w:szCs w:val="24"/>
          <w:lang w:val="ru-RU"/>
        </w:rPr>
        <w:t>հիմնավորման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լրացուցիչ</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նյութեր։</w:t>
      </w:r>
    </w:p>
    <w:p>
      <w:pPr>
        <w:pStyle w:val="BodyTextIndent2"/>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ստուգել</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Pr>
          <w:rFonts w:ascii="GHEA Grapalat" w:hAnsi="GHEA Grapalat" w:cs="Sylfaen"/>
          <w:szCs w:val="24"/>
        </w:rPr>
        <w:t xml:space="preserve"> </w:t>
      </w:r>
      <w:r>
        <w:rPr>
          <w:rFonts w:ascii="GHEA Grapalat" w:hAnsi="GHEA Grapalat" w:cs="Sylfaen"/>
          <w:szCs w:val="24"/>
          <w:lang w:val="ru-RU"/>
        </w:rPr>
        <w:t>պաշտոնական</w:t>
      </w:r>
      <w:r>
        <w:rPr>
          <w:rFonts w:ascii="GHEA Grapalat" w:hAnsi="GHEA Grapalat" w:cs="Sylfaen"/>
          <w:szCs w:val="24"/>
        </w:rPr>
        <w:t xml:space="preserve"> </w:t>
      </w:r>
      <w:r>
        <w:rPr>
          <w:rFonts w:ascii="GHEA Grapalat" w:hAnsi="GHEA Grapalat" w:cs="Sylfaen"/>
          <w:szCs w:val="24"/>
          <w:lang w:val="ru-RU"/>
        </w:rPr>
        <w:t>աղբյուրներից</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տվյալներ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ստանալով</w:t>
      </w:r>
      <w:r>
        <w:rPr>
          <w:rFonts w:ascii="GHEA Grapalat" w:hAnsi="GHEA Grapalat" w:cs="Sylfaen"/>
          <w:szCs w:val="24"/>
        </w:rPr>
        <w:t xml:space="preserve"> </w:t>
      </w:r>
      <w:r>
        <w:rPr>
          <w:rFonts w:ascii="GHEA Grapalat" w:hAnsi="GHEA Grapalat" w:cs="Sylfaen"/>
          <w:szCs w:val="24"/>
          <w:lang w:val="ru-RU"/>
        </w:rPr>
        <w:t>իրավասու</w:t>
      </w:r>
      <w:r>
        <w:rPr>
          <w:rFonts w:ascii="GHEA Grapalat" w:hAnsi="GHEA Grapalat" w:cs="Sylfaen"/>
          <w:szCs w:val="24"/>
        </w:rPr>
        <w:t xml:space="preserve"> </w:t>
      </w:r>
      <w:r>
        <w:rPr>
          <w:rFonts w:ascii="GHEA Grapalat" w:hAnsi="GHEA Grapalat" w:cs="Sylfaen"/>
          <w:szCs w:val="24"/>
          <w:lang w:val="ru-RU"/>
        </w:rPr>
        <w:t>մարմինների</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հարցում</w:t>
      </w:r>
      <w:r>
        <w:rPr>
          <w:rFonts w:ascii="GHEA Grapalat" w:hAnsi="GHEA Grapalat" w:cs="Sylfaen"/>
          <w:szCs w:val="24"/>
        </w:rPr>
        <w:t xml:space="preserve"> </w:t>
      </w:r>
      <w:r>
        <w:rPr>
          <w:rFonts w:ascii="GHEA Grapalat" w:hAnsi="GHEA Grapalat" w:cs="Sylfaen"/>
          <w:szCs w:val="24"/>
          <w:lang w:val="ru-RU"/>
        </w:rPr>
        <w:t>ուղարկվելու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պետական</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տեղական</w:t>
      </w:r>
      <w:r>
        <w:rPr>
          <w:rFonts w:ascii="GHEA Grapalat" w:hAnsi="GHEA Grapalat" w:cs="Sylfaen"/>
          <w:szCs w:val="24"/>
        </w:rPr>
        <w:t xml:space="preserve"> </w:t>
      </w:r>
      <w:r>
        <w:rPr>
          <w:rFonts w:ascii="GHEA Grapalat" w:hAnsi="GHEA Grapalat" w:cs="Sylfaen"/>
          <w:szCs w:val="24"/>
          <w:lang w:val="ru-RU"/>
        </w:rPr>
        <w:t>ինքնակառավարման</w:t>
      </w:r>
      <w:r>
        <w:rPr>
          <w:rFonts w:ascii="GHEA Grapalat" w:hAnsi="GHEA Grapalat" w:cs="Sylfaen"/>
          <w:szCs w:val="24"/>
        </w:rPr>
        <w:t xml:space="preserve"> </w:t>
      </w:r>
      <w:r>
        <w:rPr>
          <w:rFonts w:ascii="GHEA Grapalat" w:hAnsi="GHEA Grapalat" w:cs="Sylfaen"/>
          <w:szCs w:val="24"/>
          <w:lang w:val="ru-RU"/>
        </w:rPr>
        <w:t>մարմինները</w:t>
      </w:r>
      <w:r>
        <w:rPr>
          <w:rFonts w:ascii="GHEA Grapalat" w:hAnsi="GHEA Grapalat" w:cs="Sylfaen"/>
          <w:szCs w:val="24"/>
        </w:rPr>
        <w:t xml:space="preserve"> </w:t>
      </w:r>
      <w:r>
        <w:rPr>
          <w:rFonts w:ascii="GHEA Grapalat" w:hAnsi="GHEA Grapalat" w:cs="Sylfaen"/>
          <w:szCs w:val="24"/>
          <w:lang w:val="ru-RU"/>
        </w:rPr>
        <w:t>հարցումն</w:t>
      </w:r>
      <w:r>
        <w:rPr>
          <w:rFonts w:ascii="GHEA Grapalat" w:hAnsi="GHEA Grapalat" w:cs="Sylfaen"/>
          <w:szCs w:val="24"/>
        </w:rPr>
        <w:t xml:space="preserve"> </w:t>
      </w:r>
      <w:r>
        <w:rPr>
          <w:rFonts w:ascii="GHEA Grapalat" w:hAnsi="GHEA Grapalat" w:cs="Sylfaen"/>
          <w:szCs w:val="24"/>
          <w:lang w:val="ru-RU"/>
        </w:rPr>
        <w:t>ստանալու</w:t>
      </w:r>
      <w:r>
        <w:rPr>
          <w:rFonts w:ascii="GHEA Grapalat" w:hAnsi="GHEA Grapalat" w:cs="Sylfaen"/>
          <w:szCs w:val="24"/>
        </w:rPr>
        <w:t xml:space="preserve"> </w:t>
      </w:r>
      <w:r>
        <w:rPr>
          <w:rFonts w:ascii="GHEA Grapalat" w:hAnsi="GHEA Grapalat" w:cs="Sylfaen"/>
          <w:szCs w:val="24"/>
          <w:lang w:val="ru-RU"/>
        </w:rPr>
        <w:t>օրվան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երկու</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տրամադրում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իսկության</w:t>
      </w:r>
      <w:r>
        <w:rPr>
          <w:rFonts w:ascii="GHEA Grapalat" w:hAnsi="GHEA Grapalat" w:cs="Sylfaen"/>
          <w:szCs w:val="24"/>
        </w:rPr>
        <w:t xml:space="preserve"> </w:t>
      </w:r>
      <w:r>
        <w:rPr>
          <w:rFonts w:ascii="GHEA Grapalat" w:hAnsi="GHEA Grapalat" w:cs="Sylfaen"/>
          <w:szCs w:val="24"/>
          <w:lang w:val="ru-RU"/>
        </w:rPr>
        <w:t>ստուգման</w:t>
      </w:r>
      <w:r>
        <w:rPr>
          <w:rFonts w:ascii="GHEA Grapalat" w:hAnsi="GHEA Grapalat" w:cs="Sylfaen"/>
          <w:szCs w:val="24"/>
        </w:rPr>
        <w:t xml:space="preserve"> </w:t>
      </w:r>
      <w:r>
        <w:rPr>
          <w:rFonts w:ascii="GHEA Grapalat" w:hAnsi="GHEA Grapalat" w:cs="Sylfaen"/>
          <w:szCs w:val="24"/>
          <w:lang w:val="ru-RU"/>
        </w:rPr>
        <w:t>արդյունքում</w:t>
      </w:r>
      <w:r>
        <w:rPr>
          <w:rFonts w:ascii="GHEA Grapalat" w:hAnsi="GHEA Grapalat" w:cs="Sylfaen"/>
          <w:szCs w:val="24"/>
        </w:rPr>
        <w:t xml:space="preserve"> </w:t>
      </w:r>
      <w:r>
        <w:rPr>
          <w:rFonts w:ascii="GHEA Grapalat" w:hAnsi="GHEA Grapalat" w:cs="Sylfaen"/>
          <w:szCs w:val="24"/>
          <w:lang w:val="ru-RU"/>
        </w:rPr>
        <w:t>տվյալները</w:t>
      </w:r>
      <w:r>
        <w:rPr>
          <w:rFonts w:ascii="GHEA Grapalat" w:hAnsi="GHEA Grapalat" w:cs="Sylfaen"/>
          <w:szCs w:val="24"/>
        </w:rPr>
        <w:t xml:space="preserve"> </w:t>
      </w:r>
      <w:r>
        <w:rPr>
          <w:rFonts w:ascii="GHEA Grapalat" w:hAnsi="GHEA Grapalat" w:cs="Sylfaen"/>
          <w:szCs w:val="24"/>
          <w:lang w:val="ru-RU"/>
        </w:rPr>
        <w:t>որակվում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իրականությանը</w:t>
      </w:r>
      <w:r>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2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հրավերի</w:t>
      </w:r>
      <w:r>
        <w:rPr>
          <w:rFonts w:ascii="GHEA Grapalat" w:hAnsi="GHEA Grapalat" w:cs="Sylfaen"/>
          <w:szCs w:val="24"/>
        </w:rPr>
        <w:t xml:space="preserve"> 1-</w:t>
      </w:r>
      <w:r>
        <w:rPr>
          <w:rFonts w:ascii="GHEA Grapalat" w:hAnsi="GHEA Grapalat" w:cs="Sylfaen"/>
          <w:szCs w:val="24"/>
          <w:lang w:val="hy-AM"/>
        </w:rPr>
        <w:t>ին</w:t>
      </w:r>
      <w:r>
        <w:rPr>
          <w:rFonts w:ascii="GHEA Grapalat" w:hAnsi="GHEA Grapalat" w:cs="Sylfaen"/>
          <w:szCs w:val="24"/>
        </w:rPr>
        <w:t xml:space="preserve"> </w:t>
      </w:r>
      <w:r>
        <w:rPr>
          <w:rFonts w:ascii="GHEA Grapalat" w:hAnsi="GHEA Grapalat" w:cs="Sylfaen"/>
          <w:szCs w:val="24"/>
          <w:lang w:val="hy-AM"/>
        </w:rPr>
        <w:t>մասի</w:t>
      </w:r>
      <w:r>
        <w:rPr>
          <w:rFonts w:ascii="GHEA Grapalat" w:hAnsi="GHEA Grapalat" w:cs="Sylfaen"/>
          <w:szCs w:val="24"/>
        </w:rPr>
        <w:t xml:space="preserve"> 8.</w:t>
      </w:r>
      <w:r>
        <w:rPr>
          <w:rFonts w:ascii="GHEA Grapalat" w:hAnsi="GHEA Grapalat" w:cs="Sylfaen"/>
          <w:szCs w:val="24"/>
          <w:lang w:val="hy-AM"/>
        </w:rPr>
        <w:t>2</w:t>
      </w:r>
      <w:r>
        <w:rPr>
          <w:rFonts w:ascii="GHEA Grapalat" w:hAnsi="GHEA Grapalat" w:cs="Sylfaen"/>
          <w:szCs w:val="24"/>
        </w:rPr>
        <w:t xml:space="preserve">1 </w:t>
      </w:r>
      <w:r>
        <w:rPr>
          <w:rFonts w:ascii="GHEA Grapalat" w:hAnsi="GHEA Grapalat" w:cs="Sylfaen"/>
          <w:szCs w:val="24"/>
          <w:lang w:val="hy-AM"/>
        </w:rPr>
        <w:t>կետի</w:t>
      </w:r>
      <w:r>
        <w:rPr>
          <w:rFonts w:ascii="GHEA Grapalat" w:hAnsi="GHEA Grapalat" w:cs="Sylfaen"/>
          <w:szCs w:val="24"/>
        </w:rPr>
        <w:t xml:space="preserve"> </w:t>
      </w:r>
      <w:r>
        <w:rPr>
          <w:rFonts w:ascii="GHEA Grapalat" w:hAnsi="GHEA Grapalat" w:cs="Sylfaen"/>
          <w:szCs w:val="24"/>
          <w:lang w:val="hy-AM"/>
        </w:rPr>
        <w:t>կիրառման</w:t>
      </w:r>
      <w:r>
        <w:rPr>
          <w:rFonts w:ascii="GHEA Grapalat" w:hAnsi="GHEA Grapalat" w:cs="Sylfaen"/>
          <w:szCs w:val="24"/>
        </w:rPr>
        <w:t xml:space="preserve"> </w:t>
      </w:r>
      <w:r>
        <w:rPr>
          <w:rFonts w:ascii="GHEA Grapalat" w:hAnsi="GHEA Grapalat" w:cs="Sylfaen"/>
          <w:szCs w:val="24"/>
          <w:lang w:val="hy-AM"/>
        </w:rPr>
        <w:t>նպատակով</w:t>
      </w:r>
      <w:r>
        <w:rPr>
          <w:rFonts w:ascii="GHEA Grapalat" w:hAnsi="GHEA Grapalat" w:cs="Sylfaen"/>
          <w:szCs w:val="24"/>
        </w:rPr>
        <w:t xml:space="preserve"> կարող է </w:t>
      </w:r>
      <w:r>
        <w:rPr>
          <w:rFonts w:ascii="GHEA Grapalat" w:hAnsi="GHEA Grapalat" w:cs="Sylfaen"/>
          <w:szCs w:val="24"/>
          <w:lang w:val="hy-AM"/>
        </w:rPr>
        <w:t>հրավիրվել հանձնաժողովի</w:t>
      </w:r>
      <w:r>
        <w:rPr>
          <w:rFonts w:ascii="GHEA Grapalat" w:hAnsi="GHEA Grapalat" w:cs="Sylfaen"/>
          <w:szCs w:val="24"/>
        </w:rPr>
        <w:t xml:space="preserve"> </w:t>
      </w:r>
      <w:r>
        <w:rPr>
          <w:rFonts w:ascii="GHEA Grapalat" w:hAnsi="GHEA Grapalat" w:cs="Sylfaen"/>
          <w:szCs w:val="24"/>
          <w:lang w:val="hy-AM"/>
        </w:rPr>
        <w:t>արտահերթ</w:t>
      </w:r>
      <w:r>
        <w:rPr>
          <w:rFonts w:ascii="GHEA Grapalat" w:hAnsi="GHEA Grapalat" w:cs="Sylfaen"/>
          <w:szCs w:val="24"/>
        </w:rPr>
        <w:t xml:space="preserve"> </w:t>
      </w:r>
      <w:r>
        <w:rPr>
          <w:rFonts w:ascii="GHEA Grapalat" w:hAnsi="GHEA Grapalat" w:cs="Sylfaen"/>
          <w:szCs w:val="24"/>
          <w:lang w:val="hy-AM"/>
        </w:rPr>
        <w:t>նիստ։</w:t>
      </w:r>
    </w:p>
    <w:p>
      <w:pPr>
        <w:pStyle w:val="norm"/>
        <w:spacing w:line="240" w:lineRule="auto"/>
        <w:ind w:firstLine="567"/>
        <w:rPr>
          <w:rFonts w:ascii="GHEA Grapalat" w:hAnsi="GHEA Grapalat"/>
          <w:sz w:val="20"/>
          <w:lang w:val="hy-AM"/>
        </w:rPr>
      </w:pPr>
      <w:r>
        <w:rPr>
          <w:rFonts w:ascii="GHEA Grapalat" w:hAnsi="GHEA Grapalat" w:cs="Sylfaen"/>
          <w:sz w:val="20"/>
          <w:lang w:val="af-ZA"/>
        </w:rPr>
        <w:t>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Tahoma"/>
          <w:sz w:val="20"/>
          <w:lang w:val="hy-AM"/>
        </w:rPr>
        <w:t>Ընտրված</w:t>
      </w:r>
      <w:r>
        <w:rPr>
          <w:rFonts w:ascii="GHEA Grapalat" w:hAnsi="GHEA Grapalat" w:cs="Arial Armenian"/>
          <w:sz w:val="20"/>
          <w:lang w:val="hy-AM"/>
        </w:rPr>
        <w:t xml:space="preserve"> </w:t>
      </w:r>
      <w:r>
        <w:rPr>
          <w:rFonts w:ascii="GHEA Grapalat" w:hAnsi="GHEA Grapalat" w:cs="Tahoma"/>
          <w:sz w:val="20"/>
          <w:lang w:val="hy-AM"/>
        </w:rPr>
        <w:t>մասնակցին</w:t>
      </w:r>
      <w:r>
        <w:rPr>
          <w:rFonts w:ascii="GHEA Grapalat" w:hAnsi="GHEA Grapalat" w:cs="Arial Armenian"/>
          <w:sz w:val="20"/>
          <w:lang w:val="hy-AM"/>
        </w:rPr>
        <w:t xml:space="preserve"> </w:t>
      </w:r>
      <w:r>
        <w:rPr>
          <w:rFonts w:ascii="GHEA Grapalat" w:hAnsi="GHEA Grapalat" w:cs="Tahoma"/>
          <w:sz w:val="20"/>
          <w:lang w:val="hy-AM"/>
        </w:rPr>
        <w:t>որոշելու</w:t>
      </w:r>
      <w:r>
        <w:rPr>
          <w:rFonts w:ascii="GHEA Grapalat" w:hAnsi="GHEA Grapalat" w:cs="Arial Armenian"/>
          <w:sz w:val="20"/>
          <w:lang w:val="hy-AM"/>
        </w:rPr>
        <w:t xml:space="preserve"> </w:t>
      </w:r>
      <w:r>
        <w:rPr>
          <w:rFonts w:ascii="GHEA Grapalat" w:hAnsi="GHEA Grapalat" w:cs="Tahoma"/>
          <w:sz w:val="20"/>
          <w:lang w:val="hy-AM"/>
        </w:rPr>
        <w:t>նիստի</w:t>
      </w:r>
      <w:r>
        <w:rPr>
          <w:rFonts w:ascii="GHEA Grapalat" w:hAnsi="GHEA Grapalat" w:cs="Arial Armenian"/>
          <w:sz w:val="20"/>
          <w:lang w:val="hy-AM"/>
        </w:rPr>
        <w:t xml:space="preserve"> </w:t>
      </w:r>
      <w:r>
        <w:rPr>
          <w:rFonts w:ascii="GHEA Grapalat" w:hAnsi="GHEA Grapalat" w:cs="Tahoma"/>
          <w:sz w:val="20"/>
          <w:lang w:val="hy-AM"/>
        </w:rPr>
        <w:t>ավարտին</w:t>
      </w:r>
      <w:r>
        <w:rPr>
          <w:rFonts w:ascii="GHEA Grapalat" w:hAnsi="GHEA Grapalat" w:cs="Arial Armenian"/>
          <w:sz w:val="20"/>
          <w:lang w:val="hy-AM"/>
        </w:rPr>
        <w:t xml:space="preserve"> </w:t>
      </w:r>
      <w:r>
        <w:rPr>
          <w:rFonts w:ascii="GHEA Grapalat" w:hAnsi="GHEA Grapalat" w:cs="Tahoma"/>
          <w:sz w:val="20"/>
          <w:lang w:val="hy-AM"/>
        </w:rPr>
        <w:t>հաջորդող</w:t>
      </w:r>
      <w:r>
        <w:rPr>
          <w:rFonts w:ascii="GHEA Grapalat" w:hAnsi="GHEA Grapalat" w:cs="Arial Armenian"/>
          <w:sz w:val="20"/>
          <w:lang w:val="hy-AM"/>
        </w:rPr>
        <w:t xml:space="preserve"> </w:t>
      </w:r>
      <w:r>
        <w:rPr>
          <w:rFonts w:ascii="GHEA Grapalat" w:hAnsi="GHEA Grapalat" w:cs="Tahoma"/>
          <w:sz w:val="20"/>
          <w:lang w:val="hy-AM"/>
        </w:rPr>
        <w:t>աշխատանքային</w:t>
      </w:r>
      <w:r>
        <w:rPr>
          <w:rFonts w:ascii="GHEA Grapalat" w:hAnsi="GHEA Grapalat" w:cs="Arial Armenian"/>
          <w:sz w:val="20"/>
          <w:lang w:val="hy-AM"/>
        </w:rPr>
        <w:t xml:space="preserve"> </w:t>
      </w:r>
      <w:r>
        <w:rPr>
          <w:rFonts w:ascii="GHEA Grapalat" w:hAnsi="GHEA Grapalat" w:cs="Tahoma"/>
          <w:sz w:val="20"/>
          <w:lang w:val="hy-AM"/>
        </w:rPr>
        <w:t>օրը</w:t>
      </w:r>
      <w:r>
        <w:rPr>
          <w:rFonts w:ascii="GHEA Grapalat" w:hAnsi="GHEA Grapalat" w:cs="Arial Armenian"/>
          <w:sz w:val="20"/>
          <w:lang w:val="hy-AM"/>
        </w:rPr>
        <w:t xml:space="preserve">  </w:t>
      </w:r>
      <w:r>
        <w:rPr>
          <w:rFonts w:ascii="GHEA Grapalat" w:hAnsi="GHEA Grapalat" w:cs="Tahoma"/>
          <w:sz w:val="20"/>
          <w:lang w:val="hy-AM"/>
        </w:rPr>
        <w:t>հանձնաժողովի</w:t>
      </w:r>
      <w:r>
        <w:rPr>
          <w:rFonts w:ascii="GHEA Grapalat" w:hAnsi="GHEA Grapalat" w:cs="Arial Armenian"/>
          <w:sz w:val="20"/>
          <w:lang w:val="hy-AM"/>
        </w:rPr>
        <w:t xml:space="preserve"> </w:t>
      </w:r>
      <w:r>
        <w:rPr>
          <w:rFonts w:ascii="GHEA Grapalat" w:hAnsi="GHEA Grapalat" w:cs="Tahoma"/>
          <w:sz w:val="20"/>
          <w:lang w:val="hy-AM"/>
        </w:rPr>
        <w:t>քարտուղարը՝</w:t>
      </w:r>
    </w:p>
    <w:p>
      <w:pPr>
        <w:pStyle w:val="norm"/>
        <w:spacing w:line="240" w:lineRule="auto"/>
        <w:ind w:firstLine="706"/>
        <w:rPr>
          <w:rFonts w:ascii="GHEA Grapalat" w:hAnsi="GHEA Grapalat"/>
          <w:sz w:val="20"/>
          <w:lang w:val="hy-AM"/>
        </w:rPr>
      </w:pPr>
      <w:r>
        <w:rPr>
          <w:rFonts w:ascii="GHEA Grapalat" w:hAnsi="GHEA Grapalat"/>
          <w:sz w:val="20"/>
          <w:lang w:val="hy-AM"/>
        </w:rPr>
        <w:tab/>
        <w:t>1) Հ</w:t>
      </w:r>
      <w:r>
        <w:rPr>
          <w:rFonts w:ascii="GHEA Grapalat" w:hAnsi="GHEA Grapalat" w:cs="Tahoma"/>
          <w:sz w:val="20"/>
          <w:lang w:val="hy-AM"/>
        </w:rPr>
        <w:t>ամակարգում</w:t>
      </w:r>
      <w:r>
        <w:rPr>
          <w:rFonts w:ascii="GHEA Grapalat" w:hAnsi="GHEA Grapalat" w:cs="Arial Armenian"/>
          <w:sz w:val="20"/>
          <w:lang w:val="hy-AM"/>
        </w:rPr>
        <w:t xml:space="preserve"> </w:t>
      </w:r>
      <w:r>
        <w:rPr>
          <w:rFonts w:ascii="GHEA Grapalat" w:hAnsi="GHEA Grapalat" w:cs="Tahoma"/>
          <w:sz w:val="20"/>
          <w:lang w:val="hy-AM"/>
        </w:rPr>
        <w:t>նշում</w:t>
      </w:r>
      <w:r>
        <w:rPr>
          <w:rFonts w:ascii="GHEA Grapalat" w:hAnsi="GHEA Grapalat" w:cs="Arial Armenian"/>
          <w:sz w:val="20"/>
          <w:lang w:val="hy-AM"/>
        </w:rPr>
        <w:t xml:space="preserve"> </w:t>
      </w:r>
      <w:r>
        <w:rPr>
          <w:rFonts w:ascii="GHEA Grapalat" w:hAnsi="GHEA Grapalat" w:cs="Tahoma"/>
          <w:sz w:val="20"/>
          <w:lang w:val="hy-AM"/>
        </w:rPr>
        <w:t>է</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բավարար</w:t>
      </w:r>
      <w:r>
        <w:rPr>
          <w:rFonts w:ascii="GHEA Grapalat" w:hAnsi="GHEA Grapalat" w:cs="Arial Armenian"/>
          <w:sz w:val="20"/>
          <w:lang w:val="hy-AM"/>
        </w:rPr>
        <w:t xml:space="preserve"> </w:t>
      </w:r>
      <w:r>
        <w:rPr>
          <w:rFonts w:ascii="GHEA Grapalat" w:hAnsi="GHEA Grapalat" w:cs="Tahoma"/>
          <w:sz w:val="20"/>
          <w:lang w:val="hy-AM"/>
        </w:rPr>
        <w:t>գնահատված</w:t>
      </w:r>
      <w:r>
        <w:rPr>
          <w:rFonts w:ascii="GHEA Grapalat" w:hAnsi="GHEA Grapalat" w:cs="Arial Armenian"/>
          <w:sz w:val="20"/>
          <w:lang w:val="hy-AM"/>
        </w:rPr>
        <w:t xml:space="preserve"> </w:t>
      </w:r>
      <w:r>
        <w:rPr>
          <w:rFonts w:ascii="GHEA Grapalat" w:hAnsi="GHEA Grapalat" w:cs="Tahoma"/>
          <w:sz w:val="20"/>
          <w:lang w:val="hy-AM"/>
        </w:rPr>
        <w:t>մասնակից</w:t>
      </w:r>
      <w:r>
        <w:rPr>
          <w:rFonts w:ascii="GHEA Grapalat" w:hAnsi="GHEA Grapalat" w:cs="Tahoma"/>
          <w:sz w:val="20"/>
          <w:lang w:val="hy-AM"/>
        </w:rPr>
        <w:softHyphen/>
        <w:t>նե</w:t>
      </w:r>
      <w:r>
        <w:rPr>
          <w:rFonts w:ascii="GHEA Grapalat" w:hAnsi="GHEA Grapalat" w:cs="Tahoma"/>
          <w:sz w:val="20"/>
          <w:lang w:val="hy-AM"/>
        </w:rPr>
        <w:softHyphen/>
        <w:t>րին՝</w:t>
      </w:r>
      <w:r>
        <w:rPr>
          <w:rFonts w:ascii="GHEA Grapalat" w:hAnsi="GHEA Grapalat" w:cs="Arial Armenian"/>
          <w:sz w:val="20"/>
          <w:lang w:val="hy-AM"/>
        </w:rPr>
        <w:t xml:space="preserve"> </w:t>
      </w:r>
      <w:r>
        <w:rPr>
          <w:rFonts w:ascii="GHEA Grapalat" w:hAnsi="GHEA Grapalat" w:cs="Tahoma"/>
          <w:sz w:val="20"/>
          <w:lang w:val="hy-AM"/>
        </w:rPr>
        <w:t>նրանց</w:t>
      </w:r>
      <w:r>
        <w:rPr>
          <w:rFonts w:ascii="GHEA Grapalat" w:hAnsi="GHEA Grapalat" w:cs="Arial Armenian"/>
          <w:sz w:val="20"/>
          <w:lang w:val="hy-AM"/>
        </w:rPr>
        <w:t xml:space="preserve"> </w:t>
      </w:r>
      <w:r>
        <w:rPr>
          <w:rFonts w:ascii="GHEA Grapalat" w:hAnsi="GHEA Grapalat" w:cs="Tahoma"/>
          <w:sz w:val="20"/>
          <w:lang w:val="hy-AM"/>
        </w:rPr>
        <w:t>դասակարգելով</w:t>
      </w:r>
      <w:r>
        <w:rPr>
          <w:rFonts w:ascii="GHEA Grapalat" w:hAnsi="GHEA Grapalat" w:cs="Arial Armenian"/>
          <w:sz w:val="20"/>
          <w:lang w:val="hy-AM"/>
        </w:rPr>
        <w:t xml:space="preserve"> </w:t>
      </w:r>
      <w:r>
        <w:rPr>
          <w:rFonts w:ascii="GHEA Grapalat" w:hAnsi="GHEA Grapalat" w:cs="Tahoma"/>
          <w:sz w:val="20"/>
          <w:lang w:val="hy-AM"/>
        </w:rPr>
        <w:t>ըստ</w:t>
      </w:r>
      <w:r>
        <w:rPr>
          <w:rFonts w:ascii="GHEA Grapalat" w:hAnsi="GHEA Grapalat" w:cs="Arial Armenian"/>
          <w:sz w:val="20"/>
          <w:lang w:val="hy-AM"/>
        </w:rPr>
        <w:t xml:space="preserve"> </w:t>
      </w:r>
      <w:r>
        <w:rPr>
          <w:rFonts w:ascii="GHEA Grapalat" w:hAnsi="GHEA Grapalat" w:cs="Tahoma"/>
          <w:sz w:val="20"/>
          <w:lang w:val="hy-AM"/>
        </w:rPr>
        <w:t>գնահատման</w:t>
      </w:r>
      <w:r>
        <w:rPr>
          <w:rFonts w:ascii="GHEA Grapalat" w:hAnsi="GHEA Grapalat" w:cs="Arial Armenian"/>
          <w:sz w:val="20"/>
          <w:lang w:val="hy-AM"/>
        </w:rPr>
        <w:t xml:space="preserve"> </w:t>
      </w:r>
      <w:r>
        <w:rPr>
          <w:rFonts w:ascii="GHEA Grapalat" w:hAnsi="GHEA Grapalat" w:cs="Tahoma"/>
          <w:sz w:val="20"/>
          <w:lang w:val="hy-AM"/>
        </w:rPr>
        <w:t>արդյունքների</w:t>
      </w:r>
      <w:r>
        <w:rPr>
          <w:rFonts w:ascii="GHEA Grapalat" w:hAnsi="GHEA Grapalat" w:cs="Arial Armenian"/>
          <w:sz w:val="20"/>
          <w:lang w:val="hy-AM"/>
        </w:rPr>
        <w:t xml:space="preserve"> </w:t>
      </w:r>
      <w:r>
        <w:rPr>
          <w:rFonts w:ascii="GHEA Grapalat" w:hAnsi="GHEA Grapalat" w:cs="Tahoma"/>
          <w:sz w:val="20"/>
          <w:lang w:val="hy-AM"/>
        </w:rPr>
        <w:t>և</w:t>
      </w:r>
      <w:r>
        <w:rPr>
          <w:rFonts w:ascii="GHEA Grapalat" w:hAnsi="GHEA Grapalat" w:cs="Arial Armenian"/>
          <w:sz w:val="20"/>
          <w:lang w:val="hy-AM"/>
        </w:rPr>
        <w:t xml:space="preserve"> </w:t>
      </w:r>
      <w:r>
        <w:rPr>
          <w:rFonts w:ascii="GHEA Grapalat" w:hAnsi="GHEA Grapalat" w:cs="Tahoma"/>
          <w:sz w:val="20"/>
          <w:lang w:val="hy-AM"/>
        </w:rPr>
        <w:t>գնային</w:t>
      </w:r>
      <w:r>
        <w:rPr>
          <w:rFonts w:ascii="GHEA Grapalat" w:hAnsi="GHEA Grapalat" w:cs="Arial Armenian"/>
          <w:sz w:val="20"/>
          <w:lang w:val="hy-AM"/>
        </w:rPr>
        <w:t xml:space="preserve"> </w:t>
      </w:r>
      <w:r>
        <w:rPr>
          <w:rFonts w:ascii="GHEA Grapalat" w:hAnsi="GHEA Grapalat" w:cs="Tahoma"/>
          <w:sz w:val="20"/>
          <w:lang w:val="hy-AM"/>
        </w:rPr>
        <w:t>առաջարկների</w:t>
      </w:r>
      <w:r>
        <w:rPr>
          <w:rFonts w:ascii="GHEA Grapalat" w:hAnsi="GHEA Grapalat" w:cs="Arial Armenian"/>
          <w:sz w:val="20"/>
          <w:lang w:val="hy-AM"/>
        </w:rPr>
        <w:t>.</w:t>
      </w:r>
    </w:p>
    <w:p>
      <w:pPr>
        <w:pStyle w:val="norm"/>
        <w:spacing w:line="240" w:lineRule="auto"/>
        <w:ind w:firstLine="706"/>
        <w:rPr>
          <w:rFonts w:ascii="GHEA Grapalat" w:hAnsi="GHEA Grapalat"/>
          <w:spacing w:val="-6"/>
          <w:sz w:val="20"/>
          <w:lang w:val="hy-AM"/>
        </w:rPr>
      </w:pPr>
      <w:r>
        <w:rPr>
          <w:rFonts w:ascii="GHEA Grapalat" w:hAnsi="GHEA Grapalat"/>
          <w:sz w:val="20"/>
          <w:lang w:val="hy-AM"/>
        </w:rPr>
        <w:tab/>
        <w:t>2) Հ</w:t>
      </w:r>
      <w:r>
        <w:rPr>
          <w:rFonts w:ascii="GHEA Grapalat" w:hAnsi="GHEA Grapalat" w:cs="Tahoma"/>
          <w:sz w:val="20"/>
          <w:lang w:val="hy-AM"/>
        </w:rPr>
        <w:t>ամակարգի</w:t>
      </w:r>
      <w:r>
        <w:rPr>
          <w:rFonts w:ascii="GHEA Grapalat" w:hAnsi="GHEA Grapalat" w:cs="Arial Armenian"/>
          <w:sz w:val="20"/>
          <w:lang w:val="hy-AM"/>
        </w:rPr>
        <w:t xml:space="preserve"> </w:t>
      </w:r>
      <w:r>
        <w:rPr>
          <w:rFonts w:ascii="GHEA Grapalat" w:hAnsi="GHEA Grapalat" w:cs="Tahoma"/>
          <w:sz w:val="20"/>
          <w:lang w:val="hy-AM"/>
        </w:rPr>
        <w:t>միջոցով</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մասնակիցների էլեկտրոնային</w:t>
      </w:r>
      <w:r>
        <w:rPr>
          <w:rFonts w:ascii="GHEA Grapalat" w:hAnsi="GHEA Grapalat" w:cs="Arial Armenian"/>
          <w:sz w:val="20"/>
          <w:lang w:val="hy-AM"/>
        </w:rPr>
        <w:t xml:space="preserve"> </w:t>
      </w:r>
      <w:r>
        <w:rPr>
          <w:rFonts w:ascii="GHEA Grapalat" w:hAnsi="GHEA Grapalat" w:cs="Tahoma"/>
          <w:sz w:val="20"/>
          <w:lang w:val="hy-AM"/>
        </w:rPr>
        <w:t>փոստին</w:t>
      </w:r>
      <w:r>
        <w:rPr>
          <w:rFonts w:ascii="GHEA Grapalat" w:hAnsi="GHEA Grapalat" w:cs="Arial Armenian"/>
          <w:sz w:val="20"/>
          <w:lang w:val="hy-AM"/>
        </w:rPr>
        <w:t xml:space="preserve"> </w:t>
      </w:r>
      <w:r>
        <w:rPr>
          <w:rFonts w:ascii="GHEA Grapalat" w:hAnsi="GHEA Grapalat" w:cs="Tahoma"/>
          <w:spacing w:val="-6"/>
          <w:sz w:val="20"/>
          <w:lang w:val="hy-AM"/>
        </w:rPr>
        <w:t>ուղարկում</w:t>
      </w:r>
      <w:r>
        <w:rPr>
          <w:rFonts w:ascii="GHEA Grapalat" w:hAnsi="GHEA Grapalat" w:cs="Arial Armenian"/>
          <w:spacing w:val="-6"/>
          <w:sz w:val="20"/>
          <w:lang w:val="hy-AM"/>
        </w:rPr>
        <w:t xml:space="preserve"> </w:t>
      </w:r>
      <w:r>
        <w:rPr>
          <w:rFonts w:ascii="GHEA Grapalat" w:hAnsi="GHEA Grapalat" w:cs="Tahoma"/>
          <w:spacing w:val="-6"/>
          <w:sz w:val="20"/>
          <w:lang w:val="hy-AM"/>
        </w:rPr>
        <w:t>է գնահատման</w:t>
      </w:r>
      <w:r>
        <w:rPr>
          <w:rFonts w:ascii="GHEA Grapalat" w:hAnsi="GHEA Grapalat" w:cs="Arial Armenian"/>
          <w:spacing w:val="-6"/>
          <w:sz w:val="20"/>
          <w:lang w:val="hy-AM"/>
        </w:rPr>
        <w:t xml:space="preserve"> </w:t>
      </w:r>
      <w:r>
        <w:rPr>
          <w:rFonts w:ascii="GHEA Grapalat" w:hAnsi="GHEA Grapalat" w:cs="Tahoma"/>
          <w:spacing w:val="-6"/>
          <w:sz w:val="20"/>
          <w:lang w:val="hy-AM"/>
        </w:rPr>
        <w:t>արդյունքների</w:t>
      </w:r>
      <w:r>
        <w:rPr>
          <w:rFonts w:ascii="GHEA Grapalat" w:hAnsi="GHEA Grapalat" w:cs="Arial Armenian"/>
          <w:spacing w:val="-6"/>
          <w:sz w:val="20"/>
          <w:lang w:val="hy-AM"/>
        </w:rPr>
        <w:t xml:space="preserve"> </w:t>
      </w:r>
      <w:r>
        <w:rPr>
          <w:rFonts w:ascii="GHEA Grapalat" w:hAnsi="GHEA Grapalat" w:cs="Tahoma"/>
          <w:spacing w:val="-6"/>
          <w:sz w:val="20"/>
          <w:lang w:val="hy-AM"/>
        </w:rPr>
        <w:t>մասին</w:t>
      </w:r>
      <w:r>
        <w:rPr>
          <w:rFonts w:ascii="GHEA Grapalat" w:hAnsi="GHEA Grapalat"/>
          <w:spacing w:val="-6"/>
          <w:sz w:val="20"/>
          <w:lang w:val="hy-AM"/>
        </w:rPr>
        <w:t xml:space="preserve"> </w:t>
      </w:r>
      <w:r>
        <w:rPr>
          <w:rFonts w:ascii="GHEA Grapalat" w:hAnsi="GHEA Grapalat" w:cs="Tahoma"/>
          <w:spacing w:val="-6"/>
          <w:sz w:val="20"/>
          <w:lang w:val="hy-AM"/>
        </w:rPr>
        <w:t>հանձնաժողովի</w:t>
      </w:r>
      <w:r>
        <w:rPr>
          <w:rFonts w:ascii="GHEA Grapalat" w:hAnsi="GHEA Grapalat" w:cs="Arial Armenian"/>
          <w:spacing w:val="-6"/>
          <w:sz w:val="20"/>
          <w:lang w:val="hy-AM"/>
        </w:rPr>
        <w:t xml:space="preserve"> </w:t>
      </w:r>
      <w:r>
        <w:rPr>
          <w:rFonts w:ascii="GHEA Grapalat" w:hAnsi="GHEA Grapalat" w:cs="Tahoma"/>
          <w:spacing w:val="-6"/>
          <w:sz w:val="20"/>
          <w:lang w:val="hy-AM"/>
        </w:rPr>
        <w:t>նիստի</w:t>
      </w:r>
      <w:r>
        <w:rPr>
          <w:rFonts w:ascii="GHEA Grapalat" w:hAnsi="GHEA Grapalat" w:cs="Arial Armenian"/>
          <w:spacing w:val="-6"/>
          <w:sz w:val="20"/>
          <w:lang w:val="hy-AM"/>
        </w:rPr>
        <w:t xml:space="preserve"> </w:t>
      </w:r>
      <w:r>
        <w:rPr>
          <w:rFonts w:ascii="GHEA Grapalat" w:hAnsi="GHEA Grapalat" w:cs="Tahoma"/>
          <w:spacing w:val="-6"/>
          <w:sz w:val="20"/>
          <w:lang w:val="hy-AM"/>
        </w:rPr>
        <w:t>արձանագրու</w:t>
      </w:r>
      <w:r>
        <w:rPr>
          <w:rFonts w:ascii="GHEA Grapalat" w:hAnsi="GHEA Grapalat" w:cs="Tahoma"/>
          <w:spacing w:val="-6"/>
          <w:sz w:val="20"/>
          <w:lang w:val="hy-AM"/>
        </w:rPr>
        <w:softHyphen/>
        <w:t>թյունը</w:t>
      </w:r>
      <w:r>
        <w:rPr>
          <w:rFonts w:ascii="GHEA Grapalat" w:hAnsi="GHEA Grapalat"/>
          <w:spacing w:val="-6"/>
          <w:sz w:val="20"/>
          <w:lang w:val="hy-AM"/>
        </w:rPr>
        <w:t>:</w:t>
      </w:r>
    </w:p>
    <w:p>
      <w:pPr>
        <w:pStyle w:val="norm"/>
        <w:spacing w:line="240" w:lineRule="auto"/>
        <w:ind w:firstLine="567"/>
        <w:rPr>
          <w:rFonts w:ascii="GHEA Grapalat" w:hAnsi="GHEA Grapalat" w:cs="Tahoma"/>
          <w:sz w:val="20"/>
          <w:lang w:val="hy-AM"/>
        </w:rPr>
      </w:pPr>
      <w:r>
        <w:rPr>
          <w:rFonts w:ascii="GHEA Grapalat" w:hAnsi="GHEA Grapalat"/>
          <w:spacing w:val="-6"/>
          <w:sz w:val="20"/>
          <w:lang w:val="hy-AM"/>
        </w:rPr>
        <w:t xml:space="preserve">8.24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pPr>
        <w:pStyle w:val="BodyTextIndent2"/>
        <w:spacing w:line="240" w:lineRule="auto"/>
        <w:ind w:firstLine="567"/>
        <w:rPr>
          <w:rFonts w:ascii="GHEA Grapalat" w:hAnsi="GHEA Grapalat" w:cs="Sylfaen"/>
          <w:szCs w:val="24"/>
        </w:rPr>
      </w:pPr>
      <w:r>
        <w:rPr>
          <w:rFonts w:ascii="GHEA Grapalat" w:hAnsi="GHEA Grapalat" w:cs="Sylfaen"/>
          <w:szCs w:val="24"/>
          <w:lang w:val="hy-AM"/>
        </w:rPr>
        <w:t>8.25</w:t>
      </w:r>
      <w:r>
        <w:rPr>
          <w:rFonts w:ascii="GHEA Grapalat" w:hAnsi="GHEA Grapalat" w:cs="Sylfaen"/>
          <w:szCs w:val="24"/>
        </w:rPr>
        <w:t xml:space="preserve"> </w:t>
      </w:r>
      <w:r>
        <w:rPr>
          <w:rFonts w:ascii="GHEA Grapalat" w:hAnsi="GHEA Grapalat" w:cs="Sylfaen"/>
          <w:szCs w:val="24"/>
          <w:lang w:val="hy-AM"/>
        </w:rPr>
        <w:t>Անգործության</w:t>
      </w:r>
      <w:r>
        <w:rPr>
          <w:rFonts w:ascii="GHEA Grapalat" w:hAnsi="GHEA Grapalat" w:cs="Sylfaen"/>
          <w:szCs w:val="24"/>
        </w:rPr>
        <w:t xml:space="preserve"> </w:t>
      </w:r>
      <w:r>
        <w:rPr>
          <w:rFonts w:ascii="GHEA Grapalat" w:hAnsi="GHEA Grapalat" w:cs="Sylfaen"/>
          <w:szCs w:val="24"/>
          <w:lang w:val="hy-AM"/>
        </w:rPr>
        <w:t>ժամկետը</w:t>
      </w:r>
      <w:r>
        <w:rPr>
          <w:rFonts w:ascii="GHEA Grapalat" w:hAnsi="GHEA Grapalat" w:cs="Sylfaen"/>
          <w:szCs w:val="24"/>
        </w:rPr>
        <w:t xml:space="preserve"> </w:t>
      </w:r>
      <w:r>
        <w:rPr>
          <w:rFonts w:ascii="GHEA Grapalat" w:hAnsi="GHEA Grapalat" w:cs="Sylfaen"/>
          <w:szCs w:val="24"/>
          <w:lang w:val="hy-AM"/>
        </w:rPr>
        <w:t>պայմանագիր</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մասին</w:t>
      </w:r>
      <w:r>
        <w:rPr>
          <w:rFonts w:ascii="GHEA Grapalat" w:hAnsi="GHEA Grapalat" w:cs="Sylfaen"/>
          <w:szCs w:val="24"/>
        </w:rPr>
        <w:t xml:space="preserve"> </w:t>
      </w:r>
      <w:r>
        <w:rPr>
          <w:rFonts w:ascii="GHEA Grapalat" w:hAnsi="GHEA Grapalat" w:cs="Sylfaen"/>
          <w:szCs w:val="24"/>
          <w:lang w:val="hy-AM"/>
        </w:rPr>
        <w:t>որոշման</w:t>
      </w:r>
      <w:r>
        <w:rPr>
          <w:rFonts w:ascii="GHEA Grapalat" w:hAnsi="GHEA Grapalat" w:cs="Sylfaen"/>
          <w:szCs w:val="24"/>
        </w:rPr>
        <w:t xml:space="preserve"> </w:t>
      </w:r>
      <w:r>
        <w:rPr>
          <w:rFonts w:ascii="GHEA Grapalat" w:hAnsi="GHEA Grapalat" w:cs="Sylfaen"/>
          <w:szCs w:val="24"/>
          <w:lang w:val="hy-AM"/>
        </w:rPr>
        <w:t>հայտարարության</w:t>
      </w:r>
      <w:r>
        <w:rPr>
          <w:rFonts w:ascii="GHEA Grapalat" w:hAnsi="GHEA Grapalat" w:cs="Sylfaen"/>
          <w:szCs w:val="24"/>
        </w:rPr>
        <w:t xml:space="preserve"> </w:t>
      </w:r>
      <w:r>
        <w:rPr>
          <w:rFonts w:ascii="GHEA Grapalat" w:hAnsi="GHEA Grapalat" w:cs="Sylfaen"/>
          <w:szCs w:val="24"/>
          <w:lang w:val="hy-AM"/>
        </w:rPr>
        <w:t>հրապարակման</w:t>
      </w:r>
      <w:r>
        <w:rPr>
          <w:rFonts w:ascii="GHEA Grapalat" w:hAnsi="GHEA Grapalat" w:cs="Sylfaen"/>
          <w:szCs w:val="24"/>
        </w:rPr>
        <w:t xml:space="preserve"> </w:t>
      </w:r>
      <w:r>
        <w:rPr>
          <w:rFonts w:ascii="GHEA Grapalat" w:hAnsi="GHEA Grapalat" w:cs="Sylfaen"/>
          <w:szCs w:val="24"/>
          <w:lang w:val="hy-AM"/>
        </w:rPr>
        <w:t>օրվան</w:t>
      </w:r>
      <w:r>
        <w:rPr>
          <w:rFonts w:ascii="GHEA Grapalat" w:hAnsi="GHEA Grapalat" w:cs="Sylfaen"/>
          <w:szCs w:val="24"/>
        </w:rPr>
        <w:t xml:space="preserve"> </w:t>
      </w:r>
      <w:r>
        <w:rPr>
          <w:rFonts w:ascii="GHEA Grapalat" w:hAnsi="GHEA Grapalat" w:cs="Sylfaen"/>
          <w:szCs w:val="24"/>
          <w:lang w:val="hy-AM"/>
        </w:rPr>
        <w:t>հաջորդող</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և</w:t>
      </w:r>
      <w:r>
        <w:rPr>
          <w:rFonts w:ascii="GHEA Grapalat" w:hAnsi="GHEA Grapalat" w:cs="Sylfaen"/>
          <w:szCs w:val="24"/>
        </w:rPr>
        <w:t xml:space="preserve"> պ</w:t>
      </w:r>
      <w:r>
        <w:rPr>
          <w:rFonts w:ascii="GHEA Grapalat" w:hAnsi="GHEA Grapalat" w:cs="Sylfaen"/>
          <w:szCs w:val="24"/>
          <w:lang w:val="hy-AM"/>
        </w:rPr>
        <w:t>ատվիրատուի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պայմանագիրը</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իրավասության</w:t>
      </w:r>
      <w:r>
        <w:rPr>
          <w:rFonts w:ascii="GHEA Grapalat" w:hAnsi="GHEA Grapalat" w:cs="Sylfaen"/>
          <w:szCs w:val="24"/>
        </w:rPr>
        <w:t xml:space="preserve"> </w:t>
      </w:r>
      <w:r>
        <w:rPr>
          <w:rFonts w:ascii="GHEA Grapalat" w:hAnsi="GHEA Grapalat" w:cs="Sylfaen"/>
          <w:szCs w:val="24"/>
          <w:lang w:val="hy-AM"/>
        </w:rPr>
        <w:t>առաջացման</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միջև</w:t>
      </w:r>
      <w:r>
        <w:rPr>
          <w:rFonts w:ascii="GHEA Grapalat" w:hAnsi="GHEA Grapalat" w:cs="Sylfaen"/>
          <w:szCs w:val="24"/>
        </w:rPr>
        <w:t xml:space="preserve"> </w:t>
      </w:r>
      <w:r>
        <w:rPr>
          <w:rFonts w:ascii="GHEA Grapalat" w:hAnsi="GHEA Grapalat" w:cs="Sylfaen"/>
          <w:szCs w:val="24"/>
          <w:lang w:val="hy-AM"/>
        </w:rPr>
        <w:t>ընկած</w:t>
      </w:r>
      <w:r>
        <w:rPr>
          <w:rFonts w:ascii="GHEA Grapalat" w:hAnsi="GHEA Grapalat" w:cs="Sylfaen"/>
          <w:szCs w:val="24"/>
        </w:rPr>
        <w:t xml:space="preserve"> </w:t>
      </w:r>
      <w:r>
        <w:rPr>
          <w:rFonts w:ascii="GHEA Grapalat" w:hAnsi="GHEA Grapalat" w:cs="Sylfaen"/>
          <w:szCs w:val="24"/>
          <w:lang w:val="hy-AM"/>
        </w:rPr>
        <w:t>ժամանակահատվածն</w:t>
      </w:r>
      <w:r>
        <w:rPr>
          <w:rFonts w:ascii="GHEA Grapalat" w:hAnsi="GHEA Grapalat" w:cs="Sylfaen"/>
          <w:szCs w:val="24"/>
        </w:rPr>
        <w:t xml:space="preserve"> </w:t>
      </w:r>
      <w:r>
        <w:rPr>
          <w:rFonts w:ascii="GHEA Grapalat" w:hAnsi="GHEA Grapalat" w:cs="Sylfaen"/>
          <w:szCs w:val="24"/>
          <w:lang w:val="hy-AM"/>
        </w:rPr>
        <w:t>է։</w:t>
      </w:r>
    </w:p>
    <w:p>
      <w:pPr>
        <w:pStyle w:val="BodyTextIndent2"/>
        <w:spacing w:line="240" w:lineRule="auto"/>
        <w:ind w:firstLine="567"/>
        <w:rPr>
          <w:rFonts w:ascii="GHEA Grapalat" w:hAnsi="GHEA Grapalat" w:cs="Sylfaen"/>
          <w:lang w:val="hy-AM"/>
        </w:rPr>
      </w:pP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սույն</w:t>
      </w:r>
      <w:r>
        <w:rPr>
          <w:rFonts w:ascii="GHEA Grapalat" w:hAnsi="GHEA Grapalat" w:cs="Arial"/>
          <w:lang w:val="es-ES"/>
        </w:rPr>
        <w:t xml:space="preserve"> </w:t>
      </w:r>
      <w:r>
        <w:rPr>
          <w:rFonts w:ascii="GHEA Grapalat" w:hAnsi="GHEA Grapalat" w:cs="Sylfaen"/>
          <w:lang w:val="es-ES"/>
        </w:rPr>
        <w:t>ընթացակարգի</w:t>
      </w:r>
      <w:r>
        <w:rPr>
          <w:rFonts w:ascii="GHEA Grapalat" w:hAnsi="GHEA Grapalat" w:cs="Arial"/>
          <w:lang w:val="es-ES"/>
        </w:rPr>
        <w:t xml:space="preserve"> </w:t>
      </w:r>
      <w:r>
        <w:rPr>
          <w:rFonts w:ascii="GHEA Grapalat" w:hAnsi="GHEA Grapalat" w:cs="Sylfaen"/>
          <w:lang w:val="es-ES"/>
        </w:rPr>
        <w:t xml:space="preserve">դեպքում </w:t>
      </w:r>
      <w:r>
        <w:rPr>
          <w:rFonts w:ascii="GHEA Grapalat" w:hAnsi="GHEA Grapalat" w:cs="Sylfaen"/>
          <w:b/>
          <w:lang w:val="es-ES"/>
        </w:rPr>
        <w:t>10</w:t>
      </w:r>
      <w:r>
        <w:rPr>
          <w:rFonts w:ascii="GHEA Grapalat" w:hAnsi="GHEA Grapalat" w:cs="Sylfaen"/>
          <w:lang w:val="es-ES"/>
        </w:rPr>
        <w:t xml:space="preserve"> օրացուցային</w:t>
      </w:r>
      <w:r>
        <w:rPr>
          <w:rFonts w:ascii="GHEA Grapalat" w:hAnsi="GHEA Grapalat" w:cs="Arial"/>
          <w:lang w:val="es-ES"/>
        </w:rPr>
        <w:t xml:space="preserve"> </w:t>
      </w:r>
      <w:r>
        <w:rPr>
          <w:rFonts w:ascii="GHEA Grapalat" w:hAnsi="GHEA Grapalat" w:cs="Sylfaen"/>
          <w:lang w:val="es-ES"/>
        </w:rPr>
        <w:t>օր</w:t>
      </w:r>
      <w:r>
        <w:rPr>
          <w:rFonts w:ascii="GHEA Grapalat" w:hAnsi="GHEA Grapalat" w:cs="Arial"/>
          <w:lang w:val="es-ES"/>
        </w:rPr>
        <w:t xml:space="preserve"> </w:t>
      </w:r>
      <w:r>
        <w:rPr>
          <w:rFonts w:ascii="GHEA Grapalat" w:hAnsi="GHEA Grapalat" w:cs="Sylfaen"/>
          <w:lang w:val="es-ES"/>
        </w:rPr>
        <w:t>է</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կիրառելի</w:t>
      </w:r>
      <w:r>
        <w:rPr>
          <w:rFonts w:ascii="GHEA Grapalat" w:hAnsi="GHEA Grapalat" w:cs="Sylfaen"/>
          <w:lang w:val="hy-AM"/>
        </w:rPr>
        <w:t>.</w:t>
      </w:r>
    </w:p>
    <w:p>
      <w:pPr>
        <w:pStyle w:val="BodyTextIndent2"/>
        <w:spacing w:line="240" w:lineRule="auto"/>
        <w:ind w:firstLine="567"/>
        <w:rPr>
          <w:rFonts w:ascii="GHEA Grapalat" w:hAnsi="GHEA Grapalat" w:cs="Arial"/>
          <w:lang w:val="hy-AM"/>
        </w:rPr>
      </w:pPr>
      <w:r>
        <w:rPr>
          <w:rFonts w:ascii="GHEA Grapalat" w:hAnsi="GHEA Grapalat" w:cs="Sylfaen"/>
          <w:lang w:val="hy-AM"/>
        </w:rPr>
        <w:t>-</w:t>
      </w:r>
      <w:r>
        <w:rPr>
          <w:rFonts w:ascii="GHEA Grapalat" w:hAnsi="GHEA Grapalat" w:cs="Arial"/>
          <w:lang w:val="es-ES"/>
        </w:rPr>
        <w:t xml:space="preserve"> </w:t>
      </w:r>
      <w:r>
        <w:rPr>
          <w:rFonts w:ascii="GHEA Grapalat" w:hAnsi="GHEA Grapalat" w:cs="Sylfaen"/>
          <w:lang w:val="es-ES"/>
        </w:rPr>
        <w:t>չէ</w:t>
      </w:r>
      <w:r>
        <w:rPr>
          <w:rFonts w:ascii="GHEA Grapalat" w:hAnsi="GHEA Grapalat" w:cs="Arial"/>
          <w:lang w:val="es-ES"/>
        </w:rPr>
        <w:t xml:space="preserve">, </w:t>
      </w:r>
      <w:r>
        <w:rPr>
          <w:rFonts w:ascii="GHEA Grapalat" w:hAnsi="GHEA Grapalat" w:cs="Sylfaen"/>
          <w:lang w:val="es-ES"/>
        </w:rPr>
        <w:t>եթե</w:t>
      </w:r>
      <w:r>
        <w:rPr>
          <w:rFonts w:ascii="GHEA Grapalat" w:hAnsi="GHEA Grapalat" w:cs="Arial"/>
          <w:lang w:val="es-ES"/>
        </w:rPr>
        <w:t xml:space="preserve"> </w:t>
      </w:r>
      <w:r>
        <w:rPr>
          <w:rFonts w:ascii="GHEA Grapalat" w:hAnsi="GHEA Grapalat" w:cs="Sylfaen"/>
          <w:lang w:val="es-ES"/>
        </w:rPr>
        <w:t>միայն</w:t>
      </w:r>
      <w:r>
        <w:rPr>
          <w:rFonts w:ascii="GHEA Grapalat" w:hAnsi="GHEA Grapalat" w:cs="Arial"/>
          <w:lang w:val="es-ES"/>
        </w:rPr>
        <w:t xml:space="preserve"> </w:t>
      </w:r>
      <w:r>
        <w:rPr>
          <w:rFonts w:ascii="GHEA Grapalat" w:hAnsi="GHEA Grapalat" w:cs="Sylfaen"/>
          <w:lang w:val="es-ES"/>
        </w:rPr>
        <w:t>մեկ</w:t>
      </w:r>
      <w:r>
        <w:rPr>
          <w:rFonts w:ascii="GHEA Grapalat" w:hAnsi="GHEA Grapalat" w:cs="Arial"/>
          <w:lang w:val="es-ES"/>
        </w:rPr>
        <w:t xml:space="preserve"> մ</w:t>
      </w:r>
      <w:r>
        <w:rPr>
          <w:rFonts w:ascii="GHEA Grapalat" w:hAnsi="GHEA Grapalat" w:cs="Sylfaen"/>
          <w:lang w:val="es-ES"/>
        </w:rPr>
        <w:t>ասնակից է հայտ ներկայացրել</w:t>
      </w:r>
      <w:r>
        <w:rPr>
          <w:rFonts w:ascii="GHEA Grapalat" w:hAnsi="GHEA Grapalat"/>
          <w:i/>
          <w:lang w:val="es-ES"/>
        </w:rPr>
        <w:t>,</w:t>
      </w:r>
      <w:r>
        <w:rPr>
          <w:rFonts w:ascii="GHEA Grapalat" w:hAnsi="GHEA Grapalat"/>
          <w:lang w:val="es-ES"/>
        </w:rPr>
        <w:t xml:space="preserve"> </w:t>
      </w:r>
      <w:r>
        <w:rPr>
          <w:rFonts w:ascii="GHEA Grapalat" w:hAnsi="GHEA Grapalat" w:cs="Sylfaen"/>
          <w:lang w:val="es-ES"/>
        </w:rPr>
        <w:t>որի</w:t>
      </w:r>
      <w:r>
        <w:rPr>
          <w:rFonts w:ascii="GHEA Grapalat" w:hAnsi="GHEA Grapalat" w:cs="Arial"/>
          <w:lang w:val="es-ES"/>
        </w:rPr>
        <w:t xml:space="preserve"> </w:t>
      </w:r>
      <w:r>
        <w:rPr>
          <w:rFonts w:ascii="GHEA Grapalat" w:hAnsi="GHEA Grapalat" w:cs="Sylfaen"/>
          <w:lang w:val="es-ES"/>
        </w:rPr>
        <w:t>հետ</w:t>
      </w:r>
      <w:r>
        <w:rPr>
          <w:rFonts w:ascii="GHEA Grapalat" w:hAnsi="GHEA Grapalat" w:cs="Arial"/>
          <w:lang w:val="es-ES"/>
        </w:rPr>
        <w:t xml:space="preserve"> </w:t>
      </w:r>
      <w:r>
        <w:rPr>
          <w:rFonts w:ascii="GHEA Grapalat" w:hAnsi="GHEA Grapalat" w:cs="Sylfaen"/>
          <w:lang w:val="es-ES"/>
        </w:rPr>
        <w:t>կնքվում</w:t>
      </w:r>
      <w:r>
        <w:rPr>
          <w:rFonts w:ascii="GHEA Grapalat" w:hAnsi="GHEA Grapalat" w:cs="Arial"/>
          <w:lang w:val="es-ES"/>
        </w:rPr>
        <w:t xml:space="preserve"> </w:t>
      </w:r>
      <w:r>
        <w:rPr>
          <w:rFonts w:ascii="GHEA Grapalat" w:hAnsi="GHEA Grapalat" w:cs="Sylfaen"/>
          <w:lang w:val="es-ES"/>
        </w:rPr>
        <w:t>է</w:t>
      </w:r>
      <w:r>
        <w:rPr>
          <w:rFonts w:ascii="GHEA Grapalat" w:hAnsi="GHEA Grapalat" w:cs="Arial"/>
          <w:lang w:val="es-ES"/>
        </w:rPr>
        <w:t xml:space="preserve"> </w:t>
      </w:r>
      <w:r>
        <w:rPr>
          <w:rFonts w:ascii="GHEA Grapalat" w:hAnsi="GHEA Grapalat" w:cs="Sylfaen"/>
          <w:lang w:val="es-ES"/>
        </w:rPr>
        <w:t>պայմանագիր</w:t>
      </w:r>
      <w:r>
        <w:rPr>
          <w:rFonts w:ascii="GHEA Grapalat" w:hAnsi="GHEA Grapalat" w:cs="Arial"/>
          <w:lang w:val="hy-AM"/>
        </w:rPr>
        <w:t>,</w:t>
      </w:r>
    </w:p>
    <w:p>
      <w:pPr>
        <w:pStyle w:val="BodyTextIndent2"/>
        <w:spacing w:line="240" w:lineRule="auto"/>
        <w:ind w:firstLine="567"/>
        <w:rPr>
          <w:rFonts w:ascii="GHEA Grapalat" w:hAnsi="GHEA Grapalat" w:cs="Sylfaen"/>
          <w:lang w:val="es-ES"/>
        </w:rPr>
      </w:pPr>
      <w:r>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pPr>
        <w:pStyle w:val="BodyTextIndent2"/>
        <w:spacing w:line="240" w:lineRule="auto"/>
        <w:ind w:firstLine="0"/>
        <w:rPr>
          <w:rFonts w:ascii="GHEA Grapalat" w:hAnsi="GHEA Grapalat"/>
          <w:i/>
          <w:lang w:val="hy-AM"/>
        </w:rPr>
      </w:pPr>
    </w:p>
    <w:p>
      <w:pPr>
        <w:pStyle w:val="BodyTextIndent2"/>
        <w:spacing w:line="240" w:lineRule="auto"/>
        <w:ind w:firstLine="567"/>
        <w:rPr>
          <w:rFonts w:ascii="GHEA Grapalat" w:hAnsi="GHEA Grapalat" w:cs="Sylfaen"/>
          <w:szCs w:val="24"/>
          <w:lang w:val="es-ES"/>
        </w:rPr>
      </w:pPr>
      <w:r>
        <w:rPr>
          <w:rFonts w:ascii="GHEA Grapalat" w:hAnsi="GHEA Grapalat" w:cs="Sylfaen"/>
          <w:szCs w:val="24"/>
          <w:lang w:val="hy-AM"/>
        </w:rPr>
        <w:t>Պատվիրատուն</w:t>
      </w:r>
      <w:r>
        <w:rPr>
          <w:rFonts w:ascii="GHEA Grapalat" w:hAnsi="GHEA Grapalat" w:cs="Sylfaen"/>
          <w:szCs w:val="24"/>
          <w:lang w:val="es-ES"/>
        </w:rPr>
        <w:t xml:space="preserve"> </w:t>
      </w:r>
      <w:r>
        <w:rPr>
          <w:rFonts w:ascii="GHEA Grapalat" w:hAnsi="GHEA Grapalat" w:cs="Sylfaen"/>
          <w:szCs w:val="24"/>
          <w:lang w:val="hy-AM"/>
        </w:rPr>
        <w:t>պայմանագիրը</w:t>
      </w:r>
      <w:r>
        <w:rPr>
          <w:rFonts w:ascii="GHEA Grapalat" w:hAnsi="GHEA Grapalat" w:cs="Sylfaen"/>
          <w:szCs w:val="24"/>
          <w:lang w:val="es-ES"/>
        </w:rPr>
        <w:t xml:space="preserve"> </w:t>
      </w:r>
      <w:r>
        <w:rPr>
          <w:rFonts w:ascii="GHEA Grapalat" w:hAnsi="GHEA Grapalat" w:cs="Sylfaen"/>
          <w:szCs w:val="24"/>
          <w:lang w:val="hy-AM"/>
        </w:rPr>
        <w:t>կնքում</w:t>
      </w:r>
      <w:r>
        <w:rPr>
          <w:rFonts w:ascii="GHEA Grapalat" w:hAnsi="GHEA Grapalat" w:cs="Sylfaen"/>
          <w:szCs w:val="24"/>
          <w:lang w:val="es-ES"/>
        </w:rPr>
        <w:t xml:space="preserve"> </w:t>
      </w:r>
      <w:r>
        <w:rPr>
          <w:rFonts w:ascii="GHEA Grapalat" w:hAnsi="GHEA Grapalat" w:cs="Sylfaen"/>
          <w:szCs w:val="24"/>
          <w:lang w:val="hy-AM"/>
        </w:rPr>
        <w:t>է</w:t>
      </w:r>
      <w:r>
        <w:rPr>
          <w:rFonts w:ascii="GHEA Grapalat" w:hAnsi="GHEA Grapalat" w:cs="Sylfaen"/>
          <w:szCs w:val="24"/>
          <w:lang w:val="es-ES"/>
        </w:rPr>
        <w:t xml:space="preserve">, </w:t>
      </w:r>
      <w:r>
        <w:rPr>
          <w:rFonts w:ascii="GHEA Grapalat" w:hAnsi="GHEA Grapalat" w:cs="Sylfaen"/>
          <w:szCs w:val="24"/>
          <w:lang w:val="hy-AM"/>
        </w:rPr>
        <w:t>եթե</w:t>
      </w:r>
      <w:r>
        <w:rPr>
          <w:rFonts w:ascii="GHEA Grapalat" w:hAnsi="GHEA Grapalat" w:cs="Sylfaen"/>
          <w:szCs w:val="24"/>
          <w:lang w:val="es-ES"/>
        </w:rPr>
        <w:t xml:space="preserve"> </w:t>
      </w:r>
      <w:r>
        <w:rPr>
          <w:rFonts w:ascii="GHEA Grapalat" w:hAnsi="GHEA Grapalat" w:cs="Sylfaen"/>
          <w:szCs w:val="24"/>
          <w:lang w:val="hy-AM"/>
        </w:rPr>
        <w:t>սույն</w:t>
      </w:r>
      <w:r>
        <w:rPr>
          <w:rFonts w:ascii="GHEA Grapalat" w:hAnsi="GHEA Grapalat" w:cs="Sylfaen"/>
          <w:szCs w:val="24"/>
          <w:lang w:val="es-ES"/>
        </w:rPr>
        <w:t xml:space="preserve"> </w:t>
      </w:r>
      <w:r>
        <w:rPr>
          <w:rFonts w:ascii="GHEA Grapalat" w:hAnsi="GHEA Grapalat" w:cs="Sylfaen"/>
          <w:szCs w:val="24"/>
          <w:lang w:val="hy-AM"/>
        </w:rPr>
        <w:t>կետով</w:t>
      </w:r>
      <w:r>
        <w:rPr>
          <w:rFonts w:ascii="GHEA Grapalat" w:hAnsi="GHEA Grapalat" w:cs="Sylfaen"/>
          <w:szCs w:val="24"/>
          <w:lang w:val="es-ES"/>
        </w:rPr>
        <w:t xml:space="preserve"> </w:t>
      </w:r>
      <w:r>
        <w:rPr>
          <w:rFonts w:ascii="GHEA Grapalat" w:hAnsi="GHEA Grapalat" w:cs="Sylfaen"/>
          <w:szCs w:val="24"/>
          <w:lang w:val="hy-AM"/>
        </w:rPr>
        <w:t>նախատեսված</w:t>
      </w:r>
      <w:r>
        <w:rPr>
          <w:rFonts w:ascii="GHEA Grapalat" w:hAnsi="GHEA Grapalat" w:cs="Sylfaen"/>
          <w:szCs w:val="24"/>
          <w:lang w:val="es-ES"/>
        </w:rPr>
        <w:t xml:space="preserve"> </w:t>
      </w:r>
      <w:r>
        <w:rPr>
          <w:rFonts w:ascii="GHEA Grapalat" w:hAnsi="GHEA Grapalat" w:cs="Sylfaen"/>
          <w:szCs w:val="24"/>
          <w:lang w:val="hy-AM"/>
        </w:rPr>
        <w:t>անգործության</w:t>
      </w:r>
      <w:r>
        <w:rPr>
          <w:rFonts w:ascii="GHEA Grapalat" w:hAnsi="GHEA Grapalat" w:cs="Sylfaen"/>
          <w:szCs w:val="24"/>
          <w:lang w:val="es-ES"/>
        </w:rPr>
        <w:t xml:space="preserve"> </w:t>
      </w:r>
      <w:r>
        <w:rPr>
          <w:rFonts w:ascii="GHEA Grapalat" w:hAnsi="GHEA Grapalat" w:cs="Sylfaen"/>
          <w:szCs w:val="24"/>
          <w:lang w:val="hy-AM"/>
        </w:rPr>
        <w:t>ժամկետում</w:t>
      </w:r>
      <w:r>
        <w:rPr>
          <w:rFonts w:ascii="GHEA Grapalat" w:hAnsi="GHEA Grapalat" w:cs="Sylfaen"/>
          <w:szCs w:val="24"/>
          <w:lang w:val="es-ES"/>
        </w:rPr>
        <w:t xml:space="preserve"> </w:t>
      </w:r>
      <w:r>
        <w:rPr>
          <w:rFonts w:ascii="GHEA Grapalat" w:hAnsi="GHEA Grapalat" w:cs="Sylfaen"/>
          <w:szCs w:val="24"/>
          <w:lang w:val="hy-AM"/>
        </w:rPr>
        <w:t>որևէ</w:t>
      </w:r>
      <w:r>
        <w:rPr>
          <w:rFonts w:ascii="GHEA Grapalat" w:hAnsi="GHEA Grapalat" w:cs="Sylfaen"/>
          <w:szCs w:val="24"/>
          <w:lang w:val="es-ES"/>
        </w:rPr>
        <w:t xml:space="preserve"> մ</w:t>
      </w:r>
      <w:r>
        <w:rPr>
          <w:rFonts w:ascii="GHEA Grapalat" w:hAnsi="GHEA Grapalat" w:cs="Sylfaen"/>
          <w:szCs w:val="24"/>
          <w:lang w:val="hy-AM"/>
        </w:rPr>
        <w:t>ասնակից</w:t>
      </w:r>
      <w:r>
        <w:rPr>
          <w:rFonts w:ascii="GHEA Grapalat" w:hAnsi="GHEA Grapalat" w:cs="Sylfaen"/>
          <w:szCs w:val="24"/>
          <w:lang w:val="es-ES"/>
        </w:rPr>
        <w:t xml:space="preserve"> </w:t>
      </w:r>
      <w:r>
        <w:rPr>
          <w:rFonts w:ascii="GHEA Grapalat" w:hAnsi="GHEA Grapalat" w:cs="Sylfaen"/>
          <w:szCs w:val="24"/>
          <w:lang w:val="hy-AM"/>
        </w:rPr>
        <w:t>չի</w:t>
      </w:r>
      <w:r>
        <w:rPr>
          <w:rFonts w:ascii="GHEA Grapalat" w:hAnsi="GHEA Grapalat" w:cs="Sylfaen"/>
          <w:szCs w:val="24"/>
          <w:lang w:val="es-ES"/>
        </w:rPr>
        <w:t xml:space="preserve"> </w:t>
      </w:r>
      <w:r>
        <w:rPr>
          <w:rFonts w:ascii="GHEA Grapalat" w:hAnsi="GHEA Grapalat" w:cs="Sylfaen"/>
          <w:szCs w:val="24"/>
          <w:lang w:val="hy-AM"/>
        </w:rPr>
        <w:t>բողոքարկում</w:t>
      </w:r>
      <w:r>
        <w:rPr>
          <w:rFonts w:ascii="GHEA Grapalat" w:hAnsi="GHEA Grapalat" w:cs="Sylfaen"/>
          <w:szCs w:val="24"/>
          <w:lang w:val="es-ES"/>
        </w:rPr>
        <w:t xml:space="preserve"> </w:t>
      </w:r>
      <w:r>
        <w:rPr>
          <w:rFonts w:ascii="GHEA Grapalat" w:hAnsi="GHEA Grapalat" w:cs="Sylfaen"/>
          <w:szCs w:val="24"/>
          <w:lang w:val="hy-AM"/>
        </w:rPr>
        <w:t>պայմանագիր</w:t>
      </w:r>
      <w:r>
        <w:rPr>
          <w:rFonts w:ascii="GHEA Grapalat" w:hAnsi="GHEA Grapalat" w:cs="Sylfaen"/>
          <w:szCs w:val="24"/>
          <w:lang w:val="es-ES"/>
        </w:rPr>
        <w:t xml:space="preserve"> </w:t>
      </w:r>
      <w:r>
        <w:rPr>
          <w:rFonts w:ascii="GHEA Grapalat" w:hAnsi="GHEA Grapalat" w:cs="Sylfaen"/>
          <w:szCs w:val="24"/>
          <w:lang w:val="hy-AM"/>
        </w:rPr>
        <w:t>կնքելու</w:t>
      </w:r>
      <w:r>
        <w:rPr>
          <w:rFonts w:ascii="GHEA Grapalat" w:hAnsi="GHEA Grapalat" w:cs="Sylfaen"/>
          <w:szCs w:val="24"/>
          <w:lang w:val="es-ES"/>
        </w:rPr>
        <w:t xml:space="preserve"> </w:t>
      </w:r>
      <w:r>
        <w:rPr>
          <w:rFonts w:ascii="GHEA Grapalat" w:hAnsi="GHEA Grapalat" w:cs="Sylfaen"/>
          <w:szCs w:val="24"/>
          <w:lang w:val="hy-AM"/>
        </w:rPr>
        <w:t>մասին</w:t>
      </w:r>
      <w:r>
        <w:rPr>
          <w:rFonts w:ascii="GHEA Grapalat" w:hAnsi="GHEA Grapalat" w:cs="Sylfaen"/>
          <w:szCs w:val="24"/>
          <w:lang w:val="es-ES"/>
        </w:rPr>
        <w:t xml:space="preserve"> </w:t>
      </w:r>
      <w:r>
        <w:rPr>
          <w:rFonts w:ascii="GHEA Grapalat" w:hAnsi="GHEA Grapalat" w:cs="Sylfaen"/>
          <w:szCs w:val="24"/>
          <w:lang w:val="hy-AM"/>
        </w:rPr>
        <w:t>որոշումը։</w:t>
      </w:r>
      <w:r>
        <w:rPr>
          <w:rFonts w:ascii="GHEA Grapalat" w:hAnsi="GHEA Grapalat" w:cs="Sylfaen"/>
          <w:szCs w:val="24"/>
          <w:lang w:val="es-ES"/>
        </w:rPr>
        <w:t xml:space="preserve"> </w:t>
      </w:r>
      <w:r>
        <w:rPr>
          <w:rFonts w:ascii="GHEA Grapalat" w:hAnsi="GHEA Grapalat" w:cs="Sylfaen"/>
          <w:szCs w:val="24"/>
          <w:lang w:val="ru-RU"/>
        </w:rPr>
        <w:t>Մինչև</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ժամկետը</w:t>
      </w:r>
      <w:r>
        <w:rPr>
          <w:rFonts w:ascii="GHEA Grapalat" w:hAnsi="GHEA Grapalat" w:cs="Sylfaen"/>
          <w:szCs w:val="24"/>
          <w:lang w:val="es-ES"/>
        </w:rPr>
        <w:t xml:space="preserve"> </w:t>
      </w:r>
      <w:r>
        <w:rPr>
          <w:rFonts w:ascii="GHEA Grapalat" w:hAnsi="GHEA Grapalat" w:cs="Sylfaen"/>
          <w:szCs w:val="24"/>
          <w:lang w:val="ru-RU"/>
        </w:rPr>
        <w:t>լրանալը</w:t>
      </w:r>
      <w:r>
        <w:rPr>
          <w:rFonts w:ascii="GHEA Grapalat" w:hAnsi="GHEA Grapalat" w:cs="Sylfaen"/>
          <w:szCs w:val="24"/>
          <w:lang w:val="es-ES"/>
        </w:rPr>
        <w:t xml:space="preserve"> </w:t>
      </w:r>
      <w:r>
        <w:rPr>
          <w:rFonts w:ascii="GHEA Grapalat" w:hAnsi="GHEA Grapalat" w:cs="Sylfaen"/>
          <w:szCs w:val="24"/>
          <w:lang w:val="ru-RU"/>
        </w:rPr>
        <w:t>կամ</w:t>
      </w:r>
      <w:r>
        <w:rPr>
          <w:rFonts w:ascii="GHEA Grapalat" w:hAnsi="GHEA Grapalat" w:cs="Sylfaen"/>
          <w:szCs w:val="24"/>
          <w:lang w:val="es-ES"/>
        </w:rPr>
        <w:t xml:space="preserve"> </w:t>
      </w:r>
      <w:r>
        <w:rPr>
          <w:rFonts w:ascii="GHEA Grapalat" w:hAnsi="GHEA Grapalat" w:cs="Sylfaen"/>
          <w:szCs w:val="24"/>
          <w:lang w:val="ru-RU"/>
        </w:rPr>
        <w:lastRenderedPageBreak/>
        <w:t>առանց</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հայտարարության</w:t>
      </w:r>
      <w:r>
        <w:rPr>
          <w:rFonts w:ascii="GHEA Grapalat" w:hAnsi="GHEA Grapalat" w:cs="Sylfaen"/>
          <w:szCs w:val="24"/>
          <w:lang w:val="es-ES"/>
        </w:rPr>
        <w:t xml:space="preserve"> </w:t>
      </w:r>
      <w:r>
        <w:rPr>
          <w:rFonts w:ascii="GHEA Grapalat" w:hAnsi="GHEA Grapalat" w:cs="Sylfaen"/>
          <w:szCs w:val="24"/>
          <w:lang w:val="ru-RU"/>
        </w:rPr>
        <w:t>հրապարակման</w:t>
      </w:r>
      <w:r>
        <w:rPr>
          <w:rFonts w:ascii="GHEA Grapalat" w:hAnsi="GHEA Grapalat" w:cs="Sylfaen"/>
          <w:szCs w:val="24"/>
          <w:lang w:val="es-ES"/>
        </w:rPr>
        <w:t xml:space="preserve"> </w:t>
      </w:r>
      <w:r>
        <w:rPr>
          <w:rFonts w:ascii="GHEA Grapalat" w:hAnsi="GHEA Grapalat" w:cs="Sylfaen"/>
          <w:szCs w:val="24"/>
          <w:lang w:val="ru-RU"/>
        </w:rPr>
        <w:t>կնք</w:t>
      </w:r>
      <w:r>
        <w:rPr>
          <w:rFonts w:ascii="GHEA Grapalat" w:hAnsi="GHEA Grapalat" w:cs="Sylfaen"/>
          <w:szCs w:val="24"/>
          <w:lang w:val="en-US"/>
        </w:rPr>
        <w:t>վ</w:t>
      </w:r>
      <w:r>
        <w:rPr>
          <w:rFonts w:ascii="GHEA Grapalat" w:hAnsi="GHEA Grapalat" w:cs="Sylfaen"/>
          <w:szCs w:val="24"/>
          <w:lang w:val="ru-RU"/>
        </w:rPr>
        <w:t>ած</w:t>
      </w:r>
      <w:r>
        <w:rPr>
          <w:rFonts w:ascii="GHEA Grapalat" w:hAnsi="GHEA Grapalat" w:cs="Sylfaen"/>
          <w:szCs w:val="24"/>
          <w:lang w:val="es-ES"/>
        </w:rPr>
        <w:t xml:space="preserve"> </w:t>
      </w:r>
      <w:r>
        <w:rPr>
          <w:rFonts w:ascii="GHEA Grapalat" w:hAnsi="GHEA Grapalat" w:cs="Sylfaen"/>
          <w:szCs w:val="24"/>
          <w:lang w:val="ru-RU"/>
        </w:rPr>
        <w:t>պայմանագիրն</w:t>
      </w:r>
      <w:r>
        <w:rPr>
          <w:rFonts w:ascii="GHEA Grapalat" w:hAnsi="GHEA Grapalat" w:cs="Sylfaen"/>
          <w:szCs w:val="24"/>
          <w:lang w:val="es-ES"/>
        </w:rPr>
        <w:t xml:space="preserve"> </w:t>
      </w:r>
      <w:r>
        <w:rPr>
          <w:rFonts w:ascii="GHEA Grapalat" w:hAnsi="GHEA Grapalat" w:cs="Sylfaen"/>
          <w:szCs w:val="24"/>
          <w:lang w:val="ru-RU"/>
        </w:rPr>
        <w:t>առ</w:t>
      </w:r>
      <w:r>
        <w:rPr>
          <w:rFonts w:ascii="GHEA Grapalat" w:hAnsi="GHEA Grapalat" w:cs="Sylfaen"/>
          <w:szCs w:val="24"/>
          <w:lang w:val="es-ES"/>
        </w:rPr>
        <w:t xml:space="preserve"> </w:t>
      </w:r>
      <w:r>
        <w:rPr>
          <w:rFonts w:ascii="GHEA Grapalat" w:hAnsi="GHEA Grapalat" w:cs="Sylfaen"/>
          <w:szCs w:val="24"/>
          <w:lang w:val="ru-RU"/>
        </w:rPr>
        <w:t>ոչինչ</w:t>
      </w:r>
      <w:r>
        <w:rPr>
          <w:rFonts w:ascii="GHEA Grapalat" w:hAnsi="GHEA Grapalat" w:cs="Sylfaen"/>
          <w:szCs w:val="24"/>
          <w:lang w:val="es-ES"/>
        </w:rPr>
        <w:t xml:space="preserve"> </w:t>
      </w:r>
      <w:r>
        <w:rPr>
          <w:rFonts w:ascii="GHEA Grapalat" w:hAnsi="GHEA Grapalat" w:cs="Sylfaen"/>
          <w:szCs w:val="24"/>
          <w:lang w:val="ru-RU"/>
        </w:rPr>
        <w:t>է։</w:t>
      </w:r>
    </w:p>
    <w:p>
      <w:pPr>
        <w:ind w:firstLine="567"/>
        <w:jc w:val="center"/>
        <w:rPr>
          <w:rFonts w:ascii="GHEA Grapalat" w:hAnsi="GHEA Grapalat"/>
          <w:b/>
          <w:sz w:val="20"/>
          <w:lang w:val="es-ES"/>
        </w:rPr>
      </w:pPr>
    </w:p>
    <w:p>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pPr>
        <w:jc w:val="center"/>
        <w:rPr>
          <w:rFonts w:ascii="GHEA Grapalat" w:hAnsi="GHEA Grapalat"/>
          <w:b/>
          <w:iCs/>
          <w:sz w:val="20"/>
          <w:lang w:val="af-ZA"/>
        </w:rPr>
      </w:pPr>
    </w:p>
    <w:p>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 xml:space="preserve"> 9.4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ծանուցումն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ուղարկելու</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cs="Sylfaen"/>
          <w:sz w:val="20"/>
          <w:lang w:val="ru-RU"/>
        </w:rPr>
        <w:t>ուղարկում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տրամադրված</w:t>
      </w:r>
      <w:r>
        <w:rPr>
          <w:rFonts w:ascii="GHEA Grapalat" w:hAnsi="GHEA Grapalat" w:cs="Sylfaen"/>
          <w:sz w:val="20"/>
          <w:lang w:val="af-ZA"/>
        </w:rPr>
        <w:t xml:space="preserve"> </w:t>
      </w:r>
      <w:r>
        <w:rPr>
          <w:rFonts w:ascii="GHEA Grapalat" w:hAnsi="GHEA Grapalat" w:cs="Sylfaen"/>
          <w:sz w:val="20"/>
          <w:lang w:val="ru-RU"/>
        </w:rPr>
        <w:t>լինելու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w:t>
      </w:r>
    </w:p>
    <w:p>
      <w:pPr>
        <w:ind w:firstLine="567"/>
        <w:jc w:val="both"/>
        <w:rPr>
          <w:rFonts w:ascii="GHEA Grapalat" w:hAnsi="GHEA Grapalat" w:cs="Sylfaen"/>
          <w:sz w:val="20"/>
          <w:lang w:val="hy-AM"/>
        </w:rPr>
      </w:pPr>
      <w:r>
        <w:rPr>
          <w:rFonts w:ascii="GHEA Grapalat" w:hAnsi="GHEA Grapalat" w:cs="Sylfaen"/>
          <w:sz w:val="20"/>
          <w:lang w:val="af-ZA"/>
        </w:rPr>
        <w:t>9</w:t>
      </w:r>
      <w:r>
        <w:rPr>
          <w:rFonts w:ascii="GHEA Grapalat" w:hAnsi="GHEA Grapalat" w:cs="Sylfaen"/>
          <w:sz w:val="20"/>
          <w:lang w:val="hy-AM"/>
        </w:rPr>
        <w:t>.5</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ծանուցմամբ սահմանված ժամկետում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p>
    <w:p>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.6</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ստացած</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ընդունում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մերժում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իրեն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w:t>
      </w:r>
    </w:p>
    <w:p>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9.</w:t>
      </w:r>
      <w:r>
        <w:rPr>
          <w:rFonts w:ascii="GHEA Grapalat" w:hAnsi="GHEA Grapalat" w:cs="Sylfaen"/>
          <w:i w:val="0"/>
          <w:szCs w:val="24"/>
          <w:lang w:val="hy-AM"/>
        </w:rPr>
        <w:t>7</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9</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ru-RU"/>
        </w:rPr>
        <w:t>կետով</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ժամկետի</w:t>
      </w:r>
      <w:r>
        <w:rPr>
          <w:rFonts w:ascii="GHEA Grapalat" w:hAnsi="GHEA Grapalat" w:cs="Sylfaen"/>
          <w:i w:val="0"/>
          <w:szCs w:val="24"/>
          <w:lang w:val="af-ZA"/>
        </w:rPr>
        <w:t xml:space="preserve"> </w:t>
      </w:r>
      <w:r>
        <w:rPr>
          <w:rFonts w:ascii="GHEA Grapalat" w:hAnsi="GHEA Grapalat" w:cs="Sylfaen"/>
          <w:i w:val="0"/>
          <w:szCs w:val="24"/>
          <w:lang w:val="ru-RU"/>
        </w:rPr>
        <w:t>ավարտը</w:t>
      </w:r>
      <w:r>
        <w:rPr>
          <w:rFonts w:ascii="GHEA Grapalat" w:hAnsi="GHEA Grapalat" w:cs="Sylfaen"/>
          <w:i w:val="0"/>
          <w:szCs w:val="24"/>
          <w:lang w:val="af-ZA"/>
        </w:rPr>
        <w:t xml:space="preserve">, </w:t>
      </w:r>
      <w:r>
        <w:rPr>
          <w:rFonts w:ascii="GHEA Grapalat" w:hAnsi="GHEA Grapalat" w:cs="Sylfaen"/>
          <w:i w:val="0"/>
          <w:szCs w:val="24"/>
          <w:lang w:val="ru-RU"/>
        </w:rPr>
        <w:t>կողմերի</w:t>
      </w:r>
      <w:r>
        <w:rPr>
          <w:rFonts w:ascii="GHEA Grapalat" w:hAnsi="GHEA Grapalat" w:cs="Sylfaen"/>
          <w:i w:val="0"/>
          <w:szCs w:val="24"/>
          <w:lang w:val="af-ZA"/>
        </w:rPr>
        <w:t xml:space="preserve"> </w:t>
      </w:r>
      <w:r>
        <w:rPr>
          <w:rFonts w:ascii="GHEA Grapalat" w:hAnsi="GHEA Grapalat" w:cs="Sylfaen"/>
          <w:i w:val="0"/>
          <w:szCs w:val="24"/>
          <w:lang w:val="ru-RU"/>
        </w:rPr>
        <w:t>համաձայնությամբ</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նախագծում</w:t>
      </w:r>
      <w:r>
        <w:rPr>
          <w:rFonts w:ascii="GHEA Grapalat" w:hAnsi="GHEA Grapalat" w:cs="Sylfaen"/>
          <w:i w:val="0"/>
          <w:szCs w:val="24"/>
          <w:lang w:val="af-ZA"/>
        </w:rPr>
        <w:t xml:space="preserve"> </w:t>
      </w:r>
      <w:r>
        <w:rPr>
          <w:rFonts w:ascii="GHEA Grapalat" w:hAnsi="GHEA Grapalat" w:cs="Sylfaen"/>
          <w:i w:val="0"/>
          <w:szCs w:val="24"/>
          <w:lang w:val="ru-RU"/>
        </w:rPr>
        <w:t>կատարվել</w:t>
      </w:r>
      <w:r>
        <w:rPr>
          <w:rFonts w:ascii="GHEA Grapalat" w:hAnsi="GHEA Grapalat" w:cs="Sylfaen"/>
          <w:i w:val="0"/>
          <w:szCs w:val="24"/>
          <w:lang w:val="af-ZA"/>
        </w:rPr>
        <w:t xml:space="preserve"> </w:t>
      </w:r>
      <w:r>
        <w:rPr>
          <w:rFonts w:ascii="GHEA Grapalat" w:hAnsi="GHEA Grapalat" w:cs="Sylfaen"/>
          <w:i w:val="0"/>
          <w:szCs w:val="24"/>
          <w:lang w:val="ru-RU"/>
        </w:rPr>
        <w:t>փոփոխություններ</w:t>
      </w:r>
      <w:r>
        <w:rPr>
          <w:rFonts w:ascii="GHEA Grapalat" w:hAnsi="GHEA Grapalat" w:cs="Sylfaen"/>
          <w:i w:val="0"/>
          <w:szCs w:val="24"/>
          <w:lang w:val="af-ZA"/>
        </w:rPr>
        <w:t xml:space="preserve">, </w:t>
      </w:r>
      <w:r>
        <w:rPr>
          <w:rFonts w:ascii="GHEA Grapalat" w:hAnsi="GHEA Grapalat" w:cs="Sylfaen"/>
          <w:i w:val="0"/>
          <w:szCs w:val="24"/>
          <w:lang w:val="ru-RU"/>
        </w:rPr>
        <w:t>սակայն</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չեն</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գնման</w:t>
      </w:r>
      <w:r>
        <w:rPr>
          <w:rFonts w:ascii="GHEA Grapalat" w:hAnsi="GHEA Grapalat" w:cs="Sylfaen"/>
          <w:i w:val="0"/>
          <w:szCs w:val="24"/>
          <w:lang w:val="af-ZA"/>
        </w:rPr>
        <w:t xml:space="preserve"> </w:t>
      </w:r>
      <w:r>
        <w:rPr>
          <w:rFonts w:ascii="GHEA Grapalat" w:hAnsi="GHEA Grapalat" w:cs="Sylfaen"/>
          <w:i w:val="0"/>
          <w:szCs w:val="24"/>
          <w:lang w:val="ru-RU"/>
        </w:rPr>
        <w:t>առարկայի</w:t>
      </w:r>
      <w:r>
        <w:rPr>
          <w:rFonts w:ascii="GHEA Grapalat" w:hAnsi="GHEA Grapalat" w:cs="Sylfaen"/>
          <w:i w:val="0"/>
          <w:szCs w:val="24"/>
          <w:lang w:val="af-ZA"/>
        </w:rPr>
        <w:t xml:space="preserve"> </w:t>
      </w:r>
      <w:r>
        <w:rPr>
          <w:rFonts w:ascii="GHEA Grapalat" w:hAnsi="GHEA Grapalat" w:cs="Sylfaen"/>
          <w:i w:val="0"/>
          <w:szCs w:val="24"/>
          <w:lang w:val="ru-RU"/>
        </w:rPr>
        <w:t>բնութագրերի</w:t>
      </w:r>
      <w:r>
        <w:rPr>
          <w:rFonts w:ascii="GHEA Grapalat" w:hAnsi="GHEA Grapalat" w:cs="Sylfaen"/>
          <w:i w:val="0"/>
          <w:szCs w:val="24"/>
          <w:lang w:val="af-ZA"/>
        </w:rPr>
        <w:t xml:space="preserve"> </w:t>
      </w:r>
      <w:r>
        <w:rPr>
          <w:rFonts w:ascii="GHEA Grapalat" w:hAnsi="GHEA Grapalat" w:cs="Sylfaen"/>
          <w:i w:val="0"/>
          <w:szCs w:val="24"/>
          <w:lang w:val="ru-RU"/>
        </w:rPr>
        <w:t>փոփոխմանը</w:t>
      </w:r>
      <w:r>
        <w:rPr>
          <w:rFonts w:ascii="GHEA Grapalat" w:hAnsi="GHEA Grapalat" w:cs="Sylfaen"/>
          <w:i w:val="0"/>
          <w:szCs w:val="24"/>
          <w:lang w:val="af-ZA"/>
        </w:rPr>
        <w:t xml:space="preserve">, </w:t>
      </w:r>
      <w:r>
        <w:rPr>
          <w:rFonts w:ascii="GHEA Grapalat" w:hAnsi="GHEA Grapalat" w:cs="Sylfaen"/>
          <w:i w:val="0"/>
          <w:szCs w:val="24"/>
          <w:lang w:val="ru-RU"/>
        </w:rPr>
        <w:t>ներառյալ</w:t>
      </w:r>
      <w:r>
        <w:rPr>
          <w:rFonts w:ascii="GHEA Grapalat" w:hAnsi="GHEA Grapalat" w:cs="Sylfaen"/>
          <w:i w:val="0"/>
          <w:szCs w:val="24"/>
          <w:lang w:val="af-ZA"/>
        </w:rPr>
        <w:t xml:space="preserve"> </w:t>
      </w:r>
      <w:r>
        <w:rPr>
          <w:rFonts w:ascii="GHEA Grapalat" w:hAnsi="GHEA Grapalat" w:cs="Sylfaen"/>
          <w:i w:val="0"/>
          <w:szCs w:val="24"/>
          <w:lang w:val="ru-RU"/>
        </w:rPr>
        <w:t>ընտրված</w:t>
      </w:r>
      <w:r>
        <w:rPr>
          <w:rFonts w:ascii="GHEA Grapalat" w:hAnsi="GHEA Grapalat" w:cs="Sylfaen"/>
          <w:i w:val="0"/>
          <w:szCs w:val="24"/>
          <w:lang w:val="af-ZA"/>
        </w:rPr>
        <w:t xml:space="preserve"> </w:t>
      </w:r>
      <w:r>
        <w:rPr>
          <w:rFonts w:ascii="GHEA Grapalat" w:hAnsi="GHEA Grapalat" w:cs="Sylfaen"/>
          <w:i w:val="0"/>
          <w:szCs w:val="24"/>
          <w:lang w:val="ru-RU"/>
        </w:rPr>
        <w:t>մասնակցի</w:t>
      </w:r>
      <w:r>
        <w:rPr>
          <w:rFonts w:ascii="GHEA Grapalat" w:hAnsi="GHEA Grapalat" w:cs="Sylfaen"/>
          <w:i w:val="0"/>
          <w:szCs w:val="24"/>
          <w:lang w:val="af-ZA"/>
        </w:rPr>
        <w:t xml:space="preserve"> </w:t>
      </w:r>
      <w:r>
        <w:rPr>
          <w:rFonts w:ascii="GHEA Grapalat" w:hAnsi="GHEA Grapalat" w:cs="Sylfaen"/>
          <w:i w:val="0"/>
          <w:szCs w:val="24"/>
          <w:lang w:val="ru-RU"/>
        </w:rPr>
        <w:t>առաջարկած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ավելացմանը։</w:t>
      </w:r>
      <w:r>
        <w:rPr>
          <w:rFonts w:ascii="GHEA Mariam" w:hAnsi="GHEA Mariam"/>
          <w:spacing w:val="-8"/>
          <w:lang w:val="af-ZA"/>
        </w:rPr>
        <w:t xml:space="preserve"> </w:t>
      </w:r>
    </w:p>
    <w:p>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9</w:t>
      </w:r>
      <w:r>
        <w:rPr>
          <w:rFonts w:ascii="GHEA Grapalat" w:hAnsi="GHEA Grapalat" w:cs="Sylfaen"/>
          <w:i w:val="0"/>
          <w:szCs w:val="24"/>
          <w:lang w:val="hy-AM"/>
        </w:rPr>
        <w:t>.8</w:t>
      </w:r>
      <w:r>
        <w:rPr>
          <w:rFonts w:ascii="GHEA Grapalat" w:hAnsi="GHEA Grapalat" w:cs="Sylfaen"/>
          <w:i w:val="0"/>
          <w:szCs w:val="24"/>
          <w:lang w:val="af-ZA"/>
        </w:rPr>
        <w:t xml:space="preserve"> </w:t>
      </w:r>
      <w:r>
        <w:rPr>
          <w:rFonts w:ascii="GHEA Grapalat" w:hAnsi="GHEA Grapalat" w:cs="Sylfaen"/>
          <w:i w:val="0"/>
          <w:szCs w:val="24"/>
          <w:lang w:val="ru-RU"/>
        </w:rPr>
        <w:t>Պայմանագիրը</w:t>
      </w:r>
      <w:r>
        <w:rPr>
          <w:rFonts w:ascii="GHEA Grapalat" w:hAnsi="GHEA Grapalat" w:cs="Sylfaen"/>
          <w:i w:val="0"/>
          <w:szCs w:val="24"/>
          <w:lang w:val="af-ZA"/>
        </w:rPr>
        <w:t xml:space="preserve"> </w:t>
      </w:r>
      <w:r>
        <w:rPr>
          <w:rFonts w:ascii="GHEA Grapalat" w:hAnsi="GHEA Grapalat" w:cs="Sylfaen"/>
          <w:i w:val="0"/>
          <w:szCs w:val="24"/>
          <w:lang w:val="ru-RU"/>
        </w:rPr>
        <w:t>կնքվելուն</w:t>
      </w:r>
      <w:r>
        <w:rPr>
          <w:rFonts w:ascii="GHEA Grapalat" w:hAnsi="GHEA Grapalat" w:cs="Sylfaen"/>
          <w:i w:val="0"/>
          <w:szCs w:val="24"/>
          <w:lang w:val="af-ZA"/>
        </w:rPr>
        <w:t xml:space="preserve"> </w:t>
      </w:r>
      <w:r>
        <w:rPr>
          <w:rFonts w:ascii="GHEA Grapalat" w:hAnsi="GHEA Grapalat" w:cs="Sylfaen"/>
          <w:i w:val="0"/>
          <w:szCs w:val="24"/>
          <w:lang w:val="ru-RU"/>
        </w:rPr>
        <w:t>հաջորդող</w:t>
      </w:r>
      <w:r>
        <w:rPr>
          <w:rFonts w:ascii="GHEA Grapalat" w:hAnsi="GHEA Grapalat" w:cs="Sylfaen"/>
          <w:i w:val="0"/>
          <w:szCs w:val="24"/>
          <w:lang w:val="af-ZA"/>
        </w:rPr>
        <w:t xml:space="preserve"> </w:t>
      </w:r>
      <w:r>
        <w:rPr>
          <w:rFonts w:ascii="GHEA Grapalat" w:hAnsi="GHEA Grapalat" w:cs="Sylfaen"/>
          <w:i w:val="0"/>
          <w:szCs w:val="24"/>
          <w:lang w:val="ru-RU"/>
        </w:rPr>
        <w:t>աշխատանքային</w:t>
      </w:r>
      <w:r>
        <w:rPr>
          <w:rFonts w:ascii="GHEA Grapalat" w:hAnsi="GHEA Grapalat" w:cs="Sylfaen"/>
          <w:i w:val="0"/>
          <w:szCs w:val="24"/>
          <w:lang w:val="af-ZA"/>
        </w:rPr>
        <w:t xml:space="preserve"> </w:t>
      </w:r>
      <w:r>
        <w:rPr>
          <w:rFonts w:ascii="GHEA Grapalat" w:hAnsi="GHEA Grapalat" w:cs="Sylfaen"/>
          <w:i w:val="0"/>
          <w:szCs w:val="24"/>
          <w:lang w:val="ru-RU"/>
        </w:rPr>
        <w:t>օրը</w:t>
      </w:r>
      <w:r>
        <w:rPr>
          <w:rFonts w:ascii="GHEA Grapalat" w:hAnsi="GHEA Grapalat" w:cs="Sylfaen"/>
          <w:i w:val="0"/>
          <w:szCs w:val="24"/>
          <w:lang w:val="af-ZA"/>
        </w:rPr>
        <w:t xml:space="preserve"> </w:t>
      </w:r>
      <w:r>
        <w:rPr>
          <w:rFonts w:ascii="GHEA Grapalat" w:hAnsi="GHEA Grapalat" w:cs="Sylfaen"/>
          <w:i w:val="0"/>
          <w:szCs w:val="24"/>
          <w:lang w:val="ru-RU"/>
        </w:rPr>
        <w:t>հանձնաժողովի</w:t>
      </w:r>
      <w:r>
        <w:rPr>
          <w:rFonts w:ascii="GHEA Grapalat" w:hAnsi="GHEA Grapalat" w:cs="Sylfaen"/>
          <w:i w:val="0"/>
          <w:szCs w:val="24"/>
          <w:lang w:val="af-ZA"/>
        </w:rPr>
        <w:t xml:space="preserve"> </w:t>
      </w:r>
      <w:r>
        <w:rPr>
          <w:rFonts w:ascii="GHEA Grapalat" w:hAnsi="GHEA Grapalat" w:cs="Sylfaen"/>
          <w:i w:val="0"/>
          <w:szCs w:val="24"/>
          <w:lang w:val="ru-RU"/>
        </w:rPr>
        <w:t>քարտուղարը</w:t>
      </w:r>
      <w:r>
        <w:rPr>
          <w:rFonts w:ascii="GHEA Grapalat" w:hAnsi="GHEA Grapalat" w:cs="Sylfaen"/>
          <w:i w:val="0"/>
          <w:szCs w:val="24"/>
          <w:lang w:val="af-ZA"/>
        </w:rPr>
        <w:t xml:space="preserve"> </w:t>
      </w:r>
      <w:r>
        <w:rPr>
          <w:rFonts w:ascii="GHEA Grapalat" w:hAnsi="GHEA Grapalat" w:cs="Sylfaen"/>
          <w:i w:val="0"/>
          <w:szCs w:val="24"/>
          <w:lang w:val="en-US"/>
        </w:rPr>
        <w:t>հ</w:t>
      </w:r>
      <w:r>
        <w:rPr>
          <w:rFonts w:ascii="GHEA Grapalat" w:hAnsi="GHEA Grapalat" w:cs="Sylfaen"/>
          <w:i w:val="0"/>
          <w:szCs w:val="24"/>
          <w:lang w:val="ru-RU"/>
        </w:rPr>
        <w:t>ամակարգում</w:t>
      </w:r>
      <w:r>
        <w:rPr>
          <w:rFonts w:ascii="GHEA Grapalat" w:hAnsi="GHEA Grapalat" w:cs="Sylfaen"/>
          <w:i w:val="0"/>
          <w:szCs w:val="24"/>
          <w:lang w:val="af-ZA"/>
        </w:rPr>
        <w:t xml:space="preserve"> </w:t>
      </w:r>
      <w:r>
        <w:rPr>
          <w:rFonts w:ascii="GHEA Grapalat" w:hAnsi="GHEA Grapalat" w:cs="Sylfaen"/>
          <w:i w:val="0"/>
          <w:szCs w:val="24"/>
          <w:lang w:val="ru-RU"/>
        </w:rPr>
        <w:t>ավարտում</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ընթացակարգը</w:t>
      </w:r>
      <w:r>
        <w:rPr>
          <w:rFonts w:ascii="GHEA Grapalat" w:hAnsi="GHEA Grapalat" w:cs="Sylfaen"/>
          <w:i w:val="0"/>
          <w:szCs w:val="24"/>
          <w:lang w:val="af-ZA"/>
        </w:rPr>
        <w:t>:</w:t>
      </w:r>
    </w:p>
    <w:p>
      <w:pPr>
        <w:jc w:val="center"/>
        <w:rPr>
          <w:rFonts w:ascii="GHEA Grapalat" w:hAnsi="GHEA Grapalat"/>
          <w:b/>
          <w:iCs/>
          <w:sz w:val="20"/>
          <w:lang w:val="af-ZA"/>
        </w:rPr>
      </w:pPr>
    </w:p>
    <w:p>
      <w:pPr>
        <w:jc w:val="center"/>
        <w:rPr>
          <w:rFonts w:ascii="GHEA Grapalat" w:hAnsi="GHEA Grapalat"/>
          <w:b/>
          <w:iCs/>
          <w:sz w:val="20"/>
          <w:lang w:val="af-ZA"/>
        </w:rPr>
      </w:pPr>
    </w:p>
    <w:p>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ԱՊԱՀՈՎՈՒՄԸ</w:t>
      </w:r>
      <w:r>
        <w:rPr>
          <w:rFonts w:ascii="GHEA Grapalat" w:hAnsi="GHEA Grapalat" w:cs="Arial"/>
          <w:b/>
          <w:iCs/>
          <w:sz w:val="20"/>
          <w:lang w:val="af-ZA"/>
        </w:rPr>
        <w:t xml:space="preserve"> </w:t>
      </w:r>
    </w:p>
    <w:p>
      <w:pPr>
        <w:jc w:val="center"/>
        <w:rPr>
          <w:rFonts w:ascii="GHEA Grapalat" w:hAnsi="GHEA Grapalat"/>
          <w:b/>
          <w:iCs/>
          <w:sz w:val="20"/>
          <w:lang w:val="af-ZA"/>
        </w:rPr>
      </w:pPr>
    </w:p>
    <w:p>
      <w:pPr>
        <w:ind w:firstLine="567"/>
        <w:jc w:val="both"/>
        <w:rPr>
          <w:rFonts w:ascii="GHEA Grapalat" w:hAnsi="GHEA Grapalat" w:cs="Sylfaen"/>
          <w:sz w:val="20"/>
          <w:lang w:val="af-ZA"/>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b/>
          <w:sz w:val="20"/>
          <w:lang w:val="en-GB"/>
        </w:rPr>
        <w:t>10</w:t>
      </w:r>
      <w:r>
        <w:rPr>
          <w:rFonts w:ascii="GHEA Grapalat" w:hAnsi="GHEA Grapalat" w:cs="Sylfaen"/>
          <w:sz w:val="20"/>
          <w:lang w:val="hy-AM"/>
        </w:rPr>
        <w:t xml:space="preserve"> աշխատանքային օր։ 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p>
    <w:p>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 գնի</w:t>
      </w:r>
      <w:r>
        <w:rPr>
          <w:rFonts w:ascii="GHEA Grapalat" w:hAnsi="GHEA Grapalat" w:cs="Sylfaen"/>
          <w:sz w:val="20"/>
          <w:lang w:val="af-ZA"/>
        </w:rPr>
        <w:t xml:space="preserve"> </w:t>
      </w:r>
      <w:r>
        <w:rPr>
          <w:rFonts w:ascii="GHEA Grapalat" w:hAnsi="GHEA Grapalat" w:cs="Sylfaen"/>
          <w:b/>
          <w:sz w:val="20"/>
          <w:lang w:val="af-ZA"/>
        </w:rPr>
        <w:t>15</w:t>
      </w:r>
      <w:r>
        <w:rPr>
          <w:rFonts w:ascii="GHEA Grapalat" w:hAnsi="GHEA Grapalat" w:cs="Sylfaen"/>
          <w:sz w:val="20"/>
          <w:lang w:val="af-ZA"/>
        </w:rPr>
        <w:t xml:space="preserve"> </w:t>
      </w:r>
      <w:r>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w:t>
      </w:r>
      <w:r>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pPr>
        <w:ind w:firstLine="567"/>
        <w:jc w:val="both"/>
        <w:rPr>
          <w:rFonts w:ascii="GHEA Grapalat" w:hAnsi="GHEA Grapalat" w:cs="Arial"/>
          <w:sz w:val="20"/>
          <w:lang w:val="hy-AM"/>
        </w:rPr>
      </w:pPr>
      <w:r>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pPr>
        <w:ind w:firstLine="567"/>
        <w:jc w:val="both"/>
        <w:rPr>
          <w:rFonts w:ascii="GHEA Grapalat" w:hAnsi="GHEA Grapalat" w:cs="Sylfaen"/>
          <w:i/>
          <w:sz w:val="20"/>
          <w:lang w:val="af-ZA"/>
        </w:rPr>
      </w:pPr>
      <w:r>
        <w:rPr>
          <w:rFonts w:ascii="GHEA Grapalat" w:hAnsi="GHEA Grapalat" w:cs="Sylfaen"/>
          <w:sz w:val="20"/>
          <w:lang w:val="hy-AM"/>
        </w:rPr>
        <w:t>10</w:t>
      </w:r>
      <w:r>
        <w:rPr>
          <w:rFonts w:ascii="GHEA Grapalat" w:hAnsi="GHEA Grapalat" w:cs="Sylfaen"/>
          <w:sz w:val="20"/>
          <w:lang w:val="af-ZA"/>
        </w:rPr>
        <w:t xml:space="preserve">.5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w:t>
      </w:r>
      <w:r>
        <w:rPr>
          <w:rFonts w:ascii="GHEA Grapalat" w:hAnsi="GHEA Grapalat" w:cs="Sylfaen"/>
          <w:sz w:val="20"/>
          <w:lang w:val="af-ZA"/>
        </w:rPr>
        <w:t xml:space="preserve"> </w:t>
      </w:r>
      <w:r>
        <w:rPr>
          <w:rFonts w:ascii="GHEA Grapalat" w:hAnsi="GHEA Grapalat" w:cs="Sylfaen"/>
          <w:sz w:val="20"/>
          <w:lang w:val="hy-AM"/>
        </w:rPr>
        <w:t>ձև</w:t>
      </w:r>
      <w:r>
        <w:rPr>
          <w:rFonts w:ascii="GHEA Grapalat" w:hAnsi="GHEA Grapalat" w:cs="Arial"/>
          <w:sz w:val="20"/>
          <w:lang w:val="hy-AM"/>
        </w:rPr>
        <w:t>ով (հավելված՝ 5</w:t>
      </w:r>
      <w:r>
        <w:rPr>
          <w:rFonts w:ascii="Cambria Math" w:hAnsi="Cambria Math" w:cs="Cambria Math"/>
          <w:sz w:val="20"/>
          <w:lang w:val="hy-AM"/>
        </w:rPr>
        <w:t>․</w:t>
      </w:r>
      <w:r>
        <w:rPr>
          <w:rFonts w:ascii="GHEA Grapalat" w:hAnsi="GHEA Grapalat" w:cs="Arial"/>
          <w:sz w:val="20"/>
          <w:lang w:val="hy-AM"/>
        </w:rPr>
        <w:t>2):</w:t>
      </w:r>
      <w:r>
        <w:rPr>
          <w:rFonts w:ascii="GHEA Grapalat" w:hAnsi="GHEA Grapalat" w:cs="Sylfaen"/>
          <w:i/>
          <w:sz w:val="20"/>
          <w:lang w:val="af-ZA"/>
        </w:rPr>
        <w:t xml:space="preserve"> </w:t>
      </w:r>
    </w:p>
    <w:p>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հինգ</w:t>
      </w:r>
      <w:r>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w:t>
      </w:r>
      <w:r>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Pr>
          <w:rFonts w:ascii="GHEA Grapalat" w:hAnsi="GHEA Grapalat" w:cs="Sylfaen"/>
          <w:sz w:val="20"/>
          <w:lang w:val="af-ZA"/>
        </w:rPr>
        <w:t xml:space="preserve"> ներկայացնում է մերժումը ստանալուն հաջորդող երկու աշխատանքային օրվա ընթացքում: </w:t>
      </w:r>
    </w:p>
    <w:p>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 xml:space="preserve">պայմանագրի </w:t>
      </w:r>
      <w:r>
        <w:rPr>
          <w:rFonts w:ascii="GHEA Grapalat" w:hAnsi="GHEA Grapalat" w:cs="Sylfaen"/>
          <w:sz w:val="20"/>
          <w:lang w:val="af-ZA"/>
        </w:rPr>
        <w:t xml:space="preserve">ապահովման </w:t>
      </w:r>
      <w:r>
        <w:rPr>
          <w:rFonts w:ascii="GHEA Grapalat" w:hAnsi="GHEA Grapalat" w:cs="Sylfaen"/>
          <w:sz w:val="20"/>
          <w:lang w:val="hy-AM"/>
        </w:rPr>
        <w:t>վերադարձման մասին գրավոր տեղեկացնում է՝</w:t>
      </w:r>
    </w:p>
    <w:p>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xml:space="preserve"> կցելով վճարումը հիմնավորող հայտով ներկայացված փաստաթղթի պատճենը.</w:t>
      </w:r>
    </w:p>
    <w:p>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pPr>
        <w:jc w:val="center"/>
        <w:rPr>
          <w:rFonts w:ascii="GHEA Grapalat" w:hAnsi="GHEA Grapalat"/>
          <w:b/>
          <w:szCs w:val="22"/>
          <w:lang w:val="af-ZA"/>
        </w:rPr>
      </w:pPr>
    </w:p>
    <w:p>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pPr>
        <w:jc w:val="center"/>
        <w:rPr>
          <w:rFonts w:ascii="GHEA Grapalat" w:hAnsi="GHEA Grapalat"/>
          <w:b/>
          <w:sz w:val="20"/>
          <w:lang w:val="af-ZA"/>
        </w:rPr>
      </w:pPr>
    </w:p>
    <w:p>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pPr>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կառավարության</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p>
    <w:p>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pPr>
        <w:ind w:firstLine="567"/>
        <w:jc w:val="both"/>
        <w:rPr>
          <w:rFonts w:ascii="GHEA Grapalat" w:hAnsi="GHEA Grapalat" w:cs="Sylfaen"/>
          <w:sz w:val="20"/>
          <w:lang w:val="af-ZA"/>
        </w:rPr>
      </w:pP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3</w:t>
      </w:r>
      <w:r>
        <w:rPr>
          <w:rFonts w:ascii="GHEA Grapalat" w:hAnsi="GHEA Grapalat" w:cs="Sylfaen"/>
          <w:sz w:val="20"/>
          <w:lang w:val="hy-AM"/>
        </w:rPr>
        <w:t>7</w:t>
      </w:r>
      <w:r>
        <w:rPr>
          <w:rFonts w:ascii="GHEA Grapalat" w:hAnsi="GHEA Grapalat" w:cs="Sylfaen"/>
          <w:sz w:val="20"/>
          <w:lang w:val="af-ZA"/>
        </w:rPr>
        <w:t>-</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4-</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հայտարարվում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չկայացած</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պահի</w:t>
      </w:r>
      <w:r>
        <w:rPr>
          <w:rFonts w:ascii="GHEA Grapalat" w:hAnsi="GHEA Grapalat" w:cs="Sylfaen"/>
          <w:sz w:val="20"/>
          <w:lang w:val="af-ZA"/>
        </w:rPr>
        <w:t xml:space="preserve"> </w:t>
      </w:r>
      <w:r>
        <w:rPr>
          <w:rFonts w:ascii="GHEA Grapalat" w:hAnsi="GHEA Grapalat" w:cs="Sylfaen"/>
          <w:sz w:val="20"/>
        </w:rPr>
        <w:t>դրությամբ</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համակարգը</w:t>
      </w:r>
      <w:r>
        <w:rPr>
          <w:rFonts w:ascii="GHEA Grapalat" w:hAnsi="GHEA Grapalat" w:cs="Sylfaen"/>
          <w:sz w:val="20"/>
          <w:lang w:val="af-ZA"/>
        </w:rPr>
        <w:t xml:space="preserve"> </w:t>
      </w:r>
      <w:r>
        <w:rPr>
          <w:rFonts w:ascii="GHEA Grapalat" w:hAnsi="GHEA Grapalat" w:cs="Sylfaen"/>
          <w:sz w:val="20"/>
        </w:rPr>
        <w:t>խափանված</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
    <w:p>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pPr>
        <w:ind w:firstLine="567"/>
        <w:jc w:val="both"/>
        <w:rPr>
          <w:rFonts w:ascii="GHEA Grapalat" w:hAnsi="GHEA Grapalat" w:cs="Sylfaen"/>
          <w:sz w:val="20"/>
          <w:lang w:val="af-ZA"/>
        </w:rPr>
      </w:pPr>
    </w:p>
    <w:p>
      <w:pPr>
        <w:pStyle w:val="BodyTextIndent"/>
        <w:spacing w:line="240" w:lineRule="auto"/>
        <w:rPr>
          <w:rFonts w:ascii="GHEA Grapalat" w:hAnsi="GHEA Grapalat"/>
          <w:i w:val="0"/>
          <w:sz w:val="18"/>
          <w:szCs w:val="18"/>
          <w:u w:val="single"/>
          <w:lang w:val="af-ZA"/>
        </w:rPr>
      </w:pPr>
    </w:p>
    <w:p>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pPr>
        <w:jc w:val="center"/>
        <w:rPr>
          <w:rFonts w:ascii="GHEA Grapalat" w:hAnsi="GHEA Grapalat"/>
          <w:b/>
          <w:sz w:val="20"/>
          <w:lang w:val="af-ZA"/>
        </w:rPr>
      </w:pPr>
      <w:r>
        <w:rPr>
          <w:rFonts w:ascii="GHEA Grapalat" w:hAnsi="GHEA Grapalat"/>
          <w:b/>
          <w:sz w:val="20"/>
          <w:lang w:val="af-ZA"/>
        </w:rPr>
        <w:t>ԻՐԱՎՈՒՆՔԸ ԵՎ ԿԱՐԳԸ</w:t>
      </w:r>
    </w:p>
    <w:p>
      <w:pPr>
        <w:jc w:val="center"/>
        <w:rPr>
          <w:rFonts w:ascii="GHEA Grapalat" w:hAnsi="GHEA Grapalat"/>
          <w:b/>
          <w:sz w:val="20"/>
          <w:lang w:val="af-ZA"/>
        </w:rPr>
      </w:pP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շահագրգիռ</w:t>
      </w:r>
      <w:r>
        <w:rPr>
          <w:rFonts w:ascii="GHEA Grapalat" w:hAnsi="GHEA Grapalat"/>
          <w:sz w:val="20"/>
          <w:szCs w:val="20"/>
          <w:lang w:val="es-ES"/>
        </w:rPr>
        <w:t xml:space="preserve"> </w:t>
      </w:r>
      <w:r>
        <w:rPr>
          <w:rFonts w:ascii="GHEA Grapalat" w:hAnsi="GHEA Grapalat"/>
          <w:sz w:val="20"/>
          <w:szCs w:val="20"/>
        </w:rPr>
        <w:t>անձ</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գործողությունները</w:t>
      </w:r>
      <w:r>
        <w:rPr>
          <w:rFonts w:ascii="GHEA Grapalat" w:hAnsi="GHEA Grapalat"/>
          <w:sz w:val="20"/>
          <w:szCs w:val="20"/>
          <w:lang w:val="es-ES"/>
        </w:rPr>
        <w:t xml:space="preserve"> (</w:t>
      </w:r>
      <w:r>
        <w:rPr>
          <w:rFonts w:ascii="GHEA Grapalat" w:hAnsi="GHEA Grapalat"/>
          <w:sz w:val="20"/>
          <w:szCs w:val="20"/>
        </w:rPr>
        <w:t>անգործությունը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դատավարության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այսուհետ՝</w:t>
      </w:r>
      <w:r>
        <w:rPr>
          <w:rFonts w:ascii="GHEA Grapalat" w:hAnsi="GHEA Grapalat"/>
          <w:sz w:val="20"/>
          <w:szCs w:val="20"/>
          <w:lang w:val="es-ES"/>
        </w:rPr>
        <w:t xml:space="preserve"> </w:t>
      </w:r>
      <w:r>
        <w:rPr>
          <w:rFonts w:ascii="GHEA Grapalat" w:hAnsi="GHEA Grapalat"/>
          <w:sz w:val="20"/>
          <w:szCs w:val="20"/>
        </w:rPr>
        <w:t>Օրենսգիրք</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ոք</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հայտերի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վերջնաժամկետը</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առարկայի</w:t>
      </w:r>
      <w:r>
        <w:rPr>
          <w:rFonts w:ascii="GHEA Grapalat" w:hAnsi="GHEA Grapalat"/>
          <w:sz w:val="20"/>
          <w:szCs w:val="20"/>
          <w:lang w:val="es-ES"/>
        </w:rPr>
        <w:t xml:space="preserve"> </w:t>
      </w:r>
      <w:r>
        <w:rPr>
          <w:rFonts w:ascii="GHEA Grapalat" w:hAnsi="GHEA Grapalat"/>
          <w:sz w:val="20"/>
          <w:szCs w:val="20"/>
        </w:rPr>
        <w:t>բնութագրերը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հարաբերություններ</w:t>
      </w:r>
      <w:r>
        <w:rPr>
          <w:rFonts w:ascii="GHEA Grapalat" w:hAnsi="GHEA Grapalat"/>
          <w:sz w:val="20"/>
          <w:szCs w:val="20"/>
          <w:lang w:val="es-ES"/>
        </w:rPr>
        <w:t xml:space="preserve"> </w:t>
      </w:r>
      <w:r>
        <w:rPr>
          <w:rFonts w:ascii="GHEA Grapalat" w:hAnsi="GHEA Grapalat"/>
          <w:sz w:val="20"/>
          <w:szCs w:val="20"/>
        </w:rPr>
        <w:t>չեն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դրանք</w:t>
      </w:r>
      <w:r>
        <w:rPr>
          <w:rFonts w:ascii="GHEA Grapalat" w:hAnsi="GHEA Grapalat"/>
          <w:sz w:val="20"/>
          <w:szCs w:val="20"/>
          <w:lang w:val="es-ES"/>
        </w:rPr>
        <w:t xml:space="preserve"> </w:t>
      </w:r>
      <w:r>
        <w:rPr>
          <w:rFonts w:ascii="GHEA Grapalat" w:hAnsi="GHEA Grapalat"/>
          <w:sz w:val="20"/>
          <w:szCs w:val="20"/>
        </w:rPr>
        <w:t>կարգավորվում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քաղաքացիաիրավական</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կարգավորող</w:t>
      </w:r>
      <w:r>
        <w:rPr>
          <w:rFonts w:ascii="GHEA Grapalat" w:hAnsi="GHEA Grapalat"/>
          <w:sz w:val="20"/>
          <w:szCs w:val="20"/>
          <w:lang w:val="es-ES"/>
        </w:rPr>
        <w:t xml:space="preserve"> </w:t>
      </w:r>
      <w:r>
        <w:rPr>
          <w:rFonts w:ascii="GHEA Grapalat" w:hAnsi="GHEA Grapalat"/>
          <w:sz w:val="20"/>
          <w:szCs w:val="20"/>
        </w:rPr>
        <w:t>օրենսդրությամբ</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կատարած</w:t>
      </w:r>
      <w:r>
        <w:rPr>
          <w:rFonts w:ascii="GHEA Grapalat" w:hAnsi="GHEA Grapalat"/>
          <w:sz w:val="20"/>
          <w:szCs w:val="20"/>
          <w:lang w:val="es-ES"/>
        </w:rPr>
        <w:t xml:space="preserve"> </w:t>
      </w:r>
      <w:r>
        <w:rPr>
          <w:rFonts w:ascii="GHEA Grapalat" w:hAnsi="GHEA Grapalat"/>
          <w:sz w:val="20"/>
          <w:szCs w:val="20"/>
        </w:rPr>
        <w:t>գործողության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հետևանքով</w:t>
      </w:r>
      <w:r>
        <w:rPr>
          <w:rFonts w:ascii="GHEA Grapalat" w:hAnsi="GHEA Grapalat"/>
          <w:sz w:val="20"/>
          <w:szCs w:val="20"/>
          <w:lang w:val="es-ES"/>
        </w:rPr>
        <w:t xml:space="preserve"> </w:t>
      </w:r>
      <w:r>
        <w:rPr>
          <w:rFonts w:ascii="GHEA Grapalat" w:hAnsi="GHEA Grapalat"/>
          <w:sz w:val="20"/>
          <w:szCs w:val="20"/>
        </w:rPr>
        <w:t>պատճառված</w:t>
      </w:r>
      <w:r>
        <w:rPr>
          <w:rFonts w:ascii="GHEA Grapalat" w:hAnsi="GHEA Grapalat"/>
          <w:sz w:val="20"/>
          <w:szCs w:val="20"/>
          <w:lang w:val="es-ES"/>
        </w:rPr>
        <w:t xml:space="preserve"> </w:t>
      </w:r>
      <w:r>
        <w:rPr>
          <w:rFonts w:ascii="GHEA Grapalat" w:hAnsi="GHEA Grapalat"/>
          <w:sz w:val="20"/>
          <w:szCs w:val="20"/>
        </w:rPr>
        <w:t>վնասները</w:t>
      </w:r>
      <w:r>
        <w:rPr>
          <w:rFonts w:ascii="GHEA Grapalat" w:hAnsi="GHEA Grapalat"/>
          <w:sz w:val="20"/>
          <w:szCs w:val="20"/>
          <w:lang w:val="es-ES"/>
        </w:rPr>
        <w:t xml:space="preserve"> </w:t>
      </w:r>
      <w:r>
        <w:rPr>
          <w:rFonts w:ascii="GHEA Grapalat" w:hAnsi="GHEA Grapalat"/>
          <w:sz w:val="20"/>
          <w:szCs w:val="20"/>
        </w:rPr>
        <w:t>հատուցվում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պայմանագիրը</w:t>
      </w:r>
      <w:r>
        <w:rPr>
          <w:rFonts w:ascii="GHEA Grapalat" w:hAnsi="GHEA Grapalat"/>
          <w:sz w:val="20"/>
          <w:szCs w:val="20"/>
          <w:lang w:val="es-ES"/>
        </w:rPr>
        <w:t xml:space="preserve"> </w:t>
      </w:r>
      <w:r>
        <w:rPr>
          <w:rFonts w:ascii="GHEA Grapalat" w:hAnsi="GHEA Grapalat"/>
          <w:sz w:val="20"/>
          <w:szCs w:val="20"/>
        </w:rPr>
        <w:t>միակողմանի</w:t>
      </w:r>
      <w:r>
        <w:rPr>
          <w:rFonts w:ascii="GHEA Grapalat" w:hAnsi="GHEA Grapalat"/>
          <w:sz w:val="20"/>
          <w:szCs w:val="20"/>
          <w:lang w:val="es-ES"/>
        </w:rPr>
        <w:t xml:space="preserve"> </w:t>
      </w:r>
      <w:r>
        <w:rPr>
          <w:rFonts w:ascii="GHEA Grapalat" w:hAnsi="GHEA Grapalat"/>
          <w:sz w:val="20"/>
          <w:szCs w:val="20"/>
        </w:rPr>
        <w:t>լուծելու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r>
        <w:rPr>
          <w:rFonts w:ascii="GHEA Grapalat" w:hAnsi="GHEA Grapalat" w:cs="GHEA Grapalat"/>
          <w:sz w:val="20"/>
          <w:szCs w:val="20"/>
        </w:rPr>
        <w:t>Սույն</w:t>
      </w:r>
      <w:r>
        <w:rPr>
          <w:rFonts w:ascii="GHEA Grapalat" w:hAnsi="GHEA Grapalat"/>
          <w:sz w:val="20"/>
          <w:szCs w:val="20"/>
          <w:lang w:val="es-ES"/>
        </w:rPr>
        <w:t xml:space="preserve"> </w:t>
      </w:r>
      <w:r>
        <w:rPr>
          <w:rFonts w:ascii="GHEA Grapalat" w:hAnsi="GHEA Grapalat" w:cs="GHEA Grapalat"/>
          <w:sz w:val="20"/>
          <w:szCs w:val="20"/>
        </w:rPr>
        <w:t>ընթացակարգի</w:t>
      </w:r>
      <w:r>
        <w:rPr>
          <w:rFonts w:ascii="GHEA Grapalat" w:hAnsi="GHEA Grapalat"/>
          <w:sz w:val="20"/>
          <w:szCs w:val="20"/>
          <w:lang w:val="es-ES"/>
        </w:rPr>
        <w:t xml:space="preserve"> </w:t>
      </w:r>
      <w:r>
        <w:rPr>
          <w:rFonts w:ascii="GHEA Grapalat" w:hAnsi="GHEA Grapalat" w:cs="GHEA Grapalat"/>
          <w:sz w:val="20"/>
          <w:szCs w:val="20"/>
        </w:rPr>
        <w:t>հետ</w:t>
      </w:r>
      <w:r>
        <w:rPr>
          <w:rFonts w:ascii="GHEA Grapalat" w:hAnsi="GHEA Grapalat"/>
          <w:sz w:val="20"/>
          <w:szCs w:val="20"/>
          <w:lang w:val="es-ES"/>
        </w:rPr>
        <w:t xml:space="preserve"> </w:t>
      </w:r>
      <w:r>
        <w:rPr>
          <w:rFonts w:ascii="GHEA Grapalat" w:hAnsi="GHEA Grapalat" w:cs="GHEA Grapalat"/>
          <w:sz w:val="20"/>
          <w:szCs w:val="20"/>
        </w:rPr>
        <w:t>կապված</w:t>
      </w:r>
      <w:r>
        <w:rPr>
          <w:rFonts w:ascii="GHEA Grapalat" w:hAnsi="GHEA Grapalat"/>
          <w:sz w:val="20"/>
          <w:szCs w:val="20"/>
          <w:lang w:val="es-ES"/>
        </w:rPr>
        <w:t xml:space="preserve"> </w:t>
      </w:r>
      <w:r>
        <w:rPr>
          <w:rFonts w:ascii="GHEA Grapalat" w:hAnsi="GHEA Grapalat" w:cs="GHEA Grapalat"/>
          <w:sz w:val="20"/>
          <w:szCs w:val="20"/>
        </w:rPr>
        <w:t>վեճերը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լուծվում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Երևան</w:t>
      </w:r>
      <w:r>
        <w:rPr>
          <w:rFonts w:ascii="GHEA Grapalat" w:hAnsi="GHEA Grapalat"/>
          <w:sz w:val="20"/>
          <w:szCs w:val="20"/>
          <w:lang w:val="es-ES"/>
        </w:rPr>
        <w:t xml:space="preserve"> </w:t>
      </w:r>
      <w:r>
        <w:rPr>
          <w:rFonts w:ascii="GHEA Grapalat" w:hAnsi="GHEA Grapalat"/>
          <w:sz w:val="20"/>
          <w:szCs w:val="20"/>
        </w:rPr>
        <w:t>քաղաքի</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ընդհանուր</w:t>
      </w:r>
      <w:r>
        <w:rPr>
          <w:rFonts w:ascii="GHEA Grapalat" w:hAnsi="GHEA Grapalat"/>
          <w:sz w:val="20"/>
          <w:szCs w:val="20"/>
          <w:lang w:val="es-ES"/>
        </w:rPr>
        <w:t xml:space="preserve"> </w:t>
      </w:r>
      <w:r>
        <w:rPr>
          <w:rFonts w:ascii="GHEA Grapalat" w:hAnsi="GHEA Grapalat"/>
          <w:sz w:val="20"/>
          <w:szCs w:val="20"/>
        </w:rPr>
        <w:t>իրավասության</w:t>
      </w:r>
      <w:r>
        <w:rPr>
          <w:rFonts w:ascii="GHEA Grapalat" w:hAnsi="GHEA Grapalat"/>
          <w:sz w:val="20"/>
          <w:szCs w:val="20"/>
          <w:lang w:val="es-ES"/>
        </w:rPr>
        <w:t xml:space="preserve"> </w:t>
      </w:r>
      <w:r>
        <w:rPr>
          <w:rFonts w:ascii="GHEA Grapalat" w:hAnsi="GHEA Grapalat"/>
          <w:sz w:val="20"/>
          <w:szCs w:val="20"/>
        </w:rPr>
        <w:t>դատարանում</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պատճառաբանված</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երկարաձգվել</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անգամ</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տասն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օրով</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լուծում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ներկայացվելուց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միաժամանակ</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պատասխանողից</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բոլոր</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կատարվում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 xml:space="preserve"> </w:t>
      </w:r>
      <w:r>
        <w:rPr>
          <w:rFonts w:ascii="GHEA Grapalat" w:hAnsi="GHEA Grapalat"/>
          <w:sz w:val="20"/>
          <w:szCs w:val="20"/>
        </w:rPr>
        <w:t>չկատարվելու</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դրանում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ապացույցների</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հայցվորի</w:t>
      </w:r>
      <w:r>
        <w:rPr>
          <w:rFonts w:ascii="GHEA Grapalat" w:hAnsi="GHEA Grapalat"/>
          <w:sz w:val="20"/>
          <w:szCs w:val="20"/>
          <w:lang w:val="es-ES"/>
        </w:rPr>
        <w:t xml:space="preserve"> </w:t>
      </w:r>
      <w:r>
        <w:rPr>
          <w:rFonts w:ascii="GHEA Grapalat" w:hAnsi="GHEA Grapalat"/>
          <w:sz w:val="20"/>
          <w:szCs w:val="20"/>
        </w:rPr>
        <w:t>վկայակոչած</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փաստերը</w:t>
      </w:r>
      <w:r>
        <w:rPr>
          <w:rFonts w:ascii="GHEA Grapalat" w:hAnsi="GHEA Grapalat"/>
          <w:sz w:val="20"/>
          <w:szCs w:val="20"/>
          <w:lang w:val="es-ES"/>
        </w:rPr>
        <w:t xml:space="preserve">,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ենթակա</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հաստատման</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ապացույցներով</w:t>
      </w:r>
      <w:r>
        <w:rPr>
          <w:rFonts w:ascii="GHEA Grapalat" w:hAnsi="GHEA Grapalat"/>
          <w:sz w:val="20"/>
          <w:szCs w:val="20"/>
          <w:lang w:val="es-ES"/>
        </w:rPr>
        <w:t xml:space="preserve">, </w:t>
      </w:r>
      <w:r>
        <w:rPr>
          <w:rFonts w:ascii="GHEA Grapalat" w:hAnsi="GHEA Grapalat"/>
          <w:sz w:val="20"/>
          <w:szCs w:val="20"/>
        </w:rPr>
        <w:t>համարվում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հաստատված</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վերաբերող՝</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 xml:space="preserve"> </w:t>
      </w:r>
      <w:r>
        <w:rPr>
          <w:rFonts w:ascii="GHEA Grapalat" w:hAnsi="GHEA Grapalat"/>
          <w:sz w:val="20"/>
          <w:szCs w:val="20"/>
        </w:rPr>
        <w:t>քննվող</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միացնում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 xml:space="preserve"> </w:t>
      </w:r>
      <w:r>
        <w:rPr>
          <w:rFonts w:ascii="GHEA Grapalat" w:hAnsi="GHEA Grapalat"/>
          <w:sz w:val="20"/>
          <w:szCs w:val="20"/>
        </w:rPr>
        <w:t>նշելով</w:t>
      </w:r>
      <w:r>
        <w:rPr>
          <w:rFonts w:ascii="GHEA Grapalat" w:hAnsi="GHEA Grapalat"/>
          <w:sz w:val="20"/>
          <w:szCs w:val="20"/>
          <w:lang w:val="es-ES"/>
        </w:rPr>
        <w:t xml:space="preserve"> </w:t>
      </w:r>
      <w:r>
        <w:rPr>
          <w:rFonts w:ascii="GHEA Grapalat" w:hAnsi="GHEA Grapalat"/>
          <w:sz w:val="20"/>
          <w:szCs w:val="20"/>
        </w:rPr>
        <w:t>կասեցման</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պատասխանը</w:t>
      </w:r>
      <w:r>
        <w:rPr>
          <w:rFonts w:ascii="GHEA Grapalat" w:hAnsi="GHEA Grapalat"/>
          <w:sz w:val="20"/>
          <w:szCs w:val="20"/>
          <w:lang w:val="es-ES"/>
        </w:rPr>
        <w:t xml:space="preserve"> </w:t>
      </w:r>
      <w:r>
        <w:rPr>
          <w:rFonts w:ascii="GHEA Grapalat" w:hAnsi="GHEA Grapalat"/>
          <w:sz w:val="20"/>
          <w:szCs w:val="20"/>
        </w:rPr>
        <w:t>պատվիրատուն</w:t>
      </w:r>
      <w:r>
        <w:rPr>
          <w:rFonts w:ascii="GHEA Grapalat" w:hAnsi="GHEA Grapalat"/>
          <w:sz w:val="20"/>
          <w:szCs w:val="20"/>
          <w:lang w:val="es-ES"/>
        </w:rPr>
        <w:t xml:space="preserve"> </w:t>
      </w:r>
      <w:r>
        <w:rPr>
          <w:rFonts w:ascii="GHEA Grapalat" w:hAnsi="GHEA Grapalat"/>
          <w:sz w:val="20"/>
          <w:szCs w:val="20"/>
        </w:rPr>
        <w:t>ներկայացնում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անձինք</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նրանց</w:t>
      </w:r>
      <w:r>
        <w:rPr>
          <w:rFonts w:ascii="GHEA Grapalat" w:hAnsi="GHEA Grapalat"/>
          <w:sz w:val="20"/>
          <w:szCs w:val="20"/>
          <w:lang w:val="es-ES"/>
        </w:rPr>
        <w:t xml:space="preserve"> </w:t>
      </w:r>
      <w:r>
        <w:rPr>
          <w:rFonts w:ascii="GHEA Grapalat" w:hAnsi="GHEA Grapalat"/>
          <w:sz w:val="20"/>
          <w:szCs w:val="20"/>
        </w:rPr>
        <w:t>ներկայացուցիչները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նիստի</w:t>
      </w:r>
      <w:r>
        <w:rPr>
          <w:rFonts w:ascii="GHEA Grapalat" w:hAnsi="GHEA Grapalat"/>
          <w:sz w:val="20"/>
          <w:szCs w:val="20"/>
          <w:lang w:val="es-ES"/>
        </w:rPr>
        <w:t xml:space="preserve"> </w:t>
      </w:r>
      <w:r>
        <w:rPr>
          <w:rFonts w:ascii="GHEA Grapalat" w:hAnsi="GHEA Grapalat"/>
          <w:sz w:val="20"/>
          <w:szCs w:val="20"/>
        </w:rPr>
        <w:t>ժամանակի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վայրի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առանձին</w:t>
      </w:r>
      <w:r>
        <w:rPr>
          <w:rFonts w:ascii="GHEA Grapalat" w:hAnsi="GHEA Grapalat"/>
          <w:sz w:val="20"/>
          <w:szCs w:val="20"/>
          <w:lang w:val="es-ES"/>
        </w:rPr>
        <w:t xml:space="preserve"> </w:t>
      </w:r>
      <w:r>
        <w:rPr>
          <w:rFonts w:ascii="GHEA Grapalat" w:hAnsi="GHEA Grapalat"/>
          <w:sz w:val="20"/>
          <w:szCs w:val="20"/>
        </w:rPr>
        <w:t>դատավարական</w:t>
      </w:r>
      <w:r>
        <w:rPr>
          <w:rFonts w:ascii="GHEA Grapalat" w:hAnsi="GHEA Grapalat"/>
          <w:sz w:val="20"/>
          <w:szCs w:val="20"/>
          <w:lang w:val="es-ES"/>
        </w:rPr>
        <w:t xml:space="preserve"> </w:t>
      </w:r>
      <w:r>
        <w:rPr>
          <w:rFonts w:ascii="GHEA Grapalat" w:hAnsi="GHEA Grapalat"/>
          <w:sz w:val="20"/>
          <w:szCs w:val="20"/>
        </w:rPr>
        <w:t>գործողություններ</w:t>
      </w:r>
      <w:r>
        <w:rPr>
          <w:rFonts w:ascii="GHEA Grapalat" w:hAnsi="GHEA Grapalat"/>
          <w:sz w:val="20"/>
          <w:szCs w:val="20"/>
          <w:lang w:val="es-ES"/>
        </w:rPr>
        <w:t xml:space="preserve"> </w:t>
      </w:r>
      <w:r>
        <w:rPr>
          <w:rFonts w:ascii="GHEA Grapalat" w:hAnsi="GHEA Grapalat"/>
          <w:sz w:val="20"/>
          <w:szCs w:val="20"/>
        </w:rPr>
        <w:t>կատարելու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ծանուցվում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հաղորդակցության</w:t>
      </w:r>
      <w:r>
        <w:rPr>
          <w:rFonts w:ascii="GHEA Grapalat" w:hAnsi="GHEA Grapalat"/>
          <w:sz w:val="20"/>
          <w:szCs w:val="20"/>
          <w:lang w:val="es-ES"/>
        </w:rPr>
        <w:t xml:space="preserve"> </w:t>
      </w:r>
      <w:r>
        <w:rPr>
          <w:rFonts w:ascii="GHEA Grapalat" w:hAnsi="GHEA Grapalat"/>
          <w:sz w:val="20"/>
          <w:szCs w:val="20"/>
        </w:rPr>
        <w:t>միջոցով</w:t>
      </w:r>
      <w:r>
        <w:rPr>
          <w:rFonts w:ascii="GHEA Grapalat" w:hAnsi="GHEA Grapalat"/>
          <w:sz w:val="20"/>
          <w:szCs w:val="20"/>
          <w:lang w:val="es-ES"/>
        </w:rPr>
        <w:t xml:space="preserve"> </w:t>
      </w:r>
      <w:r>
        <w:rPr>
          <w:rFonts w:ascii="GHEA Grapalat" w:hAnsi="GHEA Grapalat"/>
          <w:sz w:val="20"/>
          <w:szCs w:val="20"/>
        </w:rPr>
        <w:t>ծանուցագրերը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փաստաթղթեր</w:t>
      </w:r>
      <w:r>
        <w:rPr>
          <w:rFonts w:ascii="GHEA Grapalat" w:hAnsi="GHEA Grapalat"/>
          <w:sz w:val="20"/>
          <w:szCs w:val="20"/>
          <w:lang w:val="es-ES"/>
        </w:rPr>
        <w:t xml:space="preserve"> </w:t>
      </w:r>
      <w:r>
        <w:rPr>
          <w:rFonts w:ascii="GHEA Grapalat" w:hAnsi="GHEA Grapalat"/>
          <w:sz w:val="20"/>
          <w:szCs w:val="20"/>
        </w:rPr>
        <w:t>Օրենսգրքի</w:t>
      </w:r>
      <w:r>
        <w:rPr>
          <w:rFonts w:ascii="GHEA Grapalat" w:hAnsi="GHEA Grapalat"/>
          <w:sz w:val="20"/>
          <w:szCs w:val="20"/>
          <w:lang w:val="es-ES"/>
        </w:rPr>
        <w:t xml:space="preserve"> 97-</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հայցադիմումում</w:t>
      </w:r>
      <w:r>
        <w:rPr>
          <w:rFonts w:ascii="GHEA Grapalat" w:hAnsi="GHEA Grapalat"/>
          <w:sz w:val="20"/>
          <w:szCs w:val="20"/>
          <w:lang w:val="es-ES"/>
        </w:rPr>
        <w:t xml:space="preserve"> </w:t>
      </w:r>
      <w:r>
        <w:rPr>
          <w:rFonts w:ascii="GHEA Grapalat" w:hAnsi="GHEA Grapalat"/>
          <w:sz w:val="20"/>
          <w:szCs w:val="20"/>
        </w:rPr>
        <w:t>նշված</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փոստին</w:t>
      </w:r>
      <w:r>
        <w:rPr>
          <w:rFonts w:ascii="GHEA Grapalat" w:hAnsi="GHEA Grapalat"/>
          <w:sz w:val="20"/>
          <w:szCs w:val="20"/>
          <w:lang w:val="es-ES"/>
        </w:rPr>
        <w:t xml:space="preserve"> </w:t>
      </w:r>
      <w:r>
        <w:rPr>
          <w:rFonts w:ascii="GHEA Grapalat" w:hAnsi="GHEA Grapalat"/>
          <w:sz w:val="20"/>
          <w:szCs w:val="20"/>
        </w:rPr>
        <w:t>ուղարկելու</w:t>
      </w:r>
      <w:r>
        <w:rPr>
          <w:rFonts w:ascii="GHEA Grapalat" w:hAnsi="GHEA Grapalat"/>
          <w:sz w:val="20"/>
          <w:szCs w:val="20"/>
          <w:lang w:val="es-ES"/>
        </w:rPr>
        <w:t xml:space="preserve"> </w:t>
      </w:r>
      <w:r>
        <w:rPr>
          <w:rFonts w:ascii="GHEA Grapalat" w:hAnsi="GHEA Grapalat"/>
          <w:sz w:val="20"/>
          <w:szCs w:val="20"/>
        </w:rPr>
        <w:t>եղանակով</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քննում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վճիռները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ընթացակարգով</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w:t>
      </w:r>
      <w:r>
        <w:rPr>
          <w:rFonts w:ascii="GHEA Grapalat" w:hAnsi="GHEA Grapalat"/>
          <w:sz w:val="20"/>
          <w:szCs w:val="20"/>
          <w:lang w:val="es-ES"/>
        </w:rPr>
        <w:t xml:space="preserve"> </w:t>
      </w:r>
      <w:r>
        <w:rPr>
          <w:rFonts w:ascii="GHEA Grapalat" w:hAnsi="GHEA Grapalat"/>
          <w:sz w:val="20"/>
          <w:szCs w:val="20"/>
        </w:rPr>
        <w:t>միջնորդությամբ</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նախաձեռնությամբ</w:t>
      </w:r>
      <w:r>
        <w:rPr>
          <w:rFonts w:ascii="GHEA Grapalat" w:hAnsi="GHEA Grapalat"/>
          <w:sz w:val="20"/>
          <w:szCs w:val="20"/>
          <w:lang w:val="es-ES"/>
        </w:rPr>
        <w:t xml:space="preserve"> </w:t>
      </w:r>
      <w:r>
        <w:rPr>
          <w:rFonts w:ascii="GHEA Grapalat" w:hAnsi="GHEA Grapalat"/>
          <w:sz w:val="20"/>
          <w:szCs w:val="20"/>
        </w:rPr>
        <w:t>եկել</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եզրահանգման</w:t>
      </w:r>
      <w:r>
        <w:rPr>
          <w:rFonts w:ascii="GHEA Grapalat" w:hAnsi="GHEA Grapalat"/>
          <w:sz w:val="20"/>
          <w:szCs w:val="20"/>
          <w:lang w:val="es-ES"/>
        </w:rPr>
        <w:t xml:space="preserve">, </w:t>
      </w:r>
      <w:r>
        <w:rPr>
          <w:rFonts w:ascii="GHEA Grapalat" w:hAnsi="GHEA Grapalat"/>
          <w:sz w:val="20"/>
          <w:szCs w:val="20"/>
        </w:rPr>
        <w:t>որ</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քննել</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միջնորդությունը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ժամկետի</w:t>
      </w:r>
      <w:r>
        <w:rPr>
          <w:rFonts w:ascii="GHEA Grapalat" w:hAnsi="GHEA Grapalat"/>
          <w:sz w:val="20"/>
          <w:szCs w:val="20"/>
          <w:lang w:val="es-ES"/>
        </w:rPr>
        <w:t xml:space="preserve"> </w:t>
      </w:r>
      <w:r>
        <w:rPr>
          <w:rFonts w:ascii="GHEA Grapalat" w:hAnsi="GHEA Grapalat"/>
          <w:sz w:val="20"/>
          <w:szCs w:val="20"/>
        </w:rPr>
        <w:t>լրանալը</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լրանալուց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լուծվել</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հիմքում</w:t>
      </w:r>
      <w:r>
        <w:rPr>
          <w:rFonts w:ascii="GHEA Grapalat" w:hAnsi="GHEA Grapalat"/>
          <w:sz w:val="20"/>
          <w:szCs w:val="20"/>
          <w:lang w:val="es-ES"/>
        </w:rPr>
        <w:t xml:space="preserve"> </w:t>
      </w:r>
      <w:r>
        <w:rPr>
          <w:rFonts w:ascii="GHEA Grapalat" w:hAnsi="GHEA Grapalat"/>
          <w:sz w:val="20"/>
          <w:szCs w:val="20"/>
        </w:rPr>
        <w:t>ընկած</w:t>
      </w:r>
      <w:r>
        <w:rPr>
          <w:rFonts w:ascii="GHEA Grapalat" w:hAnsi="GHEA Grapalat"/>
          <w:sz w:val="20"/>
          <w:szCs w:val="20"/>
          <w:lang w:val="es-ES"/>
        </w:rPr>
        <w:t xml:space="preserve"> </w:t>
      </w:r>
      <w:r>
        <w:rPr>
          <w:rFonts w:ascii="GHEA Grapalat" w:hAnsi="GHEA Grapalat"/>
          <w:sz w:val="20"/>
          <w:szCs w:val="20"/>
        </w:rPr>
        <w:t>հանգամանքների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ընդունման</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lastRenderedPageBreak/>
        <w:t>իրավական</w:t>
      </w:r>
      <w:r>
        <w:rPr>
          <w:rFonts w:ascii="GHEA Grapalat" w:hAnsi="GHEA Grapalat"/>
          <w:sz w:val="20"/>
          <w:szCs w:val="20"/>
          <w:lang w:val="es-ES"/>
        </w:rPr>
        <w:t xml:space="preserve"> </w:t>
      </w:r>
      <w:r>
        <w:rPr>
          <w:rFonts w:ascii="GHEA Grapalat" w:hAnsi="GHEA Grapalat"/>
          <w:sz w:val="20"/>
          <w:szCs w:val="20"/>
        </w:rPr>
        <w:t>ակտերով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կարգը</w:t>
      </w:r>
      <w:r>
        <w:rPr>
          <w:rFonts w:ascii="GHEA Grapalat" w:hAnsi="GHEA Grapalat"/>
          <w:sz w:val="20"/>
          <w:szCs w:val="20"/>
          <w:lang w:val="es-ES"/>
        </w:rPr>
        <w:t xml:space="preserve"> </w:t>
      </w:r>
      <w:r>
        <w:rPr>
          <w:rFonts w:ascii="GHEA Grapalat" w:hAnsi="GHEA Grapalat"/>
          <w:sz w:val="20"/>
          <w:szCs w:val="20"/>
        </w:rPr>
        <w:t>պահպանված</w:t>
      </w:r>
      <w:r>
        <w:rPr>
          <w:rFonts w:ascii="GHEA Grapalat" w:hAnsi="GHEA Grapalat"/>
          <w:sz w:val="20"/>
          <w:szCs w:val="20"/>
          <w:lang w:val="es-ES"/>
        </w:rPr>
        <w:t xml:space="preserve"> </w:t>
      </w:r>
      <w:r>
        <w:rPr>
          <w:rFonts w:ascii="GHEA Grapalat" w:hAnsi="GHEA Grapalat"/>
          <w:sz w:val="20"/>
          <w:szCs w:val="20"/>
        </w:rPr>
        <w:t>լինելու</w:t>
      </w:r>
      <w:r>
        <w:rPr>
          <w:rFonts w:ascii="GHEA Grapalat" w:hAnsi="GHEA Grapalat"/>
          <w:sz w:val="20"/>
          <w:szCs w:val="20"/>
          <w:lang w:val="es-ES"/>
        </w:rPr>
        <w:t xml:space="preserve"> </w:t>
      </w:r>
      <w:r>
        <w:rPr>
          <w:rFonts w:ascii="GHEA Grapalat" w:hAnsi="GHEA Grapalat"/>
          <w:sz w:val="20"/>
          <w:szCs w:val="20"/>
        </w:rPr>
        <w:t>փաստերն</w:t>
      </w:r>
      <w:r>
        <w:rPr>
          <w:rFonts w:ascii="GHEA Grapalat" w:hAnsi="GHEA Grapalat"/>
          <w:sz w:val="20"/>
          <w:szCs w:val="20"/>
          <w:lang w:val="es-ES"/>
        </w:rPr>
        <w:t xml:space="preserve"> </w:t>
      </w:r>
      <w:r>
        <w:rPr>
          <w:rFonts w:ascii="GHEA Grapalat" w:hAnsi="GHEA Grapalat"/>
          <w:sz w:val="20"/>
          <w:szCs w:val="20"/>
        </w:rPr>
        <w:t>ապացուցելու</w:t>
      </w:r>
      <w:r>
        <w:rPr>
          <w:rFonts w:ascii="GHEA Grapalat" w:hAnsi="GHEA Grapalat"/>
          <w:sz w:val="20"/>
          <w:szCs w:val="20"/>
          <w:lang w:val="es-ES"/>
        </w:rPr>
        <w:t xml:space="preserve"> </w:t>
      </w:r>
      <w:r>
        <w:rPr>
          <w:rFonts w:ascii="GHEA Grapalat" w:hAnsi="GHEA Grapalat"/>
          <w:sz w:val="20"/>
          <w:szCs w:val="20"/>
        </w:rPr>
        <w:t>պարտականությունը</w:t>
      </w:r>
      <w:r>
        <w:rPr>
          <w:rFonts w:ascii="GHEA Grapalat" w:hAnsi="GHEA Grapalat"/>
          <w:sz w:val="20"/>
          <w:szCs w:val="20"/>
          <w:lang w:val="es-ES"/>
        </w:rPr>
        <w:t xml:space="preserve"> </w:t>
      </w:r>
      <w:r>
        <w:rPr>
          <w:rFonts w:ascii="GHEA Grapalat" w:hAnsi="GHEA Grapalat"/>
          <w:sz w:val="20"/>
          <w:szCs w:val="20"/>
        </w:rPr>
        <w:t>կրում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իրավաչափությունը</w:t>
      </w:r>
      <w:r>
        <w:rPr>
          <w:rFonts w:ascii="GHEA Grapalat" w:hAnsi="GHEA Grapalat"/>
          <w:sz w:val="20"/>
          <w:szCs w:val="20"/>
          <w:lang w:val="es-ES"/>
        </w:rPr>
        <w:t xml:space="preserve"> </w:t>
      </w:r>
      <w:r>
        <w:rPr>
          <w:rFonts w:ascii="GHEA Grapalat" w:hAnsi="GHEA Grapalat"/>
          <w:sz w:val="20"/>
          <w:szCs w:val="20"/>
        </w:rPr>
        <w:t>հիմնավորող</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միայն</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հիմնավորում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ապացույցի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անհնարինությունը</w:t>
      </w:r>
      <w:r>
        <w:rPr>
          <w:rFonts w:ascii="GHEA Grapalat" w:hAnsi="GHEA Grapalat"/>
          <w:sz w:val="20"/>
          <w:szCs w:val="20"/>
          <w:lang w:val="es-ES"/>
        </w:rPr>
        <w:t xml:space="preserve"> </w:t>
      </w:r>
      <w:r>
        <w:rPr>
          <w:rFonts w:ascii="GHEA Grapalat" w:hAnsi="GHEA Grapalat"/>
          <w:sz w:val="20"/>
          <w:szCs w:val="20"/>
        </w:rPr>
        <w:t>իրենից</w:t>
      </w:r>
      <w:r>
        <w:rPr>
          <w:rFonts w:ascii="GHEA Grapalat" w:hAnsi="GHEA Grapalat"/>
          <w:sz w:val="20"/>
          <w:szCs w:val="20"/>
          <w:lang w:val="es-ES"/>
        </w:rPr>
        <w:t xml:space="preserve"> </w:t>
      </w:r>
      <w:r>
        <w:rPr>
          <w:rFonts w:ascii="GHEA Grapalat" w:hAnsi="GHEA Grapalat"/>
          <w:sz w:val="20"/>
          <w:szCs w:val="20"/>
        </w:rPr>
        <w:t>անկախ</w:t>
      </w:r>
      <w:r>
        <w:rPr>
          <w:rFonts w:ascii="GHEA Grapalat" w:hAnsi="GHEA Grapalat"/>
          <w:sz w:val="20"/>
          <w:szCs w:val="20"/>
          <w:lang w:val="es-ES"/>
        </w:rPr>
        <w:t xml:space="preserve"> </w:t>
      </w:r>
      <w:r>
        <w:rPr>
          <w:rFonts w:ascii="GHEA Grapalat" w:hAnsi="GHEA Grapalat"/>
          <w:sz w:val="20"/>
          <w:szCs w:val="20"/>
        </w:rPr>
        <w:t>պատճառներով</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19 .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բողոքարկումն</w:t>
      </w:r>
      <w:r>
        <w:rPr>
          <w:rFonts w:ascii="GHEA Grapalat" w:hAnsi="GHEA Grapalat"/>
          <w:sz w:val="20"/>
          <w:szCs w:val="20"/>
          <w:lang w:val="es-ES"/>
        </w:rPr>
        <w:t xml:space="preserve"> </w:t>
      </w:r>
      <w:r>
        <w:rPr>
          <w:rFonts w:ascii="GHEA Grapalat" w:hAnsi="GHEA Grapalat"/>
          <w:sz w:val="20"/>
          <w:szCs w:val="20"/>
        </w:rPr>
        <w:t>ինքնաբերաբար</w:t>
      </w:r>
      <w:r>
        <w:rPr>
          <w:rFonts w:ascii="GHEA Grapalat" w:hAnsi="GHEA Grapalat"/>
          <w:sz w:val="20"/>
          <w:szCs w:val="20"/>
          <w:lang w:val="es-ES"/>
        </w:rPr>
        <w:t xml:space="preserve"> </w:t>
      </w:r>
      <w:r>
        <w:rPr>
          <w:rFonts w:ascii="GHEA Grapalat" w:hAnsi="GHEA Grapalat"/>
          <w:sz w:val="20"/>
          <w:szCs w:val="20"/>
        </w:rPr>
        <w:t>կասեցնում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cs="GHEA Grapalat"/>
          <w:sz w:val="20"/>
          <w:szCs w:val="20"/>
        </w:rPr>
        <w:t>կետով</w:t>
      </w:r>
      <w:r>
        <w:rPr>
          <w:rFonts w:ascii="GHEA Grapalat" w:hAnsi="GHEA Grapalat"/>
          <w:sz w:val="20"/>
          <w:szCs w:val="20"/>
          <w:lang w:val="es-ES"/>
        </w:rPr>
        <w:t xml:space="preserve"> </w:t>
      </w:r>
      <w:r>
        <w:rPr>
          <w:rFonts w:ascii="GHEA Grapalat" w:hAnsi="GHEA Grapalat" w:cs="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հրապարակվելու</w:t>
      </w:r>
      <w:r>
        <w:rPr>
          <w:rFonts w:ascii="GHEA Grapalat" w:hAnsi="GHEA Grapalat"/>
          <w:sz w:val="20"/>
          <w:szCs w:val="20"/>
          <w:lang w:val="es-ES"/>
        </w:rPr>
        <w:t xml:space="preserve"> </w:t>
      </w:r>
      <w:r>
        <w:rPr>
          <w:rFonts w:ascii="GHEA Grapalat" w:hAnsi="GHEA Grapalat"/>
          <w:sz w:val="20"/>
          <w:szCs w:val="20"/>
        </w:rPr>
        <w:t>օրվանից</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վեճի</w:t>
      </w:r>
      <w:r>
        <w:rPr>
          <w:rFonts w:ascii="GHEA Grapalat" w:hAnsi="GHEA Grapalat"/>
          <w:sz w:val="20"/>
          <w:szCs w:val="20"/>
          <w:lang w:val="es-ES"/>
        </w:rPr>
        <w:t xml:space="preserve"> </w:t>
      </w:r>
      <w:r>
        <w:rPr>
          <w:rFonts w:ascii="GHEA Grapalat" w:hAnsi="GHEA Grapalat"/>
          <w:sz w:val="20"/>
          <w:szCs w:val="20"/>
        </w:rPr>
        <w:t>քննության</w:t>
      </w:r>
      <w:r>
        <w:rPr>
          <w:rFonts w:ascii="GHEA Grapalat" w:hAnsi="GHEA Grapalat"/>
          <w:sz w:val="20"/>
          <w:szCs w:val="20"/>
          <w:lang w:val="es-ES"/>
        </w:rPr>
        <w:t xml:space="preserve"> </w:t>
      </w:r>
      <w:r>
        <w:rPr>
          <w:rFonts w:ascii="GHEA Grapalat" w:hAnsi="GHEA Grapalat"/>
          <w:sz w:val="20"/>
          <w:szCs w:val="20"/>
        </w:rPr>
        <w:t>արդյունքներով</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կայացրած</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մտնելու</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հանրային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պաշտպանության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ազգային</w:t>
      </w:r>
      <w:r>
        <w:rPr>
          <w:rFonts w:ascii="GHEA Grapalat" w:hAnsi="GHEA Grapalat"/>
          <w:sz w:val="20"/>
          <w:szCs w:val="20"/>
          <w:lang w:val="es-ES"/>
        </w:rPr>
        <w:t xml:space="preserve"> </w:t>
      </w:r>
      <w:r>
        <w:rPr>
          <w:rFonts w:ascii="GHEA Grapalat" w:hAnsi="GHEA Grapalat"/>
          <w:sz w:val="20"/>
          <w:szCs w:val="20"/>
        </w:rPr>
        <w:t>անվտանգության</w:t>
      </w:r>
      <w:r>
        <w:rPr>
          <w:rFonts w:ascii="GHEA Grapalat" w:hAnsi="GHEA Grapalat"/>
          <w:sz w:val="20"/>
          <w:szCs w:val="20"/>
          <w:lang w:val="es-ES"/>
        </w:rPr>
        <w:t xml:space="preserve"> </w:t>
      </w:r>
      <w:r>
        <w:rPr>
          <w:rFonts w:ascii="GHEA Grapalat" w:hAnsi="GHEA Grapalat"/>
          <w:sz w:val="20"/>
          <w:szCs w:val="20"/>
        </w:rPr>
        <w:t>շահերից</w:t>
      </w:r>
      <w:r>
        <w:rPr>
          <w:rFonts w:ascii="GHEA Grapalat" w:hAnsi="GHEA Grapalat"/>
          <w:sz w:val="20"/>
          <w:szCs w:val="20"/>
          <w:lang w:val="es-ES"/>
        </w:rPr>
        <w:t xml:space="preserve"> </w:t>
      </w:r>
      <w:r>
        <w:rPr>
          <w:rFonts w:ascii="GHEA Grapalat" w:hAnsi="GHEA Grapalat"/>
          <w:sz w:val="20"/>
          <w:szCs w:val="20"/>
        </w:rPr>
        <w:t>ելնելով</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շարունակել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1-</w:t>
      </w:r>
      <w:r>
        <w:rPr>
          <w:rFonts w:ascii="GHEA Grapalat" w:hAnsi="GHEA Grapalat"/>
          <w:sz w:val="20"/>
          <w:szCs w:val="20"/>
        </w:rPr>
        <w:t>ին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մարմինների</w:t>
      </w:r>
      <w:r>
        <w:rPr>
          <w:rFonts w:ascii="GHEA Grapalat" w:hAnsi="GHEA Grapalat"/>
          <w:sz w:val="20"/>
          <w:szCs w:val="20"/>
          <w:lang w:val="es-ES"/>
        </w:rPr>
        <w:t xml:space="preserve"> </w:t>
      </w:r>
      <w:r>
        <w:rPr>
          <w:rFonts w:ascii="GHEA Grapalat" w:hAnsi="GHEA Grapalat"/>
          <w:sz w:val="20"/>
          <w:szCs w:val="20"/>
        </w:rPr>
        <w:t>ղեկավարների</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իրավաբանական</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գործադիր</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ղեկավարի</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կասեցումը</w:t>
      </w:r>
      <w:r>
        <w:rPr>
          <w:rFonts w:ascii="GHEA Grapalat" w:hAnsi="GHEA Grapalat"/>
          <w:sz w:val="20"/>
          <w:szCs w:val="20"/>
          <w:lang w:val="es-ES"/>
        </w:rPr>
        <w:t xml:space="preserve"> </w:t>
      </w:r>
      <w:r>
        <w:rPr>
          <w:rFonts w:ascii="GHEA Grapalat" w:hAnsi="GHEA Grapalat"/>
          <w:sz w:val="20"/>
          <w:szCs w:val="20"/>
        </w:rPr>
        <w:t>վերացնելու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կայացման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մարմինն</w:t>
      </w:r>
      <w:r>
        <w:rPr>
          <w:rFonts w:ascii="GHEA Grapalat" w:hAnsi="GHEA Grapalat"/>
          <w:sz w:val="20"/>
          <w:szCs w:val="20"/>
          <w:lang w:val="es-ES"/>
        </w:rPr>
        <w:t xml:space="preserve"> </w:t>
      </w:r>
      <w:r>
        <w:rPr>
          <w:rFonts w:ascii="GHEA Grapalat" w:hAnsi="GHEA Grapalat"/>
          <w:sz w:val="20"/>
          <w:szCs w:val="20"/>
        </w:rPr>
        <w:t>այդ</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մտնում</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պահից</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Բողոքարկման</w:t>
      </w:r>
      <w:r>
        <w:rPr>
          <w:rFonts w:ascii="GHEA Grapalat" w:hAnsi="GHEA Grapalat"/>
          <w:sz w:val="20"/>
          <w:szCs w:val="20"/>
          <w:lang w:val="es-ES"/>
        </w:rPr>
        <w:t xml:space="preserve"> </w:t>
      </w:r>
      <w:r>
        <w:rPr>
          <w:rFonts w:ascii="GHEA Grapalat" w:hAnsi="GHEA Grapalat" w:cs="GHEA Grapalat"/>
          <w:sz w:val="20"/>
          <w:szCs w:val="20"/>
        </w:rPr>
        <w:t>համար</w:t>
      </w:r>
      <w:r>
        <w:rPr>
          <w:rFonts w:ascii="GHEA Grapalat" w:hAnsi="GHEA Grapalat"/>
          <w:sz w:val="20"/>
          <w:szCs w:val="20"/>
          <w:lang w:val="es-ES"/>
        </w:rPr>
        <w:t xml:space="preserve"> </w:t>
      </w:r>
      <w:r>
        <w:rPr>
          <w:rFonts w:ascii="GHEA Grapalat" w:hAnsi="GHEA Grapalat" w:cs="GHEA Grapalat"/>
          <w:sz w:val="20"/>
          <w:szCs w:val="20"/>
        </w:rPr>
        <w:t>գանձվող</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տուրքերի</w:t>
      </w:r>
      <w:r>
        <w:rPr>
          <w:rFonts w:ascii="GHEA Grapalat" w:hAnsi="GHEA Grapalat"/>
          <w:sz w:val="20"/>
          <w:szCs w:val="20"/>
          <w:lang w:val="es-ES"/>
        </w:rPr>
        <w:t xml:space="preserve"> </w:t>
      </w:r>
      <w:r>
        <w:rPr>
          <w:rFonts w:ascii="GHEA Grapalat" w:hAnsi="GHEA Grapalat"/>
          <w:sz w:val="20"/>
          <w:szCs w:val="20"/>
        </w:rPr>
        <w:t>դրույքաչափերը</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տուրքի</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օրենքով։</w:t>
      </w:r>
    </w:p>
    <w:p>
      <w:pPr>
        <w:ind w:firstLine="567"/>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lastRenderedPageBreak/>
        <w:t>ՄԱՍ</w:t>
      </w:r>
      <w:r>
        <w:rPr>
          <w:rFonts w:ascii="GHEA Grapalat" w:hAnsi="GHEA Grapalat"/>
          <w:b/>
          <w:szCs w:val="22"/>
          <w:lang w:val="af-ZA"/>
        </w:rPr>
        <w:t xml:space="preserve">  II</w:t>
      </w:r>
    </w:p>
    <w:p>
      <w:pPr>
        <w:pStyle w:val="BodyText"/>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pPr>
        <w:ind w:firstLine="567"/>
        <w:jc w:val="center"/>
        <w:rPr>
          <w:rFonts w:ascii="GHEA Grapalat" w:hAnsi="GHEA Grapalat"/>
          <w:szCs w:val="22"/>
          <w:lang w:val="af-ZA"/>
        </w:rPr>
      </w:pPr>
    </w:p>
    <w:p>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pPr>
        <w:ind w:firstLine="567"/>
        <w:jc w:val="both"/>
        <w:rPr>
          <w:rFonts w:ascii="GHEA Grapalat" w:hAnsi="GHEA Grapalat"/>
          <w:szCs w:val="22"/>
          <w:lang w:val="af-ZA"/>
        </w:rPr>
      </w:pPr>
      <w:r>
        <w:rPr>
          <w:rFonts w:ascii="GHEA Grapalat" w:hAnsi="GHEA Grapalat"/>
          <w:szCs w:val="22"/>
          <w:lang w:val="af-ZA"/>
        </w:rPr>
        <w:t xml:space="preserve"> </w:t>
      </w:r>
    </w:p>
    <w:p>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pPr>
        <w:jc w:val="center"/>
        <w:rPr>
          <w:rFonts w:ascii="GHEA Grapalat" w:hAnsi="GHEA Grapalat"/>
          <w:b/>
          <w:szCs w:val="22"/>
          <w:lang w:val="af-ZA"/>
        </w:rPr>
      </w:pPr>
    </w:p>
    <w:p>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pPr>
        <w:ind w:firstLine="720"/>
        <w:jc w:val="center"/>
        <w:rPr>
          <w:rFonts w:ascii="GHEA Grapalat" w:hAnsi="GHEA Grapalat"/>
          <w:szCs w:val="22"/>
          <w:lang w:val="af-ZA"/>
        </w:rPr>
      </w:pPr>
    </w:p>
    <w:p>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համակարգի</w:t>
      </w:r>
      <w:r>
        <w:rPr>
          <w:rFonts w:ascii="GHEA Grapalat" w:hAnsi="GHEA Grapalat"/>
          <w:sz w:val="20"/>
          <w:szCs w:val="20"/>
          <w:lang w:val="af-ZA"/>
        </w:rPr>
        <w:t xml:space="preserve"> </w:t>
      </w:r>
      <w:r>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Pr>
          <w:rFonts w:ascii="GHEA Grapalat" w:hAnsi="GHEA Grapalat"/>
          <w:sz w:val="20"/>
          <w:szCs w:val="20"/>
          <w:lang w:val="es-ES"/>
        </w:rPr>
        <w:t>ը (տեղեկությունները):</w:t>
      </w:r>
    </w:p>
    <w:p>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pPr>
        <w:ind w:firstLine="567"/>
        <w:jc w:val="both"/>
        <w:rPr>
          <w:rFonts w:ascii="GHEA Grapalat" w:hAnsi="GHEA Grapalat"/>
          <w:b/>
          <w:sz w:val="20"/>
          <w:szCs w:val="20"/>
          <w:lang w:val="es-ES"/>
        </w:rPr>
      </w:pPr>
      <w:r>
        <w:rPr>
          <w:rFonts w:ascii="GHEA Grapalat" w:hAnsi="GHEA Grapalat"/>
          <w:b/>
          <w:sz w:val="20"/>
          <w:szCs w:val="20"/>
          <w:lang w:val="es-ES"/>
        </w:rPr>
        <w:t>1) «Պիտանելիության չափորոշիչ».</w:t>
      </w:r>
    </w:p>
    <w:p>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r>
        <w:rPr>
          <w:rFonts w:ascii="GHEA Grapalat" w:hAnsi="GHEA Grapalat" w:cs="Sylfaen"/>
          <w:sz w:val="20"/>
        </w:rPr>
        <w:t>հայտարարություն</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lang w:val="af-ZA"/>
        </w:rPr>
        <w:t xml:space="preserve">2.2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2.3 </w:t>
      </w:r>
      <w:r>
        <w:rPr>
          <w:rFonts w:ascii="GHEA Grapalat" w:hAnsi="GHEA Grapalat" w:cs="Sylfaen"/>
          <w:sz w:val="20"/>
          <w:szCs w:val="24"/>
          <w:lang w:val="hy-AM"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կոնսորցիումով</w:t>
      </w:r>
      <w:r>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2"/>
      </w:r>
    </w:p>
    <w:p>
      <w:pPr>
        <w:ind w:firstLine="567"/>
        <w:jc w:val="both"/>
        <w:rPr>
          <w:rFonts w:ascii="GHEA Grapalat" w:hAnsi="GHEA Grapalat" w:cs="Sylfaen"/>
          <w:sz w:val="20"/>
          <w:lang w:val="es-ES"/>
        </w:rPr>
      </w:pPr>
      <w:bookmarkStart w:id="14" w:name="_Hlk193134203"/>
      <w:r>
        <w:rPr>
          <w:rFonts w:ascii="GHEA Grapalat" w:hAnsi="GHEA Grapalat" w:cs="Sylfaen"/>
          <w:sz w:val="20"/>
          <w:lang w:val="es-ES"/>
        </w:rPr>
        <w:t>2.5 սույն հրավերի 1-ին մասի 2.4.1 կետի.</w:t>
      </w:r>
    </w:p>
    <w:p>
      <w:pPr>
        <w:ind w:firstLine="567"/>
        <w:jc w:val="both"/>
        <w:rPr>
          <w:rFonts w:ascii="GHEA Grapalat" w:hAnsi="GHEA Grapalat" w:cs="Sylfaen"/>
          <w:sz w:val="20"/>
          <w:lang w:val="es-ES"/>
        </w:rPr>
      </w:pPr>
      <w:r>
        <w:rPr>
          <w:rFonts w:ascii="GHEA Grapalat" w:hAnsi="GHEA Grapalat" w:cs="Sylfaen"/>
          <w:sz w:val="20"/>
          <w:lang w:val="es-ES"/>
        </w:rPr>
        <w:t xml:space="preserve">1) 1-ին ենթակետով պահանջվող փաստաթղթերը, </w:t>
      </w:r>
    </w:p>
    <w:p>
      <w:pPr>
        <w:ind w:firstLine="567"/>
        <w:jc w:val="both"/>
        <w:rPr>
          <w:rFonts w:ascii="GHEA Grapalat" w:hAnsi="GHEA Grapalat" w:cs="Sylfaen"/>
          <w:sz w:val="20"/>
          <w:lang w:val="es-ES"/>
        </w:rPr>
      </w:pPr>
      <w:r>
        <w:rPr>
          <w:rFonts w:ascii="GHEA Grapalat" w:hAnsi="GHEA Grapalat" w:cs="Sylfaen"/>
          <w:sz w:val="20"/>
          <w:lang w:val="es-ES"/>
        </w:rPr>
        <w:t>2) 2-րդ ենթակետով նախատեսված տեղեկատվությունը՝ համաձայն հավելված N 1.3 ի և դրանով պահանջվող փաստաթղթերը,</w:t>
      </w:r>
    </w:p>
    <w:p>
      <w:pPr>
        <w:ind w:firstLine="567"/>
        <w:jc w:val="both"/>
        <w:rPr>
          <w:rFonts w:ascii="GHEA Grapalat" w:hAnsi="GHEA Grapalat" w:cs="Sylfaen"/>
          <w:sz w:val="20"/>
          <w:lang w:val="es-ES"/>
        </w:rPr>
      </w:pPr>
      <w:r>
        <w:rPr>
          <w:rFonts w:ascii="GHEA Grapalat" w:hAnsi="GHEA Grapalat" w:cs="Sylfaen"/>
          <w:sz w:val="20"/>
          <w:lang w:val="es-ES"/>
        </w:rPr>
        <w:t>3) լիցենզիաներ և կից ներդիրներ՝ համաձայն ցանկի</w:t>
      </w:r>
    </w:p>
    <w:bookmarkEnd w:id="14"/>
    <w:p>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 «Ֆինանսական չափորոշիչ»</w:t>
      </w:r>
      <w:r>
        <w:rPr>
          <w:rFonts w:ascii="GHEA Grapalat" w:hAnsi="GHEA Grapalat" w:cs="Sylfaen"/>
          <w:sz w:val="20"/>
          <w:lang w:val="es-ES"/>
        </w:rPr>
        <w:t>.</w:t>
      </w:r>
    </w:p>
    <w:p>
      <w:pPr>
        <w:ind w:firstLine="567"/>
        <w:jc w:val="both"/>
        <w:rPr>
          <w:rFonts w:ascii="GHEA Grapalat" w:hAnsi="GHEA Grapalat" w:cs="Sylfaen"/>
          <w:sz w:val="20"/>
          <w:lang w:val="af-ZA"/>
        </w:rPr>
      </w:pPr>
      <w:r>
        <w:rPr>
          <w:rFonts w:ascii="GHEA Grapalat" w:hAnsi="GHEA Grapalat" w:cs="Sylfaen"/>
          <w:sz w:val="20"/>
          <w:lang w:val="af-ZA"/>
        </w:rPr>
        <w:t xml:space="preserve">2.5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արժեք (ինքնարժեքի և կանխատեսվող շահույթի հանրագումարը) 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hy-AM"/>
        </w:rPr>
        <w:t>2.6</w:t>
      </w:r>
      <w:r>
        <w:rPr>
          <w:rFonts w:ascii="GHEA Grapalat" w:hAnsi="GHEA Grapalat" w:cs="Sylfaen"/>
          <w:sz w:val="20"/>
          <w:lang w:val="af-ZA"/>
        </w:rPr>
        <w:t xml:space="preserve"> Սույն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կազմված</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w:t>
      </w:r>
      <w:r>
        <w:rPr>
          <w:rFonts w:ascii="GHEA Grapalat" w:hAnsi="GHEA Grapalat" w:cs="Sylfaen"/>
          <w:sz w:val="20"/>
          <w:lang w:val="ru-RU"/>
        </w:rPr>
        <w:t>ստորագրում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դրանք</w:t>
      </w:r>
      <w:r>
        <w:rPr>
          <w:rFonts w:ascii="GHEA Grapalat" w:hAnsi="GHEA Grapalat" w:cs="Sylfaen"/>
          <w:sz w:val="20"/>
          <w:lang w:val="es-ES"/>
        </w:rPr>
        <w:t xml:space="preserve"> </w:t>
      </w:r>
      <w:r>
        <w:rPr>
          <w:rFonts w:ascii="GHEA Grapalat" w:hAnsi="GHEA Grapalat" w:cs="Sylfaen"/>
          <w:sz w:val="20"/>
          <w:lang w:val="ru-RU"/>
        </w:rPr>
        <w:t>ներկայացնող</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լիազորված</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այսուհետ</w:t>
      </w:r>
      <w:r>
        <w:rPr>
          <w:rFonts w:ascii="GHEA Grapalat" w:hAnsi="GHEA Grapalat" w:cs="Sylfaen"/>
          <w:sz w:val="20"/>
          <w:lang w:val="es-ES"/>
        </w:rPr>
        <w:t xml:space="preserve">` </w:t>
      </w:r>
      <w:r>
        <w:rPr>
          <w:rFonts w:ascii="GHEA Grapalat" w:hAnsi="GHEA Grapalat" w:cs="Sylfaen"/>
          <w:sz w:val="20"/>
          <w:lang w:val="ru-RU"/>
        </w:rPr>
        <w:t>գործակալ</w:t>
      </w:r>
      <w:r>
        <w:rPr>
          <w:rFonts w:ascii="GHEA Grapalat" w:hAnsi="GHEA Grapalat" w:cs="Sylfaen"/>
          <w:sz w:val="20"/>
          <w:lang w:val="es-ES"/>
        </w:rPr>
        <w:t>)</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Եթե</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գործակալը</w:t>
      </w:r>
      <w:r>
        <w:rPr>
          <w:rFonts w:ascii="GHEA Grapalat" w:hAnsi="GHEA Grapalat" w:cs="Sylfaen"/>
          <w:sz w:val="20"/>
          <w:lang w:val="es-ES"/>
        </w:rPr>
        <w:t xml:space="preserve">, </w:t>
      </w:r>
      <w:r>
        <w:rPr>
          <w:rFonts w:ascii="GHEA Grapalat" w:hAnsi="GHEA Grapalat" w:cs="Sylfaen"/>
          <w:sz w:val="20"/>
          <w:lang w:val="ru-RU"/>
        </w:rPr>
        <w:t>ապա</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r>
        <w:rPr>
          <w:rFonts w:ascii="GHEA Grapalat" w:hAnsi="GHEA Grapalat" w:cs="Sylfaen"/>
          <w:sz w:val="20"/>
          <w:lang w:val="ru-RU"/>
        </w:rPr>
        <w:t>ներկայացվում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լիազորությունը</w:t>
      </w:r>
      <w:r>
        <w:rPr>
          <w:rFonts w:ascii="GHEA Grapalat" w:hAnsi="GHEA Grapalat" w:cs="Sylfaen"/>
          <w:sz w:val="20"/>
          <w:lang w:val="es-ES"/>
        </w:rPr>
        <w:t xml:space="preserve"> </w:t>
      </w:r>
      <w:r>
        <w:rPr>
          <w:rFonts w:ascii="GHEA Grapalat" w:hAnsi="GHEA Grapalat" w:cs="Sylfaen"/>
          <w:sz w:val="20"/>
          <w:lang w:val="ru-RU"/>
        </w:rPr>
        <w:t>վերապահված</w:t>
      </w:r>
      <w:r>
        <w:rPr>
          <w:rFonts w:ascii="GHEA Grapalat" w:hAnsi="GHEA Grapalat" w:cs="Sylfaen"/>
          <w:sz w:val="20"/>
          <w:lang w:val="es-ES"/>
        </w:rPr>
        <w:t xml:space="preserve"> </w:t>
      </w:r>
      <w:r>
        <w:rPr>
          <w:rFonts w:ascii="GHEA Grapalat" w:hAnsi="GHEA Grapalat" w:cs="Sylfaen"/>
          <w:sz w:val="20"/>
          <w:lang w:val="ru-RU"/>
        </w:rPr>
        <w:t>լինելու</w:t>
      </w:r>
      <w:r>
        <w:rPr>
          <w:rFonts w:ascii="GHEA Grapalat" w:hAnsi="GHEA Grapalat" w:cs="Sylfaen"/>
          <w:sz w:val="20"/>
          <w:lang w:val="es-ES"/>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փաստաթուղթ։</w:t>
      </w:r>
    </w:p>
    <w:p>
      <w:pPr>
        <w:ind w:firstLine="567"/>
        <w:jc w:val="both"/>
        <w:rPr>
          <w:rFonts w:ascii="GHEA Grapalat" w:hAnsi="GHEA Grapalat" w:cs="Sylfaen"/>
          <w:sz w:val="20"/>
          <w:lang w:val="af-ZA"/>
        </w:rPr>
      </w:pPr>
      <w:r>
        <w:rPr>
          <w:rFonts w:ascii="GHEA Grapalat" w:hAnsi="GHEA Grapalat" w:cs="Sylfaen"/>
          <w:sz w:val="20"/>
          <w:lang w:val="hy-AM"/>
        </w:rPr>
        <w:t>2.7</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pPr>
        <w:jc w:val="center"/>
        <w:rPr>
          <w:rFonts w:ascii="GHEA Grapalat" w:hAnsi="GHEA Grapalat"/>
          <w:b/>
          <w:sz w:val="20"/>
          <w:lang w:val="af-ZA"/>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Pr>
          <w:rFonts w:ascii="GHEA Grapalat" w:hAnsi="GHEA Grapalat" w:cs="Sylfaen"/>
          <w:b/>
          <w:sz w:val="20"/>
          <w:lang w:val="es-ES"/>
        </w:rPr>
        <w:lastRenderedPageBreak/>
        <w:t>Հավելված</w:t>
      </w:r>
      <w:r>
        <w:rPr>
          <w:rFonts w:ascii="GHEA Grapalat" w:hAnsi="GHEA Grapalat" w:cs="Arial"/>
          <w:b/>
          <w:sz w:val="20"/>
          <w:lang w:val="es-ES"/>
        </w:rPr>
        <w:t xml:space="preserve">  N 1</w:t>
      </w:r>
    </w:p>
    <w:p>
      <w:pPr>
        <w:pStyle w:val="BodyTextIndent3"/>
        <w:spacing w:line="240" w:lineRule="auto"/>
        <w:jc w:val="right"/>
        <w:rPr>
          <w:rFonts w:ascii="GHEA Grapalat" w:hAnsi="GHEA Grapalat" w:cs="Arial"/>
          <w:b/>
          <w:lang w:val="es-ES"/>
        </w:rPr>
      </w:pPr>
      <w:r>
        <w:rPr>
          <w:rFonts w:ascii="GHEA Grapalat" w:hAnsi="GHEA Grapalat" w:cs="Sylfaen"/>
          <w:b/>
          <w:lang w:val="es-ES"/>
        </w:rPr>
        <w:t>ԱՍՀՆ-ԳՀԽԾՁԲ-26/44*</w:t>
      </w:r>
      <w:r>
        <w:rPr>
          <w:rFonts w:ascii="GHEA Grapalat" w:hAnsi="GHEA Grapalat"/>
          <w:b/>
          <w:lang w:val="es-ES"/>
        </w:rPr>
        <w:t xml:space="preserve">  </w:t>
      </w:r>
      <w:r>
        <w:rPr>
          <w:rFonts w:ascii="GHEA Grapalat" w:hAnsi="GHEA Grapalat" w:cs="Sylfaen"/>
          <w:b/>
          <w:lang w:val="es-ES"/>
        </w:rPr>
        <w:t>ծածկագրով</w:t>
      </w:r>
    </w:p>
    <w:p>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pPr>
        <w:jc w:val="center"/>
        <w:rPr>
          <w:rFonts w:ascii="GHEA Grapalat" w:hAnsi="GHEA Grapalat" w:cs="Sylfaen"/>
          <w:b/>
          <w:lang w:val="es-ES"/>
        </w:rPr>
      </w:pPr>
    </w:p>
    <w:p>
      <w:pPr>
        <w:jc w:val="center"/>
        <w:rPr>
          <w:rFonts w:ascii="GHEA Grapalat" w:hAnsi="GHEA Grapalat" w:cs="Arial"/>
          <w:b/>
          <w:lang w:val="es-ES"/>
        </w:rPr>
      </w:pPr>
      <w:r>
        <w:rPr>
          <w:rFonts w:ascii="GHEA Grapalat" w:hAnsi="GHEA Grapalat" w:cs="Sylfaen"/>
          <w:b/>
          <w:lang w:val="es-ES"/>
        </w:rPr>
        <w:t>ԴԻՄՈՒՄՀԱՅՏԱՐԱՐՈՒԹՅՈՒՆ*</w:t>
      </w:r>
    </w:p>
    <w:p>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 մասնակցելու</w:t>
      </w:r>
      <w:r>
        <w:rPr>
          <w:rFonts w:ascii="GHEA Grapalat" w:hAnsi="GHEA Grapalat" w:cs="Arial"/>
          <w:color w:val="auto"/>
          <w:sz w:val="24"/>
          <w:szCs w:val="24"/>
          <w:lang w:val="es-ES"/>
        </w:rPr>
        <w:t xml:space="preserve">  </w:t>
      </w:r>
    </w:p>
    <w:p>
      <w:pPr>
        <w:rPr>
          <w:lang w:val="es-ES" w:eastAsia="ru-RU"/>
        </w:rPr>
      </w:pPr>
    </w:p>
    <w:p>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կողմից </w:t>
      </w:r>
      <w:r>
        <w:rPr>
          <w:rFonts w:ascii="GHEA Grapalat" w:hAnsi="GHEA Grapalat"/>
          <w:lang w:val="es-ES"/>
        </w:rPr>
        <w:t>ԱՍՀՆ-ԳՀԽԾՁԲ-26/44</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w:t>
      </w:r>
    </w:p>
    <w:p>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pPr>
        <w:jc w:val="both"/>
        <w:rPr>
          <w:rFonts w:ascii="GHEA Grapalat" w:hAnsi="GHEA Grapalat"/>
          <w:vertAlign w:val="superscript"/>
          <w:lang w:val="es-ES"/>
        </w:rPr>
      </w:pPr>
      <w:r>
        <w:rPr>
          <w:rFonts w:ascii="GHEA Grapalat" w:hAnsi="GHEA Grapalat" w:cs="Sylfaen"/>
          <w:vertAlign w:val="superscript"/>
          <w:lang w:val="es-ES"/>
        </w:rPr>
        <w:t xml:space="preserve">                                            չափաբաժնի</w:t>
      </w:r>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pPr>
        <w:jc w:val="both"/>
        <w:rPr>
          <w:rFonts w:ascii="GHEA Grapalat" w:hAnsi="GHEA Grapalat"/>
          <w:sz w:val="12"/>
          <w:szCs w:val="12"/>
          <w:u w:val="single"/>
          <w:lang w:val="es-ES"/>
        </w:rPr>
      </w:pPr>
    </w:p>
    <w:p>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pPr>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pPr>
        <w:jc w:val="both"/>
        <w:rPr>
          <w:rFonts w:ascii="GHEA Grapalat" w:hAnsi="GHEA Grapalat" w:cs="Sylfaen"/>
          <w:sz w:val="20"/>
          <w:szCs w:val="20"/>
          <w:lang w:val="es-ES"/>
        </w:rPr>
      </w:pPr>
    </w:p>
    <w:p>
      <w:pPr>
        <w:jc w:val="both"/>
        <w:rPr>
          <w:rFonts w:ascii="GHEA Grapalat" w:hAnsi="GHEA Grapalat" w:cs="Sylfaen"/>
          <w:sz w:val="20"/>
          <w:szCs w:val="20"/>
          <w:lang w:val="es-ES"/>
        </w:rPr>
      </w:pPr>
      <w:r>
        <w:rPr>
          <w:rFonts w:ascii="GHEA Grapalat" w:hAnsi="GHEA Grapalat" w:cs="Sylfaen"/>
          <w:sz w:val="20"/>
          <w:szCs w:val="20"/>
          <w:lang w:val="es-ES"/>
        </w:rPr>
        <w:t xml:space="preserve">                </w:t>
      </w:r>
    </w:p>
    <w:p>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pPr>
        <w:jc w:val="both"/>
        <w:rPr>
          <w:rFonts w:ascii="GHEA Grapalat" w:hAnsi="GHEA Grapalat" w:cs="Arial"/>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pPr>
        <w:numPr>
          <w:ilvl w:val="0"/>
          <w:numId w:val="18"/>
        </w:numPr>
        <w:jc w:val="both"/>
        <w:rPr>
          <w:rFonts w:ascii="GHEA Grapalat" w:hAnsi="GHEA Grapalat" w:cs="Arial"/>
          <w:szCs w:val="22"/>
          <w:u w:val="single"/>
          <w:lang w:val="es-ES"/>
        </w:rPr>
      </w:pPr>
      <w:r>
        <w:rPr>
          <w:rFonts w:ascii="GHEA Grapalat" w:hAnsi="GHEA Grapalat" w:cs="Arial"/>
          <w:sz w:val="20"/>
          <w:szCs w:val="20"/>
          <w:lang w:val="es-ES"/>
        </w:rPr>
        <w:t xml:space="preserve">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pPr>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հարկ վճարողի հաշվառման համարը</w:t>
      </w:r>
    </w:p>
    <w:p>
      <w:pPr>
        <w:numPr>
          <w:ilvl w:val="0"/>
          <w:numId w:val="18"/>
        </w:numPr>
        <w:jc w:val="both"/>
        <w:rPr>
          <w:rFonts w:ascii="GHEA Grapalat" w:hAnsi="GHEA Grapalat"/>
          <w:sz w:val="22"/>
          <w:szCs w:val="22"/>
          <w:u w:val="single"/>
          <w:lang w:val="es-ES"/>
        </w:rPr>
      </w:pP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pPr>
        <w:jc w:val="both"/>
        <w:rPr>
          <w:rFonts w:ascii="GHEA Grapalat" w:hAnsi="GHEA Grapalat"/>
          <w:sz w:val="10"/>
          <w:szCs w:val="10"/>
          <w:lang w:val="es-ES"/>
        </w:rPr>
      </w:pPr>
      <w:r>
        <w:rPr>
          <w:rFonts w:ascii="GHEA Grapalat" w:hAnsi="GHEA Grapalat" w:cs="Arial"/>
          <w:vertAlign w:val="superscript"/>
          <w:lang w:val="es-ES"/>
        </w:rPr>
        <w:t xml:space="preserve">                                                                                                                          էլեկտրոնային փոստի հասցեն</w:t>
      </w:r>
    </w:p>
    <w:p>
      <w:pPr>
        <w:jc w:val="right"/>
        <w:rPr>
          <w:rFonts w:ascii="GHEA Grapalat" w:hAnsi="GHEA Grapalat"/>
          <w:sz w:val="10"/>
          <w:szCs w:val="10"/>
          <w:lang w:val="es-ES"/>
        </w:rPr>
      </w:pPr>
    </w:p>
    <w:p>
      <w:pPr>
        <w:jc w:val="right"/>
        <w:rPr>
          <w:rFonts w:ascii="GHEA Grapalat" w:hAnsi="GHEA Grapalat"/>
          <w:sz w:val="10"/>
          <w:szCs w:val="10"/>
          <w:lang w:val="es-ES"/>
        </w:rPr>
      </w:pPr>
    </w:p>
    <w:p>
      <w:pPr>
        <w:jc w:val="right"/>
        <w:rPr>
          <w:rFonts w:ascii="GHEA Grapalat" w:hAnsi="GHEA Grapalat"/>
          <w:sz w:val="10"/>
          <w:szCs w:val="10"/>
          <w:lang w:val="es-ES"/>
        </w:rPr>
      </w:pPr>
    </w:p>
    <w:p>
      <w:pPr>
        <w:jc w:val="right"/>
        <w:rPr>
          <w:rFonts w:ascii="GHEA Grapalat" w:hAnsi="GHEA Grapalat"/>
          <w:sz w:val="10"/>
          <w:szCs w:val="10"/>
          <w:lang w:val="hy-AM"/>
        </w:rPr>
      </w:pPr>
    </w:p>
    <w:p>
      <w:pPr>
        <w:numPr>
          <w:ilvl w:val="0"/>
          <w:numId w:val="18"/>
        </w:numPr>
        <w:jc w:val="both"/>
        <w:rPr>
          <w:rFonts w:ascii="GHEA Grapalat" w:hAnsi="GHEA Grapalat" w:cs="Arial"/>
          <w:vertAlign w:val="superscript"/>
          <w:lang w:val="es-ES"/>
        </w:rPr>
      </w:pPr>
      <w:r>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Pr>
          <w:rFonts w:ascii="GHEA Grapalat" w:hAnsi="GHEA Grapalat"/>
          <w:sz w:val="20"/>
          <w:szCs w:val="20"/>
          <w:lang w:val="es-ES"/>
        </w:rPr>
        <w:t xml:space="preserve">                                    </w:t>
      </w:r>
    </w:p>
    <w:p>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pPr>
        <w:jc w:val="right"/>
        <w:rPr>
          <w:rFonts w:ascii="GHEA Grapalat" w:hAnsi="GHEA Grapalat"/>
          <w:sz w:val="10"/>
          <w:szCs w:val="10"/>
          <w:lang w:val="hy-AM"/>
        </w:rPr>
      </w:pPr>
    </w:p>
    <w:p>
      <w:pPr>
        <w:ind w:firstLine="708"/>
        <w:jc w:val="both"/>
        <w:rPr>
          <w:rFonts w:ascii="GHEA Grapalat" w:hAnsi="GHEA Grapalat" w:cs="Arial"/>
          <w:sz w:val="20"/>
          <w:szCs w:val="20"/>
          <w:lang w:val="hy-AM"/>
        </w:rPr>
      </w:pPr>
    </w:p>
    <w:p>
      <w:pPr>
        <w:jc w:val="both"/>
        <w:rPr>
          <w:rFonts w:ascii="GHEA Grapalat" w:hAnsi="GHEA Grapalat" w:cs="Arial"/>
          <w:u w:val="single"/>
          <w:vertAlign w:val="superscript"/>
        </w:rPr>
      </w:pPr>
      <w:r>
        <w:rPr>
          <w:rFonts w:ascii="GHEA Grapalat" w:hAnsi="GHEA Grapalat"/>
          <w:sz w:val="20"/>
          <w:szCs w:val="20"/>
          <w:lang w:val="es-ES"/>
        </w:rPr>
        <w:t xml:space="preserve">   </w:t>
      </w:r>
      <w:r>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pPr>
        <w:jc w:val="both"/>
        <w:rPr>
          <w:rFonts w:ascii="GHEA Grapalat" w:hAnsi="GHEA Grapalat"/>
          <w:sz w:val="16"/>
          <w:szCs w:val="16"/>
          <w:lang w:val="hy-AM"/>
        </w:rPr>
      </w:pPr>
      <w:r>
        <w:rPr>
          <w:rFonts w:ascii="GHEA Grapalat" w:hAnsi="GHEA Grapalat"/>
          <w:sz w:val="16"/>
          <w:szCs w:val="16"/>
          <w:lang w:val="hy-AM"/>
        </w:rPr>
        <w:t xml:space="preserve">                                                                                                 հեռախոսի համարը</w:t>
      </w:r>
    </w:p>
    <w:p>
      <w:pPr>
        <w:ind w:firstLine="709"/>
        <w:jc w:val="both"/>
        <w:rPr>
          <w:rFonts w:ascii="GHEA Grapalat" w:hAnsi="GHEA Grapalat" w:cs="Arial"/>
          <w:sz w:val="20"/>
          <w:szCs w:val="20"/>
          <w:lang w:val="hy-AM"/>
        </w:rPr>
      </w:pPr>
    </w:p>
    <w:p>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 xml:space="preserve">բավարարում </w:t>
      </w:r>
      <w:r>
        <w:rPr>
          <w:rFonts w:ascii="GHEA Grapalat" w:hAnsi="GHEA Grapalat" w:cs="Arial"/>
          <w:sz w:val="20"/>
          <w:szCs w:val="20"/>
          <w:lang w:val="hy-AM"/>
        </w:rPr>
        <w:t>են</w:t>
      </w:r>
      <w:r>
        <w:rPr>
          <w:rFonts w:ascii="GHEA Grapalat" w:hAnsi="GHEA Grapalat" w:cs="Arial"/>
          <w:sz w:val="20"/>
          <w:szCs w:val="20"/>
          <w:lang w:val="es-ES"/>
        </w:rPr>
        <w:t xml:space="preserve"> ԱՍՀՆ-ԳՀԽԾՁԲ-26/44*  ծածկագրով  գնանշման հարցման հրավերով սահմանված մասնակցության իրավունքի </w:t>
      </w:r>
      <w:bookmarkStart w:id="15" w:name="_Hlk193134300"/>
      <w:r>
        <w:rPr>
          <w:rFonts w:ascii="GHEA Grapalat" w:hAnsi="GHEA Grapalat" w:cs="Arial"/>
          <w:sz w:val="20"/>
          <w:szCs w:val="20"/>
          <w:lang w:val="es-ES"/>
        </w:rPr>
        <w:t>և որակավորման չափանիշներին ներկայացվող</w:t>
      </w:r>
      <w:bookmarkEnd w:id="15"/>
      <w:r>
        <w:rPr>
          <w:rFonts w:ascii="GHEA Grapalat" w:hAnsi="GHEA Grapalat" w:cs="Arial"/>
          <w:sz w:val="20"/>
          <w:szCs w:val="20"/>
          <w:lang w:val="es-ES"/>
        </w:rPr>
        <w:t xml:space="preserve"> պահանջներին.</w:t>
      </w:r>
    </w:p>
    <w:p>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Arial"/>
          <w:sz w:val="20"/>
          <w:szCs w:val="20"/>
          <w:lang w:val="es-ES"/>
        </w:rPr>
        <w:t>) ԱՍՀՆ-ԳՀԽԾՁԲ-26/44*</w:t>
      </w:r>
      <w:r>
        <w:rPr>
          <w:rFonts w:ascii="GHEA Grapalat" w:hAnsi="GHEA Grapalat" w:cs="Sylfaen"/>
          <w:sz w:val="22"/>
          <w:szCs w:val="22"/>
          <w:lang w:val="hy-AM"/>
        </w:rPr>
        <w:t xml:space="preserve">  </w:t>
      </w:r>
      <w:r>
        <w:rPr>
          <w:rFonts w:ascii="GHEA Grapalat" w:hAnsi="GHEA Grapalat" w:cs="Arial"/>
          <w:sz w:val="20"/>
          <w:szCs w:val="20"/>
          <w:lang w:val="es-ES"/>
        </w:rPr>
        <w:t>ծածկագրով գ մասնակցելու շրջանակում`</w:t>
      </w:r>
      <w:r>
        <w:rPr>
          <w:rFonts w:ascii="GHEA Grapalat" w:hAnsi="GHEA Grapalat" w:cs="Sylfaen"/>
          <w:sz w:val="22"/>
          <w:szCs w:val="22"/>
          <w:lang w:val="es-ES"/>
        </w:rPr>
        <w:t xml:space="preserve">  </w:t>
      </w:r>
    </w:p>
    <w:p>
      <w:pPr>
        <w:numPr>
          <w:ilvl w:val="0"/>
          <w:numId w:val="18"/>
        </w:numPr>
        <w:ind w:left="0" w:firstLine="720"/>
        <w:jc w:val="both"/>
        <w:rPr>
          <w:rFonts w:ascii="GHEA Grapalat" w:hAnsi="GHEA Grapalat" w:cs="Arial"/>
          <w:sz w:val="20"/>
          <w:szCs w:val="20"/>
          <w:lang w:val="es-ES"/>
        </w:rPr>
      </w:pPr>
      <w:r>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Pr>
          <w:rFonts w:ascii="GHEA Grapalat" w:hAnsi="GHEA Grapalat" w:cs="Arial"/>
          <w:sz w:val="20"/>
          <w:szCs w:val="20"/>
          <w:lang w:val="es-ES"/>
        </w:rPr>
        <w:t xml:space="preserve">  գերիշխող դիրքի չարաշահում և հակամրցակցային համաձայնություն,</w:t>
      </w:r>
    </w:p>
    <w:p>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es-ES"/>
        </w:rPr>
        <w:t>բացակայում է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-ին</w:t>
      </w:r>
      <w:r>
        <w:rPr>
          <w:rFonts w:ascii="GHEA Grapalat" w:hAnsi="GHEA Grapalat"/>
          <w:sz w:val="22"/>
          <w:szCs w:val="22"/>
          <w:lang w:val="es-ES"/>
        </w:rPr>
        <w:t xml:space="preserve"> </w:t>
      </w:r>
    </w:p>
    <w:p>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p>
    <w:p>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pPr>
        <w:jc w:val="both"/>
        <w:rPr>
          <w:rFonts w:ascii="GHEA Grapalat" w:hAnsi="GHEA Grapalat" w:cs="Arial"/>
          <w:sz w:val="20"/>
          <w:szCs w:val="20"/>
          <w:lang w:val="es-ES"/>
        </w:rPr>
      </w:pPr>
      <w:r>
        <w:rPr>
          <w:rFonts w:ascii="GHEA Grapalat" w:hAnsi="GHEA Grapalat" w:cs="Arial"/>
          <w:sz w:val="20"/>
          <w:szCs w:val="20"/>
          <w:lang w:val="es-ES"/>
        </w:rPr>
        <w:tab/>
        <w:t xml:space="preserve">Ստորև ներկայացնում </w:t>
      </w:r>
      <w:r>
        <w:rPr>
          <w:rFonts w:ascii="GHEA Grapalat" w:hAnsi="GHEA Grapalat" w:cs="Arial"/>
          <w:sz w:val="20"/>
          <w:szCs w:val="20"/>
          <w:lang w:val="hy-AM"/>
        </w:rPr>
        <w:t xml:space="preserve"> է</w:t>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w:t>
      </w:r>
      <w:r>
        <w:rPr>
          <w:rFonts w:ascii="GHEA Grapalat" w:hAnsi="GHEA Grapalat"/>
          <w:sz w:val="22"/>
          <w:szCs w:val="22"/>
          <w:lang w:val="es-ES"/>
        </w:rPr>
        <w:t xml:space="preserve"> </w:t>
      </w:r>
      <w:r>
        <w:rPr>
          <w:rFonts w:ascii="GHEA Grapalat" w:hAnsi="GHEA Grapalat" w:cs="Arial"/>
          <w:sz w:val="20"/>
          <w:szCs w:val="20"/>
          <w:lang w:val="es-ES"/>
        </w:rPr>
        <w:t>իրական շահառուների վերաբերյալ</w:t>
      </w:r>
    </w:p>
    <w:p>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Pr>
          <w:rFonts w:ascii="GHEA Grapalat" w:hAnsi="GHEA Grapalat"/>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pPr>
        <w:jc w:val="both"/>
        <w:rPr>
          <w:rFonts w:ascii="GHEA Grapalat" w:hAnsi="GHEA Grapalat"/>
          <w:sz w:val="22"/>
          <w:szCs w:val="22"/>
          <w:lang w:val="hy-AM"/>
        </w:rPr>
      </w:pPr>
    </w:p>
    <w:p>
      <w:pPr>
        <w:jc w:val="both"/>
        <w:rPr>
          <w:rFonts w:ascii="GHEA Grapalat" w:hAnsi="GHEA Grapalat" w:cs="Arial"/>
          <w:sz w:val="18"/>
          <w:szCs w:val="18"/>
          <w:vertAlign w:val="superscript"/>
          <w:lang w:val="es-ES"/>
        </w:rPr>
      </w:pPr>
      <w:r>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pPr>
        <w:ind w:firstLine="708"/>
        <w:jc w:val="both"/>
        <w:rPr>
          <w:rFonts w:ascii="GHEA Grapalat" w:hAnsi="GHEA Grapalat"/>
          <w:sz w:val="22"/>
          <w:szCs w:val="22"/>
          <w:u w:val="single"/>
          <w:lang w:val="es-ES"/>
        </w:rPr>
      </w:pPr>
      <w:r>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-ի </w:t>
      </w:r>
    </w:p>
    <w:p>
      <w:pPr>
        <w:ind w:firstLine="708"/>
        <w:jc w:val="both"/>
        <w:rPr>
          <w:rFonts w:ascii="GHEA Grapalat" w:hAnsi="GHEA Grapalat"/>
          <w:sz w:val="22"/>
          <w:szCs w:val="22"/>
          <w:u w:val="single"/>
          <w:lang w:val="es-ES"/>
        </w:rPr>
      </w:pPr>
      <w:r>
        <w:rPr>
          <w:rFonts w:ascii="GHEA Grapalat" w:hAnsi="GHEA Grapalat" w:cs="Sylfaen"/>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Pr>
          <w:rFonts w:ascii="GHEA Grapalat" w:hAnsi="GHEA Grapalat"/>
          <w:sz w:val="20"/>
          <w:lang w:val="es-ES"/>
        </w:rPr>
        <w:t xml:space="preserve">: </w:t>
      </w:r>
    </w:p>
    <w:p>
      <w:pPr>
        <w:jc w:val="both"/>
        <w:rPr>
          <w:rFonts w:ascii="GHEA Grapalat" w:hAnsi="GHEA Grapalat" w:cs="Arial"/>
          <w:sz w:val="18"/>
          <w:szCs w:val="18"/>
          <w:vertAlign w:val="superscript"/>
          <w:lang w:val="es-ES"/>
        </w:rPr>
      </w:pPr>
    </w:p>
    <w:p>
      <w:pPr>
        <w:jc w:val="both"/>
        <w:rPr>
          <w:rFonts w:ascii="GHEA Grapalat" w:hAnsi="GHEA Grapalat"/>
          <w:sz w:val="20"/>
          <w:lang w:val="es-ES"/>
        </w:rPr>
      </w:pPr>
      <w:r>
        <w:rPr>
          <w:rFonts w:ascii="GHEA Grapalat" w:hAnsi="GHEA Grapalat" w:cs="Arial"/>
          <w:sz w:val="20"/>
          <w:szCs w:val="20"/>
          <w:lang w:val="es-ES"/>
        </w:rPr>
        <w:t xml:space="preserve"> </w:t>
      </w:r>
    </w:p>
    <w:p>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pPr>
        <w:jc w:val="both"/>
        <w:rPr>
          <w:rFonts w:ascii="GHEA Grapalat" w:hAnsi="GHEA Grapalat" w:cs="Arial"/>
          <w:sz w:val="20"/>
          <w:vertAlign w:val="superscript"/>
          <w:lang w:val="es-ES"/>
        </w:rPr>
      </w:pPr>
    </w:p>
    <w:p>
      <w:pPr>
        <w:jc w:val="both"/>
        <w:rPr>
          <w:rFonts w:ascii="GHEA Grapalat" w:hAnsi="GHEA Grapalat"/>
          <w:sz w:val="20"/>
          <w:lang w:val="hy-AM"/>
        </w:rPr>
      </w:pPr>
      <w:r>
        <w:rPr>
          <w:rFonts w:ascii="GHEA Grapalat" w:hAnsi="GHEA Grapalat"/>
          <w:sz w:val="20"/>
          <w:lang w:val="hy-AM"/>
        </w:rPr>
        <w:t xml:space="preserve">    </w:t>
      </w:r>
    </w:p>
    <w:p>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t xml:space="preserve"> </w:t>
      </w:r>
    </w:p>
    <w:p>
      <w:pPr>
        <w:pStyle w:val="BodyTextIndent3"/>
        <w:spacing w:line="240" w:lineRule="auto"/>
        <w:jc w:val="right"/>
        <w:rPr>
          <w:rFonts w:ascii="GHEA Grapalat" w:hAnsi="GHEA Grapalat"/>
          <w:b/>
          <w:lang w:val="hy-AM"/>
        </w:rPr>
      </w:pPr>
    </w:p>
    <w:p>
      <w:pPr>
        <w:pStyle w:val="BodyTextIndent3"/>
        <w:spacing w:line="240" w:lineRule="auto"/>
        <w:jc w:val="right"/>
        <w:rPr>
          <w:rFonts w:ascii="GHEA Grapalat" w:hAnsi="GHEA Grapalat"/>
          <w:b/>
          <w:lang w:val="hy-AM"/>
        </w:rPr>
      </w:pPr>
    </w:p>
    <w:p>
      <w:pPr>
        <w:pStyle w:val="BodyTextIndent3"/>
        <w:spacing w:line="240" w:lineRule="auto"/>
        <w:jc w:val="right"/>
        <w:rPr>
          <w:rFonts w:ascii="GHEA Grapalat" w:hAnsi="GHEA Grapalat"/>
          <w:b/>
          <w:lang w:val="hy-AM"/>
        </w:rPr>
      </w:pPr>
    </w:p>
    <w:p>
      <w:pPr>
        <w:pStyle w:val="BodyTextIndent3"/>
        <w:spacing w:line="240" w:lineRule="auto"/>
        <w:jc w:val="right"/>
        <w:rPr>
          <w:rFonts w:ascii="GHEA Grapalat" w:hAnsi="GHEA Grapalat"/>
          <w:b/>
          <w:lang w:val="hy-AM"/>
        </w:rPr>
      </w:pPr>
    </w:p>
    <w:p>
      <w:pPr>
        <w:pStyle w:val="BodyTextIndent3"/>
        <w:spacing w:line="240" w:lineRule="auto"/>
        <w:jc w:val="right"/>
        <w:rPr>
          <w:rFonts w:ascii="GHEA Grapalat" w:hAnsi="GHEA Grapalat"/>
          <w:b/>
          <w:lang w:val="hy-AM"/>
        </w:rPr>
      </w:pPr>
    </w:p>
    <w:p>
      <w:pPr>
        <w:pStyle w:val="BodyTextIndent3"/>
        <w:spacing w:line="240" w:lineRule="auto"/>
        <w:jc w:val="right"/>
        <w:rPr>
          <w:rFonts w:ascii="GHEA Grapalat" w:hAnsi="GHEA Grapalat"/>
          <w:b/>
          <w:lang w:val="hy-AM"/>
        </w:rPr>
      </w:pPr>
    </w:p>
    <w:p>
      <w:pPr>
        <w:pStyle w:val="BodyTextIndent3"/>
        <w:spacing w:line="240" w:lineRule="auto"/>
        <w:jc w:val="right"/>
        <w:rPr>
          <w:rFonts w:ascii="GHEA Grapalat" w:hAnsi="GHEA Grapalat"/>
          <w:b/>
          <w:lang w:val="hy-AM"/>
        </w:rPr>
      </w:pPr>
    </w:p>
    <w:p>
      <w:pPr>
        <w:pStyle w:val="FootnoteText"/>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pPr>
        <w:jc w:val="both"/>
        <w:rPr>
          <w:rFonts w:ascii="GHEA Grapalat" w:hAnsi="GHEA Grapalat"/>
          <w:i/>
          <w:sz w:val="16"/>
          <w:szCs w:val="16"/>
          <w:lang w:val="hy-AM" w:eastAsia="ru-RU"/>
        </w:rPr>
      </w:pPr>
    </w:p>
    <w:p>
      <w:pPr>
        <w:pStyle w:val="FootnoteText"/>
        <w:jc w:val="both"/>
        <w:rPr>
          <w:rFonts w:ascii="GHEA Grapalat" w:hAnsi="GHEA Grapalat"/>
          <w:i/>
          <w:sz w:val="16"/>
          <w:szCs w:val="16"/>
          <w:lang w:val="hy-AM"/>
        </w:rPr>
      </w:pPr>
      <w:r>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ascii="Calibri" w:hAnsi="Calibri" w:cs="Calibri"/>
          <w:i/>
          <w:sz w:val="16"/>
          <w:szCs w:val="16"/>
          <w:lang w:val="hy-AM"/>
        </w:rPr>
        <w:t> </w:t>
      </w:r>
      <w:r>
        <w:rPr>
          <w:rFonts w:ascii="GHEA Grapalat" w:hAnsi="GHEA Grapalat" w:cs="GHEA Grapalat"/>
          <w:i/>
          <w:sz w:val="16"/>
          <w:szCs w:val="16"/>
          <w:lang w:val="hy-AM"/>
        </w:rPr>
        <w:t>մասին»</w:t>
      </w:r>
      <w:r>
        <w:rPr>
          <w:rFonts w:ascii="GHEA Grapalat" w:hAnsi="GHEA Grapalat"/>
          <w:i/>
          <w:sz w:val="16"/>
          <w:szCs w:val="16"/>
          <w:lang w:val="hy-AM"/>
        </w:rPr>
        <w:t xml:space="preserve"> </w:t>
      </w:r>
      <w:r>
        <w:rPr>
          <w:rFonts w:ascii="GHEA Grapalat" w:hAnsi="GHEA Grapalat" w:cs="GHEA Grapalat"/>
          <w:i/>
          <w:sz w:val="16"/>
          <w:szCs w:val="16"/>
          <w:lang w:val="hy-AM"/>
        </w:rPr>
        <w:t>օրենքի</w:t>
      </w:r>
      <w:r>
        <w:rPr>
          <w:rFonts w:ascii="GHEA Grapalat" w:hAnsi="GHEA Grapalat"/>
          <w:i/>
          <w:sz w:val="16"/>
          <w:szCs w:val="16"/>
          <w:lang w:val="hy-AM"/>
        </w:rPr>
        <w:t xml:space="preserve"> </w:t>
      </w:r>
      <w:r>
        <w:rPr>
          <w:rFonts w:ascii="GHEA Grapalat" w:hAnsi="GHEA Grapalat" w:cs="GHEA Grapalat"/>
          <w:i/>
          <w:sz w:val="16"/>
          <w:szCs w:val="16"/>
          <w:lang w:val="hy-AM"/>
        </w:rPr>
        <w:t>համաձայն՝</w:t>
      </w:r>
      <w:r>
        <w:rPr>
          <w:rFonts w:ascii="GHEA Grapalat" w:hAnsi="GHEA Grapalat"/>
          <w:i/>
          <w:sz w:val="16"/>
          <w:szCs w:val="16"/>
          <w:lang w:val="hy-AM"/>
        </w:rPr>
        <w:t xml:space="preserve"> </w:t>
      </w:r>
      <w:r>
        <w:rPr>
          <w:rFonts w:ascii="GHEA Grapalat" w:hAnsi="GHEA Grapalat" w:cs="GHEA Grapalat"/>
          <w:i/>
          <w:sz w:val="16"/>
          <w:szCs w:val="16"/>
          <w:lang w:val="hy-AM"/>
        </w:rPr>
        <w:t>իրավաբանական</w:t>
      </w:r>
      <w:r>
        <w:rPr>
          <w:rFonts w:ascii="GHEA Grapalat" w:hAnsi="GHEA Grapalat"/>
          <w:i/>
          <w:sz w:val="16"/>
          <w:szCs w:val="16"/>
          <w:lang w:val="hy-AM"/>
        </w:rPr>
        <w:t xml:space="preserve"> </w:t>
      </w:r>
      <w:r>
        <w:rPr>
          <w:rFonts w:ascii="GHEA Grapalat" w:hAnsi="GHEA Grapalat" w:cs="GHEA Grapalat"/>
          <w:i/>
          <w:sz w:val="16"/>
          <w:szCs w:val="16"/>
          <w:lang w:val="hy-AM"/>
        </w:rPr>
        <w:t>անձանց</w:t>
      </w:r>
      <w:r>
        <w:rPr>
          <w:rFonts w:ascii="GHEA Grapalat" w:hAnsi="GHEA Grapalat"/>
          <w:i/>
          <w:sz w:val="16"/>
          <w:szCs w:val="16"/>
          <w:lang w:val="hy-AM"/>
        </w:rPr>
        <w:t xml:space="preserve"> </w:t>
      </w:r>
      <w:r>
        <w:rPr>
          <w:rFonts w:ascii="GHEA Grapalat" w:hAnsi="GHEA Grapalat" w:cs="GHEA Grapalat"/>
          <w:i/>
          <w:sz w:val="16"/>
          <w:szCs w:val="16"/>
          <w:lang w:val="hy-AM"/>
        </w:rPr>
        <w:t>պետական</w:t>
      </w:r>
      <w:r>
        <w:rPr>
          <w:rFonts w:ascii="GHEA Grapalat" w:hAnsi="GHEA Grapalat"/>
          <w:i/>
          <w:sz w:val="16"/>
          <w:szCs w:val="16"/>
          <w:lang w:val="hy-AM"/>
        </w:rPr>
        <w:t xml:space="preserve"> </w:t>
      </w:r>
      <w:r>
        <w:rPr>
          <w:rFonts w:ascii="GHEA Grapalat" w:hAnsi="GHEA Grapalat" w:cs="GHEA Grapalat"/>
          <w:i/>
          <w:sz w:val="16"/>
          <w:szCs w:val="16"/>
          <w:lang w:val="hy-AM"/>
        </w:rPr>
        <w:t>ռեգիստրի</w:t>
      </w:r>
      <w:r>
        <w:rPr>
          <w:rFonts w:ascii="GHEA Grapalat" w:hAnsi="GHEA Grapalat"/>
          <w:i/>
          <w:sz w:val="16"/>
          <w:szCs w:val="16"/>
          <w:lang w:val="hy-AM"/>
        </w:rPr>
        <w:t xml:space="preserve"> </w:t>
      </w:r>
      <w:r>
        <w:rPr>
          <w:rFonts w:ascii="GHEA Grapalat" w:hAnsi="GHEA Grapalat" w:cs="GHEA Grapalat"/>
          <w:i/>
          <w:sz w:val="16"/>
          <w:szCs w:val="16"/>
          <w:lang w:val="hy-AM"/>
        </w:rPr>
        <w:t>գործակալությունում</w:t>
      </w:r>
      <w:r>
        <w:rPr>
          <w:rFonts w:ascii="GHEA Grapalat" w:hAnsi="GHEA Grapalat"/>
          <w:i/>
          <w:sz w:val="16"/>
          <w:szCs w:val="16"/>
          <w:lang w:val="hy-AM"/>
        </w:rPr>
        <w:t xml:space="preserve"> </w:t>
      </w:r>
      <w:r>
        <w:rPr>
          <w:rFonts w:ascii="GHEA Grapalat" w:hAnsi="GHEA Grapalat" w:cs="GHEA Grapalat"/>
          <w:i/>
          <w:sz w:val="16"/>
          <w:szCs w:val="16"/>
          <w:lang w:val="hy-AM"/>
        </w:rPr>
        <w:t>գրանցած՝</w:t>
      </w:r>
      <w:r>
        <w:rPr>
          <w:rFonts w:ascii="GHEA Grapalat" w:hAnsi="GHEA Grapalat"/>
          <w:i/>
          <w:sz w:val="16"/>
          <w:szCs w:val="16"/>
          <w:lang w:val="hy-AM"/>
        </w:rPr>
        <w:t xml:space="preserve"> իր իրական շահառուների վերաբերյալ տեղեկություններ պարունակող կայքէջի հղումը՝ </w:t>
      </w:r>
    </w:p>
    <w:p>
      <w:pPr>
        <w:pStyle w:val="FootnoteText"/>
        <w:jc w:val="both"/>
        <w:rPr>
          <w:rFonts w:ascii="GHEA Grapalat" w:hAnsi="GHEA Grapalat"/>
          <w:i/>
          <w:sz w:val="16"/>
          <w:szCs w:val="16"/>
          <w:lang w:val="hy-AM"/>
        </w:rPr>
      </w:pPr>
      <w:r>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pPr>
        <w:pStyle w:val="FootnoteText"/>
        <w:rPr>
          <w:rFonts w:ascii="GHEA Grapalat" w:hAnsi="GHEA Grapalat"/>
          <w:i/>
          <w:sz w:val="16"/>
          <w:szCs w:val="16"/>
          <w:lang w:val="hy-AM"/>
        </w:rPr>
      </w:pPr>
      <w:r>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pPr>
        <w:jc w:val="both"/>
        <w:rPr>
          <w:rFonts w:ascii="GHEA Grapalat" w:hAnsi="GHEA Grapalat"/>
          <w:i/>
          <w:sz w:val="16"/>
          <w:szCs w:val="16"/>
          <w:lang w:val="hy-AM" w:eastAsia="ru-RU"/>
        </w:rPr>
      </w:pPr>
    </w:p>
    <w:p>
      <w:pPr>
        <w:jc w:val="both"/>
        <w:rPr>
          <w:rFonts w:asciiTheme="minorHAnsi" w:hAnsiTheme="minorHAnsi"/>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1.3</w:t>
      </w:r>
    </w:p>
    <w:p>
      <w:pPr>
        <w:pStyle w:val="BodyTextIndent3"/>
        <w:spacing w:line="240" w:lineRule="auto"/>
        <w:jc w:val="right"/>
        <w:rPr>
          <w:rFonts w:ascii="GHEA Grapalat" w:hAnsi="GHEA Grapalat" w:cs="Arial"/>
          <w:b/>
          <w:lang w:val="hy-AM"/>
        </w:rPr>
      </w:pPr>
      <w:r>
        <w:rPr>
          <w:rFonts w:ascii="GHEA Grapalat" w:hAnsi="GHEA Grapalat"/>
          <w:sz w:val="24"/>
          <w:szCs w:val="24"/>
          <w:lang w:val="hy-AM"/>
        </w:rPr>
        <w:t>ԱՍՀՆ-ԳՀԽԾՁԲ-26/44</w:t>
      </w:r>
      <w:r>
        <w:rPr>
          <w:rFonts w:ascii="GHEA Grapalat" w:hAnsi="GHEA Grapalat"/>
          <w:sz w:val="24"/>
          <w:szCs w:val="24"/>
          <w:lang w:val="en-GB"/>
        </w:rPr>
        <w:t xml:space="preserve"> </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pPr>
        <w:pStyle w:val="BodyTextIndent3"/>
        <w:spacing w:line="240" w:lineRule="auto"/>
        <w:jc w:val="right"/>
        <w:rPr>
          <w:rFonts w:ascii="GHEA Grapalat" w:hAnsi="GHEA Grapalat" w:cs="Arial"/>
          <w:b/>
          <w:lang w:val="hy-AM"/>
        </w:rPr>
      </w:pPr>
      <w:r>
        <w:rPr>
          <w:rFonts w:ascii="GHEA Grapalat" w:hAnsi="GHEA Grapalat" w:cs="Sylfaen"/>
          <w:b/>
          <w:lang w:val="en-GB"/>
        </w:rPr>
        <w:t>գնանշման հարցման</w:t>
      </w:r>
      <w:r>
        <w:rPr>
          <w:rFonts w:ascii="GHEA Grapalat" w:hAnsi="GHEA Grapalat" w:cs="Arial"/>
          <w:b/>
          <w:lang w:val="hy-AM"/>
        </w:rPr>
        <w:t xml:space="preserve"> </w:t>
      </w:r>
      <w:r>
        <w:rPr>
          <w:rFonts w:ascii="GHEA Grapalat" w:hAnsi="GHEA Grapalat" w:cs="Sylfaen"/>
          <w:b/>
          <w:lang w:val="hy-AM"/>
        </w:rPr>
        <w:t>հրավերի</w:t>
      </w:r>
    </w:p>
    <w:p>
      <w:pPr>
        <w:rPr>
          <w:lang w:val="hy-AM"/>
        </w:rPr>
      </w:pPr>
    </w:p>
    <w:p>
      <w:pPr>
        <w:rPr>
          <w:lang w:val="hy-AM"/>
        </w:rPr>
      </w:pPr>
    </w:p>
    <w:p>
      <w:pPr>
        <w:rPr>
          <w:lang w:val="hy-AM"/>
        </w:rPr>
      </w:pPr>
    </w:p>
    <w:p>
      <w:pPr>
        <w:rPr>
          <w:lang w:val="hy-AM"/>
        </w:rPr>
      </w:pPr>
    </w:p>
    <w:p>
      <w:pPr>
        <w:rPr>
          <w:lang w:val="hy-AM"/>
        </w:rPr>
      </w:pPr>
    </w:p>
    <w:p>
      <w:pPr>
        <w:rPr>
          <w:lang w:val="hy-AM"/>
        </w:rPr>
      </w:pPr>
    </w:p>
    <w:p>
      <w:pPr>
        <w:rPr>
          <w:lang w:val="hy-AM"/>
        </w:rPr>
      </w:pPr>
    </w:p>
    <w:p>
      <w:pPr>
        <w:rPr>
          <w:i/>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ind w:left="-66"/>
        <w:jc w:val="center"/>
        <w:rPr>
          <w:rFonts w:ascii="GHEA Grapalat" w:hAnsi="GHEA Grapalat"/>
          <w:b/>
          <w:sz w:val="20"/>
          <w:lang w:val="hy-AM"/>
        </w:rPr>
      </w:pPr>
      <w:r>
        <w:rPr>
          <w:rFonts w:ascii="GHEA Grapalat" w:hAnsi="GHEA Grapalat"/>
          <w:b/>
          <w:sz w:val="20"/>
          <w:lang w:val="hy-AM"/>
        </w:rPr>
        <w:t>ՏԵՂԵԿԱՏՎՈՒԹՅՈՒՆ</w:t>
      </w:r>
    </w:p>
    <w:p>
      <w:pPr>
        <w:ind w:left="-66"/>
        <w:jc w:val="center"/>
        <w:rPr>
          <w:rFonts w:ascii="GHEA Grapalat" w:hAnsi="GHEA Grapalat"/>
          <w:b/>
          <w:sz w:val="20"/>
          <w:lang w:val="hy-AM"/>
        </w:rPr>
      </w:pPr>
      <w:r>
        <w:rPr>
          <w:rFonts w:ascii="GHEA Grapalat" w:hAnsi="GHEA Grapalat"/>
          <w:b/>
          <w:sz w:val="20"/>
          <w:lang w:val="hy-AM"/>
        </w:rPr>
        <w:t>կնքվելիք պայմանագրի կատարման համար առաջարկվող հիմնական աշխատակազմի մասին</w:t>
      </w:r>
    </w:p>
    <w:p>
      <w:pPr>
        <w:ind w:left="-66"/>
        <w:jc w:val="center"/>
        <w:rPr>
          <w:rFonts w:ascii="GHEA Grapalat" w:hAnsi="GHEA Grapalat"/>
          <w:b/>
          <w:sz w:val="20"/>
          <w:lang w:val="hy-AM"/>
        </w:rPr>
      </w:pPr>
    </w:p>
    <w:p>
      <w:pPr>
        <w:ind w:left="-66"/>
        <w:jc w:val="center"/>
        <w:rPr>
          <w:rFonts w:ascii="GHEA Grapalat" w:hAnsi="GHEA Grapalat" w:cs="Sylfaen"/>
          <w:b/>
          <w:sz w:val="20"/>
          <w:szCs w:val="20"/>
          <w:lang w:val="hy-AM"/>
        </w:rPr>
      </w:pPr>
      <w:r>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trPr>
          <w:cantSplit/>
        </w:trPr>
        <w:tc>
          <w:tcPr>
            <w:tcW w:w="558" w:type="dxa"/>
            <w:vMerge w:val="restart"/>
            <w:vAlign w:val="center"/>
          </w:tcPr>
          <w:p>
            <w:pPr>
              <w:jc w:val="center"/>
              <w:rPr>
                <w:rFonts w:ascii="GHEA Grapalat" w:hAnsi="GHEA Grapalat"/>
                <w:sz w:val="20"/>
                <w:lang w:val="hy-AM"/>
              </w:rPr>
            </w:pPr>
            <w:r>
              <w:rPr>
                <w:rFonts w:ascii="GHEA Grapalat" w:hAnsi="GHEA Grapalat"/>
                <w:b/>
                <w:bCs/>
                <w:sz w:val="16"/>
                <w:szCs w:val="18"/>
                <w:lang w:val="es-ES"/>
              </w:rPr>
              <w:t>հ/հ</w:t>
            </w:r>
            <w:r>
              <w:rPr>
                <w:rFonts w:ascii="GHEA Grapalat" w:hAnsi="GHEA Grapalat"/>
                <w:sz w:val="20"/>
                <w:lang w:val="hy-AM"/>
              </w:rPr>
              <w:t xml:space="preserve"> </w:t>
            </w:r>
          </w:p>
        </w:tc>
        <w:tc>
          <w:tcPr>
            <w:tcW w:w="9360" w:type="dxa"/>
            <w:gridSpan w:val="5"/>
            <w:vAlign w:val="center"/>
          </w:tcPr>
          <w:p>
            <w:pPr>
              <w:jc w:val="center"/>
              <w:rPr>
                <w:rFonts w:ascii="GHEA Grapalat" w:hAnsi="GHEA Grapalat"/>
                <w:b/>
                <w:bCs/>
                <w:sz w:val="16"/>
                <w:szCs w:val="18"/>
                <w:lang w:val="es-ES"/>
              </w:rPr>
            </w:pPr>
            <w:r>
              <w:rPr>
                <w:rFonts w:ascii="GHEA Grapalat" w:hAnsi="GHEA Grapalat"/>
                <w:b/>
                <w:bCs/>
                <w:sz w:val="16"/>
                <w:szCs w:val="18"/>
                <w:lang w:val="es-ES"/>
              </w:rPr>
              <w:t>Հիմնական աշխատակազմում ներառված մասնագետների</w:t>
            </w:r>
          </w:p>
        </w:tc>
      </w:tr>
      <w:tr>
        <w:trPr>
          <w:cantSplit/>
          <w:trHeight w:val="301"/>
        </w:trPr>
        <w:tc>
          <w:tcPr>
            <w:tcW w:w="558" w:type="dxa"/>
            <w:vMerge/>
            <w:vAlign w:val="center"/>
          </w:tcPr>
          <w:p>
            <w:pPr>
              <w:jc w:val="center"/>
              <w:rPr>
                <w:rFonts w:ascii="GHEA Grapalat" w:hAnsi="GHEA Grapalat"/>
                <w:sz w:val="20"/>
                <w:lang w:val="hy-AM"/>
              </w:rPr>
            </w:pPr>
          </w:p>
        </w:tc>
        <w:tc>
          <w:tcPr>
            <w:tcW w:w="1800" w:type="dxa"/>
            <w:vMerge w:val="restart"/>
            <w:vAlign w:val="center"/>
          </w:tcPr>
          <w:p>
            <w:pPr>
              <w:jc w:val="center"/>
              <w:rPr>
                <w:rFonts w:ascii="GHEA Grapalat" w:hAnsi="GHEA Grapalat"/>
                <w:b/>
                <w:bCs/>
                <w:sz w:val="16"/>
                <w:szCs w:val="18"/>
                <w:lang w:val="es-ES"/>
              </w:rPr>
            </w:pPr>
            <w:r>
              <w:rPr>
                <w:rFonts w:ascii="GHEA Grapalat" w:hAnsi="GHEA Grapalat"/>
                <w:b/>
                <w:bCs/>
                <w:sz w:val="16"/>
                <w:szCs w:val="18"/>
                <w:lang w:val="es-ES"/>
              </w:rPr>
              <w:t>անունը, ազգանունը</w:t>
            </w:r>
          </w:p>
        </w:tc>
        <w:tc>
          <w:tcPr>
            <w:tcW w:w="1440" w:type="dxa"/>
            <w:vMerge w:val="restart"/>
            <w:vAlign w:val="center"/>
          </w:tcPr>
          <w:p>
            <w:pPr>
              <w:jc w:val="center"/>
              <w:rPr>
                <w:rFonts w:ascii="GHEA Grapalat" w:hAnsi="GHEA Grapalat"/>
                <w:b/>
                <w:bCs/>
                <w:sz w:val="16"/>
                <w:szCs w:val="18"/>
                <w:lang w:val="es-ES"/>
              </w:rPr>
            </w:pPr>
            <w:r>
              <w:rPr>
                <w:rFonts w:ascii="GHEA Grapalat" w:hAnsi="GHEA Grapalat"/>
                <w:b/>
                <w:bCs/>
                <w:sz w:val="16"/>
                <w:szCs w:val="18"/>
                <w:lang w:val="es-ES"/>
              </w:rPr>
              <w:t>որակավորումը</w:t>
            </w:r>
          </w:p>
        </w:tc>
        <w:tc>
          <w:tcPr>
            <w:tcW w:w="4410" w:type="dxa"/>
            <w:gridSpan w:val="2"/>
            <w:vAlign w:val="center"/>
          </w:tcPr>
          <w:p>
            <w:pPr>
              <w:jc w:val="center"/>
              <w:rPr>
                <w:rFonts w:ascii="GHEA Grapalat" w:hAnsi="GHEA Grapalat"/>
                <w:b/>
                <w:bCs/>
                <w:sz w:val="16"/>
                <w:szCs w:val="18"/>
                <w:lang w:val="es-ES"/>
              </w:rPr>
            </w:pPr>
            <w:r>
              <w:rPr>
                <w:rFonts w:ascii="GHEA Grapalat" w:hAnsi="GHEA Grapalat"/>
                <w:b/>
                <w:bCs/>
                <w:sz w:val="16"/>
                <w:szCs w:val="18"/>
                <w:lang w:val="es-ES"/>
              </w:rPr>
              <w:t>աշխատանքային փորձը</w:t>
            </w:r>
          </w:p>
        </w:tc>
        <w:tc>
          <w:tcPr>
            <w:tcW w:w="1710" w:type="dxa"/>
            <w:vMerge w:val="restart"/>
            <w:vAlign w:val="center"/>
          </w:tcPr>
          <w:p>
            <w:pPr>
              <w:jc w:val="center"/>
              <w:rPr>
                <w:rFonts w:ascii="GHEA Grapalat" w:hAnsi="GHEA Grapalat" w:cs="Arial"/>
                <w:sz w:val="20"/>
              </w:rPr>
            </w:pPr>
            <w:r>
              <w:rPr>
                <w:rFonts w:ascii="GHEA Grapalat" w:hAnsi="GHEA Grapalat"/>
                <w:b/>
                <w:bCs/>
                <w:sz w:val="16"/>
                <w:szCs w:val="18"/>
                <w:lang w:val="es-ES"/>
              </w:rPr>
              <w:t>գործատուի անվանումը</w:t>
            </w:r>
          </w:p>
        </w:tc>
      </w:tr>
      <w:tr>
        <w:trPr>
          <w:cantSplit/>
          <w:trHeight w:val="299"/>
        </w:trPr>
        <w:tc>
          <w:tcPr>
            <w:tcW w:w="558" w:type="dxa"/>
            <w:vMerge/>
            <w:vAlign w:val="center"/>
          </w:tcPr>
          <w:p>
            <w:pPr>
              <w:jc w:val="center"/>
              <w:rPr>
                <w:rFonts w:ascii="GHEA Grapalat" w:hAnsi="GHEA Grapalat"/>
                <w:sz w:val="20"/>
                <w:lang w:val="hy-AM"/>
              </w:rPr>
            </w:pPr>
          </w:p>
        </w:tc>
        <w:tc>
          <w:tcPr>
            <w:tcW w:w="1800" w:type="dxa"/>
            <w:vMerge/>
            <w:vAlign w:val="center"/>
          </w:tcPr>
          <w:p>
            <w:pPr>
              <w:jc w:val="center"/>
              <w:rPr>
                <w:rFonts w:ascii="GHEA Grapalat" w:hAnsi="GHEA Grapalat"/>
                <w:sz w:val="20"/>
                <w:lang w:val="hy-AM"/>
              </w:rPr>
            </w:pPr>
          </w:p>
        </w:tc>
        <w:tc>
          <w:tcPr>
            <w:tcW w:w="1440" w:type="dxa"/>
            <w:vMerge/>
            <w:vAlign w:val="center"/>
          </w:tcPr>
          <w:p>
            <w:pPr>
              <w:jc w:val="center"/>
              <w:rPr>
                <w:rFonts w:ascii="GHEA Grapalat" w:hAnsi="GHEA Grapalat"/>
                <w:b/>
                <w:bCs/>
                <w:sz w:val="16"/>
                <w:szCs w:val="18"/>
                <w:lang w:val="es-ES"/>
              </w:rPr>
            </w:pPr>
          </w:p>
        </w:tc>
        <w:tc>
          <w:tcPr>
            <w:tcW w:w="1980" w:type="dxa"/>
            <w:vAlign w:val="center"/>
          </w:tcPr>
          <w:p>
            <w:pPr>
              <w:jc w:val="center"/>
              <w:rPr>
                <w:rFonts w:ascii="GHEA Grapalat" w:hAnsi="GHEA Grapalat"/>
                <w:b/>
                <w:bCs/>
                <w:sz w:val="16"/>
                <w:szCs w:val="18"/>
                <w:lang w:val="es-ES"/>
              </w:rPr>
            </w:pPr>
            <w:r>
              <w:rPr>
                <w:rFonts w:ascii="GHEA Grapalat" w:hAnsi="GHEA Grapalat"/>
                <w:b/>
                <w:bCs/>
                <w:sz w:val="16"/>
                <w:szCs w:val="18"/>
                <w:lang w:val="es-ES"/>
              </w:rPr>
              <w:t>ժամանակահատվածը</w:t>
            </w:r>
          </w:p>
        </w:tc>
        <w:tc>
          <w:tcPr>
            <w:tcW w:w="2430" w:type="dxa"/>
            <w:vAlign w:val="center"/>
          </w:tcPr>
          <w:p>
            <w:pPr>
              <w:jc w:val="center"/>
              <w:rPr>
                <w:rFonts w:ascii="GHEA Grapalat" w:hAnsi="GHEA Grapalat"/>
                <w:b/>
                <w:bCs/>
                <w:sz w:val="16"/>
                <w:szCs w:val="18"/>
                <w:lang w:val="es-ES"/>
              </w:rPr>
            </w:pPr>
            <w:r>
              <w:rPr>
                <w:rFonts w:ascii="GHEA Grapalat" w:hAnsi="GHEA Grapalat"/>
                <w:b/>
                <w:bCs/>
                <w:sz w:val="16"/>
                <w:szCs w:val="18"/>
                <w:lang w:val="es-ES"/>
              </w:rPr>
              <w:t>գործունեության ոլորտը և կատարած աշխատանքը</w:t>
            </w:r>
          </w:p>
        </w:tc>
        <w:tc>
          <w:tcPr>
            <w:tcW w:w="1710" w:type="dxa"/>
            <w:vMerge/>
            <w:vAlign w:val="center"/>
          </w:tcPr>
          <w:p>
            <w:pPr>
              <w:jc w:val="center"/>
              <w:rPr>
                <w:rFonts w:ascii="GHEA Grapalat" w:hAnsi="GHEA Grapalat"/>
                <w:sz w:val="20"/>
                <w:lang w:val="hy-AM"/>
              </w:rPr>
            </w:pPr>
          </w:p>
        </w:tc>
      </w:tr>
      <w:tr>
        <w:trPr>
          <w:cantSplit/>
        </w:trPr>
        <w:tc>
          <w:tcPr>
            <w:tcW w:w="558" w:type="dxa"/>
          </w:tcPr>
          <w:p>
            <w:pPr>
              <w:jc w:val="center"/>
              <w:rPr>
                <w:rFonts w:ascii="GHEA Grapalat" w:hAnsi="GHEA Grapalat"/>
                <w:sz w:val="20"/>
                <w:lang w:val="es-ES"/>
              </w:rPr>
            </w:pPr>
          </w:p>
        </w:tc>
        <w:tc>
          <w:tcPr>
            <w:tcW w:w="1800" w:type="dxa"/>
          </w:tcPr>
          <w:p>
            <w:pPr>
              <w:jc w:val="center"/>
              <w:rPr>
                <w:rFonts w:ascii="GHEA Grapalat" w:hAnsi="GHEA Grapalat"/>
                <w:sz w:val="20"/>
                <w:lang w:val="hy-AM"/>
              </w:rPr>
            </w:pPr>
          </w:p>
        </w:tc>
        <w:tc>
          <w:tcPr>
            <w:tcW w:w="1440" w:type="dxa"/>
          </w:tcPr>
          <w:p>
            <w:pPr>
              <w:jc w:val="center"/>
              <w:rPr>
                <w:rFonts w:ascii="GHEA Grapalat" w:hAnsi="GHEA Grapalat"/>
                <w:sz w:val="20"/>
                <w:lang w:val="hy-AM"/>
              </w:rPr>
            </w:pPr>
          </w:p>
        </w:tc>
        <w:tc>
          <w:tcPr>
            <w:tcW w:w="1980" w:type="dxa"/>
          </w:tcPr>
          <w:p>
            <w:pPr>
              <w:jc w:val="center"/>
              <w:rPr>
                <w:rFonts w:ascii="GHEA Grapalat" w:hAnsi="GHEA Grapalat"/>
                <w:sz w:val="20"/>
                <w:lang w:val="hy-AM"/>
              </w:rPr>
            </w:pPr>
          </w:p>
        </w:tc>
        <w:tc>
          <w:tcPr>
            <w:tcW w:w="2430" w:type="dxa"/>
          </w:tcPr>
          <w:p>
            <w:pPr>
              <w:jc w:val="center"/>
              <w:rPr>
                <w:rFonts w:ascii="GHEA Grapalat" w:hAnsi="GHEA Grapalat"/>
                <w:sz w:val="20"/>
                <w:lang w:val="hy-AM"/>
              </w:rPr>
            </w:pPr>
          </w:p>
        </w:tc>
        <w:tc>
          <w:tcPr>
            <w:tcW w:w="1710" w:type="dxa"/>
          </w:tcPr>
          <w:p>
            <w:pPr>
              <w:jc w:val="center"/>
              <w:rPr>
                <w:rFonts w:ascii="GHEA Grapalat" w:hAnsi="GHEA Grapalat"/>
                <w:sz w:val="20"/>
                <w:lang w:val="hy-AM"/>
              </w:rPr>
            </w:pPr>
          </w:p>
        </w:tc>
      </w:tr>
      <w:tr>
        <w:trPr>
          <w:cantSplit/>
        </w:trPr>
        <w:tc>
          <w:tcPr>
            <w:tcW w:w="558" w:type="dxa"/>
          </w:tcPr>
          <w:p>
            <w:pPr>
              <w:jc w:val="center"/>
              <w:rPr>
                <w:rFonts w:ascii="GHEA Grapalat" w:hAnsi="GHEA Grapalat"/>
                <w:sz w:val="20"/>
                <w:lang w:val="es-ES"/>
              </w:rPr>
            </w:pPr>
          </w:p>
        </w:tc>
        <w:tc>
          <w:tcPr>
            <w:tcW w:w="1800" w:type="dxa"/>
          </w:tcPr>
          <w:p>
            <w:pPr>
              <w:jc w:val="center"/>
              <w:rPr>
                <w:rFonts w:ascii="GHEA Grapalat" w:hAnsi="GHEA Grapalat"/>
                <w:sz w:val="20"/>
                <w:lang w:val="hy-AM"/>
              </w:rPr>
            </w:pPr>
          </w:p>
        </w:tc>
        <w:tc>
          <w:tcPr>
            <w:tcW w:w="1440" w:type="dxa"/>
          </w:tcPr>
          <w:p>
            <w:pPr>
              <w:jc w:val="center"/>
              <w:rPr>
                <w:rFonts w:ascii="GHEA Grapalat" w:hAnsi="GHEA Grapalat"/>
                <w:sz w:val="20"/>
                <w:lang w:val="hy-AM"/>
              </w:rPr>
            </w:pPr>
          </w:p>
        </w:tc>
        <w:tc>
          <w:tcPr>
            <w:tcW w:w="1980" w:type="dxa"/>
          </w:tcPr>
          <w:p>
            <w:pPr>
              <w:jc w:val="center"/>
              <w:rPr>
                <w:rFonts w:ascii="GHEA Grapalat" w:hAnsi="GHEA Grapalat"/>
                <w:sz w:val="20"/>
                <w:lang w:val="hy-AM"/>
              </w:rPr>
            </w:pPr>
          </w:p>
        </w:tc>
        <w:tc>
          <w:tcPr>
            <w:tcW w:w="2430" w:type="dxa"/>
          </w:tcPr>
          <w:p>
            <w:pPr>
              <w:jc w:val="center"/>
              <w:rPr>
                <w:rFonts w:ascii="GHEA Grapalat" w:hAnsi="GHEA Grapalat"/>
                <w:sz w:val="20"/>
                <w:lang w:val="hy-AM"/>
              </w:rPr>
            </w:pPr>
          </w:p>
        </w:tc>
        <w:tc>
          <w:tcPr>
            <w:tcW w:w="1710" w:type="dxa"/>
          </w:tcPr>
          <w:p>
            <w:pPr>
              <w:jc w:val="center"/>
              <w:rPr>
                <w:rFonts w:ascii="GHEA Grapalat" w:hAnsi="GHEA Grapalat"/>
                <w:sz w:val="20"/>
                <w:lang w:val="hy-AM"/>
              </w:rPr>
            </w:pPr>
          </w:p>
        </w:tc>
      </w:tr>
      <w:tr>
        <w:trPr>
          <w:cantSplit/>
        </w:trPr>
        <w:tc>
          <w:tcPr>
            <w:tcW w:w="558" w:type="dxa"/>
          </w:tcPr>
          <w:p>
            <w:pPr>
              <w:jc w:val="center"/>
              <w:rPr>
                <w:rFonts w:ascii="GHEA Grapalat" w:hAnsi="GHEA Grapalat"/>
                <w:sz w:val="20"/>
                <w:lang w:val="es-ES"/>
              </w:rPr>
            </w:pPr>
          </w:p>
        </w:tc>
        <w:tc>
          <w:tcPr>
            <w:tcW w:w="1800" w:type="dxa"/>
          </w:tcPr>
          <w:p>
            <w:pPr>
              <w:jc w:val="center"/>
              <w:rPr>
                <w:rFonts w:ascii="GHEA Grapalat" w:hAnsi="GHEA Grapalat"/>
                <w:sz w:val="20"/>
                <w:lang w:val="hy-AM"/>
              </w:rPr>
            </w:pPr>
          </w:p>
        </w:tc>
        <w:tc>
          <w:tcPr>
            <w:tcW w:w="1440" w:type="dxa"/>
          </w:tcPr>
          <w:p>
            <w:pPr>
              <w:jc w:val="center"/>
              <w:rPr>
                <w:rFonts w:ascii="GHEA Grapalat" w:hAnsi="GHEA Grapalat"/>
                <w:sz w:val="20"/>
                <w:lang w:val="hy-AM"/>
              </w:rPr>
            </w:pPr>
          </w:p>
        </w:tc>
        <w:tc>
          <w:tcPr>
            <w:tcW w:w="1980" w:type="dxa"/>
          </w:tcPr>
          <w:p>
            <w:pPr>
              <w:jc w:val="center"/>
              <w:rPr>
                <w:rFonts w:ascii="GHEA Grapalat" w:hAnsi="GHEA Grapalat"/>
                <w:sz w:val="20"/>
                <w:lang w:val="hy-AM"/>
              </w:rPr>
            </w:pPr>
          </w:p>
        </w:tc>
        <w:tc>
          <w:tcPr>
            <w:tcW w:w="2430" w:type="dxa"/>
          </w:tcPr>
          <w:p>
            <w:pPr>
              <w:jc w:val="center"/>
              <w:rPr>
                <w:rFonts w:ascii="GHEA Grapalat" w:hAnsi="GHEA Grapalat"/>
                <w:sz w:val="20"/>
                <w:lang w:val="hy-AM"/>
              </w:rPr>
            </w:pPr>
          </w:p>
        </w:tc>
        <w:tc>
          <w:tcPr>
            <w:tcW w:w="1710" w:type="dxa"/>
          </w:tcPr>
          <w:p>
            <w:pPr>
              <w:jc w:val="center"/>
              <w:rPr>
                <w:rFonts w:ascii="GHEA Grapalat" w:hAnsi="GHEA Grapalat"/>
                <w:sz w:val="20"/>
                <w:lang w:val="hy-AM"/>
              </w:rPr>
            </w:pPr>
          </w:p>
        </w:tc>
      </w:tr>
    </w:tbl>
    <w:p>
      <w:pPr>
        <w:tabs>
          <w:tab w:val="left" w:pos="1134"/>
        </w:tabs>
        <w:ind w:firstLine="720"/>
        <w:jc w:val="both"/>
        <w:rPr>
          <w:rFonts w:ascii="GHEA Grapalat" w:hAnsi="GHEA Grapalat"/>
          <w:sz w:val="20"/>
          <w:lang w:val="es-ES"/>
        </w:rPr>
      </w:pPr>
    </w:p>
    <w:p>
      <w:pPr>
        <w:tabs>
          <w:tab w:val="left" w:pos="1134"/>
        </w:tabs>
        <w:ind w:firstLine="720"/>
        <w:jc w:val="both"/>
        <w:rPr>
          <w:rFonts w:ascii="GHEA Grapalat" w:hAnsi="GHEA Grapalat"/>
          <w:sz w:val="20"/>
          <w:lang w:val="es-ES"/>
        </w:rPr>
      </w:pPr>
    </w:p>
    <w:p>
      <w:pPr>
        <w:tabs>
          <w:tab w:val="left" w:pos="1134"/>
        </w:tabs>
        <w:ind w:firstLine="720"/>
        <w:jc w:val="both"/>
        <w:rPr>
          <w:rFonts w:ascii="GHEA Grapalat" w:hAnsi="GHEA Grapalat"/>
          <w:i/>
          <w:sz w:val="18"/>
          <w:lang w:val="es-ES"/>
        </w:rPr>
      </w:pPr>
    </w:p>
    <w:p>
      <w:pPr>
        <w:tabs>
          <w:tab w:val="left" w:pos="1134"/>
        </w:tabs>
        <w:ind w:firstLine="720"/>
        <w:jc w:val="both"/>
        <w:rPr>
          <w:rFonts w:ascii="GHEA Grapalat" w:hAnsi="GHEA Grapalat"/>
          <w:lang w:val="es-ES"/>
        </w:rPr>
      </w:pPr>
    </w:p>
    <w:p>
      <w:pPr>
        <w:jc w:val="both"/>
        <w:rPr>
          <w:rFonts w:ascii="GHEA Grapalat" w:hAnsi="GHEA Grapalat" w:cs="Arial"/>
          <w:sz w:val="20"/>
          <w:szCs w:val="20"/>
          <w:lang w:val="es-ES"/>
        </w:rPr>
      </w:pPr>
    </w:p>
    <w:p>
      <w:pPr>
        <w:jc w:val="both"/>
        <w:rPr>
          <w:rFonts w:ascii="GHEA Grapalat" w:hAnsi="GHEA Grapalat" w:cs="Arial"/>
          <w:sz w:val="20"/>
          <w:szCs w:val="20"/>
          <w:lang w:val="es-ES"/>
        </w:rPr>
      </w:pPr>
      <w:r>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pPr>
        <w:ind w:left="-66"/>
        <w:jc w:val="right"/>
        <w:rPr>
          <w:rFonts w:ascii="GHEA Grapalat" w:hAnsi="GHEA Grapalat"/>
          <w:sz w:val="20"/>
          <w:lang w:val="es-ES"/>
        </w:rPr>
      </w:pPr>
    </w:p>
    <w:p>
      <w:pPr>
        <w:rPr>
          <w:rFonts w:ascii="GHEA Grapalat" w:hAnsi="GHEA Grapalat"/>
          <w:sz w:val="20"/>
          <w:lang w:val="es-ES"/>
        </w:rPr>
      </w:pPr>
    </w:p>
    <w:p>
      <w:pPr>
        <w:rPr>
          <w:rFonts w:ascii="GHEA Grapalat" w:hAnsi="GHEA Grapalat"/>
          <w:sz w:val="20"/>
          <w:lang w:val="es-ES"/>
        </w:rPr>
      </w:pPr>
    </w:p>
    <w:p>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pPr>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 xml:space="preserve">   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t xml:space="preserve">                                                                    </w:t>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pPr>
        <w:jc w:val="right"/>
        <w:rPr>
          <w:rFonts w:ascii="GHEA Grapalat" w:hAnsi="GHEA Grapalat"/>
          <w:sz w:val="20"/>
          <w:lang w:val="hy-AM"/>
        </w:rPr>
      </w:pPr>
      <w:r>
        <w:rPr>
          <w:rFonts w:ascii="GHEA Grapalat" w:hAnsi="GHEA Grapalat"/>
          <w:sz w:val="20"/>
          <w:lang w:val="hy-AM"/>
        </w:rPr>
        <w:t xml:space="preserve">    </w:t>
      </w:r>
    </w:p>
    <w:p>
      <w:pPr>
        <w:pStyle w:val="Heading3"/>
        <w:spacing w:line="240" w:lineRule="auto"/>
        <w:ind w:firstLine="567"/>
        <w:jc w:val="right"/>
        <w:rPr>
          <w:rFonts w:ascii="GHEA Grapalat" w:hAnsi="GHEA Grapalat" w:cs="Sylfaen"/>
          <w:b/>
          <w:i w:val="0"/>
          <w:lang w:val="hy-AM"/>
        </w:rPr>
      </w:pPr>
      <w:r>
        <w:rPr>
          <w:rFonts w:ascii="GHEA Grapalat" w:hAnsi="GHEA Grapalat" w:cs="Sylfaen"/>
          <w:lang w:val="hy-AM"/>
        </w:rPr>
        <w:t>Կ</w:t>
      </w:r>
      <w:r>
        <w:rPr>
          <w:rFonts w:ascii="GHEA Grapalat" w:hAnsi="GHEA Grapalat" w:cs="Arial"/>
          <w:lang w:val="hy-AM"/>
        </w:rPr>
        <w:t xml:space="preserve">. </w:t>
      </w:r>
      <w:r>
        <w:rPr>
          <w:rFonts w:ascii="GHEA Grapalat" w:hAnsi="GHEA Grapalat" w:cs="Sylfaen"/>
          <w:lang w:val="hy-AM"/>
        </w:rPr>
        <w:t>Տ</w:t>
      </w: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pStyle w:val="FootnoteText"/>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pPr>
        <w:pStyle w:val="Heading3"/>
        <w:spacing w:line="240" w:lineRule="auto"/>
        <w:ind w:firstLine="567"/>
        <w:jc w:val="right"/>
        <w:rPr>
          <w:rFonts w:ascii="GHEA Grapalat" w:hAnsi="GHEA Grapalat" w:cs="Sylfaen"/>
          <w:b/>
          <w:i w:val="0"/>
          <w:lang w:val="af-ZA"/>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rPr>
          <w:lang w:val="hy-AM"/>
        </w:rPr>
      </w:pPr>
    </w:p>
    <w:p>
      <w:pPr>
        <w:pStyle w:val="BodyTextIndent3"/>
        <w:spacing w:line="240" w:lineRule="auto"/>
        <w:ind w:firstLine="0"/>
        <w:rPr>
          <w:rFonts w:ascii="GHEA Grapalat" w:hAnsi="GHEA Grapalat" w:cs="Sylfaen"/>
          <w:b/>
          <w:lang w:val="hy-AM"/>
        </w:rPr>
      </w:pPr>
    </w:p>
    <w:p>
      <w:pPr>
        <w:pStyle w:val="BodyTextIndent3"/>
        <w:spacing w:line="240" w:lineRule="auto"/>
        <w:ind w:firstLine="0"/>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1.4**</w:t>
      </w:r>
    </w:p>
    <w:p>
      <w:pPr>
        <w:pStyle w:val="BodyTextIndent3"/>
        <w:spacing w:line="240" w:lineRule="auto"/>
        <w:jc w:val="right"/>
        <w:rPr>
          <w:rFonts w:ascii="GHEA Grapalat" w:hAnsi="GHEA Grapalat" w:cs="Arial"/>
          <w:b/>
          <w:lang w:val="hy-AM"/>
        </w:rPr>
      </w:pPr>
      <w:r>
        <w:rPr>
          <w:rFonts w:ascii="GHEA Grapalat" w:hAnsi="GHEA Grapalat"/>
          <w:sz w:val="24"/>
          <w:szCs w:val="24"/>
          <w:lang w:val="hy-AM"/>
        </w:rPr>
        <w:t>ԱՍՀՆ-ԳՀԽԾՁԲ-26/44</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pPr>
        <w:pStyle w:val="BodyTextIndent3"/>
        <w:spacing w:line="240" w:lineRule="auto"/>
        <w:jc w:val="right"/>
        <w:rPr>
          <w:rFonts w:ascii="GHEA Grapalat" w:hAnsi="GHEA Grapalat" w:cs="Sylfaen"/>
          <w:b/>
          <w:lang w:val="hy-AM"/>
        </w:rPr>
      </w:pPr>
      <w:r>
        <w:rPr>
          <w:rFonts w:ascii="GHEA Grapalat" w:hAnsi="GHEA Grapalat" w:cs="Sylfaen"/>
          <w:b/>
          <w:lang w:val="en-GB"/>
        </w:rPr>
        <w:t>գնանշման հարցման</w:t>
      </w:r>
      <w:r>
        <w:rPr>
          <w:rFonts w:ascii="GHEA Grapalat" w:hAnsi="GHEA Grapalat" w:cs="Arial"/>
          <w:b/>
          <w:lang w:val="hy-AM"/>
        </w:rPr>
        <w:t xml:space="preserve"> </w:t>
      </w:r>
      <w:r>
        <w:rPr>
          <w:rFonts w:ascii="GHEA Grapalat" w:hAnsi="GHEA Grapalat" w:cs="Sylfaen"/>
          <w:b/>
          <w:lang w:val="hy-AM"/>
        </w:rPr>
        <w:t>հրավերի</w:t>
      </w: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ind w:left="360" w:hanging="360"/>
        <w:jc w:val="center"/>
        <w:rPr>
          <w:rFonts w:ascii="GHEA Grapalat" w:eastAsia="GHEA Grapalat" w:hAnsi="GHEA Grapalat" w:cs="GHEA Grapalat"/>
          <w:lang w:val="hy-AM"/>
        </w:rPr>
      </w:pPr>
      <w:r>
        <w:rPr>
          <w:rFonts w:ascii="GHEA Grapalat" w:hAnsi="GHEA Grapalat" w:cs="Sylfaen"/>
          <w:b/>
          <w:lang w:val="hy-AM"/>
        </w:rPr>
        <w:tab/>
      </w:r>
      <w:r>
        <w:rPr>
          <w:rFonts w:ascii="GHEA Grapalat" w:eastAsia="GHEA Grapalat" w:hAnsi="GHEA Grapalat" w:cs="GHEA Grapalat"/>
          <w:lang w:val="hy-AM"/>
        </w:rPr>
        <w:t>ՁԵՎ</w:t>
      </w:r>
    </w:p>
    <w:p>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pPr>
        <w:ind w:left="360" w:hanging="360"/>
        <w:jc w:val="center"/>
        <w:rPr>
          <w:rFonts w:ascii="GHEA Grapalat" w:eastAsia="GHEA Grapalat" w:hAnsi="GHEA Grapalat" w:cs="GHEA Grapalat"/>
          <w:lang w:val="hy-AM"/>
        </w:rPr>
      </w:pPr>
    </w:p>
    <w:p>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Կազմակերպությունը</w:t>
      </w:r>
    </w:p>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 մարմնի ղեկավարի անունը և ազգանունը</w:t>
            </w:r>
          </w:p>
        </w:tc>
        <w:tc>
          <w:tcPr>
            <w:tcW w:w="6180"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պաշտոնը</w:t>
            </w:r>
          </w:p>
        </w:tc>
        <w:tc>
          <w:tcPr>
            <w:tcW w:w="6180"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Հայտարարագրի ստորագրման օրը, ամիսը, տարին</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էջերի քանակը</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pPr>
              <w:spacing w:before="240" w:after="240"/>
              <w:rPr>
                <w:rFonts w:ascii="GHEA Grapalat" w:eastAsia="GHEA Grapalat" w:hAnsi="GHEA Grapalat" w:cs="GHEA Grapalat"/>
              </w:rPr>
            </w:pPr>
          </w:p>
        </w:tc>
      </w:tr>
    </w:tbl>
    <w:p>
      <w:pPr>
        <w:rPr>
          <w:rFonts w:ascii="GHEA Grapalat" w:eastAsia="GHEA Grapalat" w:hAnsi="GHEA Grapalat" w:cs="GHEA Grapalat"/>
        </w:rPr>
      </w:pPr>
    </w:p>
    <w:p>
      <w:pPr>
        <w:rPr>
          <w:rFonts w:ascii="GHEA Grapalat" w:eastAsia="GHEA Grapalat" w:hAnsi="GHEA Grapalat" w:cs="GHEA Grapalat"/>
        </w:rPr>
      </w:pPr>
      <w:r>
        <w:rPr>
          <w:rFonts w:ascii="GHEA Grapalat" w:hAnsi="GHEA Grapalat"/>
        </w:rPr>
        <w:br w:type="page"/>
      </w:r>
    </w:p>
    <w:p>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Բաժնետոմսերի</w:t>
      </w:r>
      <w:r>
        <w:rPr>
          <w:rFonts w:ascii="GHEA Grapalat" w:eastAsia="GHEA Grapalat" w:hAnsi="GHEA Grapalat" w:cs="GHEA Grapalat"/>
          <w:color w:val="000000"/>
        </w:rPr>
        <w:t xml:space="preserve"> </w:t>
      </w:r>
      <w:r>
        <w:rPr>
          <w:rFonts w:ascii="GHEA Grapalat" w:eastAsia="GHEA Grapalat" w:hAnsi="GHEA Grapalat" w:cs="GHEA Grapalat"/>
          <w:b/>
          <w:color w:val="000000"/>
        </w:rPr>
        <w:t>ցուցակման տվյալները</w:t>
      </w:r>
    </w:p>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Ֆոնդային բորսայի անվանումը</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Հղումը բորսայում առկա փաստաթղթերին</w:t>
            </w:r>
          </w:p>
        </w:tc>
        <w:tc>
          <w:tcPr>
            <w:tcW w:w="6180"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 մարմնի ղեկավարի անունը և ազգանունը</w:t>
            </w:r>
          </w:p>
        </w:tc>
        <w:tc>
          <w:tcPr>
            <w:tcW w:w="6180"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78" w:type="dxa"/>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Pr>
                <w:rFonts w:ascii="GHEA Grapalat" w:eastAsia="GHEA Grapalat" w:hAnsi="GHEA Grapalat" w:cs="GHEA Grapalat"/>
              </w:rPr>
              <w:tab/>
              <w:t>Ուղղակի մասնակցություն</w:t>
            </w:r>
          </w:p>
          <w:p>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Pr>
                <w:rFonts w:ascii="GHEA Grapalat" w:eastAsia="GHEA Grapalat" w:hAnsi="GHEA Grapalat" w:cs="GHEA Grapalat"/>
              </w:rPr>
              <w:tab/>
              <w:t>Անուղղակի մասնակցություն</w:t>
            </w:r>
          </w:p>
        </w:tc>
      </w:tr>
    </w:tbl>
    <w:p>
      <w:pPr>
        <w:pBdr>
          <w:top w:val="nil"/>
          <w:left w:val="nil"/>
          <w:bottom w:val="nil"/>
          <w:right w:val="nil"/>
          <w:between w:val="nil"/>
        </w:pBdr>
        <w:spacing w:before="240"/>
        <w:rPr>
          <w:rFonts w:ascii="GHEA Grapalat" w:eastAsia="GHEA Grapalat" w:hAnsi="GHEA Grapalat" w:cs="GHEA Grapalat"/>
        </w:rPr>
      </w:pPr>
      <w:r>
        <w:rPr>
          <w:rFonts w:ascii="GHEA Grapalat" w:hAnsi="GHEA Grapalat"/>
        </w:rPr>
        <w:br w:type="page"/>
      </w:r>
    </w:p>
    <w:p>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Պետության անվանումը</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Համայնքի անվանումը</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80" w:type="dxa"/>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Ուղղակի մասնակցություն</w:t>
            </w:r>
          </w:p>
          <w:p>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Անուղղակի մասնակցություն</w:t>
            </w: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Միջազգային կազմակերպության անվանումը</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80" w:type="dxa"/>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Ուղղակի մասնակցություն</w:t>
            </w:r>
          </w:p>
          <w:p>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Անուղղակի մասնակցություն</w:t>
            </w:r>
          </w:p>
        </w:tc>
      </w:tr>
    </w:tbl>
    <w:p>
      <w:pPr>
        <w:rPr>
          <w:rFonts w:ascii="GHEA Grapalat" w:eastAsia="GHEA Grapalat" w:hAnsi="GHEA Grapalat" w:cs="GHEA Grapalat"/>
          <w:b/>
        </w:rPr>
      </w:pPr>
      <w:r>
        <w:rPr>
          <w:rFonts w:ascii="GHEA Grapalat" w:hAnsi="GHEA Grapalat"/>
        </w:rPr>
        <w:br w:type="page"/>
      </w:r>
    </w:p>
    <w:p>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Իրական շահառուի տվյալները</w:t>
      </w:r>
    </w:p>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Անունը</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Ազգանունը</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Անունը (լատինատառ)</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Ազգանունը (լատինատառ)</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Քաղաքացիությունը</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Ծննդյան օրը, ամիսը, տարին</w:t>
            </w:r>
          </w:p>
        </w:tc>
        <w:tc>
          <w:tcPr>
            <w:tcW w:w="6178"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Փաստաթղթի տեսակը</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Փաստաթղթի համարը</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Տրամադրման օրը, ամիսը, տարին</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Տրամադրող մարմինը</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ՀԾՀ կամ համարժեք համարը</w:t>
            </w:r>
          </w:p>
        </w:tc>
        <w:tc>
          <w:tcPr>
            <w:tcW w:w="6178"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Պետությունը</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Համայնքը</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Վարչատարածքային միավորը</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Պետությունը</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Համայնքը</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Վարչատարածքային միավորը</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Փողոցի անվանումը, շենքը (տունը), բնակարանը</w:t>
            </w:r>
          </w:p>
        </w:tc>
        <w:tc>
          <w:tcPr>
            <w:tcW w:w="6178"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trPr>
          <w:trHeight w:val="924"/>
        </w:trP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ա</w:t>
            </w:r>
            <w:r>
              <w:rPr>
                <w:rFonts w:ascii="Cambria Math" w:eastAsia="Cambria Math" w:hAnsi="Cambria Math" w:cs="Cambria Math"/>
              </w:rPr>
              <w:t>․</w:t>
            </w:r>
            <w:r>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trPr>
          <w:trHeight w:val="684"/>
        </w:trPr>
        <w:tc>
          <w:tcPr>
            <w:tcW w:w="4508"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4508" w:type="dxa"/>
            <w:shd w:val="clear" w:color="auto" w:fill="FFFFFF"/>
            <w:vAlign w:val="center"/>
          </w:tcPr>
          <w:p>
            <w:pPr>
              <w:spacing w:before="240" w:after="240"/>
              <w:rPr>
                <w:rFonts w:ascii="GHEA Grapalat" w:eastAsia="GHEA Grapalat" w:hAnsi="GHEA Grapalat" w:cs="GHEA Grapalat"/>
              </w:rPr>
            </w:pPr>
          </w:p>
        </w:tc>
      </w:tr>
      <w:tr>
        <w:trPr>
          <w:trHeight w:val="1282"/>
        </w:trPr>
        <w:tc>
          <w:tcPr>
            <w:tcW w:w="4508"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4508" w:type="dxa"/>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Ուղղակի մասնակցություն</w:t>
            </w:r>
          </w:p>
          <w:p>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Անուղղակի մասնակցություն</w:t>
            </w:r>
          </w:p>
        </w:tc>
      </w:tr>
      <w:t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բ</w:t>
            </w:r>
            <w:r>
              <w:rPr>
                <w:rFonts w:ascii="Cambria Math" w:eastAsia="Cambria Math" w:hAnsi="Cambria Math" w:cs="Cambria Math"/>
              </w:rPr>
              <w:t>․</w:t>
            </w:r>
            <w:r>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գ</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Pr>
                <w:rFonts w:ascii="GHEA Grapalat" w:hAnsi="GHEA Grapalat"/>
              </w:rPr>
              <w:t xml:space="preserve"> </w:t>
            </w:r>
            <w:r>
              <w:rPr>
                <w:rFonts w:ascii="GHEA Grapalat" w:eastAsia="GHEA Grapalat" w:hAnsi="GHEA Grapalat" w:cs="GHEA Grapalat"/>
              </w:rPr>
              <w:t>այն դեպքում, երբ առկա չէ «ա» և «բ» կետերի պահանջներին համապատասխանող ֆիզիկական անձ</w:t>
            </w: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trPr>
          <w:trHeight w:val="924"/>
        </w:trP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ա</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trPr>
          <w:trHeight w:val="684"/>
        </w:trPr>
        <w:tc>
          <w:tcPr>
            <w:tcW w:w="4508"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4508" w:type="dxa"/>
            <w:shd w:val="clear" w:color="auto" w:fill="auto"/>
            <w:vAlign w:val="center"/>
          </w:tcPr>
          <w:p>
            <w:pPr>
              <w:spacing w:before="240" w:after="240"/>
              <w:rPr>
                <w:rFonts w:ascii="GHEA Grapalat" w:eastAsia="GHEA Grapalat" w:hAnsi="GHEA Grapalat" w:cs="GHEA Grapalat"/>
              </w:rPr>
            </w:pPr>
          </w:p>
        </w:tc>
      </w:tr>
      <w:tr>
        <w:trPr>
          <w:trHeight w:val="1282"/>
        </w:trPr>
        <w:tc>
          <w:tcPr>
            <w:tcW w:w="4508"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4508" w:type="dxa"/>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Ուղղակի մասնակցություն</w:t>
            </w:r>
          </w:p>
          <w:p>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Անուղղակի մասնակցություն</w:t>
            </w:r>
          </w:p>
        </w:tc>
      </w:tr>
      <w:t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բ</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գ</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դ</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ե</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Իրական շահառու դառնալու օրը, ամիսը, տարին</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 xml:space="preserve">Առանձին </w:t>
            </w:r>
          </w:p>
          <w:p>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Փոխկապակցված անձանց հետ համատեղ</w:t>
            </w: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Ընդերքօգտագործման ոլորտի հաշվետու կազմակերպության իրական շահառուն </w:t>
            </w:r>
            <w:r>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Այո</w:t>
            </w:r>
          </w:p>
          <w:p>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Ոչ</w:t>
            </w: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Էլ</w:t>
            </w:r>
            <w:r>
              <w:rPr>
                <w:rFonts w:ascii="Cambria Math" w:eastAsia="Cambria Math" w:hAnsi="Cambria Math" w:cs="Cambria Math"/>
                <w:color w:val="000000"/>
              </w:rPr>
              <w:t>․</w:t>
            </w:r>
            <w:r>
              <w:rPr>
                <w:rFonts w:ascii="GHEA Grapalat" w:eastAsia="GHEA Grapalat" w:hAnsi="GHEA Grapalat" w:cs="GHEA Grapalat"/>
                <w:color w:val="000000"/>
              </w:rPr>
              <w:t xml:space="preserve"> փոստի հասցեն</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Հեռախոսահամարը</w:t>
            </w:r>
          </w:p>
        </w:tc>
        <w:tc>
          <w:tcPr>
            <w:tcW w:w="6180" w:type="dxa"/>
            <w:vAlign w:val="center"/>
          </w:tcPr>
          <w:p>
            <w:pPr>
              <w:spacing w:before="240" w:after="240"/>
              <w:rPr>
                <w:rFonts w:ascii="GHEA Grapalat" w:eastAsia="GHEA Grapalat" w:hAnsi="GHEA Grapalat" w:cs="GHEA Grapalat"/>
              </w:rPr>
            </w:pPr>
          </w:p>
        </w:tc>
      </w:tr>
    </w:tbl>
    <w:p>
      <w:pPr>
        <w:pBdr>
          <w:top w:val="nil"/>
          <w:left w:val="nil"/>
          <w:bottom w:val="nil"/>
          <w:right w:val="nil"/>
          <w:between w:val="nil"/>
        </w:pBdr>
        <w:ind w:left="792"/>
        <w:rPr>
          <w:rFonts w:ascii="GHEA Grapalat" w:eastAsia="GHEA Grapalat" w:hAnsi="GHEA Grapalat" w:cs="GHEA Grapalat"/>
          <w:i/>
          <w:color w:val="000000"/>
        </w:rPr>
      </w:pPr>
      <w:r>
        <w:rPr>
          <w:rFonts w:ascii="GHEA Grapalat" w:hAnsi="GHEA Grapalat"/>
        </w:rPr>
        <w:br w:type="page"/>
      </w:r>
    </w:p>
    <w:p>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Միջանկյալ իրավաբանական անձինք</w:t>
      </w:r>
    </w:p>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 մարմնի ղեկավարի անունը և ազգանունը</w:t>
            </w:r>
          </w:p>
        </w:tc>
        <w:tc>
          <w:tcPr>
            <w:tcW w:w="6180"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rPr>
          <w:trHeight w:val="853"/>
        </w:trPr>
        <w:tc>
          <w:tcPr>
            <w:tcW w:w="2835" w:type="dxa"/>
            <w:vMerge w:val="restart"/>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pPr>
              <w:spacing w:before="240" w:after="24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pPr>
              <w:spacing w:before="240" w:after="24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pPr>
              <w:spacing w:before="240" w:after="24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pPr>
              <w:spacing w:before="240" w:after="24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Ֆոնդային բորսայի անվանումը</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Հղումը բորսայում առկա փաստաթղթերին</w:t>
            </w:r>
          </w:p>
        </w:tc>
        <w:tc>
          <w:tcPr>
            <w:tcW w:w="6180" w:type="dxa"/>
            <w:vAlign w:val="center"/>
          </w:tcPr>
          <w:p>
            <w:pPr>
              <w:spacing w:before="240" w:after="240"/>
              <w:rPr>
                <w:rFonts w:ascii="GHEA Grapalat" w:eastAsia="GHEA Grapalat" w:hAnsi="GHEA Grapalat" w:cs="GHEA Grapalat"/>
              </w:rPr>
            </w:pPr>
          </w:p>
        </w:tc>
      </w:tr>
    </w:tbl>
    <w:p>
      <w:p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lastRenderedPageBreak/>
        <w:br w:type="page"/>
      </w:r>
    </w:p>
    <w:p>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Լրացուցիչ նշումներ</w:t>
      </w:r>
    </w:p>
    <w:p>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tc>
          <w:tcPr>
            <w:tcW w:w="9016" w:type="dxa"/>
            <w:shd w:val="clear" w:color="auto" w:fill="DBE5F1" w:themeFill="accent1" w:themeFillTint="33"/>
          </w:tcPr>
          <w:p>
            <w:p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trPr>
          <w:trHeight w:val="10187"/>
        </w:trPr>
        <w:tc>
          <w:tcPr>
            <w:tcW w:w="9016" w:type="dxa"/>
          </w:tcPr>
          <w:p>
            <w:pPr>
              <w:rPr>
                <w:rFonts w:ascii="GHEA Grapalat" w:eastAsia="GHEA Grapalat" w:hAnsi="GHEA Grapalat" w:cs="GHEA Grapalat"/>
                <w:b/>
                <w:color w:val="000000"/>
              </w:rPr>
            </w:pPr>
          </w:p>
        </w:tc>
      </w:tr>
    </w:tbl>
    <w:p>
      <w:pPr>
        <w:pBdr>
          <w:top w:val="nil"/>
          <w:left w:val="nil"/>
          <w:bottom w:val="nil"/>
          <w:right w:val="nil"/>
          <w:between w:val="nil"/>
        </w:pBdr>
        <w:rPr>
          <w:rFonts w:ascii="GHEA Grapalat" w:eastAsia="GHEA Grapalat" w:hAnsi="GHEA Grapalat" w:cs="GHEA Grapalat"/>
          <w:b/>
          <w:color w:val="000000"/>
        </w:rPr>
      </w:pPr>
    </w:p>
    <w:p>
      <w:pPr>
        <w:pStyle w:val="BodyTextIndent3"/>
        <w:spacing w:line="240" w:lineRule="auto"/>
        <w:jc w:val="right"/>
        <w:rPr>
          <w:rFonts w:ascii="GHEA Grapalat" w:hAnsi="GHEA Grapalat" w:cs="Arial"/>
          <w:b/>
        </w:rPr>
      </w:pPr>
    </w:p>
    <w:p>
      <w:pPr>
        <w:pStyle w:val="BodyTextIndent3"/>
        <w:spacing w:line="240" w:lineRule="auto"/>
        <w:ind w:firstLine="0"/>
        <w:jc w:val="left"/>
        <w:rPr>
          <w:rFonts w:ascii="GHEA Grapalat" w:hAnsi="GHEA Grapalat"/>
          <w:i/>
          <w:sz w:val="16"/>
          <w:szCs w:val="16"/>
          <w:lang w:val="hy-AM"/>
        </w:rPr>
      </w:pPr>
    </w:p>
    <w:p>
      <w:pPr>
        <w:pStyle w:val="BodyTextIndent3"/>
        <w:spacing w:line="240" w:lineRule="auto"/>
        <w:ind w:firstLine="0"/>
        <w:jc w:val="left"/>
        <w:rPr>
          <w:rFonts w:ascii="GHEA Grapalat" w:hAnsi="GHEA Grapalat"/>
          <w:i/>
          <w:sz w:val="16"/>
          <w:szCs w:val="16"/>
          <w:lang w:val="hy-AM"/>
        </w:rPr>
      </w:pPr>
    </w:p>
    <w:p>
      <w:pPr>
        <w:pStyle w:val="BodyTextIndent3"/>
        <w:spacing w:line="240" w:lineRule="auto"/>
        <w:ind w:firstLine="0"/>
        <w:jc w:val="left"/>
        <w:rPr>
          <w:rFonts w:ascii="GHEA Grapalat" w:hAnsi="GHEA Grapalat"/>
          <w:i/>
          <w:sz w:val="16"/>
          <w:szCs w:val="16"/>
          <w:lang w:val="hy-AM"/>
        </w:rPr>
      </w:pPr>
    </w:p>
    <w:p>
      <w:pPr>
        <w:pStyle w:val="BodyTextIndent3"/>
        <w:spacing w:line="240" w:lineRule="auto"/>
        <w:ind w:firstLine="0"/>
        <w:jc w:val="left"/>
        <w:rPr>
          <w:rFonts w:ascii="GHEA Grapalat" w:hAnsi="GHEA Grapalat"/>
          <w:i/>
          <w:sz w:val="16"/>
          <w:szCs w:val="16"/>
          <w:lang w:val="hy-AM"/>
        </w:rPr>
      </w:pPr>
    </w:p>
    <w:p>
      <w:pPr>
        <w:pStyle w:val="BodyTextIndent3"/>
        <w:spacing w:line="240" w:lineRule="auto"/>
        <w:ind w:firstLine="0"/>
        <w:jc w:val="left"/>
        <w:rPr>
          <w:rFonts w:ascii="GHEA Grapalat" w:hAnsi="GHEA Grapalat"/>
          <w:b/>
          <w:lang w:val="hy-AM"/>
        </w:rPr>
      </w:pPr>
    </w:p>
    <w:p>
      <w:pPr>
        <w:pStyle w:val="BodyTextIndent3"/>
        <w:spacing w:line="240" w:lineRule="auto"/>
        <w:ind w:firstLine="0"/>
        <w:jc w:val="left"/>
        <w:rPr>
          <w:rFonts w:ascii="GHEA Grapalat" w:hAnsi="GHEA Grapalat"/>
          <w:b/>
          <w:lang w:val="hy-AM"/>
        </w:rPr>
      </w:pPr>
    </w:p>
    <w:p>
      <w:pPr>
        <w:pStyle w:val="BodyTextIndent3"/>
        <w:spacing w:line="240" w:lineRule="auto"/>
        <w:ind w:firstLine="0"/>
        <w:jc w:val="left"/>
        <w:rPr>
          <w:rFonts w:ascii="GHEA Grapalat" w:hAnsi="GHEA Grapalat"/>
          <w:b/>
          <w:lang w:val="hy-AM"/>
        </w:rPr>
      </w:pPr>
    </w:p>
    <w:p>
      <w:pPr>
        <w:pStyle w:val="BodyTextIndent3"/>
        <w:spacing w:line="240" w:lineRule="auto"/>
        <w:ind w:firstLine="0"/>
        <w:jc w:val="left"/>
        <w:rPr>
          <w:rFonts w:ascii="GHEA Grapalat" w:hAnsi="GHEA Grapalat"/>
          <w:b/>
          <w:lang w:val="hy-AM"/>
        </w:rPr>
      </w:pPr>
    </w:p>
    <w:p>
      <w:pPr>
        <w:spacing w:line="360" w:lineRule="auto"/>
        <w:jc w:val="center"/>
        <w:rPr>
          <w:rFonts w:ascii="GHEA Grapalat" w:eastAsia="GHEA Grapalat" w:hAnsi="GHEA Grapalat" w:cs="GHEA Grapalat"/>
          <w:b/>
        </w:rPr>
      </w:pPr>
    </w:p>
    <w:p>
      <w:pPr>
        <w:spacing w:line="360" w:lineRule="auto"/>
        <w:jc w:val="center"/>
        <w:rPr>
          <w:rFonts w:ascii="GHEA Grapalat" w:eastAsia="GHEA Grapalat" w:hAnsi="GHEA Grapalat" w:cs="GHEA Grapalat"/>
          <w:b/>
        </w:rPr>
      </w:pPr>
    </w:p>
    <w:p>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pPr>
        <w:numPr>
          <w:ilvl w:val="1"/>
          <w:numId w:val="3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Pr>
          <w:rFonts w:ascii="GHEA Grapalat" w:eastAsia="GHEA Grapalat" w:hAnsi="GHEA Grapalat" w:cs="GHEA Grapalat"/>
          <w:lang w:val="hy-AM"/>
        </w:rPr>
        <w:t xml:space="preserve">սույն ընթացակարգի </w:t>
      </w:r>
      <w:r>
        <w:rPr>
          <w:rFonts w:ascii="GHEA Grapalat" w:eastAsia="GHEA Grapalat" w:hAnsi="GHEA Grapalat" w:cs="GHEA Grapalat"/>
        </w:rPr>
        <w:t>հայտում ներառվող փաստաթղթերը.</w:t>
      </w:r>
    </w:p>
    <w:p>
      <w:pPr>
        <w:numPr>
          <w:ilvl w:val="1"/>
          <w:numId w:val="3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pPr>
        <w:spacing w:line="276" w:lineRule="auto"/>
        <w:ind w:firstLine="567"/>
        <w:jc w:val="both"/>
        <w:rPr>
          <w:rFonts w:ascii="GHEA Grapalat" w:eastAsia="GHEA Grapalat" w:hAnsi="GHEA Grapalat" w:cs="GHEA Grapalat"/>
        </w:rPr>
      </w:pPr>
    </w:p>
    <w:p>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pPr>
        <w:pBdr>
          <w:top w:val="nil"/>
          <w:left w:val="nil"/>
          <w:bottom w:val="nil"/>
          <w:right w:val="nil"/>
          <w:between w:val="nil"/>
        </w:pBdr>
        <w:spacing w:line="360" w:lineRule="auto"/>
        <w:ind w:firstLine="567"/>
        <w:jc w:val="both"/>
        <w:rPr>
          <w:rFonts w:ascii="GHEA Grapalat" w:eastAsia="GHEA Grapalat" w:hAnsi="GHEA Grapalat" w:cs="GHEA Grapalat"/>
        </w:rPr>
      </w:pPr>
    </w:p>
    <w:p>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pPr>
        <w:pBdr>
          <w:top w:val="nil"/>
          <w:left w:val="nil"/>
          <w:bottom w:val="nil"/>
          <w:right w:val="nil"/>
          <w:between w:val="nil"/>
        </w:pBdr>
        <w:spacing w:line="360" w:lineRule="auto"/>
        <w:ind w:left="1789" w:firstLine="567"/>
        <w:jc w:val="both"/>
        <w:rPr>
          <w:rFonts w:ascii="GHEA Grapalat" w:eastAsia="GHEA Grapalat" w:hAnsi="GHEA Grapalat" w:cs="GHEA Grapalat"/>
        </w:rPr>
      </w:pPr>
    </w:p>
    <w:p>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 xml:space="preserve"> 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 xml:space="preserve"> 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ascii="Cambria Math" w:eastAsia="Cambria Math" w:hAnsi="Cambria Math" w:cs="Cambria Math"/>
        </w:rPr>
        <w:t>․</w:t>
      </w:r>
      <w:r>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Pr>
          <w:rFonts w:ascii="Cambria Math" w:eastAsia="GHEA Grapalat" w:hAnsi="Cambria Math" w:cs="GHEA Grapalat"/>
        </w:rPr>
        <w:t>․</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pPr>
        <w:pBdr>
          <w:top w:val="nil"/>
          <w:left w:val="nil"/>
          <w:bottom w:val="nil"/>
          <w:right w:val="nil"/>
          <w:between w:val="nil"/>
        </w:pBdr>
        <w:spacing w:line="360" w:lineRule="auto"/>
        <w:ind w:left="1789" w:firstLine="567"/>
        <w:jc w:val="both"/>
        <w:rPr>
          <w:rFonts w:ascii="GHEA Grapalat" w:eastAsia="GHEA Grapalat" w:hAnsi="GHEA Grapalat" w:cs="GHEA Grapalat"/>
        </w:rPr>
      </w:pPr>
    </w:p>
    <w:p>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pPr>
        <w:pBdr>
          <w:top w:val="nil"/>
          <w:left w:val="nil"/>
          <w:bottom w:val="nil"/>
          <w:right w:val="nil"/>
          <w:between w:val="nil"/>
        </w:pBdr>
        <w:spacing w:line="360" w:lineRule="auto"/>
        <w:ind w:left="1789" w:firstLine="567"/>
        <w:jc w:val="both"/>
        <w:rPr>
          <w:rFonts w:ascii="GHEA Grapalat" w:eastAsia="GHEA Grapalat" w:hAnsi="GHEA Grapalat" w:cs="GHEA Grapalat"/>
        </w:rPr>
      </w:pPr>
    </w:p>
    <w:p>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1.4</w:t>
      </w:r>
      <w:r>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pPr>
        <w:pStyle w:val="BodyTextIndent3"/>
        <w:spacing w:line="240" w:lineRule="auto"/>
        <w:ind w:left="360" w:firstLine="0"/>
        <w:rPr>
          <w:rFonts w:ascii="GHEA Grapalat" w:hAnsi="GHEA Grapalat" w:cs="Arial"/>
          <w:b/>
          <w:lang w:val="hy-AM"/>
        </w:rPr>
      </w:pPr>
      <w:r>
        <w:rPr>
          <w:rFonts w:ascii="GHEA Grapalat" w:hAnsi="GHEA Grapalat"/>
          <w:b/>
          <w:lang w:val="hy-AM"/>
        </w:rPr>
        <w:br w:type="page"/>
      </w:r>
    </w:p>
    <w:p>
      <w:pPr>
        <w:pStyle w:val="BodyTextIndent3"/>
        <w:spacing w:line="240" w:lineRule="auto"/>
        <w:jc w:val="left"/>
        <w:rPr>
          <w:rFonts w:ascii="GHEA Grapalat" w:hAnsi="GHEA Grapalat" w:cs="Sylfaen"/>
          <w:b/>
          <w:lang w:val="hy-AM"/>
        </w:rPr>
      </w:pPr>
    </w:p>
    <w:p>
      <w:pPr>
        <w:pStyle w:val="BodyTextIndent3"/>
        <w:spacing w:line="240" w:lineRule="auto"/>
        <w:ind w:firstLine="0"/>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2</w:t>
      </w:r>
    </w:p>
    <w:p>
      <w:pPr>
        <w:pStyle w:val="BodyTextIndent3"/>
        <w:spacing w:line="240" w:lineRule="auto"/>
        <w:jc w:val="right"/>
        <w:rPr>
          <w:rFonts w:ascii="GHEA Grapalat" w:hAnsi="GHEA Grapalat" w:cs="Arial"/>
          <w:b/>
          <w:lang w:val="hy-AM"/>
        </w:rPr>
      </w:pPr>
      <w:r>
        <w:rPr>
          <w:rFonts w:ascii="GHEA Grapalat" w:hAnsi="GHEA Grapalat"/>
          <w:sz w:val="24"/>
          <w:szCs w:val="24"/>
          <w:lang w:val="hy-AM"/>
        </w:rPr>
        <w:t>ԱՍՀՆ-ԳՀԽԾՁԲ-26/44</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pPr>
        <w:pStyle w:val="BodyTextIndent3"/>
        <w:spacing w:line="240" w:lineRule="auto"/>
        <w:jc w:val="right"/>
        <w:rPr>
          <w:rFonts w:ascii="GHEA Grapalat" w:hAnsi="GHEA Grapalat" w:cs="Arial"/>
          <w:b/>
          <w:lang w:val="hy-AM"/>
        </w:rPr>
      </w:pPr>
      <w:r>
        <w:rPr>
          <w:rFonts w:ascii="GHEA Grapalat" w:hAnsi="GHEA Grapalat" w:cs="Sylfaen"/>
          <w:b/>
          <w:lang w:val="en-GB"/>
        </w:rPr>
        <w:t>գնանշման հարցման</w:t>
      </w:r>
      <w:r>
        <w:rPr>
          <w:rFonts w:ascii="GHEA Grapalat" w:hAnsi="GHEA Grapalat" w:cs="Arial"/>
          <w:b/>
          <w:lang w:val="hy-AM"/>
        </w:rPr>
        <w:t xml:space="preserve"> </w:t>
      </w:r>
      <w:r>
        <w:rPr>
          <w:rFonts w:ascii="GHEA Grapalat" w:hAnsi="GHEA Grapalat" w:cs="Sylfaen"/>
          <w:b/>
          <w:lang w:val="hy-AM"/>
        </w:rPr>
        <w:t>հրավերի</w:t>
      </w:r>
    </w:p>
    <w:p>
      <w:pPr>
        <w:rPr>
          <w:rFonts w:ascii="GHEA Grapalat" w:hAnsi="GHEA Grapalat"/>
          <w:lang w:val="hy-AM"/>
        </w:rPr>
      </w:pPr>
    </w:p>
    <w:p>
      <w:pPr>
        <w:ind w:firstLine="567"/>
        <w:jc w:val="center"/>
        <w:rPr>
          <w:rFonts w:ascii="GHEA Grapalat" w:hAnsi="GHEA Grapalat"/>
          <w:sz w:val="20"/>
          <w:lang w:val="hy-AM"/>
        </w:rPr>
      </w:pPr>
    </w:p>
    <w:p>
      <w:pPr>
        <w:ind w:left="-66"/>
        <w:jc w:val="center"/>
        <w:rPr>
          <w:rFonts w:ascii="GHEA Grapalat" w:hAnsi="GHEA Grapalat"/>
          <w:b/>
          <w:sz w:val="20"/>
          <w:lang w:val="hy-AM"/>
        </w:rPr>
      </w:pPr>
      <w:r>
        <w:rPr>
          <w:rFonts w:ascii="GHEA Grapalat" w:hAnsi="GHEA Grapalat"/>
          <w:b/>
          <w:sz w:val="20"/>
          <w:lang w:val="hy-AM"/>
        </w:rPr>
        <w:t>Գ Ն Ա Յ Ի Ն   Ա Ռ Ա Ջ Ա Ր Կ</w:t>
      </w:r>
    </w:p>
    <w:p>
      <w:pPr>
        <w:ind w:firstLine="567"/>
        <w:rPr>
          <w:rFonts w:ascii="GHEA Grapalat" w:hAnsi="GHEA Grapalat"/>
          <w:lang w:val="hy-AM"/>
        </w:rPr>
      </w:pPr>
    </w:p>
    <w:p>
      <w:pPr>
        <w:ind w:firstLine="567"/>
        <w:jc w:val="both"/>
        <w:rPr>
          <w:rFonts w:ascii="GHEA Grapalat" w:hAnsi="GHEA Grapalat" w:cs="Arial"/>
          <w:lang w:val="hy-AM"/>
        </w:rPr>
      </w:pPr>
      <w:r>
        <w:rPr>
          <w:rFonts w:ascii="GHEA Grapalat" w:hAnsi="GHEA Grapalat" w:cs="Arial"/>
          <w:sz w:val="20"/>
          <w:szCs w:val="20"/>
          <w:lang w:val="es-ES"/>
        </w:rPr>
        <w:t>Ուսումնասիրելով ԱՍՀՆ-ԳՀԽԾՁԲ-26/44* ծածկագրով գնանշման հարցման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pPr>
        <w:ind w:firstLine="567"/>
        <w:jc w:val="both"/>
        <w:rPr>
          <w:rFonts w:ascii="GHEA Grapalat" w:hAnsi="GHEA Grapalat" w:cs="Arial"/>
        </w:rPr>
      </w:pPr>
      <w:bookmarkStart w:id="18" w:name="_Hlk23147299"/>
      <w:r>
        <w:rPr>
          <w:rFonts w:ascii="GHEA Grapalat" w:hAnsi="GHEA Grapalat" w:cs="Sylfaen"/>
          <w:vertAlign w:val="superscript"/>
          <w:lang w:val="hy-AM"/>
        </w:rPr>
        <w:t xml:space="preserve">                                                                                     մասնակցի անվանումը</w:t>
      </w:r>
    </w:p>
    <w:bookmarkEnd w:id="18"/>
    <w:p>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trPr>
          <w:cantSplit/>
          <w:trHeight w:val="916"/>
          <w:jc w:val="center"/>
        </w:trPr>
        <w:tc>
          <w:tcPr>
            <w:tcW w:w="1136" w:type="dxa"/>
            <w:tcBorders>
              <w:top w:val="single" w:sz="4" w:space="0" w:color="auto"/>
              <w:left w:val="single" w:sz="4" w:space="0" w:color="auto"/>
              <w:right w:val="single" w:sz="4" w:space="0" w:color="auto"/>
            </w:tcBorders>
            <w:vAlign w:val="center"/>
          </w:tcPr>
          <w:p>
            <w:pPr>
              <w:jc w:val="center"/>
              <w:rPr>
                <w:rFonts w:ascii="GHEA Grapalat" w:hAnsi="GHEA Grapalat"/>
                <w:b/>
                <w:bCs/>
                <w:sz w:val="16"/>
                <w:szCs w:val="18"/>
                <w:lang w:val="es-ES"/>
              </w:rPr>
            </w:pPr>
            <w:r>
              <w:rPr>
                <w:rFonts w:ascii="GHEA Grapalat" w:hAnsi="GHEA Grapalat"/>
                <w:b/>
                <w:bCs/>
                <w:sz w:val="16"/>
                <w:szCs w:val="18"/>
                <w:lang w:val="es-ES"/>
              </w:rPr>
              <w:t>Չափա-</w:t>
            </w:r>
          </w:p>
          <w:p>
            <w:pPr>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pPr>
              <w:jc w:val="center"/>
              <w:rPr>
                <w:rFonts w:ascii="GHEA Grapalat" w:hAnsi="GHEA Grapalat"/>
                <w:b/>
                <w:bCs/>
                <w:sz w:val="16"/>
                <w:szCs w:val="18"/>
                <w:lang w:val="es-ES"/>
              </w:rPr>
            </w:pPr>
            <w:r>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pPr>
              <w:jc w:val="center"/>
              <w:rPr>
                <w:rFonts w:ascii="GHEA Grapalat" w:hAnsi="GHEA Grapalat"/>
                <w:b/>
                <w:bCs/>
                <w:sz w:val="16"/>
                <w:szCs w:val="18"/>
                <w:lang w:val="es-ES"/>
              </w:rPr>
            </w:pPr>
            <w:r>
              <w:rPr>
                <w:rFonts w:ascii="GHEA Grapalat" w:hAnsi="GHEA Grapalat"/>
                <w:b/>
                <w:color w:val="000000"/>
                <w:sz w:val="16"/>
                <w:szCs w:val="16"/>
                <w:shd w:val="clear" w:color="auto" w:fill="FFFFFF"/>
              </w:rPr>
              <w:t>Արժեք</w:t>
            </w:r>
            <w:r>
              <w:rPr>
                <w:rFonts w:ascii="GHEA Grapalat" w:hAnsi="GHEA Grapalat"/>
                <w:b/>
                <w:color w:val="000000"/>
                <w:sz w:val="16"/>
                <w:szCs w:val="16"/>
                <w:shd w:val="clear" w:color="auto" w:fill="FFFFFF"/>
                <w:lang w:val="es-ES"/>
              </w:rPr>
              <w:t xml:space="preserve"> (</w:t>
            </w:r>
            <w:r>
              <w:rPr>
                <w:rFonts w:ascii="GHEA Grapalat" w:hAnsi="GHEA Grapalat"/>
                <w:color w:val="000000"/>
                <w:sz w:val="16"/>
                <w:szCs w:val="16"/>
                <w:shd w:val="clear" w:color="auto" w:fill="FFFFFF"/>
              </w:rPr>
              <w:t>ինքնարժեքի</w:t>
            </w:r>
            <w:r>
              <w:rPr>
                <w:rFonts w:ascii="GHEA Grapalat" w:hAnsi="GHEA Grapalat"/>
                <w:color w:val="000000"/>
                <w:sz w:val="16"/>
                <w:szCs w:val="16"/>
                <w:shd w:val="clear" w:color="auto" w:fill="FFFFFF"/>
                <w:lang w:val="es-ES"/>
              </w:rPr>
              <w:t xml:space="preserve"> </w:t>
            </w:r>
            <w:r>
              <w:rPr>
                <w:rFonts w:ascii="GHEA Grapalat" w:hAnsi="GHEA Grapalat"/>
                <w:color w:val="000000"/>
                <w:sz w:val="16"/>
                <w:szCs w:val="16"/>
                <w:shd w:val="clear" w:color="auto" w:fill="FFFFFF"/>
              </w:rPr>
              <w:t>և</w:t>
            </w:r>
            <w:r>
              <w:rPr>
                <w:rFonts w:ascii="GHEA Grapalat" w:hAnsi="GHEA Grapalat"/>
                <w:color w:val="000000"/>
                <w:sz w:val="16"/>
                <w:szCs w:val="16"/>
                <w:shd w:val="clear" w:color="auto" w:fill="FFFFFF"/>
                <w:lang w:val="es-ES"/>
              </w:rPr>
              <w:t xml:space="preserve"> </w:t>
            </w:r>
            <w:r>
              <w:rPr>
                <w:rFonts w:ascii="GHEA Grapalat" w:hAnsi="GHEA Grapalat"/>
                <w:color w:val="000000"/>
                <w:sz w:val="16"/>
                <w:szCs w:val="16"/>
                <w:shd w:val="clear" w:color="auto" w:fill="FFFFFF"/>
              </w:rPr>
              <w:t>կանխատեսվող</w:t>
            </w:r>
            <w:r>
              <w:rPr>
                <w:rFonts w:ascii="GHEA Grapalat" w:hAnsi="GHEA Grapalat"/>
                <w:color w:val="000000"/>
                <w:sz w:val="16"/>
                <w:szCs w:val="16"/>
                <w:shd w:val="clear" w:color="auto" w:fill="FFFFFF"/>
                <w:lang w:val="es-ES"/>
              </w:rPr>
              <w:t xml:space="preserve"> </w:t>
            </w:r>
            <w:r>
              <w:rPr>
                <w:rFonts w:ascii="GHEA Grapalat" w:hAnsi="GHEA Grapalat"/>
                <w:color w:val="000000"/>
                <w:sz w:val="16"/>
                <w:szCs w:val="16"/>
                <w:shd w:val="clear" w:color="auto" w:fill="FFFFFF"/>
              </w:rPr>
              <w:t>շահույթի</w:t>
            </w:r>
            <w:r>
              <w:rPr>
                <w:rFonts w:ascii="GHEA Grapalat" w:hAnsi="GHEA Grapalat"/>
                <w:color w:val="000000"/>
                <w:sz w:val="16"/>
                <w:szCs w:val="16"/>
                <w:shd w:val="clear" w:color="auto" w:fill="FFFFFF"/>
                <w:lang w:val="es-ES"/>
              </w:rPr>
              <w:t xml:space="preserve"> </w:t>
            </w:r>
            <w:r>
              <w:rPr>
                <w:rFonts w:ascii="GHEA Grapalat" w:hAnsi="GHEA Grapalat"/>
                <w:color w:val="000000"/>
                <w:sz w:val="16"/>
                <w:szCs w:val="16"/>
                <w:shd w:val="clear" w:color="auto" w:fill="FFFFFF"/>
              </w:rPr>
              <w:t>հանրագումարը</w:t>
            </w:r>
            <w:r>
              <w:rPr>
                <w:rFonts w:ascii="GHEA Grapalat" w:hAnsi="GHEA Grapalat"/>
                <w:color w:val="000000"/>
                <w:sz w:val="18"/>
                <w:szCs w:val="18"/>
                <w:shd w:val="clear" w:color="auto" w:fill="FFFFFF"/>
                <w:lang w:val="es-ES"/>
              </w:rPr>
              <w:t>)</w:t>
            </w:r>
            <w:r>
              <w:rPr>
                <w:rFonts w:ascii="GHEA Grapalat" w:hAnsi="GHEA Grapalat"/>
                <w:color w:val="000000"/>
                <w:shd w:val="clear" w:color="auto" w:fill="FFFFFF"/>
                <w:lang w:val="es-ES"/>
              </w:rPr>
              <w:t xml:space="preserve"> </w:t>
            </w:r>
            <w:r>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pPr>
              <w:jc w:val="center"/>
              <w:rPr>
                <w:rFonts w:ascii="GHEA Grapalat" w:hAnsi="GHEA Grapalat"/>
                <w:b/>
                <w:bCs/>
                <w:sz w:val="16"/>
                <w:szCs w:val="18"/>
                <w:lang w:val="es-ES"/>
              </w:rPr>
            </w:pPr>
            <w:r>
              <w:rPr>
                <w:rFonts w:ascii="GHEA Grapalat" w:hAnsi="GHEA Grapalat"/>
                <w:b/>
                <w:bCs/>
                <w:sz w:val="16"/>
                <w:szCs w:val="18"/>
                <w:lang w:val="es-ES"/>
              </w:rPr>
              <w:t>ԱԱՀ**</w:t>
            </w:r>
          </w:p>
          <w:p>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pPr>
              <w:jc w:val="center"/>
              <w:rPr>
                <w:rFonts w:ascii="GHEA Grapalat" w:hAnsi="GHEA Grapalat"/>
                <w:b/>
                <w:bCs/>
                <w:sz w:val="16"/>
                <w:szCs w:val="18"/>
                <w:lang w:val="es-ES"/>
              </w:rPr>
            </w:pPr>
            <w:r>
              <w:rPr>
                <w:rFonts w:ascii="GHEA Grapalat" w:hAnsi="GHEA Grapalat"/>
                <w:b/>
                <w:bCs/>
                <w:sz w:val="16"/>
                <w:szCs w:val="18"/>
                <w:lang w:val="es-ES"/>
              </w:rPr>
              <w:t>Ընդհանուր գինը</w:t>
            </w:r>
          </w:p>
          <w:p>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pPr>
              <w:jc w:val="center"/>
              <w:rPr>
                <w:rFonts w:ascii="GHEA Grapalat" w:hAnsi="GHEA Grapalat"/>
                <w:b/>
                <w:i/>
                <w:sz w:val="16"/>
                <w:lang w:val="es-ES"/>
              </w:rPr>
            </w:pPr>
            <w:r>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pPr>
              <w:jc w:val="center"/>
              <w:rPr>
                <w:rFonts w:ascii="GHEA Grapalat" w:hAnsi="GHEA Grapalat"/>
                <w:b/>
                <w:i/>
                <w:sz w:val="16"/>
                <w:lang w:val="es-ES"/>
              </w:rPr>
            </w:pPr>
            <w:r>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pPr>
              <w:jc w:val="center"/>
              <w:rPr>
                <w:rFonts w:ascii="GHEA Grapalat" w:hAnsi="GHEA Grapalat"/>
                <w:i/>
                <w:sz w:val="16"/>
                <w:lang w:val="es-ES"/>
              </w:rPr>
            </w:pPr>
            <w:r>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pPr>
              <w:jc w:val="center"/>
              <w:rPr>
                <w:rFonts w:ascii="GHEA Grapalat" w:hAnsi="GHEA Grapalat"/>
                <w:i/>
                <w:sz w:val="16"/>
                <w:lang w:val="es-ES"/>
              </w:rPr>
            </w:pPr>
            <w:r>
              <w:rPr>
                <w:rFonts w:ascii="GHEA Grapalat" w:hAnsi="GHEA Grapalat"/>
                <w:b/>
                <w:i/>
                <w:sz w:val="16"/>
                <w:lang w:val="es-ES"/>
              </w:rPr>
              <w:t>5=3+4</w:t>
            </w:r>
          </w:p>
        </w:tc>
      </w:tr>
      <w:tr>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18"/>
                <w:lang w:val="es-ES"/>
              </w:rPr>
            </w:pPr>
            <w:r>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r>
      <w:tr>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18"/>
                <w:lang w:val="es-ES"/>
              </w:rPr>
            </w:pPr>
            <w:r>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pPr>
              <w:rPr>
                <w:rFonts w:ascii="GHEA Grapalat" w:hAnsi="GHEA Grapalat"/>
                <w:lang w:val="es-ES"/>
              </w:rPr>
            </w:pPr>
          </w:p>
        </w:tc>
      </w:tr>
      <w:tr>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18"/>
                <w:lang w:val="es-ES"/>
              </w:rPr>
            </w:pPr>
            <w:r>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r>
      <w:tr>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18"/>
                <w:lang w:val="es-ES"/>
              </w:rPr>
            </w:pPr>
            <w:r>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8"/>
                <w:lang w:val="es-ES"/>
              </w:rPr>
            </w:pPr>
            <w:r>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r>
      <w:tr>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18"/>
                <w:lang w:val="es-ES"/>
              </w:rPr>
            </w:pPr>
            <w:r>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8"/>
                <w:lang w:val="es-ES"/>
              </w:rPr>
            </w:pPr>
            <w:r>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GHEA Grapalat" w:hAnsi="GHEA Grapalat"/>
                <w:sz w:val="20"/>
                <w:lang w:val="es-ES"/>
              </w:rPr>
            </w:pPr>
          </w:p>
        </w:tc>
      </w:tr>
    </w:tbl>
    <w:p>
      <w:pPr>
        <w:rPr>
          <w:rFonts w:ascii="GHEA Grapalat" w:hAnsi="GHEA Grapalat"/>
          <w:sz w:val="18"/>
          <w:szCs w:val="18"/>
          <w:lang w:val="es-ES"/>
        </w:rPr>
      </w:pPr>
    </w:p>
    <w:p>
      <w:pPr>
        <w:rPr>
          <w:rFonts w:ascii="GHEA Grapalat" w:hAnsi="GHEA Grapalat"/>
          <w:sz w:val="18"/>
          <w:szCs w:val="18"/>
          <w:lang w:val="es-ES"/>
        </w:rPr>
      </w:pPr>
    </w:p>
    <w:p>
      <w:pPr>
        <w:rPr>
          <w:rFonts w:ascii="GHEA Grapalat" w:hAnsi="GHEA Grapalat"/>
          <w:sz w:val="18"/>
          <w:szCs w:val="18"/>
          <w:lang w:val="hy-AM"/>
        </w:rPr>
      </w:pPr>
    </w:p>
    <w:p>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pPr>
        <w:jc w:val="right"/>
        <w:rPr>
          <w:rFonts w:ascii="GHEA Grapalat" w:hAnsi="GHEA Grapalat"/>
          <w:sz w:val="20"/>
          <w:lang w:val="hy-AM"/>
        </w:rPr>
      </w:pPr>
      <w:r>
        <w:rPr>
          <w:rFonts w:ascii="GHEA Grapalat" w:hAnsi="GHEA Grapalat"/>
          <w:sz w:val="20"/>
          <w:lang w:val="hy-AM"/>
        </w:rPr>
        <w:t xml:space="preserve">    </w:t>
      </w:r>
    </w:p>
    <w:p>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ab/>
        <w:t xml:space="preserve"> </w:t>
      </w:r>
    </w:p>
    <w:p>
      <w:pPr>
        <w:jc w:val="right"/>
        <w:rPr>
          <w:rFonts w:ascii="GHEA Grapalat" w:hAnsi="GHEA Grapalat"/>
          <w:sz w:val="20"/>
          <w:lang w:val="hy-AM"/>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pStyle w:val="BodyTextIndent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4-</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p>
    <w:p>
      <w:pPr>
        <w:rPr>
          <w:rFonts w:ascii="GHEA Grapalat" w:hAnsi="GHEA Grapalat" w:cs="Sylfaen"/>
          <w:i/>
          <w:sz w:val="16"/>
          <w:szCs w:val="16"/>
          <w:lang w:val="es-ES" w:eastAsia="ru-RU"/>
        </w:rPr>
      </w:pPr>
    </w:p>
    <w:p>
      <w:pPr>
        <w:pStyle w:val="BodyTextIndent3"/>
        <w:spacing w:line="240" w:lineRule="auto"/>
        <w:jc w:val="right"/>
        <w:rPr>
          <w:rFonts w:ascii="GHEA Grapalat" w:hAnsi="GHEA Grapalat"/>
          <w:i/>
          <w:lang w:val="hy-AM"/>
        </w:rPr>
      </w:pPr>
    </w:p>
    <w:p>
      <w:pPr>
        <w:pStyle w:val="BodyTextIndent3"/>
        <w:spacing w:line="240" w:lineRule="auto"/>
        <w:jc w:val="right"/>
        <w:rPr>
          <w:rFonts w:ascii="GHEA Grapalat" w:hAnsi="GHEA Grapalat"/>
          <w:i/>
          <w:lang w:val="hy-AM"/>
        </w:rPr>
      </w:pPr>
    </w:p>
    <w:p>
      <w:pPr>
        <w:pStyle w:val="BodyTextIndent3"/>
        <w:spacing w:line="240" w:lineRule="auto"/>
        <w:jc w:val="right"/>
        <w:rPr>
          <w:rFonts w:ascii="GHEA Grapalat" w:hAnsi="GHEA Grapalat"/>
          <w:i/>
          <w:lang w:val="hy-AM"/>
        </w:rPr>
      </w:pPr>
    </w:p>
    <w:p>
      <w:pPr>
        <w:pStyle w:val="BodyTextIndent3"/>
        <w:spacing w:line="240" w:lineRule="auto"/>
        <w:jc w:val="right"/>
        <w:rPr>
          <w:rFonts w:ascii="GHEA Grapalat" w:hAnsi="GHEA Grapalat"/>
          <w:i/>
          <w:lang w:val="es-ES" w:eastAsia="ru-RU"/>
        </w:rPr>
      </w:pPr>
    </w:p>
    <w:p>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pPr>
        <w:pStyle w:val="BodyTextIndent3"/>
        <w:spacing w:line="240" w:lineRule="auto"/>
        <w:jc w:val="right"/>
        <w:rPr>
          <w:rFonts w:ascii="GHEA Grapalat" w:hAnsi="GHEA Grapalat" w:cs="Arial"/>
          <w:b/>
          <w:lang w:val="hy-AM"/>
        </w:rPr>
      </w:pPr>
      <w:r>
        <w:rPr>
          <w:rFonts w:ascii="GHEA Grapalat" w:hAnsi="GHEA Grapalat" w:cs="Sylfaen"/>
          <w:b/>
          <w:lang w:val="hy-AM"/>
        </w:rPr>
        <w:lastRenderedPageBreak/>
        <w:t>Հավելված</w:t>
      </w:r>
      <w:r>
        <w:rPr>
          <w:rFonts w:ascii="GHEA Grapalat" w:hAnsi="GHEA Grapalat" w:cs="Arial"/>
          <w:b/>
          <w:lang w:val="hy-AM"/>
        </w:rPr>
        <w:t xml:space="preserve"> 3</w:t>
      </w:r>
    </w:p>
    <w:p>
      <w:pPr>
        <w:pStyle w:val="BodyTextIndent3"/>
        <w:spacing w:line="240" w:lineRule="auto"/>
        <w:jc w:val="right"/>
        <w:rPr>
          <w:rFonts w:ascii="GHEA Grapalat" w:hAnsi="GHEA Grapalat" w:cs="Arial"/>
          <w:b/>
          <w:lang w:val="hy-AM"/>
        </w:rPr>
      </w:pPr>
      <w:r>
        <w:rPr>
          <w:rFonts w:ascii="GHEA Grapalat" w:hAnsi="GHEA Grapalat"/>
          <w:sz w:val="24"/>
          <w:szCs w:val="24"/>
          <w:lang w:val="hy-AM"/>
        </w:rPr>
        <w:t>ԱՍՀՆ-ԳՀԽԾՁԲ-26/44</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ծածկագրով</w:t>
      </w:r>
    </w:p>
    <w:p>
      <w:pPr>
        <w:pStyle w:val="BodyTextIndent3"/>
        <w:spacing w:line="240" w:lineRule="auto"/>
        <w:jc w:val="right"/>
        <w:rPr>
          <w:rFonts w:ascii="GHEA Grapalat" w:hAnsi="GHEA Grapalat" w:cs="Sylfaen"/>
          <w:b/>
          <w:lang w:val="hy-AM"/>
        </w:rPr>
      </w:pPr>
      <w:r>
        <w:rPr>
          <w:rFonts w:ascii="GHEA Grapalat" w:hAnsi="GHEA Grapalat" w:cs="Sylfaen"/>
          <w:b/>
          <w:lang w:val="en-GB"/>
        </w:rPr>
        <w:t>գնանշման հարցման</w:t>
      </w:r>
      <w:r>
        <w:rPr>
          <w:rFonts w:ascii="GHEA Grapalat" w:hAnsi="GHEA Grapalat" w:cs="Arial"/>
          <w:b/>
          <w:lang w:val="hy-AM"/>
        </w:rPr>
        <w:t xml:space="preserve"> </w:t>
      </w:r>
      <w:r>
        <w:rPr>
          <w:rFonts w:ascii="GHEA Grapalat" w:hAnsi="GHEA Grapalat" w:cs="Sylfaen"/>
          <w:b/>
          <w:lang w:val="hy-AM"/>
        </w:rPr>
        <w:t>հրավերի</w:t>
      </w:r>
    </w:p>
    <w:p>
      <w:pPr>
        <w:pStyle w:val="BodyTextIndent3"/>
        <w:spacing w:line="240" w:lineRule="auto"/>
        <w:jc w:val="right"/>
        <w:rPr>
          <w:rFonts w:ascii="GHEA Grapalat" w:hAnsi="GHEA Grapalat" w:cs="Sylfaen"/>
          <w:b/>
          <w:lang w:val="hy-AM"/>
        </w:rPr>
      </w:pPr>
    </w:p>
    <w:p>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pPr>
        <w:pStyle w:val="NormalWeb"/>
        <w:shd w:val="clear" w:color="auto" w:fill="FFFFFF"/>
        <w:spacing w:before="0" w:beforeAutospacing="0" w:after="0" w:afterAutospacing="0"/>
        <w:ind w:firstLine="375"/>
        <w:rPr>
          <w:rStyle w:val="Strong"/>
          <w:lang w:val="hy-AM"/>
        </w:rPr>
      </w:pPr>
    </w:p>
    <w:p>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գնման ընթացակարգին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(այսուհետ՝ պրինցիպալ) մասնակցելուց </w:t>
      </w:r>
    </w:p>
    <w:p>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Pr>
          <w:rFonts w:ascii="GHEA Grapalat" w:hAnsi="GHEA Grapalat" w:cs="Sylfaen"/>
          <w:vertAlign w:val="superscript"/>
          <w:lang w:val="hy-AM"/>
        </w:rPr>
        <w:t>մասնակցի անվանումը</w:t>
      </w:r>
    </w:p>
    <w:p>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2. Երաշխիքով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(այսուհետ՝ երաշխիք տվող </w:t>
      </w:r>
    </w:p>
    <w:p>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երաշխիքը տվող բանկի անվանումը</w:t>
      </w:r>
    </w:p>
    <w:p>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Strong"/>
          <w:rFonts w:ascii="GHEA Grapalat" w:hAnsi="GHEA Grapalat"/>
          <w:b w:val="0"/>
          <w:bCs w:val="0"/>
          <w:sz w:val="20"/>
          <w:szCs w:val="20"/>
          <w:u w:val="single"/>
          <w:lang w:val="hy-AM"/>
        </w:rPr>
        <w:t xml:space="preserve">900008000466 </w:t>
      </w:r>
      <w:r>
        <w:rPr>
          <w:rStyle w:val="Strong"/>
          <w:rFonts w:ascii="GHEA Grapalat" w:hAnsi="GHEA Grapalat"/>
          <w:b w:val="0"/>
          <w:bCs w:val="0"/>
          <w:sz w:val="20"/>
          <w:szCs w:val="20"/>
          <w:lang w:val="hy-AM"/>
        </w:rPr>
        <w:t xml:space="preserve"> հաշվեհամարին փոխանցման միջոցով:</w:t>
      </w:r>
    </w:p>
    <w:p>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3. Սույն երաշխիքն անհետկանչելի է:</w:t>
      </w:r>
    </w:p>
    <w:p>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5. Երաշխիքը գործում է  թողարկման պահից և ուժի մեջ է բենեֆիցիարի կողմից </w:t>
      </w:r>
      <w:r>
        <w:rPr>
          <w:rFonts w:ascii="GHEA Grapalat" w:hAnsi="GHEA Grapalat"/>
          <w:color w:val="000000"/>
          <w:sz w:val="20"/>
          <w:szCs w:val="20"/>
          <w:u w:val="single"/>
          <w:lang w:val="hy-AM"/>
        </w:rPr>
        <w:t>ԱՍՀՆ-ԳՀԽԾՁԲ-26/44</w:t>
      </w:r>
      <w:r>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Pr>
          <w:rFonts w:ascii="GHEA Grapalat" w:hAnsi="GHEA Grapalat"/>
          <w:color w:val="000000"/>
          <w:sz w:val="20"/>
          <w:szCs w:val="20"/>
          <w:vertAlign w:val="superscript"/>
          <w:lang w:val="hy-AM"/>
        </w:rPr>
        <w:t>**</w:t>
      </w:r>
      <w:r>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 xml:space="preserve">քարտուղարի՝ </w:t>
      </w:r>
      <w:hyperlink r:id="rId17" w:history="1">
        <w:r>
          <w:rPr>
            <w:rStyle w:val="Hyperlink"/>
            <w:rFonts w:ascii="GHEA Grapalat" w:hAnsi="GHEA Grapalat"/>
            <w:sz w:val="20"/>
            <w:szCs w:val="20"/>
            <w:lang w:val="en-GB"/>
          </w:rPr>
          <w:t>mariam.galtagazyan@mlsa.am</w:t>
        </w:r>
      </w:hyperlink>
      <w:r>
        <w:rPr>
          <w:rFonts w:ascii="GHEA Grapalat" w:hAnsi="GHEA Grapalat"/>
          <w:color w:val="000000"/>
          <w:sz w:val="20"/>
          <w:szCs w:val="20"/>
          <w:lang w:val="en-GB"/>
        </w:rPr>
        <w:t xml:space="preserve"> </w:t>
      </w:r>
      <w:r>
        <w:rPr>
          <w:rFonts w:ascii="GHEA Grapalat" w:hAnsi="GHEA Grapalat"/>
          <w:color w:val="000000"/>
          <w:sz w:val="20"/>
          <w:szCs w:val="20"/>
          <w:lang w:val="hy-AM"/>
        </w:rPr>
        <w:t xml:space="preserve">էլեկտրոնային փոստի հասցեին։     </w:t>
      </w:r>
    </w:p>
    <w:p>
      <w:pPr>
        <w:pStyle w:val="NormalWeb"/>
        <w:shd w:val="clear" w:color="auto" w:fill="FFFFFF"/>
        <w:spacing w:before="0" w:beforeAutospacing="0" w:after="0" w:afterAutospacing="0"/>
        <w:jc w:val="both"/>
        <w:rPr>
          <w:rFonts w:ascii="GHEA Grapalat" w:hAnsi="GHEA Grapalat"/>
          <w:color w:val="000000"/>
          <w:sz w:val="20"/>
          <w:szCs w:val="20"/>
          <w:lang w:val="hy-AM"/>
        </w:rPr>
      </w:pPr>
      <w:r>
        <w:rPr>
          <w:rFonts w:ascii="GHEA Grapalat" w:hAnsi="GHEA Grapalat"/>
          <w:color w:val="000000"/>
          <w:sz w:val="20"/>
          <w:szCs w:val="20"/>
          <w:lang w:val="hy-AM"/>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w:t>
      </w:r>
      <w:r>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p>
      <w:pPr>
        <w:pStyle w:val="NormalWeb"/>
        <w:shd w:val="clear" w:color="auto" w:fill="FFFFFF"/>
        <w:spacing w:before="0" w:beforeAutospacing="0" w:after="0" w:afterAutospacing="0"/>
        <w:rPr>
          <w:rFonts w:ascii="GHEA Grapalat" w:hAnsi="GHEA Grapalat" w:cs="Sylfaen"/>
          <w:vertAlign w:val="superscript"/>
          <w:lang w:val="hy-AM"/>
        </w:rPr>
      </w:pPr>
    </w:p>
    <w:p>
      <w:pPr>
        <w:pStyle w:val="BodyTextIndent3"/>
        <w:spacing w:line="240" w:lineRule="auto"/>
        <w:jc w:val="center"/>
        <w:rPr>
          <w:rFonts w:ascii="GHEA Grapalat" w:hAnsi="GHEA Grapalat" w:cs="Arial"/>
          <w:b/>
          <w:lang w:val="hy-AM"/>
        </w:rPr>
      </w:pPr>
    </w:p>
    <w:p>
      <w:pPr>
        <w:pStyle w:val="BodyTextIndent3"/>
        <w:spacing w:line="240" w:lineRule="auto"/>
        <w:jc w:val="right"/>
        <w:rPr>
          <w:rFonts w:ascii="GHEA Grapalat" w:hAnsi="GHEA Grapalat"/>
          <w:szCs w:val="24"/>
          <w:lang w:val="hy-AM"/>
        </w:rPr>
      </w:pPr>
    </w:p>
    <w:p>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Pr>
          <w:rFonts w:ascii="GHEA Grapalat" w:hAnsi="GHEA Grapalat"/>
          <w:b/>
          <w:lang w:val="hy-AM"/>
        </w:rPr>
        <w:lastRenderedPageBreak/>
        <w:t xml:space="preserve">                                                                                                                                             </w:t>
      </w:r>
      <w:r>
        <w:rPr>
          <w:rFonts w:ascii="GHEA Grapalat" w:hAnsi="GHEA Grapalat" w:cs="Sylfaen"/>
          <w:b/>
          <w:lang w:val="hy-AM"/>
        </w:rPr>
        <w:t>Հավելված</w:t>
      </w:r>
      <w:r>
        <w:rPr>
          <w:rFonts w:ascii="GHEA Grapalat" w:hAnsi="GHEA Grapalat" w:cs="Arial"/>
          <w:b/>
          <w:lang w:val="hy-AM"/>
        </w:rPr>
        <w:t xml:space="preserve"> 5</w:t>
      </w:r>
    </w:p>
    <w:p>
      <w:pPr>
        <w:pStyle w:val="BodyTextIndent3"/>
        <w:spacing w:line="240" w:lineRule="auto"/>
        <w:jc w:val="right"/>
        <w:rPr>
          <w:rFonts w:ascii="GHEA Grapalat" w:hAnsi="GHEA Grapalat" w:cs="Arial"/>
          <w:b/>
          <w:lang w:val="hy-AM"/>
        </w:rPr>
      </w:pPr>
      <w:r>
        <w:rPr>
          <w:rFonts w:ascii="GHEA Grapalat" w:hAnsi="GHEA Grapalat"/>
          <w:sz w:val="24"/>
          <w:szCs w:val="24"/>
          <w:lang w:val="hy-AM"/>
        </w:rPr>
        <w:t>ԱՍՀՆ-ԳՀԽԾՁԲ-26/44</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ծածկագրով</w:t>
      </w:r>
    </w:p>
    <w:p>
      <w:pPr>
        <w:pStyle w:val="BodyTextIndent3"/>
        <w:spacing w:line="240" w:lineRule="auto"/>
        <w:jc w:val="right"/>
        <w:rPr>
          <w:rFonts w:ascii="GHEA Grapalat" w:hAnsi="GHEA Grapalat" w:cs="Sylfaen"/>
          <w:b/>
          <w:lang w:val="hy-AM"/>
        </w:rPr>
      </w:pPr>
      <w:r>
        <w:rPr>
          <w:rFonts w:ascii="GHEA Grapalat" w:hAnsi="GHEA Grapalat" w:cs="Sylfaen"/>
          <w:b/>
          <w:lang w:val="en-GB"/>
        </w:rPr>
        <w:t>գնանշման հարցման</w:t>
      </w:r>
      <w:r>
        <w:rPr>
          <w:rFonts w:ascii="GHEA Grapalat" w:hAnsi="GHEA Grapalat" w:cs="Arial"/>
          <w:b/>
          <w:lang w:val="hy-AM"/>
        </w:rPr>
        <w:t xml:space="preserve"> </w:t>
      </w:r>
      <w:r>
        <w:rPr>
          <w:rFonts w:ascii="GHEA Grapalat" w:hAnsi="GHEA Grapalat" w:cs="Sylfaen"/>
          <w:b/>
          <w:lang w:val="hy-AM"/>
        </w:rPr>
        <w:t>հրավերի</w:t>
      </w:r>
    </w:p>
    <w:p>
      <w:pPr>
        <w:pStyle w:val="BodyTextIndent3"/>
        <w:spacing w:line="240" w:lineRule="auto"/>
        <w:jc w:val="right"/>
        <w:rPr>
          <w:rFonts w:ascii="GHEA Grapalat" w:hAnsi="GHEA Grapalat" w:cs="Sylfaen"/>
          <w:b/>
          <w:lang w:val="hy-AM"/>
        </w:rPr>
      </w:pPr>
    </w:p>
    <w:p>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(պայմանագրի ապահովում)</w:t>
      </w:r>
    </w:p>
    <w:p>
      <w:pPr>
        <w:pStyle w:val="NormalWeb"/>
        <w:shd w:val="clear" w:color="auto" w:fill="FFFFFF"/>
        <w:spacing w:before="0" w:beforeAutospacing="0" w:after="0" w:afterAutospacing="0"/>
        <w:ind w:firstLine="375"/>
        <w:rPr>
          <w:rStyle w:val="Strong"/>
          <w:lang w:val="hy-AM"/>
        </w:rPr>
      </w:pPr>
    </w:p>
    <w:p>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և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(այսուհետ՝ պրինցիպալ) միջև </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ընտրված մասնակցի անվանումը </w:t>
      </w:r>
    </w:p>
    <w:p>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կնքվելիք N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պայմանագրից բխող պրինցիպալի </w:t>
      </w:r>
    </w:p>
    <w:p>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կնքվելիք պայմանագրի համարը</w:t>
      </w:r>
    </w:p>
    <w:p>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2. Երաշխիքով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(այսուհետ՝ երաշխիք տվող </w:t>
      </w:r>
    </w:p>
    <w:p>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երաշխիքը տվող բանկի անվանումը</w:t>
      </w:r>
    </w:p>
    <w:p>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w:t>
      </w:r>
      <w:r>
        <w:rPr>
          <w:rStyle w:val="Strong"/>
          <w:rFonts w:ascii="GHEA Grapalat" w:hAnsi="GHEA Grapalat"/>
          <w:bCs w:val="0"/>
          <w:sz w:val="20"/>
          <w:szCs w:val="20"/>
          <w:lang w:val="hy-AM"/>
        </w:rPr>
        <w:t xml:space="preserve">բենեֆիցիարի </w:t>
      </w:r>
      <w:r>
        <w:rPr>
          <w:rStyle w:val="Strong"/>
          <w:rFonts w:ascii="GHEA Grapalat" w:hAnsi="GHEA Grapalat"/>
          <w:bCs w:val="0"/>
          <w:sz w:val="20"/>
          <w:szCs w:val="20"/>
          <w:u w:val="single"/>
          <w:lang w:val="hy-AM"/>
        </w:rPr>
        <w:t>900008000664</w:t>
      </w:r>
      <w:r>
        <w:rPr>
          <w:rStyle w:val="Strong"/>
          <w:rFonts w:ascii="GHEA Grapalat" w:hAnsi="GHEA Grapalat"/>
          <w:b w:val="0"/>
          <w:bCs w:val="0"/>
          <w:sz w:val="20"/>
          <w:szCs w:val="20"/>
          <w:u w:val="single"/>
          <w:lang w:val="en-GB"/>
        </w:rPr>
        <w:t xml:space="preserve"> </w:t>
      </w:r>
      <w:r>
        <w:rPr>
          <w:rStyle w:val="Strong"/>
          <w:rFonts w:ascii="GHEA Grapalat" w:hAnsi="GHEA Grapalat"/>
          <w:b w:val="0"/>
          <w:bCs w:val="0"/>
          <w:sz w:val="20"/>
          <w:szCs w:val="20"/>
          <w:lang w:val="hy-AM"/>
        </w:rPr>
        <w:t>հաշվեհամարին փոխանցման միջոցով:</w:t>
      </w:r>
    </w:p>
    <w:p>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3. Սույն երաշխիքն անհետկանչելի է:</w:t>
      </w:r>
    </w:p>
    <w:p>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pPr>
        <w:pStyle w:val="ListParagraph"/>
        <w:tabs>
          <w:tab w:val="left" w:pos="0"/>
        </w:tabs>
        <w:ind w:left="0"/>
        <w:mirrorIndents/>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պայմանագիրն ուժի մեջ մտնելու օրվանից մինչև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8" w:history="1">
        <w:r>
          <w:rPr>
            <w:rStyle w:val="Hyperlink"/>
            <w:rFonts w:ascii="GHEA Grapalat" w:hAnsi="GHEA Grapalat"/>
            <w:sz w:val="20"/>
            <w:szCs w:val="20"/>
            <w:lang w:val="en-GB"/>
          </w:rPr>
          <w:t>mariam.galtagazyan@mlsa.am</w:t>
        </w:r>
      </w:hyperlink>
      <w:r>
        <w:rPr>
          <w:rFonts w:ascii="GHEA Grapalat" w:hAnsi="GHEA Grapalat"/>
          <w:color w:val="000000"/>
          <w:sz w:val="20"/>
          <w:szCs w:val="20"/>
          <w:lang w:val="en-GB"/>
        </w:rPr>
        <w:t xml:space="preserve"> </w:t>
      </w:r>
      <w:r>
        <w:rPr>
          <w:rFonts w:ascii="GHEA Grapalat" w:hAnsi="GHEA Grapalat"/>
          <w:color w:val="000000"/>
          <w:sz w:val="20"/>
          <w:szCs w:val="20"/>
          <w:lang w:val="hy-AM"/>
        </w:rPr>
        <w:t xml:space="preserve">էլեկտրոնային փոստի հասցեին։     </w:t>
      </w:r>
    </w:p>
    <w:p>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t xml:space="preserve">     </w:t>
      </w:r>
      <w:r>
        <w:rPr>
          <w:rFonts w:ascii="GHEA Grapalat" w:hAnsi="GHEA Grapalat"/>
          <w:color w:val="000000"/>
          <w:sz w:val="20"/>
          <w:szCs w:val="20"/>
          <w:lang w:val="hy-AM"/>
        </w:rPr>
        <w:t xml:space="preserve"> պայմանագրի, ներառյալ նաև դրանում կատարված</w:t>
      </w:r>
    </w:p>
    <w:p>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փոփոխությունների, լրացուցիչ համաձայնագրերի պատճենները.</w:t>
      </w:r>
    </w:p>
    <w:p>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հասցեով գործող տեղեկագրում հրապարակած ծանուցումը:</w:t>
      </w:r>
    </w:p>
    <w:p>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pPr>
        <w:pStyle w:val="BodyTextIndent3"/>
        <w:spacing w:line="240" w:lineRule="auto"/>
        <w:jc w:val="center"/>
        <w:rPr>
          <w:rFonts w:ascii="GHEA Grapalat" w:hAnsi="GHEA Grapalat" w:cs="Arial"/>
          <w:b/>
          <w:lang w:val="hy-AM"/>
        </w:rPr>
      </w:pPr>
    </w:p>
    <w:p>
      <w:pPr>
        <w:pStyle w:val="BodyTextIndent3"/>
        <w:spacing w:line="240" w:lineRule="auto"/>
        <w:jc w:val="right"/>
        <w:rPr>
          <w:rFonts w:ascii="GHEA Grapalat" w:hAnsi="GHEA Grapalat"/>
          <w:szCs w:val="24"/>
          <w:lang w:val="hy-AM"/>
        </w:rPr>
      </w:pPr>
    </w:p>
    <w:p>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pPr>
        <w:jc w:val="right"/>
        <w:rPr>
          <w:rFonts w:ascii="GHEA Grapalat" w:hAnsi="GHEA Grapalat" w:cs="GHEA Grapalat"/>
          <w:i/>
          <w:sz w:val="18"/>
          <w:szCs w:val="18"/>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r>
        <w:rPr>
          <w:rFonts w:ascii="GHEA Grapalat" w:hAnsi="GHEA Grapalat" w:cs="Sylfaen"/>
          <w:b/>
          <w:lang w:val="hy-AM"/>
        </w:rPr>
        <w:lastRenderedPageBreak/>
        <w:t>Հավելված 5.1</w:t>
      </w:r>
    </w:p>
    <w:p>
      <w:pPr>
        <w:pStyle w:val="BodyTextIndent3"/>
        <w:spacing w:line="240" w:lineRule="auto"/>
        <w:jc w:val="right"/>
        <w:rPr>
          <w:rFonts w:ascii="GHEA Grapalat" w:hAnsi="GHEA Grapalat" w:cs="Sylfaen"/>
          <w:b/>
          <w:lang w:val="hy-AM"/>
        </w:rPr>
      </w:pPr>
      <w:r>
        <w:rPr>
          <w:rFonts w:ascii="GHEA Grapalat" w:hAnsi="GHEA Grapalat" w:cs="Sylfaen"/>
          <w:b/>
          <w:lang w:val="hy-AM"/>
        </w:rPr>
        <w:t>ԱՍՀՆ-ԳՀԽԾՁԲ-26/44*  ծածկագրով</w:t>
      </w:r>
    </w:p>
    <w:p>
      <w:pPr>
        <w:pStyle w:val="BodyTextIndent3"/>
        <w:spacing w:line="240" w:lineRule="auto"/>
        <w:jc w:val="right"/>
        <w:rPr>
          <w:rFonts w:ascii="GHEA Grapalat" w:hAnsi="GHEA Grapalat" w:cs="Sylfaen"/>
          <w:b/>
          <w:lang w:val="hy-AM"/>
        </w:rPr>
      </w:pPr>
      <w:r>
        <w:rPr>
          <w:rFonts w:ascii="GHEA Grapalat" w:hAnsi="GHEA Grapalat" w:cs="Sylfaen"/>
          <w:b/>
          <w:lang w:val="en-GB"/>
        </w:rPr>
        <w:t>գնանշման հարցման</w:t>
      </w:r>
      <w:r>
        <w:rPr>
          <w:rFonts w:ascii="GHEA Grapalat" w:hAnsi="GHEA Grapalat" w:cs="Sylfaen"/>
          <w:b/>
          <w:lang w:val="hy-AM"/>
        </w:rPr>
        <w:t xml:space="preserve"> հրավերի</w:t>
      </w:r>
    </w:p>
    <w:p>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pPr>
        <w:rPr>
          <w:rFonts w:ascii="GHEA Grapalat" w:hAnsi="GHEA Grapalat" w:cs="GHEA Grapalat"/>
          <w:b/>
          <w:sz w:val="20"/>
          <w:szCs w:val="20"/>
          <w:lang w:val="hy-AM"/>
        </w:rPr>
      </w:pPr>
    </w:p>
    <w:p>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pPr>
        <w:rPr>
          <w:rFonts w:ascii="GHEA Grapalat" w:hAnsi="GHEA Grapalat" w:cs="GHEA Grapalat"/>
          <w:sz w:val="20"/>
          <w:szCs w:val="20"/>
          <w:lang w:val="hy-AM"/>
        </w:rPr>
      </w:pPr>
    </w:p>
    <w:p>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pPr>
        <w:ind w:firstLine="708"/>
        <w:jc w:val="both"/>
        <w:rPr>
          <w:rFonts w:ascii="GHEA Grapalat" w:hAnsi="GHEA Grapalat" w:cs="GHEA Grapalat"/>
          <w:sz w:val="20"/>
          <w:szCs w:val="20"/>
          <w:lang w:val="hy-AM"/>
        </w:rPr>
      </w:pPr>
    </w:p>
    <w:p>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Pr>
          <w:rFonts w:ascii="GHEA Grapalat" w:hAnsi="GHEA Grapalat" w:cs="GHEA Grapalat"/>
          <w:b/>
          <w:sz w:val="20"/>
          <w:szCs w:val="20"/>
          <w:u w:val="single"/>
          <w:lang w:val="pt-BR"/>
        </w:rPr>
        <w:t>ՀՀ աշխատանքի և սոցիալական հարցերի նախարարություն</w:t>
      </w:r>
      <w:r>
        <w:rPr>
          <w:rFonts w:ascii="GHEA Grapalat" w:hAnsi="GHEA Grapalat" w:cs="GHEA Grapalat"/>
          <w:sz w:val="20"/>
          <w:szCs w:val="20"/>
          <w:lang w:val="pt-BR"/>
        </w:rPr>
        <w:t xml:space="preserve">  (այսուհետ` Պատվիրատու) կողմից կազմակերպված` </w:t>
      </w:r>
      <w:r>
        <w:rPr>
          <w:rFonts w:ascii="GHEA Grapalat" w:hAnsi="GHEA Grapalat" w:cs="GHEA Grapalat"/>
          <w:b/>
          <w:sz w:val="20"/>
          <w:szCs w:val="20"/>
          <w:lang w:val="pt-BR"/>
        </w:rPr>
        <w:t>ԱՍՀՆ-ԳՀԽԾՁԲ-26/44</w:t>
      </w:r>
      <w:r>
        <w:rPr>
          <w:rFonts w:ascii="GHEA Grapalat" w:hAnsi="GHEA Grapalat" w:cs="GHEA Grapalat"/>
          <w:sz w:val="20"/>
          <w:szCs w:val="20"/>
          <w:lang w:val="pt-BR"/>
        </w:rPr>
        <w:t xml:space="preserve"> ծածկագրով գնման ընթացակարգին:</w:t>
      </w:r>
    </w:p>
    <w:p>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pPr>
        <w:numPr>
          <w:ilvl w:val="1"/>
          <w:numId w:val="25"/>
        </w:numPr>
        <w:ind w:left="142"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pPr>
        <w:jc w:val="both"/>
        <w:rPr>
          <w:rFonts w:ascii="GHEA Grapalat" w:hAnsi="GHEA Grapalat" w:cs="GHEA Grapalat"/>
          <w:sz w:val="20"/>
          <w:szCs w:val="20"/>
          <w:lang w:val="hy-AM"/>
        </w:rPr>
      </w:pPr>
    </w:p>
    <w:p>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Այլ պայմաններ</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pPr>
        <w:ind w:firstLine="567"/>
        <w:jc w:val="both"/>
        <w:rPr>
          <w:rFonts w:ascii="GHEA Grapalat" w:hAnsi="GHEA Grapalat" w:cs="GHEA Grapalat"/>
          <w:sz w:val="20"/>
          <w:szCs w:val="20"/>
          <w:lang w:val="hy-AM"/>
        </w:rPr>
      </w:pPr>
    </w:p>
    <w:p>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pPr>
        <w:jc w:val="both"/>
        <w:rPr>
          <w:rFonts w:ascii="GHEA Grapalat" w:hAnsi="GHEA Grapalat"/>
          <w:sz w:val="20"/>
          <w:szCs w:val="20"/>
          <w:lang w:val="hy-AM"/>
        </w:rPr>
      </w:pPr>
      <w:r>
        <w:rPr>
          <w:rFonts w:ascii="GHEA Grapalat" w:hAnsi="GHEA Grapalat"/>
          <w:sz w:val="20"/>
          <w:szCs w:val="20"/>
          <w:lang w:val="hy-AM"/>
        </w:rPr>
        <w:t>Կ.Տ</w:t>
      </w:r>
    </w:p>
    <w:p>
      <w:pPr>
        <w:jc w:val="both"/>
        <w:rPr>
          <w:rFonts w:ascii="GHEA Grapalat" w:hAnsi="GHEA Grapalat"/>
          <w:sz w:val="20"/>
          <w:szCs w:val="20"/>
          <w:lang w:val="hy-AM"/>
        </w:rPr>
      </w:pPr>
    </w:p>
    <w:p>
      <w:pPr>
        <w:jc w:val="both"/>
        <w:rPr>
          <w:rFonts w:ascii="GHEA Grapalat" w:hAnsi="GHEA Grapalat"/>
          <w:sz w:val="20"/>
          <w:szCs w:val="20"/>
          <w:lang w:val="hy-AM"/>
        </w:rPr>
      </w:pPr>
      <w:r>
        <w:rPr>
          <w:rFonts w:ascii="GHEA Grapalat" w:hAnsi="GHEA Grapalat"/>
          <w:sz w:val="20"/>
          <w:szCs w:val="20"/>
          <w:lang w:val="hy-AM"/>
        </w:rPr>
        <w:t>Օր/ամիս/տարի</w:t>
      </w:r>
    </w:p>
    <w:p>
      <w:pPr>
        <w:jc w:val="center"/>
        <w:rPr>
          <w:rFonts w:ascii="GHEA Grapalat" w:hAnsi="GHEA Grapalat" w:cs="GHEA Grapalat"/>
          <w:sz w:val="20"/>
          <w:szCs w:val="20"/>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pPr>
              <w:jc w:val="center"/>
              <w:rPr>
                <w:rFonts w:ascii="GHEA Grapalat" w:hAnsi="GHEA Grapalat" w:cs="Arial"/>
                <w:bCs/>
                <w:i/>
                <w:sz w:val="20"/>
                <w:szCs w:val="20"/>
              </w:rPr>
            </w:pP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ՀՀ աշխատանքի և սոցիալական հարցերի նախարարություն</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olor w:val="000000"/>
                <w:sz w:val="20"/>
                <w:szCs w:val="20"/>
                <w:lang w:val="hy-AM"/>
              </w:rPr>
              <w:t>01506515</w:t>
            </w:r>
          </w:p>
        </w:tc>
      </w:tr>
      <w:tr>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xml:space="preserve">` </w:t>
            </w:r>
            <w:r>
              <w:rPr>
                <w:rFonts w:ascii="GHEA Grapalat" w:hAnsi="GHEA Grapalat" w:cs="Sylfaen"/>
                <w:b/>
                <w:sz w:val="20"/>
                <w:szCs w:val="20"/>
                <w:lang w:val="hy-AM"/>
              </w:rPr>
              <w:t xml:space="preserve"> ՀՀ </w:t>
            </w:r>
            <w:r>
              <w:rPr>
                <w:rFonts w:ascii="GHEA Grapalat" w:hAnsi="GHEA Grapalat" w:cs="Sylfaen"/>
                <w:b/>
                <w:sz w:val="20"/>
                <w:szCs w:val="20"/>
              </w:rPr>
              <w:t>ՖՆ</w:t>
            </w:r>
            <w:r>
              <w:rPr>
                <w:rFonts w:ascii="GHEA Grapalat" w:hAnsi="GHEA Grapalat" w:cs="Sylfaen"/>
                <w:b/>
                <w:sz w:val="20"/>
                <w:szCs w:val="20"/>
                <w:lang w:val="hy-AM"/>
              </w:rPr>
              <w:t xml:space="preserve"> գործառնական վարչություն</w:t>
            </w:r>
          </w:p>
        </w:tc>
      </w:tr>
      <w:tr>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.N) </w:t>
            </w:r>
            <w:r>
              <w:rPr>
                <w:rFonts w:ascii="GHEA Grapalat" w:hAnsi="GHEA Grapalat" w:cs="Sylfaen"/>
                <w:b/>
                <w:sz w:val="20"/>
                <w:szCs w:val="20"/>
              </w:rPr>
              <w:t>900005000758</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trPr>
          <w:trHeight w:val="424"/>
        </w:trPr>
        <w:tc>
          <w:tcPr>
            <w:tcW w:w="10980" w:type="dxa"/>
            <w:gridSpan w:val="2"/>
            <w:tcBorders>
              <w:top w:val="single" w:sz="4" w:space="0" w:color="auto"/>
              <w:left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pPr>
              <w:rPr>
                <w:rFonts w:ascii="GHEA Grapalat" w:hAnsi="GHEA Grapalat" w:cs="Arial"/>
                <w:sz w:val="20"/>
                <w:szCs w:val="20"/>
              </w:rPr>
            </w:pPr>
          </w:p>
        </w:tc>
      </w:tr>
      <w:tr>
        <w:trPr>
          <w:trHeight w:val="704"/>
        </w:trPr>
        <w:tc>
          <w:tcPr>
            <w:tcW w:w="10980" w:type="dxa"/>
            <w:gridSpan w:val="2"/>
            <w:tcBorders>
              <w:left w:val="single" w:sz="4" w:space="0" w:color="auto"/>
              <w:bottom w:val="single" w:sz="4" w:space="0" w:color="auto"/>
              <w:right w:val="single" w:sz="4" w:space="0" w:color="000000"/>
            </w:tcBorders>
            <w:noWrap/>
            <w:vAlign w:val="bottom"/>
          </w:tcPr>
          <w:p>
            <w:pPr>
              <w:rPr>
                <w:rFonts w:ascii="GHEA Grapalat" w:hAnsi="GHEA Grapalat" w:cs="Arial"/>
                <w:sz w:val="20"/>
                <w:szCs w:val="20"/>
                <w:lang w:val="hy-AM"/>
              </w:rPr>
            </w:pPr>
          </w:p>
        </w:tc>
      </w:tr>
      <w:tr>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pPr>
              <w:rPr>
                <w:rFonts w:ascii="GHEA Grapalat" w:hAnsi="GHEA Grapalat" w:cs="Sylfaen"/>
                <w:sz w:val="20"/>
                <w:szCs w:val="20"/>
                <w:lang w:val="ru-RU"/>
              </w:rPr>
            </w:pPr>
          </w:p>
        </w:tc>
      </w:tr>
      <w:tr>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pPr>
              <w:rPr>
                <w:rFonts w:ascii="GHEA Grapalat" w:hAnsi="GHEA Grapalat" w:cs="Sylfaen"/>
                <w:sz w:val="20"/>
                <w:szCs w:val="20"/>
                <w:lang w:val="hy-AM"/>
              </w:rPr>
            </w:pPr>
          </w:p>
        </w:tc>
      </w:tr>
      <w:tr>
        <w:trPr>
          <w:trHeight w:val="2194"/>
        </w:trPr>
        <w:tc>
          <w:tcPr>
            <w:tcW w:w="5616" w:type="dxa"/>
            <w:tcBorders>
              <w:top w:val="nil"/>
              <w:left w:val="single" w:sz="4" w:space="0" w:color="auto"/>
              <w:bottom w:val="single" w:sz="4" w:space="0" w:color="auto"/>
              <w:right w:val="single" w:sz="4" w:space="0" w:color="auto"/>
            </w:tcBorders>
            <w:noWrap/>
            <w:vAlign w:val="bottom"/>
          </w:tcPr>
          <w:p>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pPr>
              <w:rPr>
                <w:rFonts w:ascii="GHEA Grapalat" w:hAnsi="GHEA Grapalat" w:cs="Sylfaen"/>
                <w:sz w:val="20"/>
                <w:szCs w:val="20"/>
              </w:rPr>
            </w:pPr>
          </w:p>
          <w:p>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pPr>
              <w:rPr>
                <w:rFonts w:ascii="GHEA Grapalat" w:hAnsi="GHEA Grapalat" w:cs="Tahoma"/>
                <w:color w:val="000000"/>
                <w:sz w:val="20"/>
                <w:szCs w:val="20"/>
              </w:rPr>
            </w:pPr>
          </w:p>
          <w:p>
            <w:pPr>
              <w:rPr>
                <w:rFonts w:ascii="GHEA Grapalat" w:hAnsi="GHEA Grapalat" w:cs="Sylfaen"/>
                <w:sz w:val="20"/>
                <w:szCs w:val="20"/>
              </w:rPr>
            </w:pPr>
          </w:p>
          <w:p>
            <w:pPr>
              <w:jc w:val="right"/>
              <w:rPr>
                <w:rFonts w:ascii="GHEA Grapalat" w:hAnsi="GHEA Grapalat" w:cs="Sylfaen"/>
                <w:sz w:val="20"/>
                <w:szCs w:val="20"/>
              </w:rPr>
            </w:pPr>
            <w:r>
              <w:rPr>
                <w:rFonts w:ascii="GHEA Grapalat" w:hAnsi="GHEA Grapalat" w:cs="Tahoma"/>
                <w:color w:val="000000"/>
                <w:sz w:val="20"/>
                <w:szCs w:val="20"/>
              </w:rPr>
              <w:t>/____________________/</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pPr>
              <w:rPr>
                <w:rFonts w:ascii="GHEA Grapalat" w:hAnsi="GHEA Grapalat" w:cs="Sylfaen"/>
                <w:sz w:val="20"/>
                <w:szCs w:val="20"/>
              </w:rPr>
            </w:pPr>
            <w:r>
              <w:rPr>
                <w:rFonts w:ascii="GHEA Grapalat" w:hAnsi="GHEA Grapalat" w:cs="Sylfaen"/>
                <w:sz w:val="20"/>
                <w:szCs w:val="20"/>
              </w:rPr>
              <w:t xml:space="preserve">                                                                             Կ.Տ.</w:t>
            </w:r>
          </w:p>
          <w:p>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pPr>
              <w:jc w:val="right"/>
              <w:rPr>
                <w:rFonts w:ascii="GHEA Grapalat" w:hAnsi="GHEA Grapalat" w:cs="Sylfaen"/>
                <w:sz w:val="20"/>
                <w:szCs w:val="20"/>
              </w:rPr>
            </w:pPr>
          </w:p>
          <w:p>
            <w:pPr>
              <w:rPr>
                <w:rFonts w:ascii="GHEA Grapalat" w:hAnsi="GHEA Grapalat" w:cs="Sylfaen"/>
                <w:sz w:val="20"/>
                <w:szCs w:val="20"/>
              </w:rPr>
            </w:pPr>
            <w:r>
              <w:rPr>
                <w:rFonts w:ascii="GHEA Grapalat" w:hAnsi="GHEA Grapalat" w:cs="Tahoma"/>
                <w:color w:val="000000"/>
                <w:sz w:val="20"/>
                <w:szCs w:val="20"/>
              </w:rPr>
              <w:t xml:space="preserve">                                               /____________________/</w:t>
            </w: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p>
          <w:p>
            <w:pPr>
              <w:jc w:val="right"/>
              <w:rPr>
                <w:rFonts w:ascii="GHEA Grapalat" w:hAnsi="GHEA Grapalat" w:cs="Sylfaen"/>
                <w:sz w:val="20"/>
                <w:szCs w:val="20"/>
              </w:rPr>
            </w:pPr>
            <w:r>
              <w:rPr>
                <w:rFonts w:ascii="GHEA Grapalat" w:hAnsi="GHEA Grapalat" w:cs="Tahoma"/>
                <w:color w:val="000000"/>
                <w:sz w:val="20"/>
                <w:szCs w:val="20"/>
              </w:rPr>
              <w:t>/____________________/</w:t>
            </w:r>
          </w:p>
          <w:p>
            <w:pPr>
              <w:jc w:val="right"/>
              <w:rPr>
                <w:rFonts w:ascii="GHEA Grapalat" w:hAnsi="GHEA Grapalat" w:cs="Sylfaen"/>
                <w:sz w:val="20"/>
                <w:szCs w:val="20"/>
              </w:rPr>
            </w:pPr>
          </w:p>
          <w:p>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pPr>
              <w:jc w:val="right"/>
              <w:rPr>
                <w:rFonts w:ascii="GHEA Grapalat" w:hAnsi="GHEA Grapalat" w:cs="Sylfaen"/>
                <w:sz w:val="20"/>
                <w:szCs w:val="20"/>
              </w:rPr>
            </w:pPr>
          </w:p>
        </w:tc>
      </w:tr>
      <w:tr>
        <w:trPr>
          <w:trHeight w:val="2058"/>
        </w:trPr>
        <w:tc>
          <w:tcPr>
            <w:tcW w:w="5616" w:type="dxa"/>
            <w:tcBorders>
              <w:top w:val="single" w:sz="4" w:space="0" w:color="auto"/>
              <w:left w:val="single" w:sz="4" w:space="0" w:color="auto"/>
              <w:right w:val="single" w:sz="4" w:space="0" w:color="auto"/>
            </w:tcBorders>
            <w:noWrap/>
            <w:vAlign w:val="bottom"/>
          </w:tcPr>
          <w:p>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Sylfaen"/>
                <w:sz w:val="20"/>
                <w:szCs w:val="20"/>
              </w:rPr>
            </w:pPr>
            <w:r>
              <w:rPr>
                <w:rFonts w:ascii="GHEA Grapalat" w:hAnsi="GHEA Grapalat" w:cs="Sylfaen"/>
                <w:sz w:val="20"/>
                <w:szCs w:val="20"/>
              </w:rPr>
              <w:t xml:space="preserve">                                                       /ստորագրություն/</w:t>
            </w:r>
          </w:p>
          <w:p>
            <w:pPr>
              <w:rPr>
                <w:rFonts w:ascii="GHEA Grapalat" w:hAnsi="GHEA Grapalat" w:cs="Tahoma"/>
                <w:color w:val="000000"/>
                <w:sz w:val="20"/>
                <w:szCs w:val="20"/>
              </w:rPr>
            </w:pPr>
          </w:p>
          <w:p>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pPr>
              <w:jc w:val="right"/>
              <w:rPr>
                <w:rFonts w:ascii="GHEA Grapalat" w:hAnsi="GHEA Grapalat" w:cs="Arial"/>
                <w:sz w:val="20"/>
                <w:szCs w:val="20"/>
                <w:lang w:val="hy-AM"/>
              </w:rPr>
            </w:pPr>
          </w:p>
        </w:tc>
      </w:tr>
      <w:tr>
        <w:trPr>
          <w:trHeight w:val="2194"/>
        </w:trPr>
        <w:tc>
          <w:tcPr>
            <w:tcW w:w="5616" w:type="dxa"/>
            <w:tcBorders>
              <w:top w:val="nil"/>
              <w:left w:val="single" w:sz="4" w:space="0" w:color="auto"/>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Sylfaen"/>
                <w:sz w:val="20"/>
                <w:szCs w:val="20"/>
              </w:rPr>
              <w:lastRenderedPageBreak/>
              <w:t>24.բ.                                                       Կ.Տ.</w:t>
            </w:r>
          </w:p>
          <w:p>
            <w:pPr>
              <w:rPr>
                <w:rFonts w:ascii="GHEA Grapalat" w:hAnsi="GHEA Grapalat" w:cs="Sylfaen"/>
                <w:sz w:val="20"/>
                <w:szCs w:val="20"/>
              </w:rPr>
            </w:pPr>
          </w:p>
          <w:p>
            <w:pPr>
              <w:rPr>
                <w:rFonts w:ascii="GHEA Grapalat" w:hAnsi="GHEA Grapalat" w:cs="Sylfaen"/>
                <w:sz w:val="20"/>
                <w:szCs w:val="20"/>
              </w:rPr>
            </w:pPr>
          </w:p>
          <w:p>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Sylfaen"/>
                <w:sz w:val="20"/>
                <w:szCs w:val="20"/>
              </w:rPr>
              <w:t xml:space="preserve">23.բ.                                                                 Կ.Տ.    </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pPr>
              <w:rPr>
                <w:rFonts w:ascii="GHEA Grapalat" w:hAnsi="GHEA Grapalat" w:cs="Sylfaen"/>
                <w:color w:val="000000"/>
                <w:sz w:val="20"/>
                <w:szCs w:val="20"/>
              </w:rPr>
            </w:pPr>
          </w:p>
          <w:p>
            <w:pPr>
              <w:rPr>
                <w:rFonts w:ascii="GHEA Grapalat" w:hAnsi="GHEA Grapalat" w:cs="Sylfaen"/>
                <w:sz w:val="20"/>
                <w:szCs w:val="20"/>
              </w:rPr>
            </w:pPr>
          </w:p>
          <w:p>
            <w:pPr>
              <w:jc w:val="right"/>
              <w:rPr>
                <w:rFonts w:ascii="GHEA Grapalat" w:hAnsi="GHEA Grapalat" w:cs="Arial"/>
                <w:sz w:val="20"/>
                <w:szCs w:val="20"/>
              </w:rPr>
            </w:pPr>
          </w:p>
        </w:tc>
      </w:tr>
    </w:tbl>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tc>
          <w:tcPr>
            <w:tcW w:w="720"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Նշված դաշտի/</w:t>
            </w:r>
          </w:p>
          <w:p>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pPr>
              <w:ind w:left="-588" w:firstLine="588"/>
              <w:jc w:val="center"/>
              <w:rPr>
                <w:rFonts w:ascii="GHEA Grapalat" w:hAnsi="GHEA Grapalat"/>
                <w:b/>
                <w:sz w:val="20"/>
                <w:szCs w:val="20"/>
              </w:rPr>
            </w:pPr>
            <w:r>
              <w:rPr>
                <w:rFonts w:ascii="GHEA Grapalat" w:hAnsi="GHEA Grapalat"/>
                <w:b/>
                <w:sz w:val="20"/>
                <w:szCs w:val="20"/>
              </w:rPr>
              <w:t>Վավերապայմանը</w:t>
            </w:r>
          </w:p>
          <w:p>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5</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ոչ պարտադիր</w:t>
            </w:r>
          </w:p>
          <w:p>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ոչ պարտադիր</w:t>
            </w:r>
          </w:p>
          <w:p>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ոչ պարտադիր</w:t>
            </w:r>
          </w:p>
          <w:p>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ոչ պարտադիր</w:t>
            </w:r>
          </w:p>
          <w:p>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ոչ պարտադիր</w:t>
            </w:r>
          </w:p>
          <w:p>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lastRenderedPageBreak/>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ոչ պարտադիր</w:t>
            </w:r>
          </w:p>
          <w:p>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pPr>
              <w:jc w:val="center"/>
              <w:rPr>
                <w:rFonts w:ascii="GHEA Grapalat" w:hAnsi="GHEA Grapalat"/>
                <w:sz w:val="20"/>
                <w:szCs w:val="20"/>
                <w:lang w:val="hy-AM"/>
              </w:rPr>
            </w:pPr>
          </w:p>
        </w:tc>
      </w:tr>
      <w:t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պարտադիր` </w:t>
            </w:r>
          </w:p>
          <w:p>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w:t>
            </w:r>
            <w:r>
              <w:rPr>
                <w:rFonts w:ascii="GHEA Grapalat" w:hAnsi="GHEA Grapalat"/>
                <w:sz w:val="20"/>
                <w:szCs w:val="20"/>
              </w:rPr>
              <w:t xml:space="preserve"> </w:t>
            </w:r>
          </w:p>
          <w:p>
            <w:pPr>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ստորագրվում է շահառուի կողմից</w:t>
            </w:r>
          </w:p>
        </w:tc>
      </w:tr>
      <w:t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պարտադիր` </w:t>
            </w:r>
          </w:p>
          <w:p>
            <w:pPr>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ոչ պարտադիր</w:t>
            </w:r>
          </w:p>
          <w:p>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bl>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pStyle w:val="BodyTextIndent3"/>
        <w:spacing w:line="240" w:lineRule="auto"/>
        <w:jc w:val="right"/>
        <w:rPr>
          <w:rFonts w:ascii="GHEA Grapalat" w:hAnsi="GHEA Grapalat" w:cs="Sylfaen"/>
          <w:b/>
          <w:lang w:val="hy-AM"/>
        </w:rPr>
      </w:pPr>
      <w:r>
        <w:rPr>
          <w:rFonts w:ascii="GHEA Grapalat" w:hAnsi="GHEA Grapalat"/>
          <w:b/>
          <w:lang w:val="hy-AM"/>
        </w:rPr>
        <w:br w:type="page"/>
      </w:r>
    </w:p>
    <w:p>
      <w:pPr>
        <w:pStyle w:val="BodyTextIndent3"/>
        <w:tabs>
          <w:tab w:val="left" w:pos="9105"/>
          <w:tab w:val="right" w:pos="10394"/>
        </w:tabs>
        <w:spacing w:line="240" w:lineRule="auto"/>
        <w:jc w:val="left"/>
        <w:rPr>
          <w:rFonts w:ascii="GHEA Grapalat" w:hAnsi="GHEA Grapalat" w:cs="Sylfaen"/>
          <w:b/>
          <w:lang w:val="hy-AM"/>
        </w:rPr>
      </w:pPr>
    </w:p>
    <w:p>
      <w:pPr>
        <w:pStyle w:val="BodyTextIndent3"/>
        <w:spacing w:line="240" w:lineRule="auto"/>
        <w:jc w:val="right"/>
        <w:rPr>
          <w:rFonts w:ascii="GHEA Grapalat" w:hAnsi="GHEA Grapalat" w:cs="Sylfaen"/>
          <w:b/>
          <w:lang w:val="hy-AM"/>
        </w:rPr>
      </w:pPr>
      <w:r>
        <w:rPr>
          <w:rFonts w:ascii="GHEA Grapalat" w:hAnsi="GHEA Grapalat" w:cs="Sylfaen"/>
          <w:b/>
          <w:lang w:val="hy-AM"/>
        </w:rPr>
        <w:t>ԱՍՀՆ-ԳՀԽԾՁԲ-26/44*  ծածկագրով</w:t>
      </w:r>
    </w:p>
    <w:p>
      <w:pPr>
        <w:pStyle w:val="BodyTextIndent3"/>
        <w:spacing w:line="240" w:lineRule="auto"/>
        <w:jc w:val="right"/>
        <w:rPr>
          <w:rFonts w:ascii="GHEA Grapalat" w:hAnsi="GHEA Grapalat" w:cs="Sylfaen"/>
          <w:b/>
          <w:lang w:val="hy-AM"/>
        </w:rPr>
      </w:pPr>
      <w:r>
        <w:rPr>
          <w:rFonts w:ascii="GHEA Grapalat" w:hAnsi="GHEA Grapalat" w:cs="Sylfaen"/>
          <w:b/>
          <w:lang w:val="en-GB"/>
        </w:rPr>
        <w:t>գնանշման հարցման</w:t>
      </w:r>
      <w:r>
        <w:rPr>
          <w:rFonts w:ascii="GHEA Grapalat" w:hAnsi="GHEA Grapalat" w:cs="Sylfaen"/>
          <w:b/>
          <w:lang w:val="hy-AM"/>
        </w:rPr>
        <w:t xml:space="preserve"> հրավերի</w:t>
      </w:r>
    </w:p>
    <w:p>
      <w:pPr>
        <w:ind w:left="-142" w:firstLine="142"/>
        <w:jc w:val="center"/>
        <w:rPr>
          <w:rFonts w:ascii="GHEA Grapalat" w:hAnsi="GHEA Grapalat" w:cs="Sylfaen"/>
          <w:b/>
          <w:lang w:val="hy-AM"/>
        </w:rPr>
      </w:pPr>
    </w:p>
    <w:p>
      <w:pPr>
        <w:ind w:left="-142" w:firstLine="142"/>
        <w:jc w:val="center"/>
        <w:rPr>
          <w:rFonts w:ascii="GHEA Grapalat" w:hAnsi="GHEA Grapalat"/>
          <w:b/>
          <w:lang w:val="hy-AM"/>
        </w:rPr>
      </w:pPr>
      <w:r>
        <w:rPr>
          <w:rFonts w:ascii="GHEA Grapalat" w:hAnsi="GHEA Grapalat" w:cs="Sylfaen"/>
          <w:b/>
          <w:lang w:val="hy-AM"/>
        </w:rPr>
        <w:t>ՊԵՏՈՒԹՅԱՆ</w:t>
      </w:r>
      <w:r>
        <w:rPr>
          <w:rFonts w:ascii="GHEA Grapalat" w:hAnsi="GHEA Grapalat" w:cs="Times Armenian"/>
          <w:b/>
          <w:lang w:val="hy-AM"/>
        </w:rPr>
        <w:t xml:space="preserve">  </w:t>
      </w:r>
      <w:r>
        <w:rPr>
          <w:rFonts w:ascii="GHEA Grapalat" w:hAnsi="GHEA Grapalat" w:cs="Sylfaen"/>
          <w:b/>
          <w:lang w:val="hy-AM"/>
        </w:rPr>
        <w:t>ԿԱՐԻՔՆԵՐԻ</w:t>
      </w:r>
      <w:r>
        <w:rPr>
          <w:rFonts w:ascii="GHEA Grapalat" w:hAnsi="GHEA Grapalat" w:cs="Times Armenian"/>
          <w:b/>
          <w:lang w:val="hy-AM"/>
        </w:rPr>
        <w:t xml:space="preserve"> </w:t>
      </w:r>
      <w:r>
        <w:rPr>
          <w:rFonts w:ascii="GHEA Grapalat" w:hAnsi="GHEA Grapalat" w:cs="Sylfaen"/>
          <w:b/>
          <w:lang w:val="hy-AM"/>
        </w:rPr>
        <w:t>ՀԱՄԱՐ</w:t>
      </w:r>
      <w:r>
        <w:rPr>
          <w:rFonts w:ascii="GHEA Grapalat" w:hAnsi="GHEA Grapalat" w:cs="Times Armenian"/>
          <w:b/>
          <w:lang w:val="hy-AM"/>
        </w:rPr>
        <w:t xml:space="preserve"> </w:t>
      </w:r>
      <w:r>
        <w:rPr>
          <w:rFonts w:ascii="GHEA Grapalat" w:hAnsi="GHEA Grapalat" w:cs="Sylfaen"/>
          <w:b/>
          <w:lang w:val="hy-AM"/>
        </w:rPr>
        <w:t>-------------------------------------  ՄԱՏՈՒՑՄԱՆ</w:t>
      </w:r>
    </w:p>
    <w:p>
      <w:pPr>
        <w:ind w:left="-142" w:firstLine="142"/>
        <w:jc w:val="center"/>
        <w:rPr>
          <w:rFonts w:ascii="GHEA Grapalat" w:hAnsi="GHEA Grapalat" w:cs="Times Armenian"/>
          <w:b/>
          <w:lang w:val="hy-AM"/>
        </w:rPr>
      </w:pPr>
      <w:r>
        <w:rPr>
          <w:rFonts w:ascii="GHEA Grapalat" w:hAnsi="GHEA Grapalat" w:cs="Sylfaen"/>
          <w:b/>
          <w:lang w:val="hy-AM"/>
        </w:rPr>
        <w:t>ՊԵՏԱԿԱՆ</w:t>
      </w:r>
      <w:r>
        <w:rPr>
          <w:rFonts w:ascii="GHEA Grapalat" w:hAnsi="GHEA Grapalat" w:cs="Times Armenian"/>
          <w:b/>
          <w:lang w:val="hy-AM"/>
        </w:rPr>
        <w:t xml:space="preserve">  </w:t>
      </w:r>
      <w:r>
        <w:rPr>
          <w:rFonts w:ascii="GHEA Grapalat" w:hAnsi="GHEA Grapalat" w:cs="Sylfaen"/>
          <w:b/>
          <w:lang w:val="hy-AM"/>
        </w:rPr>
        <w:t>ԳՆՄԱՆ</w:t>
      </w:r>
      <w:r>
        <w:rPr>
          <w:rFonts w:ascii="GHEA Grapalat" w:hAnsi="GHEA Grapalat" w:cs="Times Armenian"/>
          <w:b/>
          <w:lang w:val="hy-AM"/>
        </w:rPr>
        <w:t xml:space="preserve">  </w:t>
      </w:r>
      <w:r>
        <w:rPr>
          <w:rFonts w:ascii="GHEA Grapalat" w:hAnsi="GHEA Grapalat" w:cs="Sylfaen"/>
          <w:b/>
          <w:lang w:val="hy-AM"/>
        </w:rPr>
        <w:t>ՊԱՅՄԱՆԱԳԻՐ</w:t>
      </w:r>
      <w:r>
        <w:rPr>
          <w:rFonts w:ascii="GHEA Grapalat" w:hAnsi="GHEA Grapalat" w:cs="Times Armenian"/>
          <w:b/>
          <w:lang w:val="hy-AM"/>
        </w:rPr>
        <w:t xml:space="preserve">   </w:t>
      </w:r>
    </w:p>
    <w:p>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pPr>
        <w:tabs>
          <w:tab w:val="left" w:pos="720"/>
          <w:tab w:val="left" w:pos="1440"/>
          <w:tab w:val="left" w:pos="8865"/>
        </w:tabs>
        <w:jc w:val="both"/>
        <w:rPr>
          <w:rFonts w:ascii="GHEA Grapalat" w:hAnsi="GHEA Grapalat" w:cs="Sylfaen"/>
          <w:sz w:val="20"/>
          <w:lang w:val="hy-AM"/>
        </w:rPr>
      </w:pPr>
    </w:p>
    <w:p>
      <w:pPr>
        <w:ind w:firstLine="720"/>
        <w:jc w:val="both"/>
        <w:rPr>
          <w:rFonts w:ascii="GHEA Grapalat" w:hAnsi="GHEA Grapalat"/>
          <w:sz w:val="20"/>
          <w:lang w:val="hy-AM"/>
        </w:rPr>
      </w:pPr>
      <w:r>
        <w:rPr>
          <w:rFonts w:ascii="GHEA Grapalat" w:hAnsi="GHEA Grapalat"/>
          <w:lang w:val="hy-AM"/>
        </w:rPr>
        <w:t>«</w:t>
      </w:r>
      <w:r>
        <w:rPr>
          <w:rFonts w:ascii="GHEA Grapalat" w:hAnsi="GHEA Grapalat" w:cs="Sylfaen"/>
          <w:sz w:val="20"/>
          <w:lang w:val="hy-AM"/>
        </w:rPr>
        <w:t>________________________________________</w:t>
      </w:r>
      <w:r>
        <w:rPr>
          <w:rFonts w:ascii="GHEA Grapalat" w:hAnsi="GHEA Grapalat"/>
          <w:lang w:val="hy-AM"/>
        </w:rPr>
        <w:t>»</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pPr>
        <w:jc w:val="both"/>
        <w:rPr>
          <w:rFonts w:ascii="GHEA Grapalat" w:hAnsi="GHEA Grapalat"/>
          <w:i/>
          <w:sz w:val="20"/>
          <w:lang w:val="hy-AM" w:eastAsia="zh-CN"/>
        </w:rPr>
      </w:pPr>
    </w:p>
    <w:p>
      <w:pPr>
        <w:ind w:firstLine="720"/>
        <w:jc w:val="both"/>
        <w:rPr>
          <w:rFonts w:ascii="GHEA Grapalat" w:hAnsi="GHEA Grapalat" w:cs="Sylfaen"/>
          <w:b/>
          <w:smallCaps/>
          <w:sz w:val="20"/>
          <w:lang w:val="hy-AM"/>
        </w:rPr>
      </w:pPr>
      <w:r>
        <w:rPr>
          <w:rFonts w:ascii="GHEA Grapalat" w:hAnsi="GHEA Grapalat" w:cs="Sylfaen"/>
          <w:b/>
          <w:smallCaps/>
          <w:sz w:val="20"/>
          <w:lang w:val="hy-AM"/>
        </w:rPr>
        <w:t>1. Պայմանագրի առարկան</w:t>
      </w:r>
    </w:p>
    <w:p>
      <w:pPr>
        <w:ind w:firstLine="720"/>
        <w:jc w:val="both"/>
        <w:rPr>
          <w:rFonts w:ascii="GHEA Grapalat" w:hAnsi="GHEA Grapalat" w:cs="Sylfaen"/>
          <w:sz w:val="20"/>
          <w:lang w:val="hy-AM"/>
        </w:rPr>
      </w:pPr>
      <w:r>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 xml:space="preserve"> պահանջների:</w:t>
      </w:r>
    </w:p>
    <w:p>
      <w:pPr>
        <w:ind w:firstLine="720"/>
        <w:jc w:val="both"/>
        <w:rPr>
          <w:rFonts w:ascii="GHEA Grapalat" w:hAnsi="GHEA Grapalat"/>
          <w:sz w:val="20"/>
          <w:vertAlign w:val="superscript"/>
          <w:lang w:val="hy-AM"/>
        </w:rPr>
      </w:pPr>
      <w:r>
        <w:rPr>
          <w:rFonts w:ascii="GHEA Grapalat" w:hAnsi="GHEA Grapalat" w:cs="Sylfaen"/>
          <w:sz w:val="20"/>
          <w:lang w:val="hy-AM"/>
        </w:rPr>
        <w:t xml:space="preserve">1.2 </w:t>
      </w:r>
      <w:r>
        <w:rPr>
          <w:rFonts w:ascii="GHEA Grapalat" w:hAnsi="GHEA Grapalat"/>
          <w:sz w:val="20"/>
          <w:lang w:val="hy-AM"/>
        </w:rPr>
        <w:t>Ծառայությունը մատուցվում է</w:t>
      </w:r>
      <w:r>
        <w:t xml:space="preserve"> </w:t>
      </w:r>
      <w:r>
        <w:rPr>
          <w:rFonts w:ascii="GHEA Grapalat" w:hAnsi="GHEA Grapalat"/>
          <w:sz w:val="20"/>
          <w:lang w:val="hy-AM"/>
        </w:rPr>
        <w:t xml:space="preserve">քաղաքաշինական նորմատիվատեխնիկական և հաստատված նախագծանախահաշվային  փաստաթղթերին և պայմանագրի N 1 հավելվածով սահմանված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ժամանակացույցին համապատասխան և սահմանված ժամկետներով:</w:t>
      </w:r>
    </w:p>
    <w:p>
      <w:pPr>
        <w:ind w:firstLine="720"/>
        <w:jc w:val="both"/>
        <w:rPr>
          <w:rFonts w:ascii="GHEA Grapalat" w:hAnsi="GHEA Grapalat" w:cs="Sylfaen"/>
          <w:sz w:val="20"/>
          <w:lang w:val="hy-AM"/>
        </w:rPr>
      </w:pPr>
    </w:p>
    <w:p>
      <w:pPr>
        <w:ind w:firstLine="720"/>
        <w:jc w:val="both"/>
        <w:rPr>
          <w:rFonts w:ascii="GHEA Grapalat" w:hAnsi="GHEA Grapalat" w:cs="Sylfaen"/>
          <w:b/>
          <w:smallCaps/>
          <w:sz w:val="20"/>
          <w:lang w:val="hy-AM"/>
        </w:rPr>
      </w:pPr>
      <w:r>
        <w:rPr>
          <w:rFonts w:ascii="GHEA Grapalat" w:hAnsi="GHEA Grapalat" w:cs="Sylfaen"/>
          <w:b/>
          <w:smallCaps/>
          <w:sz w:val="20"/>
          <w:lang w:val="hy-AM"/>
        </w:rPr>
        <w:t>2. ԿՈՂՄԵՐԻ ԻՐԱՎՈՒՆՔՆԵՐԸ ԵՎ ՊԱՐՏԱԿԱՆՈՒԹՅՈՒՆՆԵՐԸ</w:t>
      </w:r>
    </w:p>
    <w:p>
      <w:pPr>
        <w:ind w:firstLine="720"/>
        <w:jc w:val="both"/>
        <w:rPr>
          <w:rFonts w:ascii="GHEA Grapalat" w:hAnsi="GHEA Grapalat" w:cs="Sylfaen"/>
          <w:sz w:val="20"/>
          <w:lang w:val="hy-AM"/>
        </w:rPr>
      </w:pPr>
      <w:r>
        <w:rPr>
          <w:rFonts w:ascii="GHEA Grapalat" w:hAnsi="GHEA Grapalat" w:cs="Sylfaen"/>
          <w:sz w:val="20"/>
          <w:lang w:val="hy-AM"/>
        </w:rPr>
        <w:t>2.1 Պատվիրատուն իրավունք ունի`</w:t>
      </w:r>
    </w:p>
    <w:p>
      <w:pPr>
        <w:ind w:firstLine="720"/>
        <w:jc w:val="both"/>
        <w:rPr>
          <w:rFonts w:ascii="GHEA Grapalat" w:hAnsi="GHEA Grapalat" w:cs="Sylfaen"/>
          <w:sz w:val="20"/>
          <w:lang w:val="hy-AM"/>
        </w:rPr>
      </w:pPr>
      <w:r>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pPr>
        <w:ind w:firstLine="720"/>
        <w:jc w:val="both"/>
        <w:rPr>
          <w:rFonts w:ascii="GHEA Grapalat" w:hAnsi="GHEA Grapalat"/>
          <w:sz w:val="20"/>
          <w:lang w:val="hy-AM"/>
        </w:rPr>
      </w:pPr>
      <w:r>
        <w:rPr>
          <w:rFonts w:ascii="GHEA Grapalat" w:hAnsi="GHEA Grapalat" w:cs="Sylfaen"/>
          <w:sz w:val="20"/>
          <w:lang w:val="hy-AM"/>
        </w:rPr>
        <w:t>2.1.2 Եթե</w:t>
      </w:r>
      <w:r>
        <w:rPr>
          <w:rFonts w:ascii="GHEA Grapalat" w:hAnsi="GHEA Grapalat" w:cs="Times Armenian"/>
          <w:sz w:val="20"/>
          <w:lang w:val="hy-AM"/>
        </w:rPr>
        <w:t xml:space="preserve"> մատուցվել է </w:t>
      </w:r>
      <w:r>
        <w:rPr>
          <w:rFonts w:ascii="GHEA Grapalat" w:hAnsi="GHEA Grapalat" w:cs="Sylfaen"/>
          <w:sz w:val="20"/>
          <w:lang w:val="hy-AM"/>
        </w:rPr>
        <w:t>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sz w:val="20"/>
          <w:lang w:val="hy-AM"/>
        </w:rPr>
        <w:t xml:space="preserve"> </w:t>
      </w:r>
    </w:p>
    <w:p>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xml:space="preserve">) </w:t>
      </w:r>
      <w:r>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cs="Times Armenian"/>
          <w:sz w:val="20"/>
          <w:lang w:val="hy-AM"/>
        </w:rPr>
        <w:t>.</w:t>
      </w:r>
    </w:p>
    <w:p>
      <w:pPr>
        <w:tabs>
          <w:tab w:val="left" w:pos="1080"/>
        </w:tabs>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sz w:val="20"/>
          <w:lang w:val="hy-AM"/>
        </w:rPr>
        <w:t>)</w:t>
      </w:r>
      <w:r>
        <w:rPr>
          <w:rFonts w:ascii="GHEA Grapalat" w:hAnsi="GHEA Grapalat"/>
          <w:sz w:val="20"/>
          <w:lang w:val="hy-AM"/>
        </w:rPr>
        <w:tab/>
      </w:r>
      <w:r>
        <w:rPr>
          <w:rFonts w:ascii="GHEA Grapalat" w:hAnsi="GHEA Grapalat" w:cs="Sylfaen"/>
          <w:sz w:val="20"/>
          <w:lang w:val="hy-AM"/>
        </w:rPr>
        <w:t>Հրաժարվել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կատարելուց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w:t>
      </w:r>
      <w:r>
        <w:rPr>
          <w:rFonts w:ascii="GHEA Grapalat" w:hAnsi="GHEA Grapalat" w:cs="Sylfaen"/>
          <w:sz w:val="20"/>
          <w:lang w:val="hy-AM"/>
        </w:rPr>
        <w:t>վերադարձնելու</w:t>
      </w:r>
      <w:r>
        <w:rPr>
          <w:rFonts w:ascii="GHEA Grapalat" w:hAnsi="GHEA Grapalat" w:cs="Times Armenian"/>
          <w:sz w:val="20"/>
          <w:lang w:val="hy-AM"/>
        </w:rPr>
        <w:t xml:space="preserve"> ծառայության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վճարված</w:t>
      </w:r>
      <w:r>
        <w:rPr>
          <w:rFonts w:ascii="GHEA Grapalat" w:hAnsi="GHEA Grapalat" w:cs="Times Armenian"/>
          <w:sz w:val="20"/>
          <w:lang w:val="hy-AM"/>
        </w:rPr>
        <w:t xml:space="preserve"> </w:t>
      </w:r>
      <w:r>
        <w:rPr>
          <w:rFonts w:ascii="GHEA Grapalat" w:hAnsi="GHEA Grapalat" w:cs="Sylfaen"/>
          <w:sz w:val="20"/>
          <w:lang w:val="hy-AM"/>
        </w:rPr>
        <w:t>գումարը և 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w:t>
      </w:r>
      <w:r>
        <w:rPr>
          <w:rFonts w:ascii="GHEA Grapalat" w:hAnsi="GHEA Grapalat" w:cs="Times Armenian"/>
          <w:sz w:val="20"/>
          <w:lang w:val="hy-AM"/>
        </w:rPr>
        <w:t>.</w:t>
      </w:r>
      <w:r>
        <w:rPr>
          <w:rFonts w:ascii="GHEA Grapalat" w:hAnsi="GHEA Grapalat"/>
          <w:sz w:val="20"/>
          <w:lang w:val="hy-AM"/>
        </w:rPr>
        <w:t xml:space="preserve"> </w:t>
      </w:r>
    </w:p>
    <w:p>
      <w:pPr>
        <w:ind w:firstLine="720"/>
        <w:jc w:val="both"/>
        <w:rPr>
          <w:rFonts w:ascii="GHEA Grapalat" w:hAnsi="GHEA Grapalat"/>
          <w:sz w:val="20"/>
          <w:lang w:val="hy-AM"/>
        </w:rPr>
      </w:pPr>
      <w:r>
        <w:rPr>
          <w:rFonts w:ascii="GHEA Grapalat" w:hAnsi="GHEA Grapalat" w:cs="Sylfaen"/>
          <w:sz w:val="20"/>
          <w:lang w:val="hy-AM"/>
        </w:rPr>
        <w:t>2.1.3 Միակողմանի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Կատարող</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էականորեն</w:t>
      </w:r>
      <w:r>
        <w:rPr>
          <w:rFonts w:ascii="GHEA Grapalat" w:hAnsi="GHEA Grapalat" w:cs="Times Armenian"/>
          <w:sz w:val="20"/>
          <w:lang w:val="hy-AM"/>
        </w:rPr>
        <w:t xml:space="preserve"> </w:t>
      </w:r>
      <w:r>
        <w:rPr>
          <w:rFonts w:ascii="GHEA Grapalat" w:hAnsi="GHEA Grapalat" w:cs="Sylfaen"/>
          <w:sz w:val="20"/>
          <w:lang w:val="hy-AM"/>
        </w:rPr>
        <w:t>խախտել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Կատարողի կողմից պայմանագիրը</w:t>
      </w:r>
      <w:r>
        <w:rPr>
          <w:rFonts w:ascii="GHEA Grapalat" w:hAnsi="GHEA Grapalat" w:cs="Times Armenian"/>
          <w:sz w:val="20"/>
          <w:lang w:val="hy-AM"/>
        </w:rPr>
        <w:t xml:space="preserve"> </w:t>
      </w:r>
      <w:r>
        <w:rPr>
          <w:rFonts w:ascii="GHEA Grapalat" w:hAnsi="GHEA Grapalat" w:cs="Sylfaen"/>
          <w:sz w:val="20"/>
          <w:lang w:val="hy-AM"/>
        </w:rPr>
        <w:t>խախտելն</w:t>
      </w:r>
      <w:r>
        <w:rPr>
          <w:rFonts w:ascii="GHEA Grapalat" w:hAnsi="GHEA Grapalat" w:cs="Times Armenian"/>
          <w:sz w:val="20"/>
          <w:lang w:val="hy-AM"/>
        </w:rPr>
        <w:t xml:space="preserve"> </w:t>
      </w:r>
      <w:r>
        <w:rPr>
          <w:rFonts w:ascii="GHEA Grapalat" w:hAnsi="GHEA Grapalat" w:cs="Sylfaen"/>
          <w:sz w:val="20"/>
          <w:lang w:val="hy-AM"/>
        </w:rPr>
        <w:t>էական</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համարվում</w:t>
      </w:r>
      <w:r>
        <w:rPr>
          <w:rFonts w:ascii="GHEA Grapalat" w:hAnsi="GHEA Grapalat" w:cs="Times Armenian"/>
          <w:sz w:val="20"/>
          <w:lang w:val="hy-AM"/>
        </w:rPr>
        <w:t xml:space="preserve">, </w:t>
      </w:r>
      <w:r>
        <w:rPr>
          <w:rFonts w:ascii="GHEA Grapalat" w:hAnsi="GHEA Grapalat" w:cs="Sylfaen"/>
          <w:sz w:val="20"/>
          <w:lang w:val="hy-AM"/>
        </w:rPr>
        <w:t>եթե՝</w:t>
      </w:r>
    </w:p>
    <w:p>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Pr>
          <w:rFonts w:ascii="GHEA Grapalat" w:hAnsi="GHEA Grapalat" w:cs="Sylfaen"/>
          <w:sz w:val="20"/>
          <w:lang w:val="hy-AM"/>
        </w:rPr>
        <w:t>,</w:t>
      </w:r>
    </w:p>
    <w:p>
      <w:pPr>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cs="Times Armenian"/>
          <w:sz w:val="20"/>
          <w:lang w:val="hy-AM"/>
        </w:rPr>
        <w:t xml:space="preserve">) </w:t>
      </w:r>
      <w:r>
        <w:rPr>
          <w:rFonts w:ascii="GHEA Grapalat" w:hAnsi="GHEA Grapalat" w:cs="Sylfaen"/>
          <w:sz w:val="20"/>
          <w:lang w:val="hy-AM"/>
        </w:rPr>
        <w:t>խախտվել</w:t>
      </w:r>
      <w:r>
        <w:rPr>
          <w:rFonts w:ascii="GHEA Grapalat" w:hAnsi="GHEA Grapalat" w:cs="Times Armenian"/>
          <w:sz w:val="20"/>
          <w:lang w:val="hy-AM"/>
        </w:rPr>
        <w:t xml:space="preserve"> է ծառայության մատուցման </w:t>
      </w:r>
      <w:r>
        <w:rPr>
          <w:rFonts w:ascii="GHEA Grapalat" w:hAnsi="GHEA Grapalat" w:cs="Sylfaen"/>
          <w:sz w:val="20"/>
          <w:lang w:val="hy-AM"/>
        </w:rPr>
        <w:t>ժամկետը</w:t>
      </w:r>
      <w:r>
        <w:rPr>
          <w:rFonts w:ascii="GHEA Grapalat" w:hAnsi="GHEA Grapalat"/>
          <w:sz w:val="20"/>
          <w:lang w:val="hy-AM"/>
        </w:rPr>
        <w:t>։</w:t>
      </w:r>
    </w:p>
    <w:p>
      <w:pPr>
        <w:ind w:firstLine="720"/>
        <w:jc w:val="both"/>
        <w:rPr>
          <w:rFonts w:ascii="GHEA Grapalat" w:hAnsi="GHEA Grapalat" w:cs="Sylfaen"/>
          <w:sz w:val="20"/>
          <w:lang w:val="hy-AM"/>
        </w:rPr>
      </w:pPr>
    </w:p>
    <w:p>
      <w:pPr>
        <w:ind w:firstLine="720"/>
        <w:jc w:val="both"/>
        <w:rPr>
          <w:rFonts w:ascii="GHEA Grapalat" w:hAnsi="GHEA Grapalat" w:cs="Sylfaen"/>
          <w:b/>
          <w:sz w:val="20"/>
          <w:lang w:val="hy-AM"/>
        </w:rPr>
      </w:pPr>
      <w:r>
        <w:rPr>
          <w:rFonts w:ascii="GHEA Grapalat" w:hAnsi="GHEA Grapalat" w:cs="Sylfaen"/>
          <w:b/>
          <w:sz w:val="20"/>
          <w:lang w:val="hy-AM"/>
        </w:rPr>
        <w:t>2.2 Պատվիրատուն պարտավոր է`</w:t>
      </w:r>
    </w:p>
    <w:p>
      <w:pPr>
        <w:ind w:firstLine="720"/>
        <w:jc w:val="both"/>
        <w:rPr>
          <w:rFonts w:ascii="GHEA Grapalat" w:hAnsi="GHEA Grapalat" w:cs="Sylfaen"/>
          <w:sz w:val="20"/>
          <w:lang w:val="hy-AM"/>
        </w:rPr>
      </w:pPr>
      <w:r>
        <w:rPr>
          <w:rFonts w:ascii="GHEA Grapalat" w:hAnsi="GHEA Grapalat" w:cs="Sylfaen"/>
          <w:sz w:val="20"/>
          <w:lang w:val="hy-AM"/>
        </w:rPr>
        <w:t>2.2.1 Քննարկել և ընդունել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pPr>
        <w:ind w:firstLine="720"/>
        <w:jc w:val="both"/>
        <w:rPr>
          <w:rFonts w:ascii="GHEA Grapalat" w:hAnsi="GHEA Grapalat" w:cs="Sylfaen"/>
          <w:sz w:val="20"/>
          <w:lang w:val="hy-AM"/>
        </w:rPr>
      </w:pPr>
      <w:r>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pPr>
        <w:ind w:firstLine="720"/>
        <w:jc w:val="both"/>
        <w:rPr>
          <w:rFonts w:ascii="GHEA Grapalat" w:hAnsi="GHEA Grapalat" w:cs="Sylfaen"/>
          <w:b/>
          <w:sz w:val="20"/>
          <w:lang w:val="hy-AM"/>
        </w:rPr>
      </w:pPr>
    </w:p>
    <w:p>
      <w:pPr>
        <w:ind w:firstLine="720"/>
        <w:jc w:val="both"/>
        <w:rPr>
          <w:rFonts w:ascii="GHEA Grapalat" w:hAnsi="GHEA Grapalat" w:cs="Sylfaen"/>
          <w:b/>
          <w:sz w:val="20"/>
          <w:lang w:val="hy-AM"/>
        </w:rPr>
      </w:pPr>
      <w:r>
        <w:rPr>
          <w:rFonts w:ascii="GHEA Grapalat" w:hAnsi="GHEA Grapalat" w:cs="Sylfaen"/>
          <w:b/>
          <w:sz w:val="20"/>
          <w:lang w:val="hy-AM"/>
        </w:rPr>
        <w:t>2.3 Կատարողն իրավունք ունի`</w:t>
      </w:r>
    </w:p>
    <w:p>
      <w:pPr>
        <w:ind w:firstLine="720"/>
        <w:jc w:val="both"/>
        <w:rPr>
          <w:rFonts w:ascii="GHEA Grapalat" w:hAnsi="GHEA Grapalat" w:cs="Sylfaen"/>
          <w:sz w:val="20"/>
          <w:lang w:val="hy-AM"/>
        </w:rPr>
      </w:pPr>
      <w:r>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pPr>
        <w:ind w:firstLine="720"/>
        <w:jc w:val="both"/>
        <w:rPr>
          <w:rFonts w:ascii="GHEA Grapalat" w:hAnsi="GHEA Grapalat"/>
          <w:sz w:val="20"/>
          <w:lang w:val="hy-AM"/>
        </w:rPr>
      </w:pPr>
    </w:p>
    <w:p>
      <w:pPr>
        <w:ind w:firstLine="720"/>
        <w:jc w:val="both"/>
        <w:rPr>
          <w:rFonts w:ascii="GHEA Grapalat" w:hAnsi="GHEA Grapalat" w:cs="Sylfaen"/>
          <w:b/>
          <w:sz w:val="20"/>
          <w:lang w:val="hy-AM"/>
        </w:rPr>
      </w:pPr>
      <w:r>
        <w:rPr>
          <w:rFonts w:ascii="GHEA Grapalat" w:hAnsi="GHEA Grapalat" w:cs="Sylfaen"/>
          <w:b/>
          <w:sz w:val="20"/>
          <w:lang w:val="hy-AM"/>
        </w:rPr>
        <w:t>2.4 Կատարողը պարտավոր է`</w:t>
      </w:r>
    </w:p>
    <w:p>
      <w:pPr>
        <w:ind w:firstLine="720"/>
        <w:jc w:val="both"/>
        <w:rPr>
          <w:rFonts w:ascii="GHEA Grapalat" w:hAnsi="GHEA Grapalat" w:cs="Sylfaen"/>
          <w:b/>
          <w:sz w:val="20"/>
          <w:lang w:val="hy-AM"/>
        </w:rPr>
      </w:pPr>
    </w:p>
    <w:p>
      <w:pPr>
        <w:ind w:firstLine="720"/>
        <w:jc w:val="both"/>
        <w:rPr>
          <w:rFonts w:ascii="GHEA Grapalat" w:hAnsi="GHEA Grapalat" w:cs="Sylfaen"/>
          <w:sz w:val="20"/>
          <w:lang w:val="hy-AM"/>
        </w:rPr>
      </w:pPr>
      <w:r>
        <w:rPr>
          <w:rFonts w:ascii="GHEA Grapalat" w:hAnsi="GHEA Grapalat" w:cs="Sylfaen"/>
          <w:sz w:val="20"/>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pPr>
        <w:ind w:firstLine="720"/>
        <w:jc w:val="both"/>
        <w:rPr>
          <w:rFonts w:ascii="GHEA Grapalat" w:hAnsi="GHEA Grapalat" w:cs="Sylfaen"/>
          <w:sz w:val="20"/>
          <w:lang w:val="hy-AM"/>
        </w:rPr>
      </w:pPr>
      <w:r>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pPr>
        <w:ind w:firstLine="720"/>
        <w:jc w:val="both"/>
        <w:rPr>
          <w:rFonts w:ascii="GHEA Grapalat" w:hAnsi="GHEA Grapalat"/>
          <w:sz w:val="20"/>
          <w:lang w:val="hy-AM"/>
        </w:rPr>
      </w:pPr>
      <w:r>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pPr>
        <w:ind w:firstLine="720"/>
        <w:jc w:val="both"/>
        <w:rPr>
          <w:rFonts w:ascii="GHEA Grapalat" w:hAnsi="GHEA Grapalat"/>
          <w:sz w:val="20"/>
          <w:lang w:val="hy-AM"/>
        </w:rPr>
      </w:pPr>
    </w:p>
    <w:p>
      <w:pPr>
        <w:ind w:firstLine="720"/>
        <w:jc w:val="both"/>
        <w:rPr>
          <w:rFonts w:ascii="GHEA Grapalat" w:hAnsi="GHEA Grapalat" w:cs="Sylfaen"/>
          <w:b/>
          <w:sz w:val="20"/>
          <w:lang w:val="hy-AM"/>
        </w:rPr>
      </w:pPr>
      <w:r>
        <w:rPr>
          <w:rFonts w:ascii="GHEA Grapalat" w:hAnsi="GHEA Grapalat" w:cs="Sylfaen"/>
          <w:b/>
          <w:sz w:val="20"/>
          <w:lang w:val="hy-AM"/>
        </w:rPr>
        <w:t>3. ԾԱՌԱՅՈՒԹՅԱՆ ՀԱՆՁՆՄԱՆ ԵՎ ԸՆԴՈՒՆՄԱՆ ԿԱՐԳԸ</w:t>
      </w:r>
    </w:p>
    <w:p>
      <w:pPr>
        <w:ind w:firstLine="720"/>
        <w:jc w:val="both"/>
        <w:rPr>
          <w:rFonts w:ascii="GHEA Grapalat" w:hAnsi="GHEA Grapalat"/>
          <w:b/>
          <w:sz w:val="20"/>
          <w:lang w:val="hy-AM"/>
        </w:rPr>
      </w:pPr>
      <w:r>
        <w:rPr>
          <w:rFonts w:ascii="GHEA Grapalat" w:hAnsi="GHEA Grapalat"/>
          <w:sz w:val="20"/>
          <w:lang w:val="hy-AM"/>
        </w:rPr>
        <w:t xml:space="preserve">3.1 </w:t>
      </w:r>
      <w:r>
        <w:rPr>
          <w:rFonts w:ascii="GHEA Grapalat" w:hAnsi="GHEA Grapalat"/>
          <w:b/>
          <w:sz w:val="20"/>
          <w:lang w:val="hy-AM"/>
        </w:rPr>
        <w:t xml:space="preserve">Մատուցված ծառայությունն ընդունվում է Պատվիրատուի և Կատարողի միջև հանձնման-ընդունման արձանագրության ստորագրմամբ` նշելով փաստաթղթի կազմման ամսաթիվը, Կապալառուի կողմից տվյալ հաշվետու ժամանակաշրջանում կատարված և Պատվիրատուի կողմից սահմանված կարգով ընդունված կատարողական ակտերի համամասնությամբ: Պատվիրատուի ընդունմանը ներկայացված ծառայության արդյունքը պատվիրատուն կարող է ուսումնասիրել ներկայացման պահից մինչև 10 օրացուցային օրվա ընթացքում: </w:t>
      </w:r>
    </w:p>
    <w:p>
      <w:pPr>
        <w:ind w:firstLine="720"/>
        <w:jc w:val="both"/>
        <w:rPr>
          <w:rFonts w:ascii="GHEA Grapalat" w:hAnsi="GHEA Grapalat"/>
          <w:b/>
          <w:sz w:val="20"/>
          <w:lang w:val="hy-AM"/>
        </w:rPr>
      </w:pPr>
      <w:r>
        <w:rPr>
          <w:rFonts w:ascii="GHEA Grapalat" w:hAnsi="GHEA Grapalat"/>
          <w:b/>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Pr>
          <w:rFonts w:ascii="GHEA Grapalat" w:hAnsi="GHEA Grapalat"/>
          <w:b/>
          <w:sz w:val="20"/>
          <w:lang w:val="en-GB"/>
        </w:rPr>
        <w:t xml:space="preserve"> </w:t>
      </w:r>
      <w:r>
        <w:rPr>
          <w:rFonts w:ascii="GHEA Grapalat" w:hAnsi="GHEA Grapalat"/>
          <w:b/>
          <w:sz w:val="20"/>
          <w:lang w:val="hy-AM"/>
        </w:rPr>
        <w:t>Ընդ որում  հավաստման մեջ մանրամասն ներկայացվում են կանոնները և/կամ նորմերը չպահպանելու փաստը հավաստող հիմքերը:</w:t>
      </w:r>
    </w:p>
    <w:p>
      <w:pPr>
        <w:ind w:firstLine="720"/>
        <w:jc w:val="both"/>
        <w:rPr>
          <w:rFonts w:ascii="GHEA Grapalat" w:hAnsi="GHEA Grapalat" w:cs="Sylfaen"/>
          <w:sz w:val="20"/>
          <w:szCs w:val="20"/>
          <w:lang w:val="hy-AM"/>
        </w:rPr>
      </w:pPr>
      <w:r>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pPr>
        <w:ind w:firstLine="709"/>
        <w:jc w:val="both"/>
        <w:rPr>
          <w:rFonts w:ascii="GHEA Grapalat" w:hAnsi="GHEA Grapalat" w:cs="Sylfaen"/>
          <w:sz w:val="20"/>
          <w:szCs w:val="20"/>
          <w:lang w:val="hy-AM"/>
        </w:rPr>
      </w:pPr>
      <w:r>
        <w:rPr>
          <w:rFonts w:ascii="GHEA Grapalat" w:hAnsi="GHEA Grapalat" w:cs="Sylfaen"/>
          <w:sz w:val="20"/>
          <w:lang w:val="hy-AM"/>
        </w:rPr>
        <w:t xml:space="preserve">3.2 Եթե </w:t>
      </w:r>
      <w:r>
        <w:rPr>
          <w:rFonts w:ascii="GHEA Grapalat" w:hAnsi="GHEA Grapalat"/>
          <w:sz w:val="20"/>
          <w:lang w:val="pt-BR"/>
        </w:rPr>
        <w:t xml:space="preserve">մատուցված ծառայությունը </w:t>
      </w:r>
      <w:r>
        <w:rPr>
          <w:rFonts w:ascii="GHEA Grapalat" w:hAnsi="GHEA Grapalat" w:cs="Sylfaen"/>
          <w:sz w:val="20"/>
          <w:lang w:val="hy-AM"/>
        </w:rPr>
        <w:t>համապատասխանում է պայմանագրի պայմաններին, Պատվիրատուն</w:t>
      </w:r>
      <w:r>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Pr>
          <w:rFonts w:ascii="GHEA Grapalat" w:hAnsi="GHEA Grapalat" w:cs="Sylfaen"/>
          <w:b/>
          <w:sz w:val="20"/>
          <w:szCs w:val="20"/>
          <w:lang w:val="en-GB"/>
        </w:rPr>
        <w:t>10</w:t>
      </w:r>
      <w:r>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pPr>
        <w:ind w:firstLine="720"/>
        <w:jc w:val="both"/>
        <w:rPr>
          <w:rFonts w:ascii="GHEA Grapalat" w:hAnsi="GHEA Grapalat" w:cs="Sylfaen"/>
          <w:sz w:val="20"/>
          <w:lang w:val="hy-AM"/>
        </w:rPr>
      </w:pPr>
      <w:r>
        <w:rPr>
          <w:rFonts w:ascii="GHEA Grapalat" w:hAnsi="GHEA Grapalat"/>
          <w:sz w:val="20"/>
          <w:lang w:val="hy-AM"/>
        </w:rPr>
        <w:t xml:space="preserve">3.3 Եթե </w:t>
      </w:r>
      <w:r>
        <w:rPr>
          <w:rFonts w:ascii="GHEA Grapalat" w:hAnsi="GHEA Grapalat"/>
          <w:sz w:val="20"/>
          <w:lang w:val="pt-BR"/>
        </w:rPr>
        <w:t>մատուցված ծառայությունը</w:t>
      </w:r>
      <w:r>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Pr>
          <w:rFonts w:ascii="GHEA Grapalat" w:hAnsi="GHEA Grapalat" w:cs="Sylfaen"/>
          <w:sz w:val="20"/>
          <w:szCs w:val="20"/>
          <w:lang w:val="hy-AM"/>
        </w:rPr>
        <w:t>էլեկտրոնային գնումների armeps համակարգի միջոցով</w:t>
      </w:r>
      <w:r>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Pr>
          <w:rFonts w:ascii="GHEA Grapalat" w:hAnsi="GHEA Grapalat" w:cs="Sylfaen"/>
          <w:sz w:val="20"/>
          <w:lang w:val="hy-AM"/>
        </w:rPr>
        <w:t xml:space="preserve">  ձեռնարկում է նման իրավիճակի համար պայմանագրով նախատեսված միջոցները և </w:t>
      </w:r>
      <w:r>
        <w:rPr>
          <w:rFonts w:ascii="GHEA Grapalat" w:hAnsi="GHEA Grapalat"/>
          <w:sz w:val="20"/>
          <w:lang w:val="hy-AM"/>
        </w:rPr>
        <w:t>Կատարողի</w:t>
      </w:r>
      <w:r>
        <w:rPr>
          <w:rFonts w:ascii="GHEA Grapalat" w:hAnsi="GHEA Grapalat" w:cs="Sylfaen"/>
          <w:sz w:val="20"/>
          <w:lang w:val="hy-AM"/>
        </w:rPr>
        <w:t xml:space="preserve"> նկատմամբ կիրառում է պայմանագրով նախատեսված պատասխանատվության միջոցներ։</w:t>
      </w:r>
    </w:p>
    <w:p>
      <w:pPr>
        <w:ind w:firstLine="720"/>
        <w:jc w:val="both"/>
        <w:rPr>
          <w:rFonts w:ascii="GHEA Grapalat" w:hAnsi="GHEA Grapalat" w:cs="Sylfaen"/>
          <w:sz w:val="20"/>
          <w:lang w:val="hy-AM"/>
        </w:rPr>
      </w:pPr>
      <w:r>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pPr>
        <w:ind w:firstLine="720"/>
        <w:jc w:val="both"/>
        <w:rPr>
          <w:rFonts w:ascii="GHEA Grapalat" w:hAnsi="GHEA Grapalat" w:cs="Sylfaen"/>
          <w:b/>
          <w:sz w:val="20"/>
          <w:lang w:val="hy-AM"/>
        </w:rPr>
      </w:pPr>
    </w:p>
    <w:p>
      <w:pPr>
        <w:ind w:firstLine="720"/>
        <w:jc w:val="both"/>
        <w:rPr>
          <w:rFonts w:ascii="GHEA Grapalat" w:hAnsi="GHEA Grapalat" w:cs="Sylfaen"/>
          <w:b/>
          <w:sz w:val="20"/>
          <w:lang w:val="hy-AM"/>
        </w:rPr>
      </w:pPr>
    </w:p>
    <w:p>
      <w:pPr>
        <w:ind w:firstLine="720"/>
        <w:jc w:val="both"/>
        <w:rPr>
          <w:rFonts w:ascii="GHEA Grapalat" w:hAnsi="GHEA Grapalat" w:cs="Sylfaen"/>
          <w:b/>
          <w:sz w:val="20"/>
          <w:lang w:val="hy-AM"/>
        </w:rPr>
      </w:pPr>
    </w:p>
    <w:p>
      <w:pPr>
        <w:ind w:firstLine="720"/>
        <w:jc w:val="both"/>
        <w:rPr>
          <w:rFonts w:ascii="GHEA Grapalat" w:hAnsi="GHEA Grapalat" w:cs="Sylfaen"/>
          <w:b/>
          <w:sz w:val="20"/>
          <w:lang w:val="hy-AM"/>
        </w:rPr>
      </w:pPr>
    </w:p>
    <w:p>
      <w:pPr>
        <w:ind w:firstLine="720"/>
        <w:jc w:val="both"/>
        <w:rPr>
          <w:rFonts w:ascii="GHEA Grapalat" w:hAnsi="GHEA Grapalat" w:cs="Sylfaen"/>
          <w:b/>
          <w:sz w:val="20"/>
          <w:lang w:val="hy-AM"/>
        </w:rPr>
      </w:pPr>
    </w:p>
    <w:p>
      <w:pPr>
        <w:ind w:firstLine="720"/>
        <w:jc w:val="both"/>
        <w:rPr>
          <w:rFonts w:ascii="GHEA Grapalat" w:hAnsi="GHEA Grapalat" w:cs="Sylfaen"/>
          <w:b/>
          <w:sz w:val="20"/>
          <w:lang w:val="hy-AM"/>
        </w:rPr>
      </w:pPr>
      <w:r>
        <w:rPr>
          <w:rFonts w:ascii="GHEA Grapalat" w:hAnsi="GHEA Grapalat" w:cs="Sylfaen"/>
          <w:b/>
          <w:sz w:val="20"/>
          <w:lang w:val="hy-AM"/>
        </w:rPr>
        <w:lastRenderedPageBreak/>
        <w:t>4. ՊԱՅՄԱՆԱԳՐԻ ԳԻՆԸ</w:t>
      </w:r>
    </w:p>
    <w:p>
      <w:pPr>
        <w:ind w:firstLine="720"/>
        <w:jc w:val="both"/>
        <w:rPr>
          <w:rFonts w:ascii="GHEA Grapalat" w:hAnsi="GHEA Grapalat" w:cs="Sylfaen"/>
          <w:sz w:val="20"/>
          <w:lang w:val="hy-AM"/>
        </w:rPr>
      </w:pPr>
      <w:r>
        <w:rPr>
          <w:rFonts w:ascii="GHEA Grapalat" w:hAnsi="GHEA Grapalat" w:cs="Sylfaen"/>
          <w:sz w:val="20"/>
          <w:lang w:val="hy-AM"/>
        </w:rPr>
        <w:t>4.1. Սույն պայմանագրով Կատարողի մատուցման ենթակա ծառայության գինը կազմում է ______ (____</w:t>
      </w:r>
      <w:r>
        <w:rPr>
          <w:rFonts w:ascii="GHEA Grapalat" w:hAnsi="GHEA Grapalat" w:cs="Sylfaen"/>
          <w:sz w:val="18"/>
          <w:szCs w:val="18"/>
          <w:u w:val="single"/>
          <w:lang w:val="hy-AM"/>
        </w:rPr>
        <w:t>տառերով</w:t>
      </w:r>
      <w:r>
        <w:rPr>
          <w:rFonts w:ascii="GHEA Grapalat" w:hAnsi="GHEA Grapalat" w:cs="Sylfaen"/>
          <w:sz w:val="20"/>
          <w:lang w:val="hy-AM"/>
        </w:rPr>
        <w:t>______________________________________ ) ՀՀ դրամ, ներառյալ ԱԱՀ-ն:</w:t>
      </w:r>
      <w:r>
        <w:rPr>
          <w:rStyle w:val="FootnoteReference"/>
          <w:rFonts w:ascii="GHEA Grapalat" w:hAnsi="GHEA Grapalat" w:cs="Sylfaen"/>
          <w:sz w:val="20"/>
          <w:lang w:val="hy-AM"/>
        </w:rPr>
        <w:footnoteReference w:id="3"/>
      </w:r>
    </w:p>
    <w:p>
      <w:pPr>
        <w:ind w:firstLine="720"/>
        <w:jc w:val="both"/>
        <w:rPr>
          <w:rFonts w:ascii="GHEA Grapalat" w:hAnsi="GHEA Grapalat" w:cs="Sylfaen"/>
          <w:sz w:val="20"/>
          <w:lang w:val="hy-AM"/>
        </w:rPr>
      </w:pPr>
      <w:r>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pPr>
        <w:ind w:firstLine="720"/>
        <w:jc w:val="both"/>
        <w:rPr>
          <w:rFonts w:ascii="GHEA Grapalat" w:hAnsi="GHEA Grapalat" w:cs="Sylfaen"/>
          <w:sz w:val="20"/>
          <w:lang w:val="hy-AM"/>
        </w:rPr>
      </w:pPr>
      <w:r>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pPr>
        <w:ind w:firstLine="709"/>
        <w:jc w:val="both"/>
        <w:rPr>
          <w:rFonts w:ascii="GHEA Grapalat" w:hAnsi="GHEA Grapalat"/>
          <w:sz w:val="20"/>
          <w:lang w:val="hy-AM"/>
        </w:rPr>
      </w:pPr>
      <w:r>
        <w:rPr>
          <w:rFonts w:ascii="GHEA Grapalat" w:hAnsi="GHEA Grapalat" w:cs="Sylfaen"/>
          <w:sz w:val="20"/>
          <w:lang w:val="hy-AM"/>
        </w:rPr>
        <w:t>4.2 Պատվիրատուն իրեն մատուցած ծառայության</w:t>
      </w:r>
      <w:r>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Pr>
          <w:rFonts w:ascii="GHEA Grapalat" w:hAnsi="GHEA Grapalat" w:cs="Sylfaen"/>
          <w:sz w:val="20"/>
          <w:lang w:val="hy-AM"/>
        </w:rPr>
        <w:t>Կատարողի</w:t>
      </w:r>
      <w:r>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en-GB"/>
        </w:rPr>
        <w:t>25</w:t>
      </w:r>
      <w:r>
        <w:rPr>
          <w:rFonts w:ascii="GHEA Grapalat" w:hAnsi="GHEA Grapalat"/>
          <w:sz w:val="20"/>
          <w:lang w:val="hy-AM"/>
        </w:rPr>
        <w:t xml:space="preserve">-ը: </w:t>
      </w:r>
    </w:p>
    <w:p>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pPr>
        <w:ind w:firstLine="720"/>
        <w:jc w:val="both"/>
        <w:rPr>
          <w:rFonts w:ascii="GHEA Grapalat" w:hAnsi="GHEA Grapalat" w:cs="Sylfaen"/>
          <w:sz w:val="20"/>
          <w:lang w:val="hy-AM"/>
        </w:rPr>
      </w:pPr>
    </w:p>
    <w:p>
      <w:pPr>
        <w:numPr>
          <w:ilvl w:val="0"/>
          <w:numId w:val="26"/>
        </w:numPr>
        <w:jc w:val="both"/>
        <w:rPr>
          <w:rFonts w:ascii="GHEA Grapalat" w:hAnsi="GHEA Grapalat" w:cs="Sylfaen"/>
          <w:b/>
          <w:sz w:val="20"/>
          <w:lang w:val="hy-AM"/>
        </w:rPr>
      </w:pPr>
      <w:r>
        <w:rPr>
          <w:rFonts w:ascii="GHEA Grapalat" w:hAnsi="GHEA Grapalat" w:cs="Sylfaen"/>
          <w:b/>
          <w:sz w:val="20"/>
          <w:lang w:val="hy-AM"/>
        </w:rPr>
        <w:t>ԿՈՂՄԵՐԻ ՊԱՏԱՍԽԱՆԱՏՎՈՒԹՅՈՒՆԸ</w:t>
      </w:r>
    </w:p>
    <w:p>
      <w:pPr>
        <w:ind w:left="360"/>
        <w:jc w:val="both"/>
        <w:rPr>
          <w:rFonts w:ascii="GHEA Grapalat" w:hAnsi="GHEA Grapalat" w:cs="Sylfaen"/>
          <w:b/>
          <w:sz w:val="20"/>
          <w:lang w:val="hy-AM"/>
        </w:rPr>
      </w:pPr>
    </w:p>
    <w:p>
      <w:pPr>
        <w:ind w:firstLine="720"/>
        <w:jc w:val="both"/>
        <w:rPr>
          <w:rFonts w:ascii="GHEA Grapalat" w:hAnsi="GHEA Grapalat" w:cs="Sylfaen"/>
          <w:sz w:val="20"/>
          <w:lang w:val="hy-AM"/>
        </w:rPr>
      </w:pPr>
      <w:r>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pPr>
        <w:ind w:firstLine="709"/>
        <w:jc w:val="both"/>
        <w:rPr>
          <w:rFonts w:ascii="GHEA Grapalat" w:hAnsi="GHEA Grapalat"/>
          <w:sz w:val="20"/>
          <w:lang w:val="hy-AM"/>
        </w:rPr>
      </w:pPr>
      <w:r>
        <w:rPr>
          <w:rFonts w:ascii="GHEA Grapalat" w:hAnsi="GHEA Grapalat" w:cs="Sylfaen"/>
          <w:sz w:val="20"/>
          <w:lang w:val="hy-AM"/>
        </w:rPr>
        <w:t>5.2 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տ</w:t>
      </w:r>
      <w:r>
        <w:rPr>
          <w:rFonts w:ascii="GHEA Grapalat" w:hAnsi="GHEA Grapalat" w:cs="Sylfaen"/>
          <w:sz w:val="20"/>
          <w:lang w:val="hy-AM"/>
        </w:rPr>
        <w:t>եխնիկական բնութագր</w:t>
      </w:r>
      <w:r>
        <w:rPr>
          <w:rFonts w:ascii="GHEA Grapalat" w:hAnsi="GHEA Grapalat"/>
          <w:sz w:val="20"/>
          <w:lang w:val="hy-AM"/>
        </w:rPr>
        <w:t>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Style w:val="FootnoteReference"/>
          <w:rFonts w:ascii="GHEA Grapalat" w:hAnsi="GHEA Grapalat" w:cs="Sylfaen"/>
          <w:sz w:val="20"/>
          <w:lang w:val="hy-AM"/>
        </w:rPr>
        <w:footnoteReference w:id="4"/>
      </w:r>
      <w:r>
        <w:rPr>
          <w:rFonts w:ascii="GHEA Grapalat" w:hAnsi="GHEA Grapalat" w:cs="Sylfaen"/>
          <w:sz w:val="20"/>
          <w:vertAlign w:val="superscript"/>
          <w:lang w:val="hy-AM"/>
        </w:rPr>
        <w:t xml:space="preserve"> </w:t>
      </w:r>
      <w:r>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pPr>
        <w:ind w:firstLine="709"/>
        <w:jc w:val="both"/>
        <w:rPr>
          <w:rFonts w:ascii="GHEA Grapalat" w:hAnsi="GHEA Grapalat" w:cs="Sylfaen"/>
          <w:sz w:val="20"/>
          <w:lang w:val="hy-AM"/>
        </w:rPr>
      </w:pPr>
      <w:r>
        <w:rPr>
          <w:rFonts w:ascii="GHEA Grapalat" w:hAnsi="GHEA Grapalat"/>
          <w:sz w:val="20"/>
          <w:lang w:val="hy-AM"/>
        </w:rPr>
        <w:t xml:space="preserve"> </w:t>
      </w:r>
      <w:r>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pPr>
        <w:ind w:firstLine="720"/>
        <w:jc w:val="both"/>
        <w:rPr>
          <w:rFonts w:ascii="GHEA Grapalat" w:hAnsi="GHEA Grapalat" w:cs="Sylfaen"/>
          <w:sz w:val="20"/>
          <w:lang w:val="hy-AM"/>
        </w:rPr>
      </w:pPr>
      <w:r>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pPr>
        <w:ind w:firstLine="720"/>
        <w:jc w:val="both"/>
        <w:rPr>
          <w:rFonts w:ascii="GHEA Grapalat" w:hAnsi="GHEA Grapalat" w:cs="Sylfaen"/>
          <w:sz w:val="20"/>
          <w:lang w:val="hy-AM"/>
        </w:rPr>
      </w:pPr>
      <w:r>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pPr>
        <w:ind w:firstLine="720"/>
        <w:jc w:val="both"/>
        <w:rPr>
          <w:rFonts w:ascii="GHEA Grapalat" w:hAnsi="GHEA Grapalat" w:cs="Sylfaen"/>
          <w:b/>
          <w:sz w:val="20"/>
          <w:lang w:val="en-GB"/>
        </w:rPr>
      </w:pPr>
      <w:r>
        <w:rPr>
          <w:rFonts w:ascii="GHEA Grapalat" w:hAnsi="GHEA Grapalat" w:cs="Sylfaen"/>
          <w:b/>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r>
        <w:rPr>
          <w:rFonts w:ascii="GHEA Grapalat" w:hAnsi="GHEA Grapalat" w:cs="Sylfaen"/>
          <w:b/>
          <w:sz w:val="20"/>
          <w:lang w:val="en-GB"/>
        </w:rPr>
        <w:t>.</w:t>
      </w:r>
    </w:p>
    <w:p>
      <w:pPr>
        <w:ind w:firstLine="720"/>
        <w:jc w:val="both"/>
        <w:rPr>
          <w:rFonts w:ascii="GHEA Grapalat" w:hAnsi="GHEA Grapalat" w:cs="Sylfaen"/>
          <w:b/>
          <w:sz w:val="20"/>
          <w:lang w:val="en-GB"/>
        </w:rPr>
      </w:pPr>
    </w:p>
    <w:p>
      <w:pPr>
        <w:ind w:firstLine="720"/>
        <w:jc w:val="both"/>
        <w:rPr>
          <w:rFonts w:ascii="GHEA Grapalat" w:hAnsi="GHEA Grapalat" w:cs="Sylfaen"/>
          <w:b/>
          <w:sz w:val="20"/>
          <w:lang w:val="en-GB"/>
        </w:rPr>
      </w:pPr>
    </w:p>
    <w:p>
      <w:pPr>
        <w:ind w:firstLine="720"/>
        <w:jc w:val="both"/>
        <w:rPr>
          <w:rFonts w:ascii="GHEA Grapalat" w:hAnsi="GHEA Grapalat" w:cs="Sylfaen"/>
          <w:b/>
          <w:sz w:val="20"/>
          <w:lang w:val="en-GB"/>
        </w:rPr>
      </w:pPr>
    </w:p>
    <w:tbl>
      <w:tblPr>
        <w:tblW w:w="9973" w:type="dxa"/>
        <w:jc w:val="center"/>
        <w:tblLook w:val="04A0" w:firstRow="1" w:lastRow="0" w:firstColumn="1" w:lastColumn="0" w:noHBand="0" w:noVBand="1"/>
      </w:tblPr>
      <w:tblGrid>
        <w:gridCol w:w="646"/>
        <w:gridCol w:w="6216"/>
        <w:gridCol w:w="3111"/>
      </w:tblGrid>
      <w:tr>
        <w:trPr>
          <w:trHeight w:val="183"/>
          <w:jc w:val="center"/>
        </w:trPr>
        <w:tc>
          <w:tcPr>
            <w:tcW w:w="6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pPr>
              <w:contextualSpacing/>
              <w:jc w:val="center"/>
              <w:rPr>
                <w:rFonts w:ascii="GHEA Grapalat" w:hAnsi="GHEA Grapalat" w:cs="Calibri"/>
                <w:b/>
                <w:color w:val="000000"/>
                <w:sz w:val="22"/>
              </w:rPr>
            </w:pPr>
            <w:r>
              <w:rPr>
                <w:rFonts w:ascii="GHEA Grapalat" w:hAnsi="GHEA Grapalat" w:cs="Calibri"/>
                <w:b/>
                <w:color w:val="000000"/>
                <w:sz w:val="22"/>
              </w:rPr>
              <w:lastRenderedPageBreak/>
              <w:t>Հ/հ</w:t>
            </w:r>
          </w:p>
        </w:tc>
        <w:tc>
          <w:tcPr>
            <w:tcW w:w="6216" w:type="dxa"/>
            <w:tcBorders>
              <w:top w:val="single" w:sz="4" w:space="0" w:color="auto"/>
              <w:left w:val="nil"/>
              <w:bottom w:val="single" w:sz="4" w:space="0" w:color="auto"/>
              <w:right w:val="single" w:sz="4" w:space="0" w:color="auto"/>
            </w:tcBorders>
            <w:shd w:val="clear" w:color="auto" w:fill="auto"/>
            <w:noWrap/>
            <w:vAlign w:val="center"/>
            <w:hideMark/>
          </w:tcPr>
          <w:p>
            <w:pPr>
              <w:contextualSpacing/>
              <w:jc w:val="center"/>
              <w:rPr>
                <w:rFonts w:ascii="GHEA Grapalat" w:hAnsi="GHEA Grapalat" w:cs="Calibri"/>
                <w:b/>
                <w:color w:val="000000"/>
                <w:sz w:val="22"/>
                <w:lang w:val="hy-AM"/>
              </w:rPr>
            </w:pPr>
            <w:r>
              <w:rPr>
                <w:rFonts w:ascii="GHEA Grapalat" w:hAnsi="GHEA Grapalat" w:cs="Calibri"/>
                <w:b/>
                <w:color w:val="000000"/>
                <w:sz w:val="22"/>
              </w:rPr>
              <w:t>Խախտումը</w:t>
            </w:r>
          </w:p>
        </w:tc>
        <w:tc>
          <w:tcPr>
            <w:tcW w:w="3111" w:type="dxa"/>
            <w:tcBorders>
              <w:top w:val="single" w:sz="4" w:space="0" w:color="auto"/>
              <w:left w:val="nil"/>
              <w:bottom w:val="single" w:sz="4" w:space="0" w:color="auto"/>
              <w:right w:val="single" w:sz="4" w:space="0" w:color="auto"/>
            </w:tcBorders>
            <w:shd w:val="clear" w:color="auto" w:fill="auto"/>
            <w:noWrap/>
            <w:vAlign w:val="center"/>
            <w:hideMark/>
          </w:tcPr>
          <w:p>
            <w:pPr>
              <w:contextualSpacing/>
              <w:jc w:val="center"/>
              <w:rPr>
                <w:rFonts w:ascii="GHEA Grapalat" w:hAnsi="GHEA Grapalat" w:cs="Calibri"/>
                <w:b/>
                <w:color w:val="000000"/>
                <w:sz w:val="22"/>
                <w:lang w:val="en-GB"/>
              </w:rPr>
            </w:pPr>
            <w:r>
              <w:rPr>
                <w:rFonts w:ascii="GHEA Grapalat" w:hAnsi="GHEA Grapalat" w:cs="Calibri"/>
                <w:b/>
                <w:color w:val="000000"/>
                <w:sz w:val="22"/>
              </w:rPr>
              <w:t xml:space="preserve">Պատասխանատվության </w:t>
            </w:r>
            <w:r>
              <w:rPr>
                <w:rFonts w:ascii="GHEA Grapalat" w:hAnsi="GHEA Grapalat" w:cs="Calibri"/>
                <w:b/>
                <w:color w:val="000000"/>
                <w:sz w:val="22"/>
                <w:lang w:val="hy-AM"/>
              </w:rPr>
              <w:t xml:space="preserve">Տույժի չափը </w:t>
            </w:r>
            <w:r>
              <w:rPr>
                <w:rFonts w:ascii="GHEA Grapalat" w:hAnsi="GHEA Grapalat" w:cs="Calibri"/>
                <w:b/>
                <w:color w:val="000000"/>
                <w:sz w:val="22"/>
                <w:lang w:val="en-GB"/>
              </w:rPr>
              <w:t>ՀՀ դրամ</w:t>
            </w:r>
          </w:p>
        </w:tc>
      </w:tr>
      <w:tr>
        <w:trPr>
          <w:trHeight w:val="295"/>
          <w:jc w:val="center"/>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pPr>
              <w:contextualSpacing/>
              <w:jc w:val="center"/>
              <w:rPr>
                <w:rFonts w:ascii="GHEA Grapalat" w:hAnsi="GHEA Grapalat" w:cs="Calibri"/>
                <w:color w:val="000000"/>
                <w:sz w:val="22"/>
              </w:rPr>
            </w:pPr>
            <w:r>
              <w:rPr>
                <w:rFonts w:ascii="GHEA Grapalat" w:hAnsi="GHEA Grapalat" w:cs="Calibri"/>
                <w:color w:val="000000"/>
                <w:sz w:val="22"/>
              </w:rPr>
              <w:t>1</w:t>
            </w:r>
          </w:p>
        </w:tc>
        <w:tc>
          <w:tcPr>
            <w:tcW w:w="6216" w:type="dxa"/>
            <w:tcBorders>
              <w:top w:val="nil"/>
              <w:left w:val="nil"/>
              <w:bottom w:val="single" w:sz="4" w:space="0" w:color="auto"/>
              <w:right w:val="single" w:sz="4" w:space="0" w:color="auto"/>
            </w:tcBorders>
            <w:shd w:val="clear" w:color="auto" w:fill="auto"/>
            <w:vAlign w:val="center"/>
            <w:hideMark/>
          </w:tcPr>
          <w:p>
            <w:pPr>
              <w:contextualSpacing/>
              <w:rPr>
                <w:rFonts w:ascii="GHEA Grapalat" w:hAnsi="GHEA Grapalat" w:cs="Calibri"/>
                <w:sz w:val="22"/>
                <w:lang w:val="hy-AM"/>
              </w:rPr>
            </w:pPr>
            <w:r>
              <w:rPr>
                <w:rFonts w:ascii="GHEA Grapalat" w:hAnsi="GHEA Grapalat" w:cs="Calibri"/>
                <w:sz w:val="22"/>
              </w:rPr>
              <w:t>Կապալառուի կողմից շինարարական հրապարակի պատշաճ կազմակերպումը, կահավորումը չկատար</w:t>
            </w:r>
            <w:r>
              <w:rPr>
                <w:rFonts w:ascii="GHEA Grapalat" w:hAnsi="GHEA Grapalat" w:cs="Calibri"/>
                <w:sz w:val="22"/>
                <w:lang w:val="hy-AM"/>
              </w:rPr>
              <w:t>ելու նկատմամբ վերահսկողություն չիրականացնել</w:t>
            </w:r>
            <w:r>
              <w:rPr>
                <w:rFonts w:ascii="GHEA Grapalat" w:hAnsi="GHEA Grapalat" w:cs="Calibri"/>
                <w:sz w:val="22"/>
              </w:rPr>
              <w:t>ու դեպքում:</w:t>
            </w:r>
          </w:p>
        </w:tc>
        <w:tc>
          <w:tcPr>
            <w:tcW w:w="3111" w:type="dxa"/>
            <w:tcBorders>
              <w:top w:val="single" w:sz="4" w:space="0" w:color="auto"/>
              <w:left w:val="nil"/>
              <w:bottom w:val="single" w:sz="4" w:space="0" w:color="auto"/>
              <w:right w:val="single" w:sz="4" w:space="0" w:color="auto"/>
            </w:tcBorders>
            <w:shd w:val="clear" w:color="auto" w:fill="auto"/>
            <w:vAlign w:val="center"/>
          </w:tcPr>
          <w:p>
            <w:pPr>
              <w:contextualSpacing/>
              <w:rPr>
                <w:rFonts w:ascii="GHEA Grapalat" w:hAnsi="GHEA Grapalat" w:cs="Calibri"/>
                <w:color w:val="000000"/>
                <w:sz w:val="22"/>
                <w:lang w:val="hy-AM"/>
              </w:rPr>
            </w:pPr>
            <w:r>
              <w:rPr>
                <w:rFonts w:ascii="GHEA Grapalat" w:hAnsi="GHEA Grapalat" w:cs="Calibri"/>
                <w:color w:val="000000"/>
                <w:sz w:val="22"/>
                <w:lang w:val="en-GB"/>
              </w:rPr>
              <w:t xml:space="preserve">250,000 </w:t>
            </w:r>
          </w:p>
        </w:tc>
      </w:tr>
      <w:tr>
        <w:trPr>
          <w:trHeight w:val="20"/>
          <w:jc w:val="center"/>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pPr>
              <w:contextualSpacing/>
              <w:jc w:val="center"/>
              <w:rPr>
                <w:rFonts w:ascii="GHEA Grapalat" w:hAnsi="GHEA Grapalat" w:cs="Calibri"/>
                <w:color w:val="000000"/>
                <w:sz w:val="22"/>
              </w:rPr>
            </w:pPr>
            <w:r>
              <w:rPr>
                <w:rFonts w:ascii="GHEA Grapalat" w:hAnsi="GHEA Grapalat" w:cs="Calibri"/>
                <w:color w:val="000000"/>
                <w:sz w:val="22"/>
              </w:rPr>
              <w:t>2</w:t>
            </w:r>
          </w:p>
        </w:tc>
        <w:tc>
          <w:tcPr>
            <w:tcW w:w="6216" w:type="dxa"/>
            <w:tcBorders>
              <w:top w:val="nil"/>
              <w:left w:val="nil"/>
              <w:bottom w:val="single" w:sz="4" w:space="0" w:color="auto"/>
              <w:right w:val="single" w:sz="4" w:space="0" w:color="auto"/>
            </w:tcBorders>
            <w:shd w:val="clear" w:color="auto" w:fill="auto"/>
            <w:vAlign w:val="bottom"/>
            <w:hideMark/>
          </w:tcPr>
          <w:p>
            <w:pPr>
              <w:contextualSpacing/>
              <w:rPr>
                <w:rFonts w:ascii="GHEA Grapalat" w:hAnsi="GHEA Grapalat" w:cs="Calibri"/>
                <w:sz w:val="22"/>
                <w:lang w:val="hy-AM"/>
              </w:rPr>
            </w:pPr>
            <w:r>
              <w:rPr>
                <w:rFonts w:ascii="GHEA Grapalat" w:hAnsi="GHEA Grapalat" w:cs="Calibri"/>
                <w:sz w:val="22"/>
              </w:rPr>
              <w:t>Կապալառուի կողմից տեխնիկական անվտանգության նորմերի չպահպան</w:t>
            </w:r>
            <w:r>
              <w:rPr>
                <w:rFonts w:ascii="GHEA Grapalat" w:hAnsi="GHEA Grapalat" w:cs="Calibri"/>
                <w:sz w:val="22"/>
                <w:lang w:val="hy-AM"/>
              </w:rPr>
              <w:t>ելու նկատմամբ վերահսկողություն չիրականացնել</w:t>
            </w:r>
            <w:r>
              <w:rPr>
                <w:rFonts w:ascii="GHEA Grapalat" w:hAnsi="GHEA Grapalat" w:cs="Calibri"/>
                <w:sz w:val="22"/>
              </w:rPr>
              <w:t>ու դեպքում:</w:t>
            </w:r>
          </w:p>
        </w:tc>
        <w:tc>
          <w:tcPr>
            <w:tcW w:w="3111" w:type="dxa"/>
            <w:tcBorders>
              <w:top w:val="single" w:sz="4" w:space="0" w:color="auto"/>
              <w:left w:val="nil"/>
              <w:bottom w:val="single" w:sz="4" w:space="0" w:color="auto"/>
              <w:right w:val="single" w:sz="4" w:space="0" w:color="auto"/>
            </w:tcBorders>
            <w:shd w:val="clear" w:color="auto" w:fill="auto"/>
            <w:vAlign w:val="center"/>
          </w:tcPr>
          <w:p>
            <w:pPr>
              <w:contextualSpacing/>
              <w:rPr>
                <w:rFonts w:ascii="GHEA Grapalat" w:hAnsi="GHEA Grapalat" w:cs="Calibri"/>
                <w:color w:val="000000"/>
                <w:sz w:val="22"/>
              </w:rPr>
            </w:pPr>
            <w:r>
              <w:rPr>
                <w:rFonts w:ascii="GHEA Grapalat" w:hAnsi="GHEA Grapalat" w:cs="Calibri"/>
                <w:color w:val="000000"/>
                <w:sz w:val="22"/>
                <w:lang w:val="en-GB"/>
              </w:rPr>
              <w:t xml:space="preserve">350,000 </w:t>
            </w:r>
          </w:p>
        </w:tc>
      </w:tr>
      <w:tr>
        <w:trPr>
          <w:trHeight w:val="20"/>
          <w:jc w:val="center"/>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pPr>
              <w:contextualSpacing/>
              <w:jc w:val="center"/>
              <w:rPr>
                <w:rFonts w:ascii="GHEA Grapalat" w:hAnsi="GHEA Grapalat" w:cs="Calibri"/>
                <w:color w:val="000000"/>
                <w:sz w:val="22"/>
              </w:rPr>
            </w:pPr>
            <w:r>
              <w:rPr>
                <w:rFonts w:ascii="GHEA Grapalat" w:hAnsi="GHEA Grapalat" w:cs="Calibri"/>
                <w:color w:val="000000"/>
                <w:sz w:val="22"/>
              </w:rPr>
              <w:t>3</w:t>
            </w:r>
          </w:p>
        </w:tc>
        <w:tc>
          <w:tcPr>
            <w:tcW w:w="6216" w:type="dxa"/>
            <w:tcBorders>
              <w:top w:val="nil"/>
              <w:left w:val="nil"/>
              <w:bottom w:val="single" w:sz="4" w:space="0" w:color="auto"/>
              <w:right w:val="single" w:sz="4" w:space="0" w:color="auto"/>
            </w:tcBorders>
            <w:shd w:val="clear" w:color="auto" w:fill="auto"/>
            <w:vAlign w:val="center"/>
            <w:hideMark/>
          </w:tcPr>
          <w:p>
            <w:pPr>
              <w:contextualSpacing/>
              <w:rPr>
                <w:rFonts w:ascii="GHEA Grapalat" w:hAnsi="GHEA Grapalat" w:cs="Calibri"/>
                <w:sz w:val="22"/>
                <w:lang w:val="hy-AM"/>
              </w:rPr>
            </w:pPr>
            <w:r>
              <w:rPr>
                <w:rFonts w:ascii="GHEA Grapalat" w:hAnsi="GHEA Grapalat" w:cs="Calibri"/>
                <w:sz w:val="22"/>
              </w:rPr>
              <w:t>Կապալառուի կողմից սանիտարահիգիենիկ և  բնապահպանական (այդ թվում կլիմայի փոփոխության հետ հարմարվողականության միջոցառումների)  նորմերի չպահպանելու նկատմամբ վերահսկողություն չիրականացնելու դեպքում:</w:t>
            </w:r>
          </w:p>
        </w:tc>
        <w:tc>
          <w:tcPr>
            <w:tcW w:w="3111" w:type="dxa"/>
            <w:tcBorders>
              <w:top w:val="single" w:sz="4" w:space="0" w:color="auto"/>
              <w:left w:val="nil"/>
              <w:bottom w:val="single" w:sz="4" w:space="0" w:color="auto"/>
              <w:right w:val="single" w:sz="4" w:space="0" w:color="auto"/>
            </w:tcBorders>
            <w:shd w:val="clear" w:color="auto" w:fill="auto"/>
            <w:noWrap/>
            <w:vAlign w:val="center"/>
          </w:tcPr>
          <w:p>
            <w:pPr>
              <w:contextualSpacing/>
              <w:rPr>
                <w:rFonts w:ascii="GHEA Grapalat" w:hAnsi="GHEA Grapalat" w:cs="Calibri"/>
                <w:color w:val="000000"/>
                <w:sz w:val="22"/>
              </w:rPr>
            </w:pPr>
            <w:r>
              <w:rPr>
                <w:rFonts w:ascii="GHEA Grapalat" w:hAnsi="GHEA Grapalat" w:cs="Calibri"/>
                <w:color w:val="000000"/>
                <w:sz w:val="22"/>
                <w:lang w:val="en-GB"/>
              </w:rPr>
              <w:t>300,000</w:t>
            </w:r>
          </w:p>
        </w:tc>
      </w:tr>
    </w:tbl>
    <w:p>
      <w:pPr>
        <w:ind w:firstLine="720"/>
        <w:jc w:val="both"/>
        <w:rPr>
          <w:rFonts w:ascii="GHEA Grapalat" w:hAnsi="GHEA Grapalat" w:cs="Sylfaen"/>
          <w:b/>
          <w:sz w:val="20"/>
          <w:lang w:val="hy-AM"/>
        </w:rPr>
      </w:pPr>
    </w:p>
    <w:p>
      <w:pPr>
        <w:ind w:firstLine="720"/>
        <w:jc w:val="both"/>
        <w:rPr>
          <w:rFonts w:ascii="GHEA Grapalat" w:hAnsi="GHEA Grapalat" w:cs="Sylfaen"/>
          <w:sz w:val="20"/>
          <w:lang w:val="hy-AM"/>
        </w:rPr>
      </w:pPr>
      <w:r>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pPr>
        <w:ind w:firstLine="720"/>
        <w:jc w:val="both"/>
        <w:rPr>
          <w:rFonts w:ascii="GHEA Grapalat" w:hAnsi="GHEA Grapalat" w:cs="Sylfaen"/>
          <w:sz w:val="20"/>
          <w:lang w:val="hy-AM"/>
        </w:rPr>
      </w:pPr>
      <w:r>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pPr>
        <w:ind w:firstLine="720"/>
        <w:jc w:val="both"/>
        <w:rPr>
          <w:rFonts w:ascii="GHEA Grapalat" w:hAnsi="GHEA Grapalat" w:cs="Sylfaen"/>
          <w:sz w:val="20"/>
          <w:lang w:val="hy-AM"/>
        </w:rPr>
      </w:pPr>
    </w:p>
    <w:p>
      <w:pPr>
        <w:ind w:firstLine="720"/>
        <w:jc w:val="both"/>
        <w:rPr>
          <w:rFonts w:ascii="GHEA Grapalat" w:hAnsi="GHEA Grapalat" w:cs="Sylfaen"/>
          <w:sz w:val="20"/>
          <w:lang w:val="hy-AM"/>
        </w:rPr>
      </w:pPr>
      <w:r>
        <w:rPr>
          <w:rFonts w:ascii="GHEA Grapalat" w:hAnsi="GHEA Grapalat" w:cs="Sylfaen"/>
          <w:b/>
          <w:sz w:val="20"/>
          <w:lang w:val="hy-AM"/>
        </w:rPr>
        <w:t>6. ԱՆՀԱՂԹԱՀԱՐԵԼԻ ՈՒԺԻ ԱԶԴԵՑՈՒԹՅՈՒՆ</w:t>
      </w:r>
      <w:r>
        <w:rPr>
          <w:rFonts w:ascii="GHEA Grapalat" w:hAnsi="GHEA Grapalat" w:cs="Sylfaen"/>
          <w:sz w:val="20"/>
          <w:lang w:val="hy-AM"/>
        </w:rPr>
        <w:t xml:space="preserve"> </w:t>
      </w:r>
      <w:r>
        <w:rPr>
          <w:rFonts w:ascii="GHEA Grapalat" w:hAnsi="GHEA Grapalat" w:cs="Times Armenian"/>
          <w:b/>
          <w:sz w:val="20"/>
          <w:lang w:val="hy-AM"/>
        </w:rPr>
        <w:t>(</w:t>
      </w:r>
      <w:r>
        <w:rPr>
          <w:rFonts w:ascii="GHEA Grapalat" w:hAnsi="GHEA Grapalat" w:cs="Sylfaen"/>
          <w:b/>
          <w:sz w:val="20"/>
          <w:lang w:val="hy-AM"/>
        </w:rPr>
        <w:t>ՖՈՐՍ</w:t>
      </w:r>
      <w:r>
        <w:rPr>
          <w:rFonts w:ascii="GHEA Grapalat" w:hAnsi="GHEA Grapalat" w:cs="Times Armenian"/>
          <w:b/>
          <w:sz w:val="20"/>
          <w:lang w:val="hy-AM"/>
        </w:rPr>
        <w:t>-</w:t>
      </w:r>
      <w:r>
        <w:rPr>
          <w:rFonts w:ascii="GHEA Grapalat" w:hAnsi="GHEA Grapalat" w:cs="Sylfaen"/>
          <w:b/>
          <w:sz w:val="20"/>
          <w:lang w:val="hy-AM"/>
        </w:rPr>
        <w:t>ՄԱԺՈՐ</w:t>
      </w:r>
      <w:r>
        <w:rPr>
          <w:rFonts w:ascii="GHEA Grapalat" w:hAnsi="GHEA Grapalat"/>
          <w:b/>
          <w:sz w:val="20"/>
          <w:lang w:val="hy-AM"/>
        </w:rPr>
        <w:t>)</w:t>
      </w:r>
    </w:p>
    <w:p>
      <w:pPr>
        <w:ind w:firstLine="709"/>
        <w:jc w:val="both"/>
        <w:rPr>
          <w:rFonts w:ascii="GHEA Grapalat" w:hAnsi="GHEA Grapalat"/>
          <w:sz w:val="20"/>
          <w:lang w:val="hy-AM"/>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կնքված</w:t>
      </w:r>
      <w:r>
        <w:rPr>
          <w:rFonts w:ascii="GHEA Grapalat" w:hAnsi="GHEA Grapalat" w:cs="Times Armenian"/>
          <w:sz w:val="20"/>
          <w:lang w:val="hy-AM"/>
        </w:rPr>
        <w:t xml:space="preserve"> հ</w:t>
      </w:r>
      <w:r>
        <w:rPr>
          <w:rFonts w:ascii="GHEA Grapalat" w:hAnsi="GHEA Grapalat" w:cs="Sylfaen"/>
          <w:sz w:val="20"/>
          <w:lang w:val="hy-AM"/>
        </w:rPr>
        <w:t>ամաձայնագրերով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պարտավորություններն</w:t>
      </w:r>
      <w:r>
        <w:rPr>
          <w:rFonts w:ascii="GHEA Grapalat" w:hAnsi="GHEA Grapalat" w:cs="Times Armenian"/>
          <w:sz w:val="20"/>
          <w:lang w:val="hy-AM"/>
        </w:rPr>
        <w:t xml:space="preserve"> </w:t>
      </w:r>
      <w:r>
        <w:rPr>
          <w:rFonts w:ascii="GHEA Grapalat" w:hAnsi="GHEA Grapalat" w:cs="Sylfaen"/>
          <w:sz w:val="20"/>
          <w:lang w:val="hy-AM"/>
        </w:rPr>
        <w:t>ամբողջությամբ</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մասնակիորեն</w:t>
      </w:r>
      <w:r>
        <w:rPr>
          <w:rFonts w:ascii="GHEA Grapalat" w:hAnsi="GHEA Grapalat" w:cs="Times Armenian"/>
          <w:sz w:val="20"/>
          <w:lang w:val="hy-AM"/>
        </w:rPr>
        <w:t xml:space="preserve"> </w:t>
      </w:r>
      <w:r>
        <w:rPr>
          <w:rFonts w:ascii="GHEA Grapalat" w:hAnsi="GHEA Grapalat" w:cs="Sylfaen"/>
          <w:sz w:val="20"/>
          <w:lang w:val="hy-AM"/>
        </w:rPr>
        <w:t>չկատարելու</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կողմերն</w:t>
      </w:r>
      <w:r>
        <w:rPr>
          <w:rFonts w:ascii="GHEA Grapalat" w:hAnsi="GHEA Grapalat" w:cs="Times Armenian"/>
          <w:sz w:val="20"/>
          <w:lang w:val="hy-AM"/>
        </w:rPr>
        <w:t xml:space="preserve"> </w:t>
      </w:r>
      <w:r>
        <w:rPr>
          <w:rFonts w:ascii="GHEA Grapalat" w:hAnsi="GHEA Grapalat" w:cs="Sylfaen"/>
          <w:sz w:val="20"/>
          <w:lang w:val="hy-AM"/>
        </w:rPr>
        <w:t>ազատվում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պատասխանատվությունից</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դա</w:t>
      </w:r>
      <w:r>
        <w:rPr>
          <w:rFonts w:ascii="GHEA Grapalat" w:hAnsi="GHEA Grapalat" w:cs="Times Armenian"/>
          <w:sz w:val="20"/>
          <w:lang w:val="hy-AM"/>
        </w:rPr>
        <w:t xml:space="preserve"> </w:t>
      </w:r>
      <w:r>
        <w:rPr>
          <w:rFonts w:ascii="GHEA Grapalat" w:hAnsi="GHEA Grapalat" w:cs="Sylfaen"/>
          <w:sz w:val="20"/>
          <w:lang w:val="hy-AM"/>
        </w:rPr>
        <w:t>եղել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անհաղթահարելի</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ազդեցության</w:t>
      </w:r>
      <w:r>
        <w:rPr>
          <w:rFonts w:ascii="GHEA Grapalat" w:hAnsi="GHEA Grapalat" w:cs="Times Armenian"/>
          <w:sz w:val="20"/>
          <w:lang w:val="hy-AM"/>
        </w:rPr>
        <w:t xml:space="preserve"> </w:t>
      </w:r>
      <w:r>
        <w:rPr>
          <w:rFonts w:ascii="GHEA Grapalat" w:hAnsi="GHEA Grapalat" w:cs="Sylfaen"/>
          <w:sz w:val="20"/>
          <w:lang w:val="hy-AM"/>
        </w:rPr>
        <w:t>հետևանքով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ծագել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կնքելուց</w:t>
      </w:r>
      <w:r>
        <w:rPr>
          <w:rFonts w:ascii="GHEA Grapalat" w:hAnsi="GHEA Grapalat" w:cs="Times Armenian"/>
          <w:sz w:val="20"/>
          <w:lang w:val="hy-AM"/>
        </w:rPr>
        <w:t xml:space="preserve"> </w:t>
      </w:r>
      <w:r>
        <w:rPr>
          <w:rFonts w:ascii="GHEA Grapalat" w:hAnsi="GHEA Grapalat" w:cs="Sylfaen"/>
          <w:sz w:val="20"/>
          <w:lang w:val="hy-AM"/>
        </w:rPr>
        <w:t>հետո</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կողմերը</w:t>
      </w:r>
      <w:r>
        <w:rPr>
          <w:rFonts w:ascii="GHEA Grapalat" w:hAnsi="GHEA Grapalat" w:cs="Times Armenian"/>
          <w:sz w:val="20"/>
          <w:lang w:val="hy-AM"/>
        </w:rPr>
        <w:t xml:space="preserve"> </w:t>
      </w:r>
      <w:r>
        <w:rPr>
          <w:rFonts w:ascii="GHEA Grapalat" w:hAnsi="GHEA Grapalat" w:cs="Sylfaen"/>
          <w:sz w:val="20"/>
          <w:lang w:val="hy-AM"/>
        </w:rPr>
        <w:t>չէին</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կանխատեսել</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կանխարգելել։</w:t>
      </w:r>
      <w:r>
        <w:rPr>
          <w:rFonts w:ascii="GHEA Grapalat" w:hAnsi="GHEA Grapalat" w:cs="Times Armenian"/>
          <w:sz w:val="20"/>
          <w:lang w:val="hy-AM"/>
        </w:rPr>
        <w:t xml:space="preserve"> </w:t>
      </w:r>
      <w:r>
        <w:rPr>
          <w:rFonts w:ascii="GHEA Grapalat" w:hAnsi="GHEA Grapalat" w:cs="Sylfaen"/>
          <w:sz w:val="20"/>
          <w:lang w:val="hy-AM"/>
        </w:rPr>
        <w:t>Այդպիսի</w:t>
      </w:r>
      <w:r>
        <w:rPr>
          <w:rFonts w:ascii="GHEA Grapalat" w:hAnsi="GHEA Grapalat" w:cs="Times Armenian"/>
          <w:sz w:val="20"/>
          <w:lang w:val="hy-AM"/>
        </w:rPr>
        <w:t xml:space="preserve"> </w:t>
      </w:r>
      <w:r>
        <w:rPr>
          <w:rFonts w:ascii="GHEA Grapalat" w:hAnsi="GHEA Grapalat" w:cs="Sylfaen"/>
          <w:sz w:val="20"/>
          <w:lang w:val="hy-AM"/>
        </w:rPr>
        <w:t>իրավիճակներ</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երկրաշարժը</w:t>
      </w:r>
      <w:r>
        <w:rPr>
          <w:rFonts w:ascii="GHEA Grapalat" w:hAnsi="GHEA Grapalat" w:cs="Times Armenian"/>
          <w:sz w:val="20"/>
          <w:lang w:val="hy-AM"/>
        </w:rPr>
        <w:t xml:space="preserve">, </w:t>
      </w:r>
      <w:r>
        <w:rPr>
          <w:rFonts w:ascii="GHEA Grapalat" w:hAnsi="GHEA Grapalat" w:cs="Sylfaen"/>
          <w:sz w:val="20"/>
          <w:lang w:val="hy-AM"/>
        </w:rPr>
        <w:t>ջրհեղեղը</w:t>
      </w:r>
      <w:r>
        <w:rPr>
          <w:rFonts w:ascii="GHEA Grapalat" w:hAnsi="GHEA Grapalat" w:cs="Times Armenian"/>
          <w:sz w:val="20"/>
          <w:lang w:val="hy-AM"/>
        </w:rPr>
        <w:t xml:space="preserve">, </w:t>
      </w:r>
      <w:r>
        <w:rPr>
          <w:rFonts w:ascii="GHEA Grapalat" w:hAnsi="GHEA Grapalat" w:cs="Sylfaen"/>
          <w:sz w:val="20"/>
          <w:lang w:val="hy-AM"/>
        </w:rPr>
        <w:t>հրդեհը</w:t>
      </w:r>
      <w:r>
        <w:rPr>
          <w:rFonts w:ascii="GHEA Grapalat" w:hAnsi="GHEA Grapalat" w:cs="Times Armenian"/>
          <w:sz w:val="20"/>
          <w:lang w:val="hy-AM"/>
        </w:rPr>
        <w:t xml:space="preserve">, </w:t>
      </w:r>
      <w:r>
        <w:rPr>
          <w:rFonts w:ascii="GHEA Grapalat" w:hAnsi="GHEA Grapalat" w:cs="Sylfaen"/>
          <w:sz w:val="20"/>
          <w:lang w:val="hy-AM"/>
        </w:rPr>
        <w:t>պատերազմը</w:t>
      </w:r>
      <w:r>
        <w:rPr>
          <w:rFonts w:ascii="GHEA Grapalat" w:hAnsi="GHEA Grapalat" w:cs="Times Armenian"/>
          <w:sz w:val="20"/>
          <w:lang w:val="hy-AM"/>
        </w:rPr>
        <w:t xml:space="preserve">, </w:t>
      </w:r>
      <w:r>
        <w:rPr>
          <w:rFonts w:ascii="GHEA Grapalat" w:hAnsi="GHEA Grapalat" w:cs="Sylfaen"/>
          <w:sz w:val="20"/>
          <w:lang w:val="hy-AM"/>
        </w:rPr>
        <w:t>ռազմական</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դրություն</w:t>
      </w:r>
      <w:r>
        <w:rPr>
          <w:rFonts w:ascii="GHEA Grapalat" w:hAnsi="GHEA Grapalat" w:cs="Times Armenian"/>
          <w:sz w:val="20"/>
          <w:lang w:val="hy-AM"/>
        </w:rPr>
        <w:t xml:space="preserve"> </w:t>
      </w:r>
      <w:r>
        <w:rPr>
          <w:rFonts w:ascii="GHEA Grapalat" w:hAnsi="GHEA Grapalat" w:cs="Sylfaen"/>
          <w:sz w:val="20"/>
          <w:lang w:val="hy-AM"/>
        </w:rPr>
        <w:t>հայտարարելը</w:t>
      </w:r>
      <w:r>
        <w:rPr>
          <w:rFonts w:ascii="GHEA Grapalat" w:hAnsi="GHEA Grapalat" w:cs="Times Armenian"/>
          <w:sz w:val="20"/>
          <w:lang w:val="hy-AM"/>
        </w:rPr>
        <w:t xml:space="preserve">, </w:t>
      </w:r>
      <w:r>
        <w:rPr>
          <w:rFonts w:ascii="GHEA Grapalat" w:hAnsi="GHEA Grapalat" w:cs="Sylfaen"/>
          <w:sz w:val="20"/>
          <w:lang w:val="hy-AM"/>
        </w:rPr>
        <w:t>քաղաքական</w:t>
      </w:r>
      <w:r>
        <w:rPr>
          <w:rFonts w:ascii="GHEA Grapalat" w:hAnsi="GHEA Grapalat" w:cs="Times Armenian"/>
          <w:sz w:val="20"/>
          <w:lang w:val="hy-AM"/>
        </w:rPr>
        <w:t xml:space="preserve"> </w:t>
      </w:r>
      <w:r>
        <w:rPr>
          <w:rFonts w:ascii="GHEA Grapalat" w:hAnsi="GHEA Grapalat" w:cs="Sylfaen"/>
          <w:sz w:val="20"/>
          <w:lang w:val="hy-AM"/>
        </w:rPr>
        <w:t>հուզումները</w:t>
      </w:r>
      <w:r>
        <w:rPr>
          <w:rFonts w:ascii="GHEA Grapalat" w:hAnsi="GHEA Grapalat"/>
          <w:sz w:val="20"/>
          <w:lang w:val="hy-AM"/>
        </w:rPr>
        <w:t xml:space="preserve">, </w:t>
      </w:r>
      <w:r>
        <w:rPr>
          <w:rFonts w:ascii="GHEA Grapalat" w:hAnsi="GHEA Grapalat" w:cs="Sylfaen"/>
          <w:sz w:val="20"/>
          <w:lang w:val="hy-AM"/>
        </w:rPr>
        <w:t>գործադուլները</w:t>
      </w:r>
      <w:r>
        <w:rPr>
          <w:rFonts w:ascii="GHEA Grapalat" w:hAnsi="GHEA Grapalat" w:cs="Times Armenian"/>
          <w:sz w:val="20"/>
          <w:lang w:val="hy-AM"/>
        </w:rPr>
        <w:t xml:space="preserve">, </w:t>
      </w:r>
      <w:r>
        <w:rPr>
          <w:rFonts w:ascii="GHEA Grapalat" w:hAnsi="GHEA Grapalat" w:cs="Sylfaen"/>
          <w:sz w:val="20"/>
          <w:lang w:val="hy-AM"/>
        </w:rPr>
        <w:t>հաղորդակցության</w:t>
      </w:r>
      <w:r>
        <w:rPr>
          <w:rFonts w:ascii="GHEA Grapalat" w:hAnsi="GHEA Grapalat" w:cs="Times Armenian"/>
          <w:sz w:val="20"/>
          <w:lang w:val="hy-AM"/>
        </w:rPr>
        <w:t xml:space="preserve"> </w:t>
      </w:r>
      <w:r>
        <w:rPr>
          <w:rFonts w:ascii="GHEA Grapalat" w:hAnsi="GHEA Grapalat" w:cs="Sylfaen"/>
          <w:sz w:val="20"/>
          <w:lang w:val="hy-AM"/>
        </w:rPr>
        <w:t>միջոցների</w:t>
      </w:r>
      <w:r>
        <w:rPr>
          <w:rFonts w:ascii="GHEA Grapalat" w:hAnsi="GHEA Grapalat" w:cs="Times Armenian"/>
          <w:sz w:val="20"/>
          <w:lang w:val="hy-AM"/>
        </w:rPr>
        <w:t xml:space="preserve"> </w:t>
      </w:r>
      <w:r>
        <w:rPr>
          <w:rFonts w:ascii="GHEA Grapalat" w:hAnsi="GHEA Grapalat" w:cs="Sylfaen"/>
          <w:sz w:val="20"/>
          <w:lang w:val="hy-AM"/>
        </w:rPr>
        <w:t>աշխատանքի</w:t>
      </w:r>
      <w:r>
        <w:rPr>
          <w:rFonts w:ascii="GHEA Grapalat" w:hAnsi="GHEA Grapalat" w:cs="Times Armenian"/>
          <w:sz w:val="20"/>
          <w:lang w:val="hy-AM"/>
        </w:rPr>
        <w:t xml:space="preserve"> </w:t>
      </w:r>
      <w:r>
        <w:rPr>
          <w:rFonts w:ascii="GHEA Grapalat" w:hAnsi="GHEA Grapalat" w:cs="Sylfaen"/>
          <w:sz w:val="20"/>
          <w:lang w:val="hy-AM"/>
        </w:rPr>
        <w:t>դադարեցումը</w:t>
      </w:r>
      <w:r>
        <w:rPr>
          <w:rFonts w:ascii="GHEA Grapalat" w:hAnsi="GHEA Grapalat" w:cs="Times Armenian"/>
          <w:sz w:val="20"/>
          <w:lang w:val="hy-AM"/>
        </w:rPr>
        <w:t xml:space="preserve">, </w:t>
      </w:r>
      <w:r>
        <w:rPr>
          <w:rFonts w:ascii="GHEA Grapalat" w:hAnsi="GHEA Grapalat" w:cs="Sylfaen"/>
          <w:sz w:val="20"/>
          <w:lang w:val="hy-AM"/>
        </w:rPr>
        <w:t>պետական</w:t>
      </w:r>
      <w:r>
        <w:rPr>
          <w:rFonts w:ascii="GHEA Grapalat" w:hAnsi="GHEA Grapalat" w:cs="Times Armenian"/>
          <w:sz w:val="20"/>
          <w:lang w:val="hy-AM"/>
        </w:rPr>
        <w:t xml:space="preserve"> </w:t>
      </w:r>
      <w:r>
        <w:rPr>
          <w:rFonts w:ascii="GHEA Grapalat" w:hAnsi="GHEA Grapalat" w:cs="Sylfaen"/>
          <w:sz w:val="20"/>
          <w:lang w:val="hy-AM"/>
        </w:rPr>
        <w:t>մարմինների</w:t>
      </w:r>
      <w:r>
        <w:rPr>
          <w:rFonts w:ascii="GHEA Grapalat" w:hAnsi="GHEA Grapalat" w:cs="Times Armenian"/>
          <w:sz w:val="20"/>
          <w:lang w:val="hy-AM"/>
        </w:rPr>
        <w:t xml:space="preserve"> </w:t>
      </w:r>
      <w:r>
        <w:rPr>
          <w:rFonts w:ascii="GHEA Grapalat" w:hAnsi="GHEA Grapalat" w:cs="Sylfaen"/>
          <w:sz w:val="20"/>
          <w:lang w:val="hy-AM"/>
        </w:rPr>
        <w:t>ակտերը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այլն</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անհնարին</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դարձնում</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ազդեցությունը</w:t>
      </w:r>
      <w:r>
        <w:rPr>
          <w:rFonts w:ascii="GHEA Grapalat" w:hAnsi="GHEA Grapalat" w:cs="Times Armenian"/>
          <w:sz w:val="20"/>
          <w:lang w:val="hy-AM"/>
        </w:rPr>
        <w:t xml:space="preserve"> </w:t>
      </w:r>
      <w:r>
        <w:rPr>
          <w:rFonts w:ascii="GHEA Grapalat" w:hAnsi="GHEA Grapalat" w:cs="Sylfaen"/>
          <w:sz w:val="20"/>
          <w:lang w:val="hy-AM"/>
        </w:rPr>
        <w:t>շարունակվում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3 (</w:t>
      </w:r>
      <w:r>
        <w:rPr>
          <w:rFonts w:ascii="GHEA Grapalat" w:hAnsi="GHEA Grapalat" w:cs="Sylfaen"/>
          <w:sz w:val="20"/>
          <w:lang w:val="hy-AM"/>
        </w:rPr>
        <w:t>երեք</w:t>
      </w:r>
      <w:r>
        <w:rPr>
          <w:rFonts w:ascii="GHEA Grapalat" w:hAnsi="GHEA Grapalat" w:cs="Times Armenian"/>
          <w:sz w:val="20"/>
          <w:lang w:val="hy-AM"/>
        </w:rPr>
        <w:t xml:space="preserve">) </w:t>
      </w:r>
      <w:r>
        <w:rPr>
          <w:rFonts w:ascii="GHEA Grapalat" w:hAnsi="GHEA Grapalat" w:cs="Sylfaen"/>
          <w:sz w:val="20"/>
          <w:lang w:val="hy-AM"/>
        </w:rPr>
        <w:t>ամսից</w:t>
      </w:r>
      <w:r>
        <w:rPr>
          <w:rFonts w:ascii="GHEA Grapalat" w:hAnsi="GHEA Grapalat" w:cs="Times Armenian"/>
          <w:sz w:val="20"/>
          <w:lang w:val="hy-AM"/>
        </w:rPr>
        <w:t xml:space="preserve"> </w:t>
      </w:r>
      <w:r>
        <w:rPr>
          <w:rFonts w:ascii="GHEA Grapalat" w:hAnsi="GHEA Grapalat" w:cs="Sylfaen"/>
          <w:sz w:val="20"/>
          <w:lang w:val="hy-AM"/>
        </w:rPr>
        <w:t>ավելի</w:t>
      </w:r>
      <w:r>
        <w:rPr>
          <w:rFonts w:ascii="GHEA Grapalat" w:hAnsi="GHEA Grapalat" w:cs="Times Armenian"/>
          <w:sz w:val="20"/>
          <w:lang w:val="hy-AM"/>
        </w:rPr>
        <w:t xml:space="preserve">, </w:t>
      </w:r>
      <w:r>
        <w:rPr>
          <w:rFonts w:ascii="GHEA Grapalat" w:hAnsi="GHEA Grapalat" w:cs="Sylfaen"/>
          <w:sz w:val="20"/>
          <w:lang w:val="hy-AM"/>
        </w:rPr>
        <w:t>ապա</w:t>
      </w:r>
      <w:r>
        <w:rPr>
          <w:rFonts w:ascii="GHEA Grapalat" w:hAnsi="GHEA Grapalat" w:cs="Times Armenian"/>
          <w:sz w:val="20"/>
          <w:lang w:val="hy-AM"/>
        </w:rPr>
        <w:t xml:space="preserve"> </w:t>
      </w:r>
      <w:r>
        <w:rPr>
          <w:rFonts w:ascii="GHEA Grapalat" w:hAnsi="GHEA Grapalat" w:cs="Sylfaen"/>
          <w:sz w:val="20"/>
          <w:lang w:val="hy-AM"/>
        </w:rPr>
        <w:t>կողմերից</w:t>
      </w:r>
      <w:r>
        <w:rPr>
          <w:rFonts w:ascii="GHEA Grapalat" w:hAnsi="GHEA Grapalat" w:cs="Times Armenian"/>
          <w:sz w:val="20"/>
          <w:lang w:val="hy-AM"/>
        </w:rPr>
        <w:t xml:space="preserve"> </w:t>
      </w:r>
      <w:r>
        <w:rPr>
          <w:rFonts w:ascii="GHEA Grapalat" w:hAnsi="GHEA Grapalat" w:cs="Sylfaen"/>
          <w:sz w:val="20"/>
          <w:lang w:val="hy-AM"/>
        </w:rPr>
        <w:t>յուրաքանչյուրն</w:t>
      </w:r>
      <w:r>
        <w:rPr>
          <w:rFonts w:ascii="GHEA Grapalat" w:hAnsi="GHEA Grapalat" w:cs="Times Armenian"/>
          <w:sz w:val="20"/>
          <w:lang w:val="hy-AM"/>
        </w:rPr>
        <w:t xml:space="preserve"> </w:t>
      </w:r>
      <w:r>
        <w:rPr>
          <w:rFonts w:ascii="GHEA Grapalat" w:hAnsi="GHEA Grapalat" w:cs="Sylfaen"/>
          <w:sz w:val="20"/>
          <w:lang w:val="hy-AM"/>
        </w:rPr>
        <w:t>իրավունք</w:t>
      </w:r>
      <w:r>
        <w:rPr>
          <w:rFonts w:ascii="GHEA Grapalat" w:hAnsi="GHEA Grapalat" w:cs="Times Armenian"/>
          <w:sz w:val="20"/>
          <w:lang w:val="hy-AM"/>
        </w:rPr>
        <w:t xml:space="preserve"> </w:t>
      </w:r>
      <w:r>
        <w:rPr>
          <w:rFonts w:ascii="GHEA Grapalat" w:hAnsi="GHEA Grapalat" w:cs="Sylfaen"/>
          <w:sz w:val="20"/>
          <w:lang w:val="hy-AM"/>
        </w:rPr>
        <w:t>ունի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 xml:space="preserve"> </w:t>
      </w:r>
      <w:r>
        <w:rPr>
          <w:rFonts w:ascii="GHEA Grapalat" w:hAnsi="GHEA Grapalat" w:cs="Sylfaen"/>
          <w:sz w:val="20"/>
          <w:lang w:val="hy-AM"/>
        </w:rPr>
        <w:t>նախապես</w:t>
      </w:r>
      <w:r>
        <w:rPr>
          <w:rFonts w:ascii="GHEA Grapalat" w:hAnsi="GHEA Grapalat" w:cs="Times Armenian"/>
          <w:sz w:val="20"/>
          <w:lang w:val="hy-AM"/>
        </w:rPr>
        <w:t xml:space="preserve"> </w:t>
      </w:r>
      <w:r>
        <w:rPr>
          <w:rFonts w:ascii="GHEA Grapalat" w:hAnsi="GHEA Grapalat" w:cs="Sylfaen"/>
          <w:sz w:val="20"/>
          <w:lang w:val="hy-AM"/>
        </w:rPr>
        <w:t>տեղյակ</w:t>
      </w:r>
      <w:r>
        <w:rPr>
          <w:rFonts w:ascii="GHEA Grapalat" w:hAnsi="GHEA Grapalat" w:cs="Times Armenian"/>
          <w:sz w:val="20"/>
          <w:lang w:val="hy-AM"/>
        </w:rPr>
        <w:t xml:space="preserve"> </w:t>
      </w:r>
      <w:r>
        <w:rPr>
          <w:rFonts w:ascii="GHEA Grapalat" w:hAnsi="GHEA Grapalat" w:cs="Sylfaen"/>
          <w:sz w:val="20"/>
          <w:lang w:val="hy-AM"/>
        </w:rPr>
        <w:t>պահելով</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w:t>
      </w:r>
    </w:p>
    <w:p>
      <w:pPr>
        <w:ind w:firstLine="720"/>
        <w:jc w:val="both"/>
        <w:rPr>
          <w:rFonts w:ascii="GHEA Grapalat" w:hAnsi="GHEA Grapalat" w:cs="Sylfaen"/>
          <w:sz w:val="20"/>
          <w:lang w:val="hy-AM"/>
        </w:rPr>
      </w:pPr>
    </w:p>
    <w:p>
      <w:pPr>
        <w:ind w:firstLine="720"/>
        <w:jc w:val="both"/>
        <w:rPr>
          <w:rFonts w:ascii="GHEA Grapalat" w:hAnsi="GHEA Grapalat" w:cs="Sylfaen"/>
          <w:b/>
          <w:sz w:val="20"/>
          <w:lang w:val="hy-AM"/>
        </w:rPr>
      </w:pPr>
      <w:r>
        <w:rPr>
          <w:rFonts w:ascii="GHEA Grapalat" w:hAnsi="GHEA Grapalat" w:cs="Sylfaen"/>
          <w:b/>
          <w:sz w:val="20"/>
          <w:lang w:val="hy-AM"/>
        </w:rPr>
        <w:t>7. ԱՅԼ ՊԱՅՄԱՆՆԵՐ</w:t>
      </w:r>
    </w:p>
    <w:p>
      <w:pPr>
        <w:ind w:firstLine="709"/>
        <w:jc w:val="both"/>
        <w:rPr>
          <w:rFonts w:ascii="GHEA Grapalat" w:hAnsi="GHEA Grapalat"/>
          <w:sz w:val="20"/>
          <w:lang w:val="hy-AM"/>
        </w:rPr>
      </w:pPr>
      <w:r>
        <w:rPr>
          <w:rFonts w:ascii="GHEA Grapalat" w:hAnsi="GHEA Grapalat"/>
          <w:sz w:val="20"/>
          <w:lang w:val="hy-AM"/>
        </w:rPr>
        <w:t>7.1 Պ</w:t>
      </w:r>
      <w:r>
        <w:rPr>
          <w:rFonts w:ascii="GHEA Grapalat" w:hAnsi="GHEA Grapalat" w:cs="Sylfaen"/>
          <w:sz w:val="20"/>
          <w:lang w:val="hy-AM"/>
        </w:rPr>
        <w:t>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w:t>
      </w:r>
      <w:r>
        <w:rPr>
          <w:rFonts w:ascii="GHEA Grapalat" w:hAnsi="GHEA Grapalat"/>
          <w:sz w:val="20"/>
          <w:lang w:val="hy-AM"/>
        </w:rPr>
        <w:t xml:space="preserve"> </w:t>
      </w:r>
    </w:p>
    <w:p>
      <w:pPr>
        <w:ind w:firstLine="709"/>
        <w:jc w:val="both"/>
        <w:rPr>
          <w:rFonts w:ascii="GHEA Grapalat" w:hAnsi="GHEA Grapalat" w:cs="Sylfaen"/>
          <w:sz w:val="20"/>
          <w:lang w:val="hy-AM"/>
        </w:rPr>
      </w:pPr>
      <w:r>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pPr>
        <w:ind w:firstLine="709"/>
        <w:jc w:val="both"/>
        <w:rPr>
          <w:rFonts w:ascii="GHEA Grapalat" w:hAnsi="GHEA Grapalat"/>
          <w:sz w:val="20"/>
          <w:lang w:val="hy-AM"/>
        </w:rPr>
      </w:pPr>
      <w:r>
        <w:rPr>
          <w:rFonts w:ascii="GHEA Grapalat" w:hAnsi="GHEA Grapalat"/>
          <w:sz w:val="20"/>
          <w:lang w:val="hy-AM"/>
        </w:rPr>
        <w:t>7.2 Պ</w:t>
      </w:r>
      <w:r>
        <w:rPr>
          <w:rFonts w:ascii="GHEA Grapalat" w:hAnsi="GHEA Grapalat" w:cs="Sylfaen"/>
          <w:sz w:val="20"/>
          <w:lang w:val="hy-AM"/>
        </w:rPr>
        <w:t>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վճարային</w:t>
      </w:r>
      <w:r>
        <w:rPr>
          <w:rFonts w:ascii="GHEA Grapalat" w:hAnsi="GHEA Grapalat" w:cs="Times Armenian"/>
          <w:sz w:val="20"/>
          <w:lang w:val="hy-AM"/>
        </w:rPr>
        <w:t xml:space="preserve"> </w:t>
      </w:r>
      <w:r>
        <w:rPr>
          <w:rFonts w:ascii="GHEA Grapalat" w:hAnsi="GHEA Grapalat" w:cs="Sylfaen"/>
          <w:sz w:val="20"/>
          <w:lang w:val="hy-AM"/>
        </w:rPr>
        <w:t>պարտավորությունը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դադարել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հակընդդեմ</w:t>
      </w:r>
      <w:r>
        <w:rPr>
          <w:rFonts w:ascii="GHEA Grapalat" w:hAnsi="GHEA Grapalat" w:cs="Times Armenian"/>
          <w:sz w:val="20"/>
          <w:lang w:val="hy-AM"/>
        </w:rPr>
        <w:t xml:space="preserve"> </w:t>
      </w:r>
      <w:r>
        <w:rPr>
          <w:rFonts w:ascii="GHEA Grapalat" w:hAnsi="GHEA Grapalat" w:cs="Sylfaen"/>
          <w:sz w:val="20"/>
          <w:lang w:val="hy-AM"/>
        </w:rPr>
        <w:t>պարտավորության</w:t>
      </w:r>
      <w:r>
        <w:rPr>
          <w:rFonts w:ascii="GHEA Grapalat" w:hAnsi="GHEA Grapalat" w:cs="Times Armenian"/>
          <w:sz w:val="20"/>
          <w:lang w:val="hy-AM"/>
        </w:rPr>
        <w:t xml:space="preserve"> </w:t>
      </w:r>
      <w:r>
        <w:rPr>
          <w:rFonts w:ascii="GHEA Grapalat" w:hAnsi="GHEA Grapalat" w:cs="Sylfaen"/>
          <w:sz w:val="20"/>
          <w:lang w:val="hy-AM"/>
        </w:rPr>
        <w:t>հաշվանցով</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կնիքով</w:t>
      </w:r>
      <w:r>
        <w:rPr>
          <w:rFonts w:ascii="GHEA Grapalat" w:hAnsi="GHEA Grapalat" w:cs="Times Armenian"/>
          <w:sz w:val="20"/>
          <w:lang w:val="hy-AM"/>
        </w:rPr>
        <w:t xml:space="preserve"> </w:t>
      </w:r>
      <w:r>
        <w:rPr>
          <w:rFonts w:ascii="GHEA Grapalat" w:hAnsi="GHEA Grapalat" w:cs="Sylfaen"/>
          <w:sz w:val="20"/>
          <w:lang w:val="hy-AM"/>
        </w:rPr>
        <w:t>հաստատված</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պահանջի</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փոխանցվել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անձի</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պարտապան</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w:t>
      </w:r>
      <w:r>
        <w:rPr>
          <w:rFonts w:ascii="GHEA Grapalat" w:hAnsi="GHEA Grapalat"/>
          <w:sz w:val="20"/>
          <w:lang w:val="hy-AM"/>
        </w:rPr>
        <w:t xml:space="preserve"> </w:t>
      </w:r>
    </w:p>
    <w:p>
      <w:pPr>
        <w:tabs>
          <w:tab w:val="left" w:pos="720"/>
        </w:tabs>
        <w:jc w:val="both"/>
        <w:rPr>
          <w:rFonts w:ascii="GHEA Grapalat" w:hAnsi="GHEA Grapalat"/>
          <w:sz w:val="20"/>
          <w:lang w:val="hy-AM"/>
        </w:rPr>
      </w:pPr>
      <w:r>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pPr>
        <w:tabs>
          <w:tab w:val="left" w:pos="1276"/>
        </w:tabs>
        <w:ind w:firstLine="720"/>
        <w:jc w:val="both"/>
        <w:rPr>
          <w:rFonts w:ascii="GHEA Grapalat" w:hAnsi="GHEA Grapalat" w:cs="Sylfaen"/>
          <w:sz w:val="20"/>
          <w:lang w:val="hy-AM"/>
        </w:rPr>
      </w:pPr>
      <w:r>
        <w:rPr>
          <w:rFonts w:ascii="GHEA Grapalat" w:hAnsi="GHEA Grapalat" w:cs="Sylfaen"/>
          <w:sz w:val="20"/>
          <w:lang w:val="hy-AM"/>
        </w:rPr>
        <w:t>7.4 Պայմանագրի հետ կապված վեճերը ենթակա են քննության Հայաստանի Հանրապետության դատարաններում։</w:t>
      </w:r>
    </w:p>
    <w:p>
      <w:pPr>
        <w:tabs>
          <w:tab w:val="left" w:pos="720"/>
        </w:tabs>
        <w:jc w:val="both"/>
        <w:rPr>
          <w:rFonts w:ascii="GHEA Grapalat" w:hAnsi="GHEA Grapalat"/>
          <w:sz w:val="20"/>
          <w:lang w:val="hy-AM"/>
        </w:rPr>
      </w:pPr>
      <w:r>
        <w:rPr>
          <w:rFonts w:ascii="GHEA Grapalat" w:hAnsi="GHEA Grapalat"/>
          <w:sz w:val="20"/>
          <w:lang w:val="hy-AM"/>
        </w:rPr>
        <w:lastRenderedPageBreak/>
        <w:tab/>
        <w:t xml:space="preserve">7.5 </w:t>
      </w:r>
      <w:r>
        <w:rPr>
          <w:rFonts w:ascii="GHEA Grapalat" w:hAnsi="GHEA Grapalat" w:cs="Sylfaen"/>
          <w:sz w:val="20"/>
          <w:lang w:val="hy-AM"/>
        </w:rPr>
        <w:t>Պայմանագրում</w:t>
      </w:r>
      <w:r>
        <w:rPr>
          <w:rFonts w:ascii="GHEA Grapalat" w:hAnsi="GHEA Grapalat" w:cs="Times Armenian"/>
          <w:sz w:val="20"/>
          <w:lang w:val="hy-AM"/>
        </w:rPr>
        <w:t xml:space="preserve"> </w:t>
      </w:r>
      <w:r>
        <w:rPr>
          <w:rFonts w:ascii="GHEA Grapalat" w:hAnsi="GHEA Grapalat" w:cs="Sylfaen"/>
          <w:sz w:val="20"/>
          <w:lang w:val="hy-AM"/>
        </w:rPr>
        <w:t>փոփոխություններ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լրացումներ</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կատարվել</w:t>
      </w:r>
      <w:r>
        <w:rPr>
          <w:rFonts w:ascii="GHEA Grapalat" w:hAnsi="GHEA Grapalat" w:cs="Times Armenian"/>
          <w:sz w:val="20"/>
          <w:lang w:val="hy-AM"/>
        </w:rPr>
        <w:t xml:space="preserve"> </w:t>
      </w:r>
      <w:r>
        <w:rPr>
          <w:rFonts w:ascii="GHEA Grapalat" w:hAnsi="GHEA Grapalat" w:cs="Sylfaen"/>
          <w:sz w:val="20"/>
          <w:lang w:val="hy-AM"/>
        </w:rPr>
        <w:t>միայն</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փոխադարձ</w:t>
      </w:r>
      <w:r>
        <w:rPr>
          <w:rFonts w:ascii="GHEA Grapalat" w:hAnsi="GHEA Grapalat" w:cs="Times Armenian"/>
          <w:sz w:val="20"/>
          <w:lang w:val="hy-AM"/>
        </w:rPr>
        <w:t xml:space="preserve"> </w:t>
      </w:r>
      <w:r>
        <w:rPr>
          <w:rFonts w:ascii="GHEA Grapalat" w:hAnsi="GHEA Grapalat" w:cs="Sylfaen"/>
          <w:sz w:val="20"/>
          <w:lang w:val="hy-AM"/>
        </w:rPr>
        <w:t>համաձայնությամբ՝</w:t>
      </w:r>
      <w:r>
        <w:rPr>
          <w:rFonts w:ascii="GHEA Grapalat" w:hAnsi="GHEA Grapalat" w:cs="Times Armenian"/>
          <w:sz w:val="20"/>
          <w:lang w:val="hy-AM"/>
        </w:rPr>
        <w:t xml:space="preserve"> </w:t>
      </w:r>
      <w:r>
        <w:rPr>
          <w:rFonts w:ascii="GHEA Grapalat" w:hAnsi="GHEA Grapalat" w:cs="Sylfaen"/>
          <w:sz w:val="20"/>
          <w:lang w:val="hy-AM"/>
        </w:rPr>
        <w:t>համաձայնագիր</w:t>
      </w:r>
      <w:r>
        <w:rPr>
          <w:rFonts w:ascii="GHEA Grapalat" w:hAnsi="GHEA Grapalat" w:cs="Times Armenian"/>
          <w:sz w:val="20"/>
          <w:lang w:val="hy-AM"/>
        </w:rPr>
        <w:t xml:space="preserve"> </w:t>
      </w:r>
      <w:r>
        <w:rPr>
          <w:rFonts w:ascii="GHEA Grapalat" w:hAnsi="GHEA Grapalat" w:cs="Sylfaen"/>
          <w:sz w:val="20"/>
          <w:lang w:val="hy-AM"/>
        </w:rPr>
        <w:t>կնքելու</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կհանդիսանա</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sz w:val="20"/>
          <w:lang w:val="hy-AM"/>
        </w:rPr>
        <w:t>։</w:t>
      </w:r>
    </w:p>
    <w:p>
      <w:pPr>
        <w:jc w:val="both"/>
        <w:rPr>
          <w:rFonts w:ascii="GHEA Grapalat" w:hAnsi="GHEA Grapalat"/>
          <w:sz w:val="20"/>
          <w:lang w:val="hy-AM"/>
        </w:rPr>
      </w:pPr>
      <w:r>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Pr>
          <w:rFonts w:ascii="GHEA Grapalat" w:hAnsi="GHEA Grapalat" w:cs="Sylfaen"/>
          <w:sz w:val="20"/>
          <w:lang w:val="hy-AM"/>
        </w:rPr>
        <w:t xml:space="preserve">ձեռք բերվող ծառայության միավորի գնի </w:t>
      </w:r>
      <w:r>
        <w:rPr>
          <w:rFonts w:ascii="GHEA Grapalat" w:hAnsi="GHEA Grapalat" w:cs="Times Armenian"/>
          <w:sz w:val="20"/>
          <w:lang w:val="hy-AM"/>
        </w:rPr>
        <w:t xml:space="preserve"> </w:t>
      </w:r>
      <w:r>
        <w:rPr>
          <w:rFonts w:ascii="GHEA Grapalat" w:hAnsi="GHEA Grapalat"/>
          <w:sz w:val="20"/>
          <w:lang w:val="hy-AM"/>
        </w:rPr>
        <w:t>կամ պայմանագրի գնի արհեստական փոփոխման։</w:t>
      </w:r>
    </w:p>
    <w:p>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pPr>
        <w:tabs>
          <w:tab w:val="left" w:pos="1276"/>
        </w:tabs>
        <w:ind w:firstLine="720"/>
        <w:jc w:val="both"/>
        <w:rPr>
          <w:rFonts w:ascii="GHEA Grapalat" w:hAnsi="GHEA Grapalat"/>
          <w:sz w:val="20"/>
          <w:lang w:val="hy-AM"/>
        </w:rPr>
      </w:pPr>
      <w:r>
        <w:rPr>
          <w:rFonts w:ascii="GHEA Grapalat" w:hAnsi="GHEA Grapalat"/>
          <w:sz w:val="20"/>
          <w:lang w:val="pt-BR"/>
        </w:rPr>
        <w:t>7.6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w:t>
      </w:r>
      <w:r>
        <w:rPr>
          <w:rFonts w:ascii="GHEA Grapalat" w:hAnsi="GHEA Grapalat"/>
          <w:sz w:val="20"/>
          <w:lang w:val="hy-AM"/>
        </w:rPr>
        <w:t>Կատարողը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pPr>
        <w:tabs>
          <w:tab w:val="left" w:pos="1276"/>
        </w:tabs>
        <w:ind w:firstLine="720"/>
        <w:jc w:val="both"/>
        <w:rPr>
          <w:rFonts w:ascii="GHEA Grapalat" w:hAnsi="GHEA Grapalat"/>
          <w:sz w:val="20"/>
          <w:lang w:val="pt-BR"/>
        </w:rPr>
      </w:pPr>
      <w:r>
        <w:rPr>
          <w:rFonts w:ascii="GHEA Grapalat" w:hAnsi="GHEA Grapalat"/>
          <w:sz w:val="20"/>
          <w:lang w:val="pt-BR"/>
        </w:rPr>
        <w:t xml:space="preserve">2) պայմանագրի կատարման ընթացքում գործակալի փոփոխման դեպքում </w:t>
      </w:r>
      <w:r>
        <w:rPr>
          <w:rFonts w:ascii="GHEA Grapalat" w:hAnsi="GHEA Grapalat"/>
          <w:sz w:val="20"/>
          <w:lang w:val="hy-AM"/>
        </w:rPr>
        <w:t>Կատարող</w:t>
      </w:r>
      <w:r>
        <w:rPr>
          <w:rFonts w:ascii="GHEA Grapalat" w:hAnsi="GHEA Grapalat"/>
          <w:sz w:val="20"/>
          <w:lang w:val="pt-BR"/>
        </w:rPr>
        <w:t xml:space="preserve">ը գրավոր տեղեկացնում է </w:t>
      </w:r>
      <w:r>
        <w:rPr>
          <w:rFonts w:ascii="GHEA Grapalat" w:hAnsi="GHEA Grapalat"/>
          <w:sz w:val="20"/>
          <w:lang w:val="hy-AM"/>
        </w:rPr>
        <w:t>Պ</w:t>
      </w:r>
      <w:r>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9"/>
      <w:r>
        <w:rPr>
          <w:rFonts w:ascii="GHEA Grapalat" w:hAnsi="GHEA Grapalat"/>
          <w:sz w:val="20"/>
          <w:lang w:val="pt-BR"/>
        </w:rPr>
        <w:t>:</w:t>
      </w:r>
      <w:r>
        <w:rPr>
          <w:rStyle w:val="FootnoteReference"/>
          <w:rFonts w:ascii="GHEA Grapalat" w:hAnsi="GHEA Grapalat"/>
          <w:sz w:val="20"/>
          <w:lang w:val="pt-BR"/>
        </w:rPr>
        <w:footnoteReference w:id="5"/>
      </w:r>
    </w:p>
    <w:p>
      <w:pPr>
        <w:tabs>
          <w:tab w:val="left" w:pos="1276"/>
        </w:tabs>
        <w:ind w:firstLine="720"/>
        <w:jc w:val="both"/>
        <w:rPr>
          <w:rFonts w:ascii="GHEA Grapalat" w:hAnsi="GHEA Grapalat"/>
          <w:sz w:val="20"/>
          <w:lang w:val="pt-BR"/>
        </w:rPr>
      </w:pPr>
      <w:r>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sz w:val="20"/>
          <w:lang w:val="pt-BR"/>
        </w:rPr>
        <w:footnoteReference w:id="6"/>
      </w:r>
    </w:p>
    <w:p>
      <w:pPr>
        <w:tabs>
          <w:tab w:val="left" w:pos="1276"/>
        </w:tabs>
        <w:ind w:firstLine="720"/>
        <w:jc w:val="both"/>
        <w:rPr>
          <w:rFonts w:ascii="GHEA Grapalat" w:hAnsi="GHEA Grapalat"/>
          <w:sz w:val="20"/>
          <w:lang w:val="pt-BR"/>
        </w:rPr>
      </w:pPr>
      <w:r>
        <w:rPr>
          <w:rFonts w:ascii="GHEA Grapalat" w:hAnsi="GHEA Grapalat" w:cs="Times Armenian"/>
          <w:sz w:val="20"/>
          <w:lang w:val="pt-BR"/>
        </w:rPr>
        <w:t>7.8 Ծառայության</w:t>
      </w:r>
      <w:r>
        <w:rPr>
          <w:rFonts w:ascii="GHEA Grapalat" w:hAnsi="GHEA Grapalat" w:cs="Times Armenian"/>
          <w:sz w:val="20"/>
          <w:lang w:val="hy-AM"/>
        </w:rPr>
        <w:t xml:space="preserve"> </w:t>
      </w:r>
      <w:r>
        <w:rPr>
          <w:rFonts w:ascii="GHEA Grapalat" w:hAnsi="GHEA Grapalat" w:cs="Times Armenian"/>
          <w:sz w:val="20"/>
        </w:rPr>
        <w:t>մատուց</w:t>
      </w:r>
      <w:r>
        <w:rPr>
          <w:rFonts w:ascii="GHEA Grapalat" w:hAnsi="GHEA Grapalat" w:cs="Sylfaen"/>
          <w:sz w:val="20"/>
          <w:lang w:val="hy-AM"/>
        </w:rPr>
        <w:t>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պայմանագրով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Կատարող</w:t>
      </w:r>
      <w:r>
        <w:rPr>
          <w:rFonts w:ascii="GHEA Grapalat" w:hAnsi="GHEA Grapalat" w:cs="Sylfaen"/>
          <w:sz w:val="20"/>
        </w:rPr>
        <w:t>ի</w:t>
      </w:r>
      <w:r>
        <w:rPr>
          <w:rFonts w:ascii="GHEA Grapalat" w:hAnsi="GHEA Grapalat" w:cs="Times Armenian"/>
          <w:sz w:val="20"/>
          <w:lang w:val="hy-AM"/>
        </w:rPr>
        <w:t xml:space="preserve"> գրավոր առաջարկի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cs="Sylfaen"/>
          <w:sz w:val="20"/>
          <w:lang w:val="pt-BR"/>
        </w:rPr>
        <w:t xml:space="preserve"> </w:t>
      </w:r>
      <w:r>
        <w:rPr>
          <w:rFonts w:ascii="GHEA Grapalat" w:hAnsi="GHEA Grapalat"/>
          <w:sz w:val="20"/>
          <w:lang w:val="hy-AM"/>
        </w:rPr>
        <w:t>Պատվիրատուի</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Times Armenian"/>
          <w:sz w:val="20"/>
        </w:rPr>
        <w:t>ծառայության</w:t>
      </w:r>
      <w:r>
        <w:rPr>
          <w:rFonts w:ascii="GHEA Grapalat" w:hAnsi="GHEA Grapalat" w:cs="Times Armenian"/>
          <w:sz w:val="20"/>
          <w:lang w:val="hy-AM"/>
        </w:rPr>
        <w:t xml:space="preserve"> </w:t>
      </w:r>
      <w:r>
        <w:rPr>
          <w:rFonts w:ascii="GHEA Grapalat" w:hAnsi="GHEA Grapalat" w:cs="Sylfaen"/>
          <w:sz w:val="20"/>
          <w:lang w:val="hy-AM"/>
        </w:rPr>
        <w:t>մատուցման</w:t>
      </w:r>
      <w:r>
        <w:rPr>
          <w:rFonts w:ascii="GHEA Grapalat" w:hAnsi="GHEA Grapalat" w:cs="Times Armenian"/>
          <w:sz w:val="20"/>
          <w:lang w:val="hy-AM"/>
        </w:rPr>
        <w:t xml:space="preserve"> </w:t>
      </w:r>
      <w:r>
        <w:rPr>
          <w:rFonts w:ascii="GHEA Grapalat" w:hAnsi="GHEA Grapalat" w:cs="Sylfaen"/>
          <w:sz w:val="20"/>
          <w:lang w:val="hy-AM"/>
        </w:rPr>
        <w:t>պահանջը չի վերացել</w:t>
      </w:r>
      <w:r>
        <w:rPr>
          <w:rFonts w:ascii="GHEA Grapalat" w:hAnsi="GHEA Grapalat" w:cs="Sylfaen"/>
          <w:sz w:val="20"/>
          <w:lang w:val="pt-BR"/>
        </w:rPr>
        <w:t xml:space="preserve">, </w:t>
      </w:r>
      <w:r>
        <w:rPr>
          <w:rFonts w:ascii="GHEA Grapalat" w:hAnsi="GHEA Grapalat" w:cs="Sylfaen"/>
          <w:sz w:val="20"/>
        </w:rPr>
        <w:t>իսկ</w:t>
      </w:r>
      <w:r>
        <w:rPr>
          <w:rFonts w:ascii="GHEA Grapalat" w:hAnsi="GHEA Grapalat" w:cs="Sylfaen"/>
          <w:sz w:val="20"/>
          <w:lang w:val="pt-BR"/>
        </w:rPr>
        <w:t xml:space="preserve"> </w:t>
      </w:r>
      <w:r>
        <w:rPr>
          <w:rFonts w:ascii="GHEA Grapalat" w:hAnsi="GHEA Grapalat" w:cs="Sylfaen"/>
          <w:sz w:val="20"/>
        </w:rPr>
        <w:t>Կատարողի</w:t>
      </w:r>
      <w:r>
        <w:rPr>
          <w:rFonts w:ascii="GHEA Grapalat" w:hAnsi="GHEA Grapalat" w:cs="Sylfaen"/>
          <w:sz w:val="20"/>
          <w:lang w:val="pt-BR"/>
        </w:rPr>
        <w:t xml:space="preserve"> </w:t>
      </w:r>
      <w:r>
        <w:rPr>
          <w:rFonts w:ascii="GHEA Grapalat" w:hAnsi="GHEA Grapalat" w:cs="Sylfaen"/>
          <w:sz w:val="20"/>
          <w:lang w:val="hy-AM"/>
        </w:rPr>
        <w:t xml:space="preserve">գրավոր առաջարկը </w:t>
      </w:r>
      <w:r>
        <w:rPr>
          <w:rFonts w:ascii="GHEA Grapalat" w:hAnsi="GHEA Grapalat" w:cs="Sylfaen"/>
          <w:sz w:val="20"/>
        </w:rPr>
        <w:t>ներկայացվել</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ուշ</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r>
        <w:rPr>
          <w:rFonts w:ascii="GHEA Grapalat" w:hAnsi="GHEA Grapalat" w:cs="Sylfaen"/>
          <w:sz w:val="20"/>
        </w:rPr>
        <w:t>սկզբանե</w:t>
      </w:r>
      <w:r>
        <w:rPr>
          <w:rFonts w:ascii="GHEA Grapalat" w:hAnsi="GHEA Grapalat" w:cs="Sylfaen"/>
          <w:sz w:val="20"/>
          <w:lang w:val="pt-BR"/>
        </w:rPr>
        <w:t xml:space="preserve"> </w:t>
      </w:r>
      <w:r>
        <w:rPr>
          <w:rFonts w:ascii="GHEA Grapalat" w:hAnsi="GHEA Grapalat" w:cs="Sylfaen"/>
          <w:sz w:val="20"/>
        </w:rPr>
        <w:t>ծառայությունների</w:t>
      </w:r>
      <w:r>
        <w:rPr>
          <w:rFonts w:ascii="GHEA Grapalat" w:hAnsi="GHEA Grapalat" w:cs="Sylfaen"/>
          <w:sz w:val="20"/>
          <w:lang w:val="pt-BR"/>
        </w:rPr>
        <w:t xml:space="preserve"> </w:t>
      </w:r>
      <w:r>
        <w:rPr>
          <w:rFonts w:ascii="GHEA Grapalat" w:hAnsi="GHEA Grapalat" w:cs="Sylfaen"/>
          <w:sz w:val="20"/>
        </w:rPr>
        <w:t>մատուցման</w:t>
      </w:r>
      <w:r>
        <w:rPr>
          <w:rFonts w:ascii="GHEA Grapalat" w:hAnsi="GHEA Grapalat" w:cs="Sylfaen"/>
          <w:sz w:val="20"/>
          <w:lang w:val="pt-BR"/>
        </w:rPr>
        <w:t xml:space="preserve"> </w:t>
      </w:r>
      <w:r>
        <w:rPr>
          <w:rFonts w:ascii="GHEA Grapalat" w:hAnsi="GHEA Grapalat" w:cs="Sylfaen"/>
          <w:sz w:val="20"/>
        </w:rPr>
        <w:t>համար</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ժամկետը</w:t>
      </w:r>
      <w:r>
        <w:rPr>
          <w:rFonts w:ascii="GHEA Grapalat" w:hAnsi="GHEA Grapalat" w:cs="Sylfaen"/>
          <w:sz w:val="20"/>
          <w:lang w:val="pt-BR"/>
        </w:rPr>
        <w:t xml:space="preserve"> </w:t>
      </w:r>
      <w:r>
        <w:rPr>
          <w:rFonts w:ascii="GHEA Grapalat" w:hAnsi="GHEA Grapalat" w:cs="Sylfaen"/>
          <w:sz w:val="20"/>
        </w:rPr>
        <w:t>լրանալուց</w:t>
      </w:r>
      <w:r>
        <w:rPr>
          <w:rFonts w:ascii="GHEA Grapalat" w:hAnsi="GHEA Grapalat" w:cs="Sylfaen"/>
          <w:sz w:val="20"/>
          <w:lang w:val="pt-BR"/>
        </w:rPr>
        <w:t xml:space="preserve"> </w:t>
      </w:r>
      <w:r>
        <w:rPr>
          <w:rFonts w:ascii="GHEA Grapalat" w:hAnsi="GHEA Grapalat" w:cs="Sylfaen"/>
          <w:sz w:val="20"/>
        </w:rPr>
        <w:t>առնվազն</w:t>
      </w:r>
      <w:r>
        <w:rPr>
          <w:rFonts w:ascii="GHEA Grapalat" w:hAnsi="GHEA Grapalat" w:cs="Sylfaen"/>
          <w:sz w:val="20"/>
          <w:lang w:val="pt-BR"/>
        </w:rPr>
        <w:t xml:space="preserve"> 7</w:t>
      </w:r>
      <w:r>
        <w:rPr>
          <w:rFonts w:ascii="GHEA Grapalat" w:hAnsi="GHEA Grapalat" w:cs="Sylfaen"/>
          <w:sz w:val="20"/>
          <w:lang w:val="hy-AM"/>
        </w:rPr>
        <w:t xml:space="preserve">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w:t>
      </w:r>
      <w:r>
        <w:rPr>
          <w:rFonts w:ascii="GHEA Grapalat" w:hAnsi="GHEA Grapalat" w:cs="Sylfaen"/>
          <w:sz w:val="20"/>
          <w:lang w:val="pt-BR"/>
        </w:rPr>
        <w:t xml:space="preserve"> </w:t>
      </w:r>
      <w:r>
        <w:rPr>
          <w:rFonts w:ascii="GHEA Grapalat" w:hAnsi="GHEA Grapalat" w:cs="Sylfaen"/>
          <w:sz w:val="20"/>
        </w:rPr>
        <w:t>առաջ</w:t>
      </w:r>
      <w:r>
        <w:rPr>
          <w:rFonts w:ascii="GHEA Grapalat" w:hAnsi="GHEA Grapalat" w:cs="Sylfaen"/>
          <w:sz w:val="20"/>
          <w:lang w:val="pt-BR"/>
        </w:rPr>
        <w:t>: Ընդ որում սույն կետով սահմանված դեպքում ծ</w:t>
      </w:r>
      <w:r>
        <w:rPr>
          <w:rFonts w:ascii="GHEA Grapalat" w:hAnsi="GHEA Grapalat" w:cs="Times Armenian"/>
          <w:sz w:val="20"/>
          <w:lang w:val="pt-BR"/>
        </w:rPr>
        <w:t>առայության</w:t>
      </w:r>
      <w:r>
        <w:rPr>
          <w:rFonts w:ascii="GHEA Grapalat" w:hAnsi="GHEA Grapalat" w:cs="Times Armenian"/>
          <w:sz w:val="20"/>
          <w:lang w:val="hy-AM"/>
        </w:rPr>
        <w:t xml:space="preserve"> </w:t>
      </w:r>
      <w:r>
        <w:rPr>
          <w:rFonts w:ascii="GHEA Grapalat" w:hAnsi="GHEA Grapalat" w:cs="Times Armenian"/>
          <w:sz w:val="20"/>
        </w:rPr>
        <w:t>մատուց</w:t>
      </w:r>
      <w:r>
        <w:rPr>
          <w:rFonts w:ascii="GHEA Grapalat" w:hAnsi="GHEA Grapalat" w:cs="Sylfaen"/>
          <w:sz w:val="20"/>
          <w:lang w:val="hy-AM"/>
        </w:rPr>
        <w:t>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օրով</w:t>
      </w:r>
      <w:r>
        <w:rPr>
          <w:rFonts w:ascii="GHEA Grapalat" w:hAnsi="GHEA Grapalat" w:cs="Sylfaen"/>
          <w:sz w:val="20"/>
          <w:lang w:val="pt-BR"/>
        </w:rPr>
        <w:t>, բայց ոչ ավել</w:t>
      </w:r>
      <w:r>
        <w:rPr>
          <w:rFonts w:ascii="GHEA Grapalat" w:hAnsi="GHEA Grapalat" w:cs="Sylfaen"/>
          <w:sz w:val="20"/>
          <w:lang w:val="hy-AM"/>
        </w:rPr>
        <w:t>ի</w:t>
      </w:r>
      <w:r>
        <w:rPr>
          <w:rFonts w:ascii="GHEA Grapalat" w:hAnsi="GHEA Grapalat" w:cs="Sylfaen"/>
          <w:sz w:val="20"/>
          <w:lang w:val="pt-BR"/>
        </w:rPr>
        <w:t xml:space="preserve"> քան  պայմանագրով սահմանված ժամկետն է:</w:t>
      </w:r>
    </w:p>
    <w:p>
      <w:pPr>
        <w:tabs>
          <w:tab w:val="left" w:pos="720"/>
        </w:tabs>
        <w:jc w:val="both"/>
        <w:rPr>
          <w:rFonts w:ascii="GHEA Grapalat" w:hAnsi="GHEA Grapalat"/>
          <w:sz w:val="20"/>
          <w:lang w:val="hy-AM"/>
        </w:rPr>
      </w:pPr>
      <w:r>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pPr>
        <w:tabs>
          <w:tab w:val="left" w:pos="72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pPr>
        <w:ind w:firstLine="567"/>
        <w:jc w:val="both"/>
        <w:rPr>
          <w:rFonts w:ascii="GHEA Grapalat" w:hAnsi="GHEA Grapalat"/>
          <w:sz w:val="20"/>
          <w:szCs w:val="20"/>
          <w:lang w:val="hy-AM" w:eastAsia="ru-RU"/>
        </w:rPr>
      </w:pPr>
      <w:r>
        <w:rPr>
          <w:rFonts w:ascii="GHEA Grapalat" w:hAnsi="GHEA Grapalat"/>
          <w:sz w:val="20"/>
          <w:lang w:val="hy-AM"/>
        </w:rPr>
        <w:tab/>
        <w:t>7.10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pPr>
        <w:ind w:firstLine="567"/>
        <w:jc w:val="both"/>
        <w:rPr>
          <w:rFonts w:ascii="GHEA Grapalat" w:hAnsi="GHEA Grapalat"/>
          <w:sz w:val="20"/>
          <w:szCs w:val="20"/>
          <w:lang w:val="hy-AM" w:eastAsia="ru-RU"/>
        </w:rPr>
      </w:pPr>
      <w:r>
        <w:rPr>
          <w:rFonts w:ascii="GHEA Grapalat" w:hAnsi="GHEA Grapalat"/>
          <w:sz w:val="20"/>
          <w:szCs w:val="20"/>
          <w:lang w:val="hy-AM" w:eastAsia="ru-RU"/>
        </w:rPr>
        <w:t>7.11 Կատարողի կողմից ստանձնած պարտավորությունները չկատա</w:t>
      </w:r>
      <w:r>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pPr>
        <w:ind w:firstLine="567"/>
        <w:jc w:val="both"/>
        <w:rPr>
          <w:rFonts w:asciiTheme="minorHAnsi" w:hAnsiTheme="minorHAnsi"/>
          <w:sz w:val="20"/>
          <w:szCs w:val="20"/>
          <w:lang w:val="hy-AM" w:eastAsia="ru-RU"/>
        </w:rPr>
      </w:pPr>
      <w:r>
        <w:rPr>
          <w:rFonts w:ascii="GHEA Grapalat" w:hAnsi="GHEA Grapalat"/>
          <w:sz w:val="20"/>
          <w:szCs w:val="20"/>
          <w:lang w:val="hy-AM" w:eastAsia="ru-RU"/>
        </w:rPr>
        <w:lastRenderedPageBreak/>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pPr>
        <w:ind w:firstLine="567"/>
        <w:jc w:val="both"/>
        <w:rPr>
          <w:rFonts w:ascii="GHEA Grapalat" w:hAnsi="GHEA Grapalat"/>
          <w:sz w:val="20"/>
          <w:lang w:val="hy-AM"/>
        </w:rPr>
      </w:pPr>
      <w:r>
        <w:rPr>
          <w:rFonts w:ascii="GHEA Grapalat" w:hAnsi="GHEA Grapalat"/>
          <w:sz w:val="20"/>
          <w:lang w:val="hy-AM"/>
        </w:rPr>
        <w:t>7.13 Սույն պայմանագրի կապակցությամբ ծագած</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բանակցությունների</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Համաձայնություն</w:t>
      </w:r>
      <w:r>
        <w:rPr>
          <w:rFonts w:ascii="GHEA Grapalat" w:hAnsi="GHEA Grapalat" w:cs="Times Armenian"/>
          <w:sz w:val="20"/>
          <w:lang w:val="hy-AM"/>
        </w:rPr>
        <w:t xml:space="preserve"> </w:t>
      </w:r>
      <w:r>
        <w:rPr>
          <w:rFonts w:ascii="GHEA Grapalat" w:hAnsi="GHEA Grapalat" w:cs="Sylfaen"/>
          <w:sz w:val="20"/>
          <w:lang w:val="hy-AM"/>
        </w:rPr>
        <w:t>ձեռք</w:t>
      </w:r>
      <w:r>
        <w:rPr>
          <w:rFonts w:ascii="GHEA Grapalat" w:hAnsi="GHEA Grapalat" w:cs="Times Armenian"/>
          <w:sz w:val="20"/>
          <w:lang w:val="hy-AM"/>
        </w:rPr>
        <w:t xml:space="preserve"> </w:t>
      </w:r>
      <w:r>
        <w:rPr>
          <w:rFonts w:ascii="GHEA Grapalat" w:hAnsi="GHEA Grapalat" w:cs="Sylfaen"/>
          <w:sz w:val="20"/>
          <w:lang w:val="hy-AM"/>
        </w:rPr>
        <w:t>չբերելու</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դատական կարգով</w:t>
      </w:r>
      <w:r>
        <w:rPr>
          <w:rFonts w:ascii="GHEA Grapalat" w:hAnsi="GHEA Grapalat"/>
          <w:sz w:val="20"/>
          <w:lang w:val="hy-AM"/>
        </w:rPr>
        <w:t>։</w:t>
      </w:r>
    </w:p>
    <w:p>
      <w:pPr>
        <w:ind w:firstLine="567"/>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N 2, 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Pr>
          <w:rFonts w:ascii="GHEA Grapalat" w:hAnsi="GHEA Grapalat"/>
          <w:sz w:val="20"/>
          <w:lang w:val="hy-AM"/>
        </w:rPr>
        <w:t>։</w:t>
      </w:r>
    </w:p>
    <w:p>
      <w:pPr>
        <w:ind w:firstLine="567"/>
        <w:jc w:val="both"/>
        <w:rPr>
          <w:rFonts w:ascii="GHEA Grapalat" w:hAnsi="GHEA Grapalat"/>
          <w:bCs/>
          <w:sz w:val="20"/>
          <w:lang w:val="hy-AM"/>
        </w:rPr>
      </w:pPr>
      <w:r>
        <w:rPr>
          <w:rFonts w:ascii="GHEA Grapalat" w:hAnsi="GHEA Grapalat"/>
          <w:sz w:val="20"/>
          <w:lang w:val="hy-AM"/>
        </w:rPr>
        <w:t xml:space="preserve">7.15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նկատմամբ</w:t>
      </w:r>
      <w:r>
        <w:rPr>
          <w:rFonts w:ascii="GHEA Grapalat" w:hAnsi="GHEA Grapalat" w:cs="Times Armenian"/>
          <w:sz w:val="20"/>
          <w:lang w:val="hy-AM"/>
        </w:rPr>
        <w:t xml:space="preserve"> </w:t>
      </w:r>
      <w:r>
        <w:rPr>
          <w:rFonts w:ascii="GHEA Grapalat" w:hAnsi="GHEA Grapalat" w:cs="Sylfaen"/>
          <w:sz w:val="20"/>
          <w:lang w:val="hy-AM"/>
        </w:rPr>
        <w:t>կիրառվում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Հայաստանի Հանրապետության</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sz w:val="20"/>
          <w:lang w:val="hy-AM"/>
        </w:rPr>
        <w:t>։</w:t>
      </w:r>
    </w:p>
    <w:p>
      <w:pPr>
        <w:ind w:firstLine="567"/>
        <w:jc w:val="both"/>
        <w:rPr>
          <w:rFonts w:ascii="GHEA Grapalat" w:hAnsi="GHEA Grapalat"/>
          <w:sz w:val="20"/>
          <w:szCs w:val="20"/>
          <w:vertAlign w:val="superscript"/>
          <w:lang w:val="hy-AM" w:eastAsia="ru-RU"/>
        </w:rPr>
      </w:pPr>
      <w:r>
        <w:rPr>
          <w:rFonts w:ascii="GHEA Grapalat" w:hAnsi="GHEA Grapalat"/>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Pr>
          <w:rFonts w:ascii="GHEA Grapalat" w:hAnsi="GHEA Grapalat"/>
          <w:b/>
          <w:sz w:val="20"/>
          <w:szCs w:val="20"/>
          <w:lang w:val="en-GB" w:eastAsia="ru-RU"/>
        </w:rPr>
        <w:t>10</w:t>
      </w:r>
      <w:r>
        <w:rPr>
          <w:rFonts w:ascii="GHEA Grapalat" w:hAnsi="GHEA Grapalat"/>
          <w:sz w:val="20"/>
          <w:szCs w:val="20"/>
          <w:lang w:val="en-GB" w:eastAsia="ru-RU"/>
        </w:rPr>
        <w:t xml:space="preserve"> </w:t>
      </w:r>
      <w:r>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pPr>
        <w:tabs>
          <w:tab w:val="left" w:pos="1276"/>
        </w:tabs>
        <w:ind w:firstLine="720"/>
        <w:jc w:val="both"/>
        <w:rPr>
          <w:rFonts w:ascii="GHEA Grapalat" w:hAnsi="GHEA Grapalat" w:cs="Sylfaen"/>
          <w:sz w:val="18"/>
          <w:szCs w:val="18"/>
          <w:u w:val="single"/>
          <w:lang w:val="nb-NO"/>
        </w:rPr>
      </w:pPr>
    </w:p>
    <w:p>
      <w:pPr>
        <w:rPr>
          <w:rFonts w:ascii="GHEA Grapalat" w:hAnsi="GHEA Grapalat"/>
          <w:sz w:val="20"/>
          <w:lang w:val="hy-AM"/>
        </w:rPr>
      </w:pPr>
    </w:p>
    <w:p>
      <w:pPr>
        <w:ind w:firstLine="720"/>
        <w:jc w:val="both"/>
        <w:rPr>
          <w:rFonts w:ascii="GHEA Grapalat" w:hAnsi="GHEA Grapalat" w:cs="Sylfaen"/>
          <w:sz w:val="20"/>
          <w:lang w:val="hy-AM"/>
        </w:rPr>
      </w:pPr>
      <w:r>
        <w:rPr>
          <w:rFonts w:ascii="GHEA Grapalat" w:hAnsi="GHEA Grapalat" w:cs="Sylfaen"/>
          <w:b/>
          <w:sz w:val="20"/>
          <w:lang w:val="hy-AM"/>
        </w:rPr>
        <w:t>8.</w:t>
      </w:r>
      <w:r>
        <w:rPr>
          <w:rFonts w:ascii="GHEA Grapalat" w:hAnsi="GHEA Grapalat" w:cs="Sylfaen"/>
          <w:sz w:val="20"/>
          <w:lang w:val="hy-AM"/>
        </w:rPr>
        <w:t xml:space="preserve"> </w:t>
      </w:r>
      <w:r>
        <w:rPr>
          <w:rFonts w:ascii="GHEA Grapalat" w:hAnsi="GHEA Grapalat" w:cs="Sylfaen"/>
          <w:b/>
          <w:sz w:val="20"/>
          <w:lang w:val="nb-NO"/>
        </w:rPr>
        <w:t>ԿՈՂՄԵՐԻ</w:t>
      </w:r>
      <w:r>
        <w:rPr>
          <w:rFonts w:ascii="GHEA Grapalat" w:hAnsi="GHEA Grapalat" w:cs="Times Armenian"/>
          <w:b/>
          <w:sz w:val="20"/>
          <w:lang w:val="nb-NO"/>
        </w:rPr>
        <w:t xml:space="preserve"> </w:t>
      </w:r>
      <w:r>
        <w:rPr>
          <w:rFonts w:ascii="GHEA Grapalat" w:hAnsi="GHEA Grapalat" w:cs="Sylfaen"/>
          <w:b/>
          <w:sz w:val="20"/>
          <w:lang w:val="nb-NO"/>
        </w:rPr>
        <w:t>ՀԱՍՑԵՆԵՐԸ</w:t>
      </w:r>
      <w:r>
        <w:rPr>
          <w:rFonts w:ascii="GHEA Grapalat" w:hAnsi="GHEA Grapalat" w:cs="Times Armenian"/>
          <w:b/>
          <w:sz w:val="20"/>
          <w:lang w:val="nb-NO"/>
        </w:rPr>
        <w:t xml:space="preserve">, </w:t>
      </w:r>
      <w:r>
        <w:rPr>
          <w:rFonts w:ascii="GHEA Grapalat" w:hAnsi="GHEA Grapalat" w:cs="Sylfaen"/>
          <w:b/>
          <w:sz w:val="20"/>
          <w:lang w:val="nb-NO"/>
        </w:rPr>
        <w:t>ԲԱՆԿԱՅԻՆ</w:t>
      </w:r>
      <w:r>
        <w:rPr>
          <w:rFonts w:ascii="GHEA Grapalat" w:hAnsi="GHEA Grapalat" w:cs="Times Armenian"/>
          <w:b/>
          <w:sz w:val="20"/>
          <w:lang w:val="nb-NO"/>
        </w:rPr>
        <w:t xml:space="preserve"> </w:t>
      </w:r>
      <w:r>
        <w:rPr>
          <w:rFonts w:ascii="GHEA Grapalat" w:hAnsi="GHEA Grapalat" w:cs="Sylfaen"/>
          <w:b/>
          <w:sz w:val="20"/>
          <w:lang w:val="nb-NO"/>
        </w:rPr>
        <w:t>ՎԱՎԵՐԱՊԱՅՄԱՆՆԵՐԸ</w:t>
      </w:r>
      <w:r>
        <w:rPr>
          <w:rFonts w:ascii="GHEA Grapalat" w:hAnsi="GHEA Grapalat" w:cs="Times Armenian"/>
          <w:b/>
          <w:sz w:val="20"/>
          <w:lang w:val="nb-NO"/>
        </w:rPr>
        <w:t xml:space="preserve"> </w:t>
      </w:r>
      <w:r>
        <w:rPr>
          <w:rFonts w:ascii="GHEA Grapalat" w:hAnsi="GHEA Grapalat" w:cs="Sylfaen"/>
          <w:b/>
          <w:sz w:val="20"/>
          <w:lang w:val="nb-NO"/>
        </w:rPr>
        <w:t>ԵՎ</w:t>
      </w:r>
      <w:r>
        <w:rPr>
          <w:rFonts w:ascii="GHEA Grapalat" w:hAnsi="GHEA Grapalat" w:cs="Times Armenian"/>
          <w:b/>
          <w:sz w:val="20"/>
          <w:lang w:val="nb-NO"/>
        </w:rPr>
        <w:t xml:space="preserve"> </w:t>
      </w:r>
      <w:r>
        <w:rPr>
          <w:rFonts w:ascii="GHEA Grapalat" w:hAnsi="GHEA Grapalat" w:cs="Sylfaen"/>
          <w:b/>
          <w:sz w:val="20"/>
          <w:lang w:val="nb-NO"/>
        </w:rPr>
        <w:t>ՍՏՈՐԱԳՐՈՒԹՅՈՒՆՆԵՐԸ</w:t>
      </w:r>
    </w:p>
    <w:p>
      <w:pPr>
        <w:jc w:val="both"/>
        <w:rPr>
          <w:rFonts w:ascii="GHEA Grapalat" w:hAnsi="GHEA Grapalat" w:cs="TimesArmenianPSMT"/>
          <w:sz w:val="18"/>
          <w:szCs w:val="18"/>
          <w:lang w:val="hy-AM"/>
        </w:rPr>
      </w:pPr>
      <w:r>
        <w:rPr>
          <w:rFonts w:ascii="GHEA Grapalat" w:hAnsi="GHEA Grapalat"/>
          <w:i/>
          <w:sz w:val="20"/>
          <w:lang w:val="hy-AM" w:eastAsia="zh-CN"/>
        </w:rPr>
        <w:t xml:space="preserve"> </w:t>
      </w:r>
    </w:p>
    <w:p>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tc>
          <w:tcPr>
            <w:tcW w:w="4536" w:type="dxa"/>
          </w:tcPr>
          <w:p>
            <w:pPr>
              <w:jc w:val="center"/>
              <w:rPr>
                <w:rFonts w:ascii="GHEA Grapalat" w:hAnsi="GHEA Grapalat"/>
                <w:b/>
                <w:sz w:val="20"/>
                <w:lang w:val="hy-AM"/>
              </w:rPr>
            </w:pPr>
            <w:r>
              <w:rPr>
                <w:rFonts w:ascii="GHEA Grapalat" w:hAnsi="GHEA Grapalat"/>
                <w:b/>
                <w:sz w:val="20"/>
                <w:lang w:val="hy-AM"/>
              </w:rPr>
              <w:t>Պ Ա Տ Վ Ի Ր Ա Տ ՈՒ</w:t>
            </w:r>
          </w:p>
          <w:p>
            <w:pPr>
              <w:jc w:val="center"/>
              <w:rPr>
                <w:rFonts w:ascii="GHEA Grapalat" w:hAnsi="GHEA Grapalat"/>
                <w:b/>
                <w:sz w:val="20"/>
                <w:lang w:val="hy-AM"/>
              </w:rPr>
            </w:pPr>
          </w:p>
          <w:p>
            <w:pPr>
              <w:rPr>
                <w:rFonts w:ascii="GHEA Grapalat" w:hAnsi="GHEA Grapalat"/>
                <w:sz w:val="20"/>
                <w:lang w:val="hy-AM"/>
              </w:rPr>
            </w:pPr>
          </w:p>
          <w:p>
            <w:pPr>
              <w:rPr>
                <w:rFonts w:ascii="GHEA Grapalat" w:hAnsi="GHEA Grapalat"/>
                <w:sz w:val="20"/>
                <w:lang w:val="hy-AM"/>
              </w:rPr>
            </w:pPr>
          </w:p>
          <w:p>
            <w:pPr>
              <w:rPr>
                <w:rFonts w:ascii="GHEA Grapalat" w:hAnsi="GHEA Grapalat"/>
                <w:sz w:val="20"/>
                <w:lang w:val="hy-AM"/>
              </w:rPr>
            </w:pPr>
            <w:r>
              <w:rPr>
                <w:rFonts w:ascii="GHEA Grapalat" w:hAnsi="GHEA Grapalat"/>
                <w:sz w:val="20"/>
                <w:lang w:val="hy-AM"/>
              </w:rPr>
              <w:t xml:space="preserve">           --------------------------------------------</w:t>
            </w:r>
          </w:p>
          <w:p>
            <w:pPr>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(ստորագրություն)</w:t>
            </w:r>
          </w:p>
          <w:p>
            <w:pPr>
              <w:rPr>
                <w:rFonts w:ascii="GHEA Grapalat" w:hAnsi="GHEA Grapalat"/>
                <w:sz w:val="16"/>
                <w:szCs w:val="16"/>
                <w:lang w:val="pt-BR"/>
              </w:rPr>
            </w:pPr>
            <w:r>
              <w:rPr>
                <w:rFonts w:ascii="GHEA Grapalat" w:hAnsi="GHEA Grapalat"/>
                <w:sz w:val="16"/>
                <w:szCs w:val="16"/>
                <w:lang w:val="pt-BR"/>
              </w:rPr>
              <w:t xml:space="preserve">                                  </w:t>
            </w:r>
          </w:p>
          <w:p>
            <w:pPr>
              <w:rPr>
                <w:rFonts w:ascii="GHEA Grapalat" w:hAnsi="GHEA Grapalat"/>
                <w:sz w:val="16"/>
                <w:szCs w:val="16"/>
                <w:lang w:val="pt-BR"/>
              </w:rPr>
            </w:pPr>
            <w:r>
              <w:rPr>
                <w:rFonts w:ascii="GHEA Grapalat" w:hAnsi="GHEA Grapalat"/>
                <w:sz w:val="16"/>
                <w:szCs w:val="16"/>
                <w:lang w:val="pt-BR"/>
              </w:rPr>
              <w:t xml:space="preserve">                                         Կ.Տ.</w:t>
            </w:r>
          </w:p>
          <w:p>
            <w:pPr>
              <w:rPr>
                <w:rFonts w:ascii="GHEA Grapalat" w:hAnsi="GHEA Grapalat"/>
                <w:sz w:val="20"/>
                <w:lang w:val="pt-BR"/>
              </w:rPr>
            </w:pPr>
          </w:p>
          <w:p>
            <w:pPr>
              <w:rPr>
                <w:rFonts w:ascii="GHEA Grapalat" w:hAnsi="GHEA Grapalat"/>
                <w:sz w:val="20"/>
                <w:lang w:val="pt-BR"/>
              </w:rPr>
            </w:pPr>
          </w:p>
        </w:tc>
        <w:tc>
          <w:tcPr>
            <w:tcW w:w="4111" w:type="dxa"/>
          </w:tcPr>
          <w:p>
            <w:pPr>
              <w:spacing w:line="360" w:lineRule="auto"/>
              <w:jc w:val="center"/>
              <w:rPr>
                <w:rFonts w:ascii="GHEA Grapalat" w:hAnsi="GHEA Grapalat"/>
                <w:b/>
                <w:sz w:val="20"/>
                <w:lang w:val="nb-NO"/>
              </w:rPr>
            </w:pPr>
            <w:r>
              <w:rPr>
                <w:rFonts w:ascii="GHEA Grapalat" w:hAnsi="GHEA Grapalat"/>
                <w:b/>
                <w:sz w:val="20"/>
                <w:lang w:val="nb-NO"/>
              </w:rPr>
              <w:t>Կ Ա Տ Ա Ր Ո Ղ</w:t>
            </w:r>
          </w:p>
          <w:p>
            <w:pPr>
              <w:spacing w:line="360" w:lineRule="auto"/>
              <w:jc w:val="center"/>
              <w:rPr>
                <w:rFonts w:ascii="GHEA Grapalat" w:hAnsi="GHEA Grapalat"/>
                <w:b/>
                <w:sz w:val="20"/>
                <w:lang w:val="nb-NO"/>
              </w:rPr>
            </w:pPr>
          </w:p>
          <w:p>
            <w:pPr>
              <w:rPr>
                <w:rFonts w:ascii="GHEA Grapalat" w:hAnsi="GHEA Grapalat"/>
                <w:sz w:val="20"/>
                <w:lang w:val="pt-BR"/>
              </w:rPr>
            </w:pPr>
            <w:r>
              <w:rPr>
                <w:rFonts w:ascii="GHEA Grapalat" w:hAnsi="GHEA Grapalat"/>
                <w:sz w:val="20"/>
                <w:lang w:val="pt-BR"/>
              </w:rPr>
              <w:t xml:space="preserve">       </w:t>
            </w:r>
          </w:p>
          <w:p>
            <w:pPr>
              <w:rPr>
                <w:rFonts w:ascii="GHEA Grapalat" w:hAnsi="GHEA Grapalat"/>
                <w:sz w:val="20"/>
                <w:lang w:val="pt-BR"/>
              </w:rPr>
            </w:pPr>
            <w:r>
              <w:rPr>
                <w:rFonts w:ascii="GHEA Grapalat" w:hAnsi="GHEA Grapalat"/>
                <w:sz w:val="20"/>
                <w:lang w:val="pt-BR"/>
              </w:rPr>
              <w:t xml:space="preserve">         --------------------------------------------</w:t>
            </w:r>
          </w:p>
          <w:p>
            <w:pPr>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pPr>
              <w:rPr>
                <w:rFonts w:ascii="GHEA Grapalat" w:hAnsi="GHEA Grapalat"/>
                <w:sz w:val="16"/>
                <w:szCs w:val="16"/>
                <w:lang w:val="pt-BR"/>
              </w:rPr>
            </w:pPr>
            <w:r>
              <w:rPr>
                <w:rFonts w:ascii="GHEA Grapalat" w:hAnsi="GHEA Grapalat"/>
                <w:sz w:val="16"/>
                <w:szCs w:val="16"/>
                <w:lang w:val="pt-BR"/>
              </w:rPr>
              <w:t xml:space="preserve">                                  </w:t>
            </w:r>
          </w:p>
          <w:p>
            <w:pPr>
              <w:rPr>
                <w:rFonts w:ascii="GHEA Grapalat" w:hAnsi="GHEA Grapalat"/>
                <w:sz w:val="16"/>
                <w:szCs w:val="16"/>
                <w:lang w:val="pt-BR"/>
              </w:rPr>
            </w:pPr>
            <w:r>
              <w:rPr>
                <w:rFonts w:ascii="GHEA Grapalat" w:hAnsi="GHEA Grapalat"/>
                <w:sz w:val="16"/>
                <w:szCs w:val="16"/>
                <w:lang w:val="pt-BR"/>
              </w:rPr>
              <w:t xml:space="preserve">                                        Կ.Տ.</w:t>
            </w:r>
          </w:p>
          <w:p>
            <w:pPr>
              <w:rPr>
                <w:rFonts w:ascii="GHEA Grapalat" w:hAnsi="GHEA Grapalat"/>
                <w:sz w:val="20"/>
                <w:lang w:val="pt-BR"/>
              </w:rPr>
            </w:pPr>
          </w:p>
          <w:p>
            <w:pPr>
              <w:spacing w:line="360" w:lineRule="auto"/>
              <w:jc w:val="center"/>
              <w:rPr>
                <w:rFonts w:ascii="GHEA Grapalat" w:hAnsi="GHEA Grapalat"/>
                <w:b/>
                <w:sz w:val="20"/>
                <w:lang w:val="nb-NO"/>
              </w:rPr>
            </w:pPr>
          </w:p>
        </w:tc>
      </w:tr>
    </w:tbl>
    <w:p>
      <w:pPr>
        <w:ind w:firstLine="709"/>
        <w:jc w:val="center"/>
        <w:rPr>
          <w:rFonts w:ascii="GHEA Grapalat" w:hAnsi="GHEA Grapalat"/>
          <w:b/>
          <w:sz w:val="20"/>
          <w:lang w:val="nb-NO"/>
        </w:rPr>
      </w:pPr>
    </w:p>
    <w:p>
      <w:pPr>
        <w:ind w:firstLine="709"/>
        <w:rPr>
          <w:rFonts w:ascii="GHEA Grapalat" w:hAnsi="GHEA Grapalat" w:cs="Sylfaen"/>
          <w:i/>
          <w:sz w:val="20"/>
          <w:szCs w:val="20"/>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pPr>
        <w:autoSpaceDE w:val="0"/>
        <w:autoSpaceDN w:val="0"/>
        <w:adjustRightInd w:val="0"/>
        <w:jc w:val="right"/>
        <w:rPr>
          <w:rFonts w:ascii="GHEA Grapalat" w:hAnsi="GHEA Grapalat" w:cs="TimesArmenianPSMT"/>
          <w:sz w:val="20"/>
          <w:szCs w:val="20"/>
          <w:lang w:val="nb-NO"/>
        </w:rPr>
      </w:pPr>
    </w:p>
    <w:p>
      <w:pPr>
        <w:rPr>
          <w:rFonts w:ascii="GHEA Grapalat" w:hAnsi="GHEA Grapalat"/>
          <w:sz w:val="20"/>
          <w:szCs w:val="20"/>
          <w:lang w:val="hy-AM"/>
        </w:rPr>
      </w:pPr>
    </w:p>
    <w:p>
      <w:pPr>
        <w:jc w:val="right"/>
        <w:rPr>
          <w:rFonts w:ascii="GHEA Grapalat" w:hAnsi="GHEA Grapalat"/>
          <w:i/>
          <w:sz w:val="18"/>
          <w:lang w:val="hy-AM"/>
        </w:rPr>
      </w:pPr>
      <w:r>
        <w:rPr>
          <w:rFonts w:ascii="GHEA Grapalat" w:hAnsi="GHEA Grapalat"/>
          <w:i/>
          <w:sz w:val="18"/>
          <w:lang w:val="hy-AM"/>
        </w:rPr>
        <w:br w:type="page"/>
      </w:r>
      <w:r>
        <w:rPr>
          <w:rFonts w:ascii="GHEA Grapalat" w:hAnsi="GHEA Grapalat"/>
          <w:i/>
          <w:sz w:val="18"/>
          <w:lang w:val="hy-AM"/>
        </w:rPr>
        <w:lastRenderedPageBreak/>
        <w:t>Հավելված N 1</w:t>
      </w:r>
    </w:p>
    <w:p>
      <w:pPr>
        <w:jc w:val="right"/>
        <w:rPr>
          <w:rFonts w:ascii="GHEA Grapalat" w:hAnsi="GHEA Grapalat"/>
          <w:i/>
          <w:sz w:val="18"/>
          <w:lang w:val="hy-AM"/>
        </w:rPr>
      </w:pPr>
      <w:r>
        <w:rPr>
          <w:rFonts w:ascii="GHEA Grapalat" w:hAnsi="GHEA Grapalat"/>
          <w:i/>
          <w:sz w:val="18"/>
          <w:lang w:val="hy-AM"/>
        </w:rPr>
        <w:t xml:space="preserve">«         »              20  թ. կնքված </w:t>
      </w:r>
    </w:p>
    <w:p>
      <w:pPr>
        <w:jc w:val="right"/>
        <w:rPr>
          <w:rFonts w:ascii="GHEA Grapalat" w:hAnsi="GHEA Grapalat"/>
          <w:i/>
          <w:sz w:val="18"/>
          <w:lang w:val="hy-AM"/>
        </w:rPr>
      </w:pPr>
      <w:r>
        <w:rPr>
          <w:rFonts w:ascii="GHEA Grapalat" w:hAnsi="GHEA Grapalat"/>
          <w:i/>
          <w:sz w:val="18"/>
          <w:lang w:val="hy-AM"/>
        </w:rPr>
        <w:t xml:space="preserve">                      ծածկագրով պայմանագրի</w:t>
      </w:r>
    </w:p>
    <w:p>
      <w:pPr>
        <w:jc w:val="center"/>
        <w:rPr>
          <w:rFonts w:ascii="GHEA Grapalat" w:hAnsi="GHEA Grapalat"/>
          <w:sz w:val="18"/>
          <w:lang w:val="hy-AM"/>
        </w:rPr>
      </w:pPr>
    </w:p>
    <w:p>
      <w:pPr>
        <w:jc w:val="center"/>
        <w:rPr>
          <w:rFonts w:ascii="GHEA Grapalat" w:hAnsi="GHEA Grapalat"/>
          <w:sz w:val="20"/>
          <w:lang w:val="hy-AM"/>
        </w:rPr>
      </w:pPr>
    </w:p>
    <w:p>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349"/>
        <w:gridCol w:w="1401"/>
        <w:gridCol w:w="863"/>
        <w:gridCol w:w="1001"/>
        <w:gridCol w:w="1001"/>
        <w:gridCol w:w="1213"/>
        <w:gridCol w:w="1897"/>
      </w:tblGrid>
      <w:tr>
        <w:tc>
          <w:tcPr>
            <w:tcW w:w="9939" w:type="dxa"/>
            <w:gridSpan w:val="8"/>
          </w:tcPr>
          <w:p>
            <w:pPr>
              <w:jc w:val="center"/>
              <w:rPr>
                <w:rFonts w:ascii="GHEA Grapalat" w:hAnsi="GHEA Grapalat"/>
                <w:sz w:val="18"/>
              </w:rPr>
            </w:pPr>
            <w:r>
              <w:rPr>
                <w:rFonts w:ascii="GHEA Grapalat" w:hAnsi="GHEA Grapalat"/>
                <w:sz w:val="18"/>
              </w:rPr>
              <w:t>Ծառայության</w:t>
            </w:r>
          </w:p>
        </w:tc>
      </w:tr>
      <w:tr>
        <w:trPr>
          <w:trHeight w:val="219"/>
        </w:trPr>
        <w:tc>
          <w:tcPr>
            <w:tcW w:w="1451" w:type="dxa"/>
            <w:vMerge w:val="restart"/>
            <w:vAlign w:val="center"/>
          </w:tcPr>
          <w:p>
            <w:pPr>
              <w:jc w:val="center"/>
              <w:rPr>
                <w:rFonts w:ascii="GHEA Grapalat" w:hAnsi="GHEA Grapalat"/>
                <w:sz w:val="18"/>
              </w:rPr>
            </w:pPr>
            <w:r>
              <w:rPr>
                <w:rFonts w:ascii="GHEA Grapalat" w:hAnsi="GHEA Grapalat"/>
                <w:sz w:val="18"/>
              </w:rPr>
              <w:t>հրավերով նախատեսված չափաբաժնի համարը</w:t>
            </w:r>
          </w:p>
        </w:tc>
        <w:tc>
          <w:tcPr>
            <w:tcW w:w="1530" w:type="dxa"/>
            <w:vMerge w:val="restart"/>
            <w:vAlign w:val="center"/>
          </w:tcPr>
          <w:p>
            <w:pPr>
              <w:ind w:right="-29"/>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pPr>
              <w:jc w:val="center"/>
              <w:rPr>
                <w:rFonts w:ascii="GHEA Grapalat" w:hAnsi="GHEA Grapalat"/>
                <w:sz w:val="18"/>
              </w:rPr>
            </w:pPr>
            <w:r>
              <w:rPr>
                <w:rFonts w:ascii="GHEA Grapalat" w:hAnsi="GHEA Grapalat"/>
                <w:sz w:val="18"/>
              </w:rPr>
              <w:t>տեխնիկական բնութագիրը</w:t>
            </w:r>
          </w:p>
        </w:tc>
        <w:tc>
          <w:tcPr>
            <w:tcW w:w="1218" w:type="dxa"/>
            <w:vMerge w:val="restart"/>
            <w:vAlign w:val="center"/>
          </w:tcPr>
          <w:p>
            <w:pPr>
              <w:jc w:val="center"/>
              <w:rPr>
                <w:rFonts w:ascii="GHEA Grapalat" w:hAnsi="GHEA Grapalat"/>
                <w:sz w:val="18"/>
              </w:rPr>
            </w:pPr>
            <w:r>
              <w:rPr>
                <w:rFonts w:ascii="GHEA Grapalat" w:hAnsi="GHEA Grapalat"/>
                <w:sz w:val="18"/>
              </w:rPr>
              <w:t>չափման միավորը</w:t>
            </w:r>
          </w:p>
        </w:tc>
        <w:tc>
          <w:tcPr>
            <w:tcW w:w="1127" w:type="dxa"/>
            <w:vMerge w:val="restart"/>
            <w:vAlign w:val="center"/>
          </w:tcPr>
          <w:p>
            <w:pPr>
              <w:jc w:val="center"/>
              <w:rPr>
                <w:rFonts w:ascii="GHEA Grapalat" w:hAnsi="GHEA Grapalat"/>
                <w:sz w:val="18"/>
              </w:rPr>
            </w:pPr>
            <w:r>
              <w:rPr>
                <w:rFonts w:ascii="GHEA Grapalat" w:hAnsi="GHEA Grapalat"/>
                <w:sz w:val="18"/>
              </w:rPr>
              <w:t>ընդհանուր գինը/ՀՀ դրամ</w:t>
            </w:r>
          </w:p>
        </w:tc>
        <w:tc>
          <w:tcPr>
            <w:tcW w:w="1127" w:type="dxa"/>
            <w:vMerge w:val="restart"/>
            <w:vAlign w:val="center"/>
          </w:tcPr>
          <w:p>
            <w:pPr>
              <w:jc w:val="center"/>
              <w:rPr>
                <w:rFonts w:ascii="GHEA Grapalat" w:hAnsi="GHEA Grapalat"/>
                <w:sz w:val="18"/>
              </w:rPr>
            </w:pPr>
            <w:r>
              <w:rPr>
                <w:rFonts w:ascii="GHEA Grapalat" w:hAnsi="GHEA Grapalat"/>
                <w:sz w:val="18"/>
              </w:rPr>
              <w:t>ընդհանուր քանակը</w:t>
            </w:r>
          </w:p>
        </w:tc>
        <w:tc>
          <w:tcPr>
            <w:tcW w:w="2077" w:type="dxa"/>
            <w:gridSpan w:val="2"/>
            <w:vAlign w:val="center"/>
          </w:tcPr>
          <w:p>
            <w:pPr>
              <w:jc w:val="center"/>
              <w:rPr>
                <w:rFonts w:ascii="GHEA Grapalat" w:hAnsi="GHEA Grapalat"/>
                <w:sz w:val="18"/>
              </w:rPr>
            </w:pPr>
            <w:r>
              <w:rPr>
                <w:rFonts w:ascii="GHEA Grapalat" w:hAnsi="GHEA Grapalat"/>
                <w:sz w:val="18"/>
              </w:rPr>
              <w:t>մատուցման</w:t>
            </w:r>
          </w:p>
        </w:tc>
      </w:tr>
      <w:tr>
        <w:trPr>
          <w:trHeight w:val="445"/>
        </w:trPr>
        <w:tc>
          <w:tcPr>
            <w:tcW w:w="1451" w:type="dxa"/>
            <w:vMerge/>
            <w:vAlign w:val="center"/>
          </w:tcPr>
          <w:p>
            <w:pPr>
              <w:jc w:val="center"/>
              <w:rPr>
                <w:rFonts w:ascii="GHEA Grapalat" w:hAnsi="GHEA Grapalat"/>
                <w:sz w:val="18"/>
              </w:rPr>
            </w:pPr>
          </w:p>
        </w:tc>
        <w:tc>
          <w:tcPr>
            <w:tcW w:w="1530" w:type="dxa"/>
            <w:vMerge/>
            <w:vAlign w:val="center"/>
          </w:tcPr>
          <w:p>
            <w:pPr>
              <w:jc w:val="center"/>
              <w:rPr>
                <w:rFonts w:ascii="GHEA Grapalat" w:hAnsi="GHEA Grapalat"/>
                <w:sz w:val="18"/>
              </w:rPr>
            </w:pPr>
          </w:p>
        </w:tc>
        <w:tc>
          <w:tcPr>
            <w:tcW w:w="1409" w:type="dxa"/>
            <w:vMerge/>
            <w:vAlign w:val="center"/>
          </w:tcPr>
          <w:p>
            <w:pPr>
              <w:jc w:val="center"/>
              <w:rPr>
                <w:rFonts w:ascii="GHEA Grapalat" w:hAnsi="GHEA Grapalat"/>
                <w:sz w:val="18"/>
              </w:rPr>
            </w:pPr>
          </w:p>
        </w:tc>
        <w:tc>
          <w:tcPr>
            <w:tcW w:w="1218" w:type="dxa"/>
            <w:vMerge/>
            <w:vAlign w:val="center"/>
          </w:tcPr>
          <w:p>
            <w:pPr>
              <w:jc w:val="center"/>
              <w:rPr>
                <w:rFonts w:ascii="GHEA Grapalat" w:hAnsi="GHEA Grapalat"/>
                <w:sz w:val="18"/>
              </w:rPr>
            </w:pPr>
          </w:p>
        </w:tc>
        <w:tc>
          <w:tcPr>
            <w:tcW w:w="1127" w:type="dxa"/>
            <w:vMerge/>
            <w:vAlign w:val="center"/>
          </w:tcPr>
          <w:p>
            <w:pPr>
              <w:jc w:val="center"/>
              <w:rPr>
                <w:rFonts w:ascii="GHEA Grapalat" w:hAnsi="GHEA Grapalat"/>
                <w:sz w:val="18"/>
              </w:rPr>
            </w:pPr>
          </w:p>
        </w:tc>
        <w:tc>
          <w:tcPr>
            <w:tcW w:w="1127" w:type="dxa"/>
            <w:vMerge/>
            <w:vAlign w:val="center"/>
          </w:tcPr>
          <w:p>
            <w:pPr>
              <w:jc w:val="center"/>
              <w:rPr>
                <w:rFonts w:ascii="GHEA Grapalat" w:hAnsi="GHEA Grapalat"/>
                <w:sz w:val="18"/>
              </w:rPr>
            </w:pPr>
          </w:p>
        </w:tc>
        <w:tc>
          <w:tcPr>
            <w:tcW w:w="865" w:type="dxa"/>
            <w:vAlign w:val="center"/>
          </w:tcPr>
          <w:p>
            <w:pPr>
              <w:jc w:val="center"/>
              <w:rPr>
                <w:rFonts w:ascii="GHEA Grapalat" w:hAnsi="GHEA Grapalat"/>
                <w:sz w:val="18"/>
              </w:rPr>
            </w:pPr>
            <w:r>
              <w:rPr>
                <w:rFonts w:ascii="GHEA Grapalat" w:hAnsi="GHEA Grapalat"/>
                <w:sz w:val="18"/>
              </w:rPr>
              <w:t>հասցեն</w:t>
            </w:r>
          </w:p>
        </w:tc>
        <w:tc>
          <w:tcPr>
            <w:tcW w:w="1212" w:type="dxa"/>
            <w:vAlign w:val="center"/>
          </w:tcPr>
          <w:p>
            <w:pPr>
              <w:jc w:val="center"/>
              <w:rPr>
                <w:rFonts w:ascii="GHEA Grapalat" w:hAnsi="GHEA Grapalat"/>
                <w:sz w:val="18"/>
              </w:rPr>
            </w:pPr>
            <w:r>
              <w:rPr>
                <w:rFonts w:ascii="GHEA Grapalat" w:hAnsi="GHEA Grapalat"/>
                <w:sz w:val="18"/>
              </w:rPr>
              <w:t>Ժամկետը**</w:t>
            </w:r>
          </w:p>
        </w:tc>
      </w:tr>
      <w:tr>
        <w:trPr>
          <w:trHeight w:val="246"/>
        </w:trPr>
        <w:tc>
          <w:tcPr>
            <w:tcW w:w="1451" w:type="dxa"/>
          </w:tcPr>
          <w:p>
            <w:pPr>
              <w:jc w:val="center"/>
              <w:rPr>
                <w:rFonts w:ascii="GHEA Grapalat" w:hAnsi="GHEA Grapalat"/>
                <w:sz w:val="20"/>
              </w:rPr>
            </w:pPr>
            <w:r>
              <w:rPr>
                <w:rFonts w:ascii="GHEA Grapalat" w:hAnsi="GHEA Grapalat"/>
                <w:sz w:val="20"/>
              </w:rPr>
              <w:t>1</w:t>
            </w:r>
          </w:p>
        </w:tc>
        <w:tc>
          <w:tcPr>
            <w:tcW w:w="1530" w:type="dxa"/>
          </w:tcPr>
          <w:p>
            <w:pPr>
              <w:jc w:val="center"/>
              <w:rPr>
                <w:rFonts w:ascii="GHEA Grapalat" w:hAnsi="GHEA Grapalat"/>
                <w:sz w:val="20"/>
              </w:rPr>
            </w:pPr>
            <w:r>
              <w:rPr>
                <w:rFonts w:ascii="GHEA Grapalat" w:hAnsi="GHEA Grapalat"/>
                <w:sz w:val="20"/>
              </w:rPr>
              <w:t>71351540/501</w:t>
            </w:r>
          </w:p>
        </w:tc>
        <w:tc>
          <w:tcPr>
            <w:tcW w:w="1409" w:type="dxa"/>
          </w:tcPr>
          <w:p>
            <w:pPr>
              <w:jc w:val="center"/>
              <w:rPr>
                <w:rFonts w:ascii="GHEA Grapalat" w:hAnsi="GHEA Grapalat"/>
                <w:sz w:val="20"/>
              </w:rPr>
            </w:pPr>
            <w:r>
              <w:rPr>
                <w:rFonts w:ascii="GHEA Grapalat" w:hAnsi="GHEA Grapalat"/>
                <w:sz w:val="20"/>
              </w:rPr>
              <w:t>Ներկայացվում է ստորև աղյուսակ N 1-ում</w:t>
            </w:r>
          </w:p>
        </w:tc>
        <w:tc>
          <w:tcPr>
            <w:tcW w:w="1218" w:type="dxa"/>
          </w:tcPr>
          <w:p>
            <w:pPr>
              <w:jc w:val="center"/>
              <w:rPr>
                <w:rFonts w:ascii="GHEA Grapalat" w:hAnsi="GHEA Grapalat"/>
                <w:sz w:val="20"/>
              </w:rPr>
            </w:pPr>
            <w:r>
              <w:rPr>
                <w:rFonts w:ascii="GHEA Grapalat" w:hAnsi="GHEA Grapalat"/>
                <w:sz w:val="20"/>
              </w:rPr>
              <w:t>դրամ</w:t>
            </w:r>
          </w:p>
        </w:tc>
        <w:tc>
          <w:tcPr>
            <w:tcW w:w="1127" w:type="dxa"/>
          </w:tcPr>
          <w:p>
            <w:pPr>
              <w:jc w:val="center"/>
              <w:rPr>
                <w:rFonts w:ascii="GHEA Grapalat" w:hAnsi="GHEA Grapalat"/>
                <w:sz w:val="20"/>
              </w:rPr>
            </w:pPr>
          </w:p>
        </w:tc>
        <w:tc>
          <w:tcPr>
            <w:tcW w:w="1127" w:type="dxa"/>
          </w:tcPr>
          <w:p>
            <w:pPr>
              <w:jc w:val="center"/>
              <w:rPr>
                <w:rFonts w:ascii="GHEA Grapalat" w:hAnsi="GHEA Grapalat"/>
                <w:sz w:val="20"/>
              </w:rPr>
            </w:pPr>
          </w:p>
        </w:tc>
        <w:tc>
          <w:tcPr>
            <w:tcW w:w="865" w:type="dxa"/>
          </w:tcPr>
          <w:p>
            <w:pPr>
              <w:jc w:val="center"/>
              <w:rPr>
                <w:rFonts w:ascii="GHEA Grapalat" w:hAnsi="GHEA Grapalat"/>
                <w:sz w:val="20"/>
              </w:rPr>
            </w:pPr>
            <w:r>
              <w:rPr>
                <w:rFonts w:ascii="GHEA Grapalat" w:hAnsi="GHEA Grapalat"/>
                <w:sz w:val="20"/>
              </w:rPr>
              <w:t>ք. Երևան, Աջափնյակ վարչական շրջան, Մարգարյան փողոց, N 13</w:t>
            </w:r>
          </w:p>
        </w:tc>
        <w:tc>
          <w:tcPr>
            <w:tcW w:w="1212" w:type="dxa"/>
          </w:tcPr>
          <w:p>
            <w:pPr>
              <w:jc w:val="center"/>
              <w:rPr>
                <w:rFonts w:ascii="GHEA Grapalat" w:hAnsi="GHEA Grapalat"/>
                <w:sz w:val="20"/>
              </w:rPr>
            </w:pPr>
            <w:r>
              <w:rPr>
                <w:rFonts w:ascii="GHEA Grapalat" w:hAnsi="GHEA Grapalat"/>
                <w:sz w:val="20"/>
              </w:rPr>
              <w:t>Սկիզբը- հիմնանորոգման   աշխատանքների,  տեխնիկական և հեղինակային հսկողության ծառայությունների ձեռքբերման համար կնքված պայմանագրերից /համաձայնագրերից/ վերջինի ուժի մեջ մտնելու օրվան հաջորդող օրը /Պատվիրատուի կողմից գրավոր ծանուցմամբ/:</w:t>
            </w:r>
          </w:p>
          <w:p>
            <w:pPr>
              <w:ind w:right="-63"/>
              <w:jc w:val="center"/>
              <w:rPr>
                <w:rFonts w:ascii="GHEA Grapalat" w:hAnsi="GHEA Grapalat"/>
                <w:sz w:val="20"/>
              </w:rPr>
            </w:pPr>
            <w:r>
              <w:rPr>
                <w:rFonts w:ascii="GHEA Grapalat" w:hAnsi="GHEA Grapalat"/>
                <w:sz w:val="20"/>
              </w:rPr>
              <w:t>Ավարտը – մինչև հիմնանորոգման  շինարարական աշխատանքների ամբողջ ծավալով ավարտը:</w:t>
            </w:r>
          </w:p>
        </w:tc>
      </w:tr>
    </w:tbl>
    <w:p>
      <w:pPr>
        <w:jc w:val="center"/>
        <w:rPr>
          <w:rFonts w:ascii="GHEA Grapalat" w:hAnsi="GHEA Grapalat"/>
          <w:sz w:val="20"/>
        </w:rPr>
      </w:pPr>
    </w:p>
    <w:p>
      <w:pPr>
        <w:jc w:val="both"/>
        <w:rPr>
          <w:rFonts w:ascii="GHEA Grapalat" w:hAnsi="GHEA Grapalat" w:cs="Sylfaen"/>
          <w:i/>
          <w:sz w:val="18"/>
          <w:szCs w:val="18"/>
          <w:lang w:val="pt-BR"/>
        </w:rPr>
      </w:pPr>
      <w:r>
        <w:rPr>
          <w:rFonts w:ascii="GHEA Grapalat" w:hAnsi="GHEA Grapalat"/>
          <w:sz w:val="20"/>
        </w:rPr>
        <w:t xml:space="preserve"> </w:t>
      </w:r>
      <w:r>
        <w:rPr>
          <w:rFonts w:ascii="GHEA Grapalat" w:hAnsi="GHEA Grapalat" w:cs="Sylfaen"/>
          <w:i/>
          <w:sz w:val="18"/>
          <w:szCs w:val="18"/>
          <w:lang w:val="pt-BR"/>
        </w:rPr>
        <w:t>*</w:t>
      </w:r>
      <w:r>
        <w:rPr>
          <w:rFonts w:ascii="GHEA Grapalat" w:hAnsi="GHEA Grapalat" w:cs="Sylfaen"/>
          <w:i/>
          <w:sz w:val="18"/>
          <w:szCs w:val="18"/>
          <w:lang w:val="hy-AM"/>
        </w:rPr>
        <w:t xml:space="preserve"> Ծառայությունների մատուցման</w:t>
      </w:r>
      <w:r>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Pr>
          <w:rFonts w:ascii="GHEA Grapalat" w:hAnsi="GHEA Grapalat" w:cs="Sylfaen"/>
          <w:i/>
          <w:sz w:val="18"/>
          <w:szCs w:val="18"/>
          <w:lang w:val="hy-AM"/>
        </w:rPr>
        <w:t xml:space="preserve">ծառայությունները մատուցել </w:t>
      </w:r>
      <w:r>
        <w:rPr>
          <w:rFonts w:ascii="GHEA Grapalat" w:hAnsi="GHEA Grapalat" w:cs="Sylfaen"/>
          <w:i/>
          <w:sz w:val="18"/>
          <w:szCs w:val="18"/>
          <w:lang w:val="pt-BR"/>
        </w:rPr>
        <w:t>ավելի կարճ ժամկետում</w:t>
      </w:r>
    </w:p>
    <w:p>
      <w:pPr>
        <w:jc w:val="both"/>
        <w:rPr>
          <w:rFonts w:ascii="GHEA Grapalat" w:hAnsi="GHEA Grapalat"/>
          <w:i/>
          <w:sz w:val="20"/>
          <w:lang w:val="pt-BR"/>
        </w:rPr>
      </w:pPr>
      <w:r>
        <w:rPr>
          <w:rFonts w:ascii="GHEA Grapalat" w:hAnsi="GHEA Grapalat" w:cs="Sylfaen"/>
          <w:i/>
          <w:sz w:val="18"/>
          <w:szCs w:val="18"/>
          <w:lang w:val="pt-BR"/>
        </w:rPr>
        <w:t xml:space="preserve"> </w:t>
      </w:r>
      <w:r>
        <w:rPr>
          <w:rFonts w:ascii="GHEA Grapalat" w:hAnsi="GHEA Grapalat"/>
          <w:i/>
          <w:sz w:val="20"/>
          <w:lang w:val="pt-BR"/>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pPr>
        <w:jc w:val="both"/>
        <w:rPr>
          <w:rFonts w:ascii="GHEA Grapalat" w:hAnsi="GHEA Grapalat"/>
          <w:sz w:val="20"/>
          <w:lang w:val="pt-BR"/>
        </w:rPr>
      </w:pPr>
    </w:p>
    <w:p>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pPr>
              <w:rPr>
                <w:rFonts w:ascii="GHEA Grapalat" w:hAnsi="GHEA Grapalat"/>
                <w:sz w:val="22"/>
                <w:szCs w:val="22"/>
                <w:lang w:val="ru-RU"/>
              </w:rPr>
            </w:pPr>
          </w:p>
          <w:p>
            <w:pPr>
              <w:rPr>
                <w:rFonts w:ascii="GHEA Grapalat" w:hAnsi="GHEA Grapalat"/>
                <w:sz w:val="22"/>
                <w:szCs w:val="22"/>
                <w:lang w:val="ru-RU"/>
              </w:rPr>
            </w:pPr>
          </w:p>
          <w:p>
            <w:pPr>
              <w:jc w:val="center"/>
              <w:rPr>
                <w:rFonts w:ascii="GHEA Grapalat" w:hAnsi="GHEA Grapalat"/>
                <w:lang w:val="ru-RU"/>
              </w:rPr>
            </w:pPr>
            <w:r>
              <w:rPr>
                <w:rFonts w:ascii="GHEA Grapalat" w:hAnsi="GHEA Grapalat"/>
                <w:lang w:val="ru-RU"/>
              </w:rPr>
              <w:t>---------------------------------</w:t>
            </w:r>
          </w:p>
          <w:p>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pPr>
              <w:spacing w:line="360" w:lineRule="auto"/>
              <w:jc w:val="center"/>
              <w:rPr>
                <w:rFonts w:ascii="GHEA Grapalat" w:hAnsi="GHEA Grapalat"/>
                <w:lang w:val="ru-RU"/>
              </w:rPr>
            </w:pPr>
          </w:p>
        </w:tc>
        <w:tc>
          <w:tcPr>
            <w:tcW w:w="4343" w:type="dxa"/>
          </w:tcPr>
          <w:p>
            <w:pPr>
              <w:spacing w:line="360" w:lineRule="auto"/>
              <w:jc w:val="center"/>
              <w:rPr>
                <w:rFonts w:ascii="GHEA Grapalat" w:hAnsi="GHEA Grapalat" w:cs="Sylfaen"/>
                <w:b/>
                <w:bCs/>
                <w:lang w:val="ru-RU"/>
              </w:rPr>
            </w:pPr>
            <w:r>
              <w:rPr>
                <w:rFonts w:ascii="GHEA Grapalat" w:hAnsi="GHEA Grapalat" w:cs="Sylfaen"/>
                <w:b/>
                <w:bCs/>
                <w:lang w:val="pt-BR"/>
              </w:rPr>
              <w:t>ԿԱՏԱՐՈՂ</w:t>
            </w:r>
          </w:p>
          <w:p>
            <w:pPr>
              <w:jc w:val="center"/>
              <w:rPr>
                <w:rFonts w:ascii="GHEA Grapalat" w:hAnsi="GHEA Grapalat"/>
                <w:lang w:val="ru-RU"/>
              </w:rPr>
            </w:pPr>
          </w:p>
          <w:p>
            <w:pPr>
              <w:jc w:val="center"/>
              <w:rPr>
                <w:rFonts w:ascii="GHEA Grapalat" w:hAnsi="GHEA Grapalat"/>
              </w:rPr>
            </w:pPr>
          </w:p>
          <w:p>
            <w:pPr>
              <w:jc w:val="center"/>
              <w:rPr>
                <w:rFonts w:ascii="GHEA Grapalat" w:hAnsi="GHEA Grapalat"/>
                <w:lang w:val="ru-RU"/>
              </w:rPr>
            </w:pPr>
            <w:r>
              <w:rPr>
                <w:rFonts w:ascii="GHEA Grapalat" w:hAnsi="GHEA Grapalat"/>
                <w:lang w:val="ru-RU"/>
              </w:rPr>
              <w:t>---------------------------------</w:t>
            </w:r>
          </w:p>
          <w:p>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pPr>
        <w:jc w:val="right"/>
        <w:rPr>
          <w:rFonts w:ascii="GHEA Grapalat" w:hAnsi="GHEA Grapalat"/>
          <w:i/>
          <w:sz w:val="18"/>
          <w:lang w:val="hy-AM"/>
        </w:rPr>
      </w:pPr>
      <w:r>
        <w:rPr>
          <w:rFonts w:ascii="GHEA Grapalat" w:hAnsi="GHEA Grapalat"/>
          <w:i/>
          <w:sz w:val="18"/>
          <w:lang w:val="en-GB"/>
        </w:rPr>
        <w:lastRenderedPageBreak/>
        <w:t>Աղյուսակ</w:t>
      </w:r>
      <w:r>
        <w:rPr>
          <w:rFonts w:ascii="GHEA Grapalat" w:hAnsi="GHEA Grapalat"/>
          <w:i/>
          <w:sz w:val="18"/>
          <w:lang w:val="hy-AM"/>
        </w:rPr>
        <w:t xml:space="preserve"> N 1</w:t>
      </w:r>
    </w:p>
    <w:p>
      <w:pPr>
        <w:jc w:val="right"/>
        <w:rPr>
          <w:rFonts w:ascii="GHEA Grapalat" w:hAnsi="GHEA Grapalat"/>
          <w:i/>
          <w:sz w:val="18"/>
          <w:lang w:val="hy-AM"/>
        </w:rPr>
      </w:pPr>
      <w:r>
        <w:rPr>
          <w:rFonts w:ascii="GHEA Grapalat" w:hAnsi="GHEA Grapalat"/>
          <w:i/>
          <w:sz w:val="18"/>
          <w:lang w:val="hy-AM"/>
        </w:rPr>
        <w:t xml:space="preserve">«         »              20  թ. կնքված </w:t>
      </w:r>
    </w:p>
    <w:p>
      <w:pPr>
        <w:autoSpaceDE w:val="0"/>
        <w:autoSpaceDN w:val="0"/>
        <w:adjustRightInd w:val="0"/>
        <w:jc w:val="right"/>
        <w:rPr>
          <w:rFonts w:ascii="GHEA Grapalat" w:hAnsi="GHEA Grapalat"/>
          <w:sz w:val="20"/>
        </w:rPr>
      </w:pPr>
      <w:r>
        <w:rPr>
          <w:rFonts w:ascii="GHEA Grapalat" w:hAnsi="GHEA Grapalat"/>
          <w:i/>
          <w:sz w:val="18"/>
          <w:lang w:val="hy-AM"/>
        </w:rPr>
        <w:t xml:space="preserve">                      ծածկագրով պայմանագրի</w:t>
      </w:r>
      <w:r>
        <w:rPr>
          <w:rFonts w:ascii="GHEA Grapalat" w:hAnsi="GHEA Grapalat"/>
          <w:sz w:val="20"/>
        </w:rPr>
        <w:t xml:space="preserve"> </w:t>
      </w:r>
    </w:p>
    <w:p>
      <w:pPr>
        <w:autoSpaceDE w:val="0"/>
        <w:autoSpaceDN w:val="0"/>
        <w:adjustRightInd w:val="0"/>
        <w:jc w:val="right"/>
        <w:rPr>
          <w:rFonts w:ascii="GHEA Grapalat" w:hAnsi="GHEA Grapalat"/>
          <w:sz w:val="20"/>
        </w:rPr>
      </w:pPr>
    </w:p>
    <w:p>
      <w:pPr>
        <w:contextualSpacing/>
        <w:jc w:val="center"/>
        <w:rPr>
          <w:rFonts w:ascii="GHEA Grapalat" w:hAnsi="GHEA Grapalat" w:cs="Sylfaen"/>
          <w:b/>
          <w:color w:val="000000"/>
          <w:lang w:val="ro-RO"/>
        </w:rPr>
      </w:pPr>
      <w:r>
        <w:rPr>
          <w:rFonts w:ascii="GHEA Grapalat" w:hAnsi="GHEA Grapalat" w:cs="Sylfaen"/>
          <w:b/>
          <w:color w:val="000000"/>
          <w:lang w:val="ro-RO"/>
        </w:rPr>
        <w:t>Տեխնիկական բնութագիր</w:t>
      </w:r>
    </w:p>
    <w:p>
      <w:pPr>
        <w:autoSpaceDE w:val="0"/>
        <w:autoSpaceDN w:val="0"/>
        <w:adjustRightInd w:val="0"/>
        <w:jc w:val="center"/>
        <w:rPr>
          <w:rFonts w:ascii="GHEA Grapalat" w:hAnsi="GHEA Grapalat" w:cs="Sylfaen"/>
          <w:b/>
          <w:lang w:val="hy-AM"/>
        </w:rPr>
      </w:pPr>
      <w:r>
        <w:rPr>
          <w:rFonts w:ascii="GHEA Grapalat" w:hAnsi="GHEA Grapalat"/>
          <w:b/>
        </w:rPr>
        <w:t xml:space="preserve">Աշխատանքի և սոցիալական հարցերի նախարարության </w:t>
      </w:r>
      <w:r>
        <w:rPr>
          <w:rFonts w:ascii="GHEA Grapalat" w:hAnsi="GHEA Grapalat" w:cs="Verdana"/>
          <w:b/>
          <w:shd w:val="clear" w:color="auto" w:fill="FFFFFF"/>
          <w:lang w:val="hy-AM"/>
        </w:rPr>
        <w:t></w:t>
      </w:r>
      <w:r>
        <w:rPr>
          <w:rFonts w:ascii="GHEA Grapalat" w:hAnsi="GHEA Grapalat" w:cs="Verdana"/>
          <w:b/>
          <w:shd w:val="clear" w:color="auto" w:fill="FFFFFF"/>
        </w:rPr>
        <w:t>Երևանի Աջափնյակ վարչական շրջանի երեխաների սոցիալական հոգածության կենտրոն</w:t>
      </w:r>
      <w:r>
        <w:rPr>
          <w:rFonts w:ascii="GHEA Grapalat" w:hAnsi="GHEA Grapalat" w:cs="Verdana"/>
          <w:b/>
          <w:shd w:val="clear" w:color="auto" w:fill="FFFFFF"/>
          <w:lang w:val="hy-AM"/>
        </w:rPr>
        <w:t></w:t>
      </w:r>
      <w:r>
        <w:rPr>
          <w:rFonts w:ascii="GHEA Grapalat" w:hAnsi="GHEA Grapalat" w:cs="Arial"/>
          <w:b/>
          <w:lang w:val="hy-AM"/>
        </w:rPr>
        <w:t xml:space="preserve"> </w:t>
      </w:r>
      <w:r>
        <w:rPr>
          <w:rFonts w:ascii="GHEA Grapalat" w:hAnsi="GHEA Grapalat" w:cs="Arial"/>
          <w:b/>
        </w:rPr>
        <w:t>ՊՈԱԿ-ի</w:t>
      </w:r>
      <w:r>
        <w:rPr>
          <w:rFonts w:ascii="GHEA Grapalat" w:hAnsi="GHEA Grapalat" w:cs="Arial"/>
          <w:b/>
          <w:lang w:val="hy-AM"/>
        </w:rPr>
        <w:t xml:space="preserve"> </w:t>
      </w:r>
      <w:r>
        <w:rPr>
          <w:rFonts w:ascii="GHEA Grapalat" w:hAnsi="GHEA Grapalat" w:cs="Arial"/>
          <w:b/>
        </w:rPr>
        <w:t>կողմից շահագործվող անշարժ գույքի հիմնանորոգման աշխատանքների նկատմամբ տեխնիկական հսկողության խորհրդատվական ծառայության</w:t>
      </w:r>
      <w:r>
        <w:rPr>
          <w:rFonts w:ascii="GHEA Grapalat" w:hAnsi="GHEA Grapalat" w:cs="Sylfaen"/>
          <w:b/>
          <w:lang w:val="hy-AM"/>
        </w:rPr>
        <w:t xml:space="preserve"> մատուցման</w:t>
      </w:r>
    </w:p>
    <w:p>
      <w:pPr>
        <w:autoSpaceDE w:val="0"/>
        <w:autoSpaceDN w:val="0"/>
        <w:adjustRightInd w:val="0"/>
        <w:jc w:val="center"/>
        <w:rPr>
          <w:rFonts w:ascii="GHEA Grapalat" w:hAnsi="GHEA Grapalat" w:cs="Sylfaen"/>
          <w:b/>
          <w:lang w:val="hy-AM"/>
        </w:rPr>
      </w:pPr>
    </w:p>
    <w:tbl>
      <w:tblPr>
        <w:tblW w:w="10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
        <w:gridCol w:w="2927"/>
        <w:gridCol w:w="7278"/>
      </w:tblGrid>
      <w:tr>
        <w:trPr>
          <w:jc w:val="center"/>
        </w:trPr>
        <w:tc>
          <w:tcPr>
            <w:tcW w:w="354" w:type="dxa"/>
            <w:tcBorders>
              <w:top w:val="single" w:sz="4" w:space="0" w:color="auto"/>
              <w:left w:val="single" w:sz="4" w:space="0" w:color="auto"/>
              <w:bottom w:val="single" w:sz="4" w:space="0" w:color="auto"/>
              <w:right w:val="single" w:sz="4" w:space="0" w:color="auto"/>
            </w:tcBorders>
            <w:hideMark/>
          </w:tcPr>
          <w:p>
            <w:pPr>
              <w:contextualSpacing/>
              <w:jc w:val="center"/>
              <w:rPr>
                <w:rFonts w:ascii="GHEA Grapalat" w:hAnsi="GHEA Grapalat"/>
                <w:lang w:val="ro-RO"/>
              </w:rPr>
            </w:pPr>
          </w:p>
        </w:tc>
        <w:tc>
          <w:tcPr>
            <w:tcW w:w="10217" w:type="dxa"/>
            <w:gridSpan w:val="2"/>
            <w:tcBorders>
              <w:top w:val="single" w:sz="4" w:space="0" w:color="auto"/>
              <w:left w:val="single" w:sz="4" w:space="0" w:color="auto"/>
              <w:bottom w:val="single" w:sz="4" w:space="0" w:color="auto"/>
              <w:right w:val="single" w:sz="4" w:space="0" w:color="auto"/>
            </w:tcBorders>
            <w:hideMark/>
          </w:tcPr>
          <w:p>
            <w:pPr>
              <w:contextualSpacing/>
              <w:jc w:val="center"/>
              <w:rPr>
                <w:rFonts w:ascii="GHEA Grapalat" w:hAnsi="GHEA Grapalat" w:cs="Sylfaen"/>
                <w:lang w:val="ro-RO"/>
              </w:rPr>
            </w:pPr>
            <w:r>
              <w:rPr>
                <w:rFonts w:ascii="GHEA Grapalat" w:hAnsi="GHEA Grapalat" w:cs="Sylfaen"/>
                <w:b/>
              </w:rPr>
              <w:t>Շինարարության</w:t>
            </w:r>
            <w:r>
              <w:rPr>
                <w:rFonts w:ascii="GHEA Grapalat" w:hAnsi="GHEA Grapalat" w:cs="Sylfaen"/>
                <w:b/>
                <w:lang w:val="ro-RO"/>
              </w:rPr>
              <w:t xml:space="preserve"> </w:t>
            </w:r>
            <w:r>
              <w:rPr>
                <w:rFonts w:ascii="GHEA Grapalat" w:hAnsi="GHEA Grapalat" w:cs="Sylfaen"/>
                <w:b/>
              </w:rPr>
              <w:t>որակի</w:t>
            </w:r>
            <w:r>
              <w:rPr>
                <w:rFonts w:ascii="GHEA Grapalat" w:hAnsi="GHEA Grapalat" w:cs="Sylfaen"/>
                <w:b/>
                <w:lang w:val="ro-RO"/>
              </w:rPr>
              <w:t xml:space="preserve"> </w:t>
            </w:r>
            <w:r>
              <w:rPr>
                <w:rFonts w:ascii="GHEA Grapalat" w:hAnsi="GHEA Grapalat" w:cs="Sylfaen"/>
                <w:b/>
              </w:rPr>
              <w:t>տեխնիկական</w:t>
            </w:r>
            <w:r>
              <w:rPr>
                <w:rFonts w:ascii="GHEA Grapalat" w:hAnsi="GHEA Grapalat" w:cs="Sylfaen"/>
                <w:b/>
                <w:lang w:val="ro-RO"/>
              </w:rPr>
              <w:t xml:space="preserve"> </w:t>
            </w:r>
            <w:r>
              <w:rPr>
                <w:rFonts w:ascii="GHEA Grapalat" w:hAnsi="GHEA Grapalat" w:cs="Sylfaen"/>
                <w:b/>
              </w:rPr>
              <w:t>հսկողության</w:t>
            </w:r>
            <w:r>
              <w:rPr>
                <w:rFonts w:ascii="GHEA Grapalat" w:hAnsi="GHEA Grapalat" w:cs="Sylfaen"/>
                <w:b/>
                <w:lang w:val="ro-RO"/>
              </w:rPr>
              <w:t xml:space="preserve"> </w:t>
            </w:r>
            <w:r>
              <w:rPr>
                <w:rFonts w:ascii="GHEA Grapalat" w:hAnsi="GHEA Grapalat" w:cs="Sylfaen"/>
                <w:b/>
              </w:rPr>
              <w:t>ծառայության</w:t>
            </w:r>
            <w:r>
              <w:rPr>
                <w:rFonts w:ascii="GHEA Grapalat" w:hAnsi="GHEA Grapalat" w:cs="Sylfaen"/>
                <w:b/>
                <w:lang w:val="ro-RO"/>
              </w:rPr>
              <w:t xml:space="preserve"> </w:t>
            </w:r>
            <w:r>
              <w:rPr>
                <w:rFonts w:ascii="GHEA Grapalat" w:hAnsi="GHEA Grapalat" w:cs="Sylfaen"/>
                <w:b/>
              </w:rPr>
              <w:t>մատուցման</w:t>
            </w:r>
            <w:r>
              <w:rPr>
                <w:rFonts w:ascii="GHEA Grapalat" w:hAnsi="GHEA Grapalat" w:cs="Sylfaen"/>
                <w:b/>
                <w:lang w:val="ro-RO"/>
              </w:rPr>
              <w:t xml:space="preserve"> </w:t>
            </w:r>
            <w:r>
              <w:rPr>
                <w:rFonts w:ascii="GHEA Grapalat" w:hAnsi="GHEA Grapalat" w:cs="Sylfaen"/>
                <w:b/>
              </w:rPr>
              <w:t>բնութագիրը-տեխնիկական առաջադրանքը</w:t>
            </w:r>
          </w:p>
        </w:tc>
      </w:tr>
      <w:tr>
        <w:trPr>
          <w:trHeight w:val="350"/>
          <w:jc w:val="center"/>
        </w:trPr>
        <w:tc>
          <w:tcPr>
            <w:tcW w:w="354" w:type="dxa"/>
            <w:tcBorders>
              <w:top w:val="single" w:sz="4" w:space="0" w:color="auto"/>
              <w:left w:val="single" w:sz="4" w:space="0" w:color="auto"/>
              <w:bottom w:val="single" w:sz="4" w:space="0" w:color="auto"/>
              <w:right w:val="single" w:sz="4" w:space="0" w:color="auto"/>
            </w:tcBorders>
          </w:tcPr>
          <w:p>
            <w:pPr>
              <w:contextualSpacing/>
              <w:jc w:val="center"/>
              <w:rPr>
                <w:rFonts w:ascii="GHEA Grapalat" w:hAnsi="GHEA Grapalat"/>
              </w:rPr>
            </w:pPr>
            <w:r>
              <w:rPr>
                <w:rFonts w:ascii="GHEA Grapalat" w:hAnsi="GHEA Grapalat"/>
              </w:rPr>
              <w:t>1</w:t>
            </w:r>
          </w:p>
        </w:tc>
        <w:tc>
          <w:tcPr>
            <w:tcW w:w="2701" w:type="dxa"/>
            <w:tcBorders>
              <w:top w:val="single" w:sz="4" w:space="0" w:color="auto"/>
              <w:left w:val="single" w:sz="4" w:space="0" w:color="auto"/>
              <w:bottom w:val="single" w:sz="4" w:space="0" w:color="auto"/>
              <w:right w:val="single" w:sz="4" w:space="0" w:color="auto"/>
            </w:tcBorders>
            <w:hideMark/>
          </w:tcPr>
          <w:p>
            <w:pPr>
              <w:contextualSpacing/>
              <w:rPr>
                <w:rFonts w:ascii="GHEA Grapalat" w:hAnsi="GHEA Grapalat" w:cs="Sylfaen"/>
              </w:rPr>
            </w:pPr>
            <w:r>
              <w:rPr>
                <w:rFonts w:ascii="GHEA Grapalat" w:hAnsi="GHEA Grapalat" w:cs="Times Armenian"/>
                <w:lang w:val="hy-AM"/>
              </w:rPr>
              <w:t>Շինարարական</w:t>
            </w:r>
            <w:r>
              <w:rPr>
                <w:rFonts w:ascii="GHEA Grapalat" w:hAnsi="GHEA Grapalat" w:cs="Sylfaen"/>
                <w:lang w:val="pt-BR"/>
              </w:rPr>
              <w:t xml:space="preserve"> </w:t>
            </w:r>
            <w:r>
              <w:rPr>
                <w:rFonts w:ascii="GHEA Grapalat" w:hAnsi="GHEA Grapalat" w:cs="Times Armenian"/>
                <w:lang w:val="hy-AM"/>
              </w:rPr>
              <w:t xml:space="preserve">աշխատանքների որակի տեխնիկական հսկողության </w:t>
            </w:r>
            <w:r>
              <w:rPr>
                <w:rFonts w:ascii="GHEA Grapalat" w:hAnsi="GHEA Grapalat" w:cs="Sylfaen"/>
                <w:b/>
              </w:rPr>
              <w:t xml:space="preserve">խորհրդատվական </w:t>
            </w:r>
            <w:r>
              <w:rPr>
                <w:rFonts w:ascii="GHEA Grapalat" w:hAnsi="GHEA Grapalat" w:cs="Sylfaen"/>
              </w:rPr>
              <w:t>ծառայության մատուցում</w:t>
            </w:r>
            <w:r>
              <w:rPr>
                <w:rFonts w:ascii="GHEA Grapalat" w:hAnsi="GHEA Grapalat" w:cs="Times Armenian"/>
                <w:lang w:val="hy-AM"/>
              </w:rPr>
              <w:t xml:space="preserve"> հիմքերը</w:t>
            </w:r>
            <w:r>
              <w:rPr>
                <w:rFonts w:ascii="GHEA Grapalat" w:hAnsi="GHEA Grapalat" w:cs="Times Armenian"/>
              </w:rPr>
              <w:t xml:space="preserve"> </w:t>
            </w:r>
            <w:r>
              <w:rPr>
                <w:rFonts w:ascii="GHEA Grapalat" w:hAnsi="GHEA Grapalat" w:cs="Times Armenian"/>
                <w:lang w:val="hy-AM"/>
              </w:rPr>
              <w:t>և պահանջները</w:t>
            </w:r>
          </w:p>
        </w:tc>
        <w:tc>
          <w:tcPr>
            <w:tcW w:w="7516" w:type="dxa"/>
            <w:tcBorders>
              <w:top w:val="single" w:sz="4" w:space="0" w:color="auto"/>
              <w:left w:val="single" w:sz="4" w:space="0" w:color="auto"/>
              <w:bottom w:val="single" w:sz="4" w:space="0" w:color="auto"/>
              <w:right w:val="single" w:sz="4" w:space="0" w:color="auto"/>
            </w:tcBorders>
          </w:tcPr>
          <w:p>
            <w:pPr>
              <w:contextualSpacing/>
              <w:jc w:val="both"/>
              <w:rPr>
                <w:rFonts w:ascii="GHEA Grapalat" w:hAnsi="GHEA Grapalat" w:cs="Sylfaen"/>
              </w:rPr>
            </w:pPr>
            <w:r>
              <w:rPr>
                <w:rFonts w:ascii="GHEA Grapalat" w:hAnsi="GHEA Grapalat" w:cs="Sylfaen"/>
              </w:rPr>
              <w:t xml:space="preserve">   </w:t>
            </w:r>
            <w:r>
              <w:rPr>
                <w:rFonts w:ascii="GHEA Grapalat" w:hAnsi="GHEA Grapalat" w:cs="Verdana"/>
                <w:shd w:val="clear" w:color="auto" w:fill="FFFFFF"/>
                <w:lang w:val="hy-AM"/>
              </w:rPr>
              <w:t></w:t>
            </w:r>
            <w:r>
              <w:rPr>
                <w:rFonts w:ascii="GHEA Grapalat" w:hAnsi="GHEA Grapalat" w:cs="Verdana"/>
                <w:shd w:val="clear" w:color="auto" w:fill="FFFFFF"/>
              </w:rPr>
              <w:t>Երևանի Աջափնյակ վարչական շրջանի երեխաների սոցիալական հոգածության կենտրոն</w:t>
            </w:r>
            <w:r>
              <w:rPr>
                <w:rFonts w:ascii="GHEA Grapalat" w:hAnsi="GHEA Grapalat" w:cs="Verdana"/>
                <w:shd w:val="clear" w:color="auto" w:fill="FFFFFF"/>
                <w:lang w:val="hy-AM"/>
              </w:rPr>
              <w:t></w:t>
            </w:r>
            <w:r>
              <w:rPr>
                <w:rFonts w:ascii="GHEA Grapalat" w:hAnsi="GHEA Grapalat" w:cs="Arial"/>
                <w:b/>
                <w:lang w:val="hy-AM"/>
              </w:rPr>
              <w:t xml:space="preserve"> </w:t>
            </w:r>
            <w:r>
              <w:rPr>
                <w:rFonts w:ascii="GHEA Grapalat" w:hAnsi="GHEA Grapalat" w:cs="Arial"/>
              </w:rPr>
              <w:t>ՊՈԱԿ-ի (այսուհետ՝ օբյեկտ)</w:t>
            </w:r>
            <w:r>
              <w:rPr>
                <w:rFonts w:ascii="GHEA Grapalat" w:hAnsi="GHEA Grapalat" w:cs="Arial"/>
                <w:lang w:val="hy-AM"/>
              </w:rPr>
              <w:t xml:space="preserve"> </w:t>
            </w:r>
            <w:r>
              <w:rPr>
                <w:rFonts w:ascii="GHEA Grapalat" w:hAnsi="GHEA Grapalat" w:cs="Arial"/>
              </w:rPr>
              <w:t>կողմից շահագործվող անշարժ գույքի հիմնանորոգման</w:t>
            </w:r>
            <w:r>
              <w:rPr>
                <w:rFonts w:ascii="GHEA Grapalat" w:hAnsi="GHEA Grapalat" w:cs="Arial"/>
                <w:b/>
              </w:rPr>
              <w:t xml:space="preserve"> </w:t>
            </w:r>
            <w:r>
              <w:rPr>
                <w:rFonts w:ascii="GHEA Grapalat" w:hAnsi="GHEA Grapalat" w:cs="Sylfaen"/>
              </w:rPr>
              <w:t xml:space="preserve">աշխատանքների </w:t>
            </w:r>
            <w:r>
              <w:rPr>
                <w:rFonts w:ascii="GHEA Grapalat" w:hAnsi="GHEA Grapalat" w:cs="Sylfaen"/>
                <w:lang w:val="hy-AM"/>
              </w:rPr>
              <w:t xml:space="preserve">նկատմամբ </w:t>
            </w:r>
            <w:r>
              <w:rPr>
                <w:rFonts w:ascii="GHEA Grapalat" w:hAnsi="GHEA Grapalat" w:cs="Sylfaen"/>
              </w:rPr>
              <w:t>որակի /շինմոնտաժային աշխատանքների կատարման բոլոր փուլերում/ տեխնիկական հսկողության խորհրդատվական</w:t>
            </w:r>
            <w:r>
              <w:rPr>
                <w:rFonts w:ascii="GHEA Grapalat" w:hAnsi="GHEA Grapalat" w:cs="Sylfaen"/>
                <w:b/>
              </w:rPr>
              <w:t xml:space="preserve"> </w:t>
            </w:r>
            <w:r>
              <w:rPr>
                <w:rFonts w:ascii="GHEA Grapalat" w:hAnsi="GHEA Grapalat" w:cs="Sylfaen"/>
              </w:rPr>
              <w:t xml:space="preserve">ծառայության </w:t>
            </w:r>
            <w:r>
              <w:rPr>
                <w:rFonts w:ascii="GHEA Grapalat" w:hAnsi="GHEA Grapalat" w:cs="Arial"/>
              </w:rPr>
              <w:t>(</w:t>
            </w:r>
            <w:r>
              <w:rPr>
                <w:rFonts w:ascii="GHEA Grapalat" w:hAnsi="GHEA Grapalat" w:cs="Sylfaen"/>
              </w:rPr>
              <w:t>այսուհետ` ծառայություն</w:t>
            </w:r>
            <w:r>
              <w:rPr>
                <w:rFonts w:ascii="GHEA Grapalat" w:hAnsi="GHEA Grapalat" w:cs="Arial"/>
              </w:rPr>
              <w:t>)</w:t>
            </w:r>
            <w:r>
              <w:rPr>
                <w:rFonts w:ascii="GHEA Grapalat" w:hAnsi="GHEA Grapalat" w:cs="Sylfaen"/>
              </w:rPr>
              <w:t xml:space="preserve"> մատուցում՝ </w:t>
            </w:r>
            <w:r>
              <w:rPr>
                <w:rFonts w:ascii="GHEA Grapalat" w:hAnsi="GHEA Grapalat" w:cs="Sylfaen"/>
                <w:lang w:val="hy-AM"/>
              </w:rPr>
              <w:t>«</w:t>
            </w:r>
            <w:r>
              <w:rPr>
                <w:rFonts w:ascii="GHEA Grapalat" w:hAnsi="GHEA Grapalat" w:cs="Sylfaen"/>
              </w:rPr>
              <w:t>Քաղաքաշինության մասի</w:t>
            </w:r>
            <w:r>
              <w:rPr>
                <w:rFonts w:ascii="GHEA Grapalat" w:hAnsi="GHEA Grapalat" w:cs="Sylfaen"/>
                <w:lang w:val="hy-AM"/>
              </w:rPr>
              <w:t xml:space="preserve">ն» </w:t>
            </w:r>
            <w:r>
              <w:rPr>
                <w:rFonts w:ascii="GHEA Grapalat" w:hAnsi="GHEA Grapalat" w:cs="Sylfaen"/>
              </w:rPr>
              <w:t xml:space="preserve"> ՀՀ օրենքի, </w:t>
            </w:r>
            <w:r>
              <w:rPr>
                <w:rFonts w:ascii="GHEA Grapalat" w:hAnsi="GHEA Grapalat" w:cs="Sylfaen"/>
                <w:lang w:val="hy-AM"/>
              </w:rPr>
              <w:t xml:space="preserve">ՀՀ քաղաքաշինության կոմիտեի նախագահի 2025 թվականի փետրվարի 10-ի </w:t>
            </w:r>
            <w:r>
              <w:rPr>
                <w:rFonts w:ascii="GHEA Grapalat" w:hAnsi="GHEA Grapalat" w:cs="Sylfaen"/>
              </w:rPr>
              <w:t xml:space="preserve"> N</w:t>
            </w:r>
            <w:r>
              <w:rPr>
                <w:rFonts w:ascii="GHEA Grapalat" w:hAnsi="GHEA Grapalat" w:cs="Sylfaen"/>
                <w:lang w:val="hy-AM"/>
              </w:rPr>
              <w:t xml:space="preserve"> 05-Ն հրամանով հաստատված ՀՀՇՆ 13-04-2025 «քաղաքաշինության բնագավառում քաղաքաշինական գործունեության տեսակներին համապատասխան քաղաքաշինական գործության օբյեկտներում իրականացվող աշխատանքների և ծառայությունների մատուցման գործելակարգեր և պատասխանատու մասնագետների մասնագիտական բնութագրեր» շինարարական նորմի, </w:t>
            </w:r>
            <w:r>
              <w:rPr>
                <w:rFonts w:ascii="GHEA Grapalat" w:hAnsi="GHEA Grapalat" w:cs="Sylfaen"/>
              </w:rPr>
              <w:t>ՀՀ կառավարության 19.03.2015թ թիվ 596-Ն որոշման,  ՀՀ քաղաքաշինության նախարարի 28.04.1998թ թիվ 44 հրամանի</w:t>
            </w:r>
            <w:r>
              <w:rPr>
                <w:rFonts w:ascii="GHEA Grapalat" w:hAnsi="GHEA Grapalat" w:cs="Sylfaen"/>
                <w:lang w:val="hy-AM"/>
              </w:rPr>
              <w:t xml:space="preserve"> </w:t>
            </w:r>
            <w:r>
              <w:rPr>
                <w:rFonts w:ascii="GHEA Grapalat" w:hAnsi="GHEA Grapalat"/>
                <w:iCs/>
                <w:lang w:val="hy-AM"/>
              </w:rPr>
              <w:t>«Շինարարության որակի տեխնիկական հսկողության իրականացման հրահանգ» դրույթների</w:t>
            </w:r>
            <w:r>
              <w:rPr>
                <w:rFonts w:ascii="GHEA Grapalat" w:hAnsi="GHEA Grapalat" w:cs="Sylfaen"/>
              </w:rPr>
              <w:t>, ՀՀ կառավարության 04.05.2017թ թիվ 526-Ն որոշման և ՀՀ քաղաքաշինության նախարարի 2008 թվականի հունվարի 14-ի N11-Ն հրամանի համաձայն՝</w:t>
            </w:r>
            <w:r>
              <w:rPr>
                <w:rFonts w:ascii="GHEA Grapalat" w:hAnsi="GHEA Grapalat" w:cs="Sylfaen"/>
                <w:lang w:val="hy-AM"/>
              </w:rPr>
              <w:t xml:space="preserve"> ի</w:t>
            </w:r>
            <w:r>
              <w:rPr>
                <w:rFonts w:ascii="GHEA Grapalat" w:hAnsi="GHEA Grapalat"/>
                <w:iCs/>
                <w:lang w:val="hy-AM"/>
              </w:rPr>
              <w:t xml:space="preserve">րականացնել ամենօրյա </w:t>
            </w:r>
            <w:r>
              <w:rPr>
                <w:rFonts w:ascii="GHEA Grapalat" w:hAnsi="GHEA Grapalat"/>
                <w:iCs/>
              </w:rPr>
              <w:t>(</w:t>
            </w:r>
            <w:r>
              <w:rPr>
                <w:rFonts w:ascii="GHEA Grapalat" w:hAnsi="GHEA Grapalat"/>
                <w:iCs/>
                <w:lang w:val="hy-AM"/>
              </w:rPr>
              <w:t>8 ժամ</w:t>
            </w:r>
            <w:r>
              <w:rPr>
                <w:rFonts w:ascii="GHEA Grapalat" w:hAnsi="GHEA Grapalat"/>
                <w:iCs/>
              </w:rPr>
              <w:t>)</w:t>
            </w:r>
            <w:r>
              <w:rPr>
                <w:rFonts w:ascii="GHEA Grapalat" w:hAnsi="GHEA Grapalat"/>
                <w:iCs/>
                <w:lang w:val="hy-AM"/>
              </w:rPr>
              <w:t xml:space="preserve"> տեխնիկական հսկողություն։</w:t>
            </w:r>
            <w:r>
              <w:rPr>
                <w:rFonts w:ascii="GHEA Grapalat" w:hAnsi="GHEA Grapalat" w:cs="Sylfaen"/>
                <w:lang w:val="hy-AM"/>
              </w:rPr>
              <w:t xml:space="preserve"> </w:t>
            </w:r>
          </w:p>
        </w:tc>
      </w:tr>
      <w:tr>
        <w:trPr>
          <w:trHeight w:val="890"/>
          <w:jc w:val="center"/>
        </w:trPr>
        <w:tc>
          <w:tcPr>
            <w:tcW w:w="354" w:type="dxa"/>
            <w:tcBorders>
              <w:top w:val="single" w:sz="4" w:space="0" w:color="auto"/>
              <w:left w:val="single" w:sz="4" w:space="0" w:color="auto"/>
              <w:bottom w:val="single" w:sz="4" w:space="0" w:color="auto"/>
              <w:right w:val="single" w:sz="4" w:space="0" w:color="auto"/>
            </w:tcBorders>
            <w:hideMark/>
          </w:tcPr>
          <w:p>
            <w:pPr>
              <w:contextualSpacing/>
              <w:jc w:val="center"/>
              <w:rPr>
                <w:rFonts w:ascii="GHEA Grapalat" w:hAnsi="GHEA Grapalat"/>
              </w:rPr>
            </w:pPr>
            <w:r>
              <w:rPr>
                <w:rFonts w:ascii="GHEA Grapalat" w:hAnsi="GHEA Grapalat"/>
              </w:rPr>
              <w:t>2</w:t>
            </w:r>
          </w:p>
        </w:tc>
        <w:tc>
          <w:tcPr>
            <w:tcW w:w="2701" w:type="dxa"/>
            <w:tcBorders>
              <w:top w:val="single" w:sz="4" w:space="0" w:color="auto"/>
              <w:left w:val="single" w:sz="4" w:space="0" w:color="auto"/>
              <w:bottom w:val="single" w:sz="4" w:space="0" w:color="auto"/>
              <w:right w:val="single" w:sz="4" w:space="0" w:color="auto"/>
            </w:tcBorders>
          </w:tcPr>
          <w:p>
            <w:pPr>
              <w:contextualSpacing/>
              <w:rPr>
                <w:rFonts w:ascii="GHEA Grapalat" w:hAnsi="GHEA Grapalat"/>
              </w:rPr>
            </w:pPr>
            <w:r>
              <w:rPr>
                <w:rFonts w:ascii="GHEA Grapalat" w:hAnsi="GHEA Grapalat" w:cs="Sylfaen"/>
                <w:b/>
              </w:rPr>
              <w:t xml:space="preserve">Հսկողության ենթակա աշխատանքների </w:t>
            </w:r>
            <w:r>
              <w:rPr>
                <w:rFonts w:ascii="GHEA Grapalat" w:hAnsi="GHEA Grapalat" w:cs="Sylfaen"/>
                <w:b/>
                <w:lang w:val="hy-AM"/>
              </w:rPr>
              <w:t xml:space="preserve">տեսակները և </w:t>
            </w:r>
            <w:r>
              <w:rPr>
                <w:rFonts w:ascii="GHEA Grapalat" w:hAnsi="GHEA Grapalat" w:cs="Sylfaen"/>
                <w:b/>
              </w:rPr>
              <w:t>անվանում</w:t>
            </w:r>
            <w:r>
              <w:rPr>
                <w:rFonts w:ascii="GHEA Grapalat" w:hAnsi="GHEA Grapalat" w:cs="Sylfaen"/>
                <w:b/>
                <w:lang w:val="hy-AM"/>
              </w:rPr>
              <w:t>ները</w:t>
            </w:r>
          </w:p>
        </w:tc>
        <w:tc>
          <w:tcPr>
            <w:tcW w:w="7516" w:type="dxa"/>
            <w:tcBorders>
              <w:top w:val="single" w:sz="4" w:space="0" w:color="auto"/>
              <w:left w:val="single" w:sz="4" w:space="0" w:color="auto"/>
              <w:bottom w:val="single" w:sz="4" w:space="0" w:color="auto"/>
              <w:right w:val="single" w:sz="4" w:space="0" w:color="auto"/>
            </w:tcBorders>
          </w:tcPr>
          <w:p>
            <w:pPr>
              <w:contextualSpacing/>
              <w:rPr>
                <w:rFonts w:ascii="GHEA Grapalat" w:hAnsi="GHEA Grapalat" w:cs="Sylfaen"/>
              </w:rPr>
            </w:pPr>
            <w:r>
              <w:rPr>
                <w:rFonts w:ascii="GHEA Grapalat" w:hAnsi="GHEA Grapalat" w:cs="Sylfaen"/>
                <w:lang w:val="hy-AM"/>
              </w:rPr>
              <w:t>Սույն գնման հայտին կ</w:t>
            </w:r>
            <w:r>
              <w:rPr>
                <w:rFonts w:ascii="GHEA Grapalat" w:hAnsi="GHEA Grapalat" w:cs="Sylfaen"/>
              </w:rPr>
              <w:t>ից ներկայացվող</w:t>
            </w:r>
            <w:r>
              <w:rPr>
                <w:rFonts w:ascii="GHEA Grapalat" w:hAnsi="GHEA Grapalat" w:cs="Sylfaen"/>
                <w:lang w:val="hy-AM"/>
              </w:rPr>
              <w:t xml:space="preserve"> նախագծերի փաթեթներով</w:t>
            </w:r>
            <w:r>
              <w:rPr>
                <w:rFonts w:ascii="GHEA Grapalat" w:hAnsi="GHEA Grapalat" w:cs="Sylfaen"/>
              </w:rPr>
              <w:t xml:space="preserve"> </w:t>
            </w:r>
            <w:r>
              <w:rPr>
                <w:rFonts w:ascii="GHEA Grapalat" w:hAnsi="GHEA Grapalat" w:cs="Sylfaen"/>
                <w:lang w:val="hy-AM"/>
              </w:rPr>
              <w:t xml:space="preserve">և </w:t>
            </w:r>
            <w:r>
              <w:rPr>
                <w:rFonts w:ascii="GHEA Grapalat" w:hAnsi="GHEA Grapalat" w:cs="Sylfaen"/>
              </w:rPr>
              <w:t>ծավալաթերթ-նախահաշվով նախատեսված աշխատանքներ</w:t>
            </w:r>
            <w:r>
              <w:rPr>
                <w:rFonts w:ascii="GHEA Grapalat" w:hAnsi="GHEA Grapalat" w:cs="Sylfaen"/>
                <w:lang w:val="hy-AM"/>
              </w:rPr>
              <w:t xml:space="preserve"> </w:t>
            </w:r>
          </w:p>
        </w:tc>
      </w:tr>
      <w:tr>
        <w:trPr>
          <w:trHeight w:val="890"/>
          <w:jc w:val="center"/>
        </w:trPr>
        <w:tc>
          <w:tcPr>
            <w:tcW w:w="354" w:type="dxa"/>
            <w:tcBorders>
              <w:top w:val="single" w:sz="4" w:space="0" w:color="auto"/>
              <w:left w:val="single" w:sz="4" w:space="0" w:color="auto"/>
              <w:bottom w:val="single" w:sz="4" w:space="0" w:color="auto"/>
              <w:right w:val="single" w:sz="4" w:space="0" w:color="auto"/>
            </w:tcBorders>
          </w:tcPr>
          <w:p>
            <w:pPr>
              <w:contextualSpacing/>
              <w:jc w:val="center"/>
              <w:rPr>
                <w:rFonts w:ascii="GHEA Grapalat" w:hAnsi="GHEA Grapalat"/>
              </w:rPr>
            </w:pPr>
            <w:r>
              <w:rPr>
                <w:rFonts w:ascii="GHEA Grapalat" w:hAnsi="GHEA Grapalat"/>
              </w:rPr>
              <w:t>3</w:t>
            </w:r>
          </w:p>
        </w:tc>
        <w:tc>
          <w:tcPr>
            <w:tcW w:w="2701" w:type="dxa"/>
            <w:tcBorders>
              <w:top w:val="single" w:sz="4" w:space="0" w:color="auto"/>
              <w:left w:val="single" w:sz="4" w:space="0" w:color="auto"/>
              <w:bottom w:val="single" w:sz="4" w:space="0" w:color="auto"/>
              <w:right w:val="single" w:sz="4" w:space="0" w:color="auto"/>
            </w:tcBorders>
          </w:tcPr>
          <w:p>
            <w:pPr>
              <w:contextualSpacing/>
              <w:rPr>
                <w:rFonts w:ascii="GHEA Grapalat" w:hAnsi="GHEA Grapalat" w:cs="Sylfaen"/>
                <w:b/>
              </w:rPr>
            </w:pPr>
            <w:r>
              <w:rPr>
                <w:rFonts w:ascii="GHEA Grapalat" w:hAnsi="GHEA Grapalat" w:cs="Sylfaen"/>
                <w:b/>
                <w:bCs/>
                <w:lang w:val="hy-AM"/>
              </w:rPr>
              <w:t>Անձնակազմի ներգրավավածությունը</w:t>
            </w:r>
          </w:p>
        </w:tc>
        <w:tc>
          <w:tcPr>
            <w:tcW w:w="7516" w:type="dxa"/>
            <w:tcBorders>
              <w:top w:val="single" w:sz="4" w:space="0" w:color="auto"/>
              <w:left w:val="single" w:sz="4" w:space="0" w:color="auto"/>
              <w:bottom w:val="single" w:sz="4" w:space="0" w:color="auto"/>
              <w:right w:val="single" w:sz="4" w:space="0" w:color="auto"/>
            </w:tcBorders>
          </w:tcPr>
          <w:p>
            <w:pPr>
              <w:contextualSpacing/>
              <w:jc w:val="both"/>
              <w:rPr>
                <w:rFonts w:ascii="GHEA Grapalat" w:hAnsi="GHEA Grapalat" w:cs="Sylfaen"/>
                <w:lang w:val="hy-AM"/>
              </w:rPr>
            </w:pPr>
            <w:r>
              <w:rPr>
                <w:rFonts w:ascii="GHEA Grapalat" w:hAnsi="GHEA Grapalat" w:cs="Sylfaen"/>
              </w:rPr>
              <w:t>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1-ին դասի որակավորում ունեցող մասնագետների միջոցով և գրավոր հաստատմամբ, մասնագետներից յուրաքանչյուրն իր կողմից վերահսկման ենթակա շինաշխատանքների տեխնիկական հսկողության համար։</w:t>
            </w:r>
            <w:r>
              <w:rPr>
                <w:rFonts w:ascii="GHEA Grapalat" w:hAnsi="GHEA Grapalat" w:cs="Sylfaen"/>
                <w:lang w:val="hy-AM"/>
              </w:rPr>
              <w:t xml:space="preserve"> </w:t>
            </w:r>
          </w:p>
        </w:tc>
      </w:tr>
      <w:tr>
        <w:trPr>
          <w:jc w:val="center"/>
        </w:trPr>
        <w:tc>
          <w:tcPr>
            <w:tcW w:w="354" w:type="dxa"/>
            <w:tcBorders>
              <w:top w:val="single" w:sz="4" w:space="0" w:color="auto"/>
              <w:left w:val="single" w:sz="4" w:space="0" w:color="auto"/>
              <w:bottom w:val="single" w:sz="4" w:space="0" w:color="auto"/>
              <w:right w:val="single" w:sz="4" w:space="0" w:color="auto"/>
            </w:tcBorders>
          </w:tcPr>
          <w:p>
            <w:pPr>
              <w:contextualSpacing/>
              <w:jc w:val="center"/>
              <w:rPr>
                <w:rFonts w:ascii="GHEA Grapalat" w:hAnsi="GHEA Grapalat"/>
                <w:lang w:val="en-GB"/>
              </w:rPr>
            </w:pPr>
            <w:r>
              <w:rPr>
                <w:rFonts w:ascii="GHEA Grapalat" w:hAnsi="GHEA Grapalat"/>
                <w:lang w:val="en-GB"/>
              </w:rPr>
              <w:lastRenderedPageBreak/>
              <w:t>4</w:t>
            </w:r>
          </w:p>
          <w:p>
            <w:pPr>
              <w:contextualSpacing/>
              <w:jc w:val="center"/>
              <w:rPr>
                <w:rFonts w:ascii="GHEA Grapalat" w:hAnsi="GHEA Grapalat"/>
              </w:rPr>
            </w:pPr>
          </w:p>
        </w:tc>
        <w:tc>
          <w:tcPr>
            <w:tcW w:w="2701" w:type="dxa"/>
            <w:tcBorders>
              <w:top w:val="single" w:sz="4" w:space="0" w:color="auto"/>
              <w:left w:val="single" w:sz="4" w:space="0" w:color="auto"/>
              <w:bottom w:val="single" w:sz="4" w:space="0" w:color="auto"/>
              <w:right w:val="single" w:sz="4" w:space="0" w:color="auto"/>
            </w:tcBorders>
            <w:hideMark/>
          </w:tcPr>
          <w:p>
            <w:pPr>
              <w:contextualSpacing/>
              <w:rPr>
                <w:rFonts w:ascii="GHEA Grapalat" w:hAnsi="GHEA Grapalat" w:cs="Sylfaen"/>
                <w:b/>
                <w:bCs/>
                <w:lang w:val="hy-AM"/>
              </w:rPr>
            </w:pPr>
            <w:r>
              <w:rPr>
                <w:rFonts w:ascii="GHEA Grapalat" w:hAnsi="GHEA Grapalat" w:cs="Sylfaen"/>
                <w:b/>
                <w:bCs/>
                <w:lang w:val="hy-AM"/>
              </w:rPr>
              <w:t>Որակի տեխնիկական հսկողության ծառայությունների մատուցման նպատակները</w:t>
            </w:r>
          </w:p>
        </w:tc>
        <w:tc>
          <w:tcPr>
            <w:tcW w:w="7516" w:type="dxa"/>
            <w:tcBorders>
              <w:top w:val="single" w:sz="4" w:space="0" w:color="auto"/>
              <w:left w:val="single" w:sz="4" w:space="0" w:color="auto"/>
              <w:bottom w:val="single" w:sz="4" w:space="0" w:color="auto"/>
              <w:right w:val="single" w:sz="4" w:space="0" w:color="auto"/>
            </w:tcBorders>
          </w:tcPr>
          <w:p>
            <w:pPr>
              <w:ind w:firstLine="252"/>
              <w:contextualSpacing/>
              <w:jc w:val="both"/>
              <w:rPr>
                <w:rFonts w:ascii="GHEA Grapalat" w:hAnsi="GHEA Grapalat" w:cs="Sylfaen"/>
                <w:lang w:val="hy-AM"/>
              </w:rPr>
            </w:pPr>
            <w:r>
              <w:rPr>
                <w:rFonts w:ascii="GHEA Grapalat" w:hAnsi="GHEA Grapalat" w:cs="Sylfaen"/>
                <w:lang w:val="hy-AM"/>
              </w:rPr>
              <w:t>Տեխնիկական հսկողությունը իրականացվում է ՀՀ քաղաքաշինության նախարարության 28.04.1998թ. No. 44 հրամանի «Շինարարության որակի տեխնիկական հսկողության իրականացման հրահանգ»-ի և Պատվիրատուի կողմից սահմանվող պարտավորութ</w:t>
            </w:r>
            <w:r>
              <w:rPr>
                <w:rFonts w:ascii="GHEA Grapalat" w:hAnsi="GHEA Grapalat" w:cs="Sylfaen"/>
              </w:rPr>
              <w:t>-</w:t>
            </w:r>
            <w:r>
              <w:rPr>
                <w:rFonts w:ascii="GHEA Grapalat" w:hAnsi="GHEA Grapalat" w:cs="Sylfaen"/>
                <w:lang w:val="hy-AM"/>
              </w:rPr>
              <w:t xml:space="preserve">յունների, տեխնիկական բնութագրի և </w:t>
            </w:r>
            <w:r>
              <w:rPr>
                <w:rFonts w:ascii="GHEA Grapalat" w:hAnsi="GHEA Grapalat" w:cs="Sylfaen"/>
              </w:rPr>
              <w:t>խ</w:t>
            </w:r>
            <w:r>
              <w:rPr>
                <w:rFonts w:ascii="GHEA Grapalat" w:hAnsi="GHEA Grapalat" w:cs="Sylfaen"/>
                <w:lang w:val="hy-AM"/>
              </w:rPr>
              <w:t>որհրդատուի կողմից ներկայացված ու պատվիրատուի կողմից ընդունված ծ</w:t>
            </w:r>
            <w:r>
              <w:rPr>
                <w:rFonts w:ascii="GHEA Grapalat" w:hAnsi="GHEA Grapalat"/>
                <w:lang w:val="hy-AM"/>
              </w:rPr>
              <w:t>առայության մատուցման մեթոդաբանության հիման վրա</w:t>
            </w:r>
            <w:r>
              <w:rPr>
                <w:rFonts w:ascii="GHEA Grapalat" w:hAnsi="GHEA Grapalat" w:cs="Sylfaen"/>
              </w:rPr>
              <w:t>, որը կնքվելիք պայմանագրի անբաժանելի մասն է (ձևաչափը կցվում է)</w:t>
            </w:r>
            <w:r>
              <w:rPr>
                <w:rFonts w:ascii="GHEA Grapalat" w:hAnsi="GHEA Grapalat" w:cs="Sylfaen"/>
                <w:lang w:val="hy-AM"/>
              </w:rPr>
              <w:t xml:space="preserve">։ </w:t>
            </w:r>
          </w:p>
          <w:p>
            <w:pPr>
              <w:ind w:firstLine="252"/>
              <w:contextualSpacing/>
              <w:jc w:val="both"/>
              <w:rPr>
                <w:rFonts w:ascii="GHEA Grapalat" w:hAnsi="GHEA Grapalat" w:cs="Sylfaen"/>
                <w:lang w:val="hy-AM"/>
              </w:rPr>
            </w:pPr>
            <w:r>
              <w:rPr>
                <w:rFonts w:ascii="GHEA Grapalat" w:hAnsi="GHEA Grapalat" w:cs="Sylfaen"/>
                <w:lang w:val="hy-AM"/>
              </w:rPr>
              <w:t xml:space="preserve">   Տեխնիկական հսկողության հիմնական խնդիրներն են` ապահովել շինարարական աշխատանքների պահանջվող որակը, նրանց համապատասխանությունը նախագծա-նախահաշվային փաստաթղթերին, գործող նորմերին, ստանդարտներին և շինարարության բնագավառին առնչվող օրենքներին:</w:t>
            </w:r>
          </w:p>
          <w:p>
            <w:pPr>
              <w:pStyle w:val="ListParagraph1"/>
              <w:spacing w:after="0"/>
              <w:ind w:left="-32" w:firstLine="450"/>
              <w:jc w:val="both"/>
              <w:rPr>
                <w:rFonts w:ascii="GHEA Grapalat" w:hAnsi="GHEA Grapalat" w:cs="Sylfaen"/>
                <w:b/>
                <w:lang w:val="hy-AM"/>
              </w:rPr>
            </w:pPr>
            <w:r>
              <w:rPr>
                <w:rFonts w:ascii="GHEA Grapalat" w:hAnsi="GHEA Grapalat" w:cs="Sylfaen"/>
                <w:lang w:val="hy-AM"/>
              </w:rPr>
              <w:t xml:space="preserve">  Տեխնիկական հսկողությունն ընթանում է ամբողջ շինարարության ընթացքում՝ ամենօրյա ձևաչափով (8 ժամ), որը ապահովում է շինարարության իրականացման համապատասխանությունը հաստատված ճարտարապետաշինարարական աշխատանքային նախագծերի պահանջներին և որակին:</w:t>
            </w:r>
          </w:p>
        </w:tc>
      </w:tr>
      <w:tr>
        <w:trPr>
          <w:jc w:val="center"/>
        </w:trPr>
        <w:tc>
          <w:tcPr>
            <w:tcW w:w="354" w:type="dxa"/>
            <w:tcBorders>
              <w:top w:val="single" w:sz="4" w:space="0" w:color="auto"/>
              <w:left w:val="single" w:sz="4" w:space="0" w:color="auto"/>
              <w:bottom w:val="single" w:sz="4" w:space="0" w:color="auto"/>
              <w:right w:val="single" w:sz="4" w:space="0" w:color="auto"/>
            </w:tcBorders>
          </w:tcPr>
          <w:p>
            <w:pPr>
              <w:contextualSpacing/>
              <w:jc w:val="center"/>
              <w:rPr>
                <w:rFonts w:ascii="GHEA Grapalat" w:hAnsi="GHEA Grapalat"/>
                <w:b/>
                <w:lang w:val="en-GB"/>
              </w:rPr>
            </w:pPr>
            <w:r>
              <w:rPr>
                <w:rFonts w:ascii="GHEA Grapalat" w:hAnsi="GHEA Grapalat"/>
                <w:b/>
                <w:lang w:val="en-GB"/>
              </w:rPr>
              <w:t>5</w:t>
            </w:r>
          </w:p>
        </w:tc>
        <w:tc>
          <w:tcPr>
            <w:tcW w:w="2701" w:type="dxa"/>
            <w:tcBorders>
              <w:top w:val="single" w:sz="4" w:space="0" w:color="auto"/>
              <w:left w:val="single" w:sz="4" w:space="0" w:color="auto"/>
              <w:bottom w:val="single" w:sz="4" w:space="0" w:color="auto"/>
              <w:right w:val="single" w:sz="4" w:space="0" w:color="auto"/>
            </w:tcBorders>
          </w:tcPr>
          <w:p>
            <w:pPr>
              <w:contextualSpacing/>
              <w:rPr>
                <w:rFonts w:ascii="GHEA Grapalat" w:hAnsi="GHEA Grapalat"/>
                <w:b/>
                <w:iCs/>
                <w:lang w:val="hy-AM"/>
              </w:rPr>
            </w:pPr>
            <w:r>
              <w:rPr>
                <w:rFonts w:ascii="GHEA Grapalat" w:hAnsi="GHEA Grapalat"/>
                <w:b/>
                <w:iCs/>
                <w:lang w:val="hy-AM"/>
              </w:rPr>
              <w:t>Ծառայության մատուցման ընդհանուր պահանջներ</w:t>
            </w:r>
          </w:p>
          <w:p>
            <w:pPr>
              <w:contextualSpacing/>
              <w:jc w:val="center"/>
              <w:rPr>
                <w:rFonts w:ascii="GHEA Grapalat" w:hAnsi="GHEA Grapalat"/>
                <w:b/>
                <w:iCs/>
                <w:lang w:val="hy-AM"/>
              </w:rPr>
            </w:pPr>
          </w:p>
          <w:p>
            <w:pPr>
              <w:contextualSpacing/>
              <w:jc w:val="center"/>
              <w:rPr>
                <w:rFonts w:ascii="GHEA Grapalat" w:hAnsi="GHEA Grapalat"/>
                <w:b/>
                <w:iCs/>
                <w:lang w:val="hy-AM"/>
              </w:rPr>
            </w:pPr>
          </w:p>
          <w:p>
            <w:pPr>
              <w:contextualSpacing/>
              <w:jc w:val="center"/>
              <w:rPr>
                <w:rFonts w:ascii="GHEA Grapalat" w:hAnsi="GHEA Grapalat"/>
                <w:b/>
                <w:iCs/>
                <w:lang w:val="hy-AM"/>
              </w:rPr>
            </w:pPr>
          </w:p>
          <w:p>
            <w:pPr>
              <w:contextualSpacing/>
              <w:jc w:val="center"/>
              <w:rPr>
                <w:rFonts w:ascii="GHEA Grapalat" w:hAnsi="GHEA Grapalat"/>
                <w:b/>
                <w:iCs/>
                <w:lang w:val="hy-AM"/>
              </w:rPr>
            </w:pPr>
          </w:p>
          <w:p>
            <w:pPr>
              <w:contextualSpacing/>
              <w:jc w:val="center"/>
              <w:rPr>
                <w:rFonts w:ascii="GHEA Grapalat" w:hAnsi="GHEA Grapalat"/>
                <w:b/>
                <w:iCs/>
                <w:lang w:val="hy-AM"/>
              </w:rPr>
            </w:pPr>
          </w:p>
          <w:p>
            <w:pPr>
              <w:contextualSpacing/>
              <w:jc w:val="center"/>
              <w:rPr>
                <w:rFonts w:ascii="GHEA Grapalat" w:hAnsi="GHEA Grapalat"/>
                <w:b/>
                <w:iCs/>
                <w:lang w:val="hy-AM"/>
              </w:rPr>
            </w:pPr>
          </w:p>
          <w:p>
            <w:pPr>
              <w:contextualSpacing/>
              <w:jc w:val="center"/>
              <w:rPr>
                <w:rFonts w:ascii="GHEA Grapalat" w:hAnsi="GHEA Grapalat"/>
                <w:b/>
                <w:iCs/>
                <w:lang w:val="hy-AM"/>
              </w:rPr>
            </w:pPr>
          </w:p>
          <w:p>
            <w:pPr>
              <w:contextualSpacing/>
              <w:jc w:val="center"/>
              <w:rPr>
                <w:rFonts w:ascii="GHEA Grapalat" w:hAnsi="GHEA Grapalat"/>
                <w:b/>
                <w:iCs/>
                <w:lang w:val="hy-AM"/>
              </w:rPr>
            </w:pPr>
          </w:p>
          <w:p>
            <w:pPr>
              <w:contextualSpacing/>
              <w:jc w:val="center"/>
              <w:rPr>
                <w:rFonts w:ascii="GHEA Grapalat" w:hAnsi="GHEA Grapalat"/>
                <w:b/>
                <w:iCs/>
                <w:lang w:val="hy-AM"/>
              </w:rPr>
            </w:pPr>
          </w:p>
          <w:p>
            <w:pPr>
              <w:contextualSpacing/>
              <w:jc w:val="center"/>
              <w:rPr>
                <w:rFonts w:ascii="GHEA Grapalat" w:hAnsi="GHEA Grapalat"/>
                <w:b/>
                <w:iCs/>
                <w:lang w:val="hy-AM"/>
              </w:rPr>
            </w:pPr>
          </w:p>
          <w:p>
            <w:pPr>
              <w:contextualSpacing/>
              <w:rPr>
                <w:rFonts w:ascii="GHEA Grapalat" w:hAnsi="GHEA Grapalat" w:cs="Sylfaen"/>
                <w:b/>
                <w:bCs/>
                <w:lang w:val="hy-AM"/>
              </w:rPr>
            </w:pPr>
          </w:p>
        </w:tc>
        <w:tc>
          <w:tcPr>
            <w:tcW w:w="7516" w:type="dxa"/>
            <w:tcBorders>
              <w:top w:val="single" w:sz="4" w:space="0" w:color="auto"/>
              <w:left w:val="single" w:sz="4" w:space="0" w:color="auto"/>
              <w:bottom w:val="single" w:sz="4" w:space="0" w:color="auto"/>
              <w:right w:val="single" w:sz="4" w:space="0" w:color="auto"/>
            </w:tcBorders>
          </w:tcPr>
          <w:p>
            <w:pPr>
              <w:ind w:firstLine="252"/>
              <w:contextualSpacing/>
              <w:jc w:val="both"/>
              <w:rPr>
                <w:rFonts w:ascii="GHEA Grapalat" w:hAnsi="GHEA Grapalat" w:cs="Sylfaen"/>
                <w:lang w:val="hy-AM"/>
              </w:rPr>
            </w:pPr>
            <w:r>
              <w:rPr>
                <w:rFonts w:ascii="GHEA Grapalat" w:hAnsi="GHEA Grapalat" w:cs="Sylfaen"/>
                <w:lang w:val="hy-AM"/>
              </w:rPr>
              <w:t xml:space="preserve">Շինարարության տեխնիկական հսկողությունը իրականացվում է սկսած ծրագրի շինարարական աշխատանքների մեկնարկի օրվանից մինչև «Ավարտված շինարարական օբյեկտն ընդունող հանձնաժողովի» ակտի վավերացումը: </w:t>
            </w:r>
          </w:p>
          <w:p>
            <w:pPr>
              <w:ind w:firstLine="252"/>
              <w:contextualSpacing/>
              <w:jc w:val="both"/>
              <w:rPr>
                <w:rFonts w:ascii="GHEA Grapalat" w:hAnsi="GHEA Grapalat" w:cs="Sylfaen"/>
                <w:lang w:val="hy-AM"/>
              </w:rPr>
            </w:pPr>
            <w:r>
              <w:rPr>
                <w:rFonts w:ascii="GHEA Grapalat" w:hAnsi="GHEA Grapalat" w:cs="Sylfaen"/>
                <w:lang w:val="hy-AM"/>
              </w:rPr>
              <w:t xml:space="preserve">    Ապահովել Ծառայությունը մատուցողի կողմից նշանակված տեխնիկական հսկիչի ամենօրյա (8 ժամ) ներկայությունը շինարարական օբյեկտում, ինչը հաստատվում է շինարարության վարման մատյանում գրառումների կատարման միջոցով։ </w:t>
            </w:r>
          </w:p>
          <w:p>
            <w:pPr>
              <w:ind w:firstLine="252"/>
              <w:contextualSpacing/>
              <w:jc w:val="both"/>
              <w:rPr>
                <w:rFonts w:ascii="GHEA Grapalat" w:hAnsi="GHEA Grapalat" w:cs="Sylfaen"/>
                <w:lang w:val="hy-AM"/>
              </w:rPr>
            </w:pPr>
            <w:r>
              <w:rPr>
                <w:rFonts w:ascii="GHEA Grapalat" w:hAnsi="GHEA Grapalat" w:cs="Sylfaen"/>
                <w:lang w:val="hy-AM"/>
              </w:rPr>
              <w:t>Խորհրդատուի մյուս մասնագետների այցելությունները ևս հաստատվում են շինարարության վարման մատյանում գրառումների կատարման միջոցով։</w:t>
            </w:r>
          </w:p>
          <w:p>
            <w:pPr>
              <w:ind w:firstLine="252"/>
              <w:contextualSpacing/>
              <w:jc w:val="both"/>
              <w:rPr>
                <w:rFonts w:ascii="GHEA Grapalat" w:hAnsi="GHEA Grapalat"/>
                <w:iCs/>
                <w:lang w:val="hy-AM"/>
              </w:rPr>
            </w:pPr>
            <w:r>
              <w:rPr>
                <w:rFonts w:ascii="GHEA Grapalat" w:hAnsi="GHEA Grapalat" w:cs="Sylfaen"/>
                <w:lang w:val="hy-AM"/>
              </w:rPr>
              <w:t>Տվյալ շինարարական տեղամասում նշանակված տեխնիկական հսկիչի անհարգելի</w:t>
            </w:r>
            <w:r>
              <w:rPr>
                <w:rFonts w:ascii="GHEA Grapalat" w:hAnsi="GHEA Grapalat"/>
                <w:iCs/>
                <w:lang w:val="hy-AM"/>
              </w:rPr>
              <w:t xml:space="preserve"> բացակայության դեպքում Ծառայություն մատուցողը պայմանագրով սահմանված կարգով կրում է պատասխանատվություն:</w:t>
            </w:r>
          </w:p>
          <w:p>
            <w:pPr>
              <w:numPr>
                <w:ilvl w:val="0"/>
                <w:numId w:val="33"/>
              </w:numPr>
              <w:tabs>
                <w:tab w:val="clear" w:pos="720"/>
                <w:tab w:val="left" w:pos="522"/>
              </w:tabs>
              <w:ind w:left="-18" w:firstLine="270"/>
              <w:contextualSpacing/>
              <w:jc w:val="both"/>
              <w:rPr>
                <w:rFonts w:ascii="GHEA Grapalat" w:hAnsi="GHEA Grapalat" w:cs="Sylfaen"/>
                <w:lang w:val="hy-AM"/>
              </w:rPr>
            </w:pPr>
            <w:r>
              <w:rPr>
                <w:rFonts w:ascii="GHEA Grapalat" w:hAnsi="GHEA Grapalat" w:cs="Sylfaen"/>
                <w:lang w:val="hy-AM"/>
              </w:rPr>
              <w:t xml:space="preserve">Հսկողական /համատարած/ ստուգման միջոցով կատարվող </w:t>
            </w:r>
            <w:r>
              <w:rPr>
                <w:rFonts w:ascii="GHEA Grapalat" w:hAnsi="GHEA Grapalat"/>
                <w:iCs/>
                <w:lang w:val="hy-AM"/>
              </w:rPr>
              <w:t xml:space="preserve"> շինարարական աշխատանքների ընթացքը, համապատասխանությունն ապահովելու նպատակով`  </w:t>
            </w:r>
            <w:r>
              <w:rPr>
                <w:rFonts w:ascii="GHEA Grapalat" w:hAnsi="GHEA Grapalat" w:cs="Sylfaen"/>
                <w:lang w:val="hy-AM"/>
              </w:rPr>
              <w:t>աշխատանքային նախագծին լուծումներին, կապալի  պայմանագրի  դրույթներին  և գործող շինարարական նորմերին ու կանոններին։</w:t>
            </w:r>
          </w:p>
          <w:p>
            <w:pPr>
              <w:numPr>
                <w:ilvl w:val="0"/>
                <w:numId w:val="33"/>
              </w:numPr>
              <w:tabs>
                <w:tab w:val="clear" w:pos="720"/>
                <w:tab w:val="left" w:pos="522"/>
              </w:tabs>
              <w:ind w:left="-18" w:firstLine="270"/>
              <w:contextualSpacing/>
              <w:jc w:val="both"/>
              <w:rPr>
                <w:rFonts w:ascii="GHEA Grapalat" w:hAnsi="GHEA Grapalat" w:cs="Sylfaen"/>
                <w:lang w:val="hy-AM"/>
              </w:rPr>
            </w:pPr>
            <w:r>
              <w:rPr>
                <w:rFonts w:ascii="GHEA Grapalat" w:hAnsi="GHEA Grapalat" w:cs="Sylfaen"/>
                <w:lang w:val="hy-AM"/>
              </w:rPr>
              <w:lastRenderedPageBreak/>
              <w:t xml:space="preserve">Ստուգել հիմնական առանցքների տեղակապման՝ նշահարման համապատասխանությունը աշխատանքային նախագծի պահանջներին, չափագրել գեոդեզիական նիշերը։ </w:t>
            </w:r>
          </w:p>
          <w:p>
            <w:pPr>
              <w:numPr>
                <w:ilvl w:val="0"/>
                <w:numId w:val="33"/>
              </w:numPr>
              <w:tabs>
                <w:tab w:val="clear" w:pos="720"/>
                <w:tab w:val="left" w:pos="522"/>
              </w:tabs>
              <w:ind w:left="-18" w:firstLine="270"/>
              <w:contextualSpacing/>
              <w:jc w:val="both"/>
              <w:rPr>
                <w:rFonts w:ascii="GHEA Grapalat" w:hAnsi="GHEA Grapalat" w:cs="Sylfaen"/>
                <w:lang w:val="hy-AM"/>
              </w:rPr>
            </w:pPr>
            <w:r>
              <w:rPr>
                <w:rFonts w:ascii="GHEA Grapalat" w:hAnsi="GHEA Grapalat" w:cs="Sylfaen"/>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և լաբորատոր փորձարկումների և վերլուծությունների արդյունքների գոյությունը և, նախագծի ու արտադրանքի որակի պահանջներին անհամապատասխանության դեպքում, արգելել դրանց օգտագործումը, այն ձևակերպելով համապատասխան ակտերով </w:t>
            </w:r>
          </w:p>
          <w:p>
            <w:pPr>
              <w:numPr>
                <w:ilvl w:val="0"/>
                <w:numId w:val="33"/>
              </w:numPr>
              <w:tabs>
                <w:tab w:val="clear" w:pos="720"/>
                <w:tab w:val="left" w:pos="522"/>
              </w:tabs>
              <w:ind w:left="-18" w:firstLine="270"/>
              <w:contextualSpacing/>
              <w:jc w:val="both"/>
              <w:rPr>
                <w:rFonts w:ascii="GHEA Grapalat" w:hAnsi="GHEA Grapalat" w:cs="Sylfaen"/>
                <w:lang w:val="hy-AM"/>
              </w:rPr>
            </w:pPr>
            <w:r>
              <w:rPr>
                <w:rFonts w:ascii="GHEA Grapalat" w:hAnsi="GHEA Grapalat" w:cs="Sylfaen"/>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pPr>
              <w:numPr>
                <w:ilvl w:val="0"/>
                <w:numId w:val="33"/>
              </w:numPr>
              <w:tabs>
                <w:tab w:val="clear" w:pos="720"/>
                <w:tab w:val="left" w:pos="522"/>
              </w:tabs>
              <w:ind w:left="-18" w:firstLine="270"/>
              <w:contextualSpacing/>
              <w:jc w:val="both"/>
              <w:rPr>
                <w:rFonts w:ascii="GHEA Grapalat" w:hAnsi="GHEA Grapalat" w:cs="Sylfaen"/>
                <w:lang w:val="hy-AM"/>
              </w:rPr>
            </w:pPr>
            <w:r>
              <w:rPr>
                <w:rFonts w:ascii="GHEA Grapalat" w:hAnsi="GHEA Grapalat" w:cs="Sylfaen"/>
                <w:lang w:val="hy-AM"/>
              </w:rPr>
              <w:t>Մասնակցել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pPr>
              <w:numPr>
                <w:ilvl w:val="0"/>
                <w:numId w:val="33"/>
              </w:numPr>
              <w:tabs>
                <w:tab w:val="clear" w:pos="720"/>
                <w:tab w:val="left" w:pos="522"/>
              </w:tabs>
              <w:ind w:left="-18" w:firstLine="270"/>
              <w:contextualSpacing/>
              <w:jc w:val="both"/>
              <w:rPr>
                <w:rFonts w:ascii="GHEA Grapalat" w:hAnsi="GHEA Grapalat" w:cs="Sylfaen"/>
                <w:lang w:val="hy-AM"/>
              </w:rPr>
            </w:pPr>
            <w:r>
              <w:rPr>
                <w:rFonts w:ascii="GHEA Grapalat" w:hAnsi="GHEA Grapalat" w:cs="Sylfaen"/>
                <w:lang w:val="hy-AM"/>
              </w:rPr>
              <w:t>Կապալառուի կողմից վարվող շինարարության ընդհանուր  մատյանում նշել նկատողությունները և դիտողությունները հայտնաբերված թերությունները և դրանց վերացման մասին համապատասխան գրառումները։</w:t>
            </w:r>
          </w:p>
          <w:p>
            <w:pPr>
              <w:numPr>
                <w:ilvl w:val="0"/>
                <w:numId w:val="33"/>
              </w:numPr>
              <w:tabs>
                <w:tab w:val="clear" w:pos="720"/>
                <w:tab w:val="left" w:pos="522"/>
              </w:tabs>
              <w:ind w:left="-18" w:firstLine="270"/>
              <w:contextualSpacing/>
              <w:jc w:val="both"/>
              <w:rPr>
                <w:rFonts w:ascii="GHEA Grapalat" w:hAnsi="GHEA Grapalat" w:cs="Sylfaen"/>
                <w:lang w:val="hy-AM"/>
              </w:rPr>
            </w:pPr>
            <w:r>
              <w:rPr>
                <w:rFonts w:ascii="GHEA Grapalat" w:hAnsi="GHEA Grapalat" w:cs="Sylfaen"/>
                <w:lang w:val="hy-AM"/>
              </w:rPr>
              <w:t>Կապալառուի, հեղինակայն հսկող խորհրդատուի հետ համատեղ կազմել և վավերացնել ծածկվող աշխատանքների ընդունման, փորձարկման, գրունտների ուսումնասիրման, շենքի (կառույցի) առանցքների նշահարումների  ակտերը։</w:t>
            </w:r>
          </w:p>
          <w:p>
            <w:pPr>
              <w:numPr>
                <w:ilvl w:val="0"/>
                <w:numId w:val="33"/>
              </w:numPr>
              <w:tabs>
                <w:tab w:val="clear" w:pos="720"/>
                <w:tab w:val="left" w:pos="522"/>
              </w:tabs>
              <w:ind w:left="-18" w:firstLine="270"/>
              <w:contextualSpacing/>
              <w:jc w:val="both"/>
              <w:rPr>
                <w:rFonts w:ascii="GHEA Grapalat" w:hAnsi="GHEA Grapalat" w:cs="Sylfaen"/>
                <w:lang w:val="hy-AM"/>
              </w:rPr>
            </w:pPr>
            <w:r>
              <w:rPr>
                <w:rFonts w:ascii="GHEA Grapalat" w:hAnsi="GHEA Grapalat" w:cs="Sylfaen"/>
                <w:lang w:val="hy-AM"/>
              </w:rPr>
              <w:t>Ստուգել բոլոր այն լաբորատոր փորձարկումների արդյունքները, որոնք անհրաժեշտ են որակի ապահովման համար։</w:t>
            </w:r>
          </w:p>
          <w:p>
            <w:pPr>
              <w:numPr>
                <w:ilvl w:val="0"/>
                <w:numId w:val="33"/>
              </w:numPr>
              <w:tabs>
                <w:tab w:val="clear" w:pos="720"/>
                <w:tab w:val="left" w:pos="522"/>
              </w:tabs>
              <w:ind w:left="-18" w:firstLine="270"/>
              <w:contextualSpacing/>
              <w:jc w:val="both"/>
              <w:rPr>
                <w:rFonts w:ascii="GHEA Grapalat" w:hAnsi="GHEA Grapalat" w:cs="Sylfaen"/>
                <w:lang w:val="hy-AM"/>
              </w:rPr>
            </w:pPr>
            <w:r>
              <w:rPr>
                <w:rFonts w:ascii="GHEA Grapalat" w:hAnsi="GHEA Grapalat" w:cs="Sylfaen"/>
                <w:lang w:val="hy-AM"/>
              </w:rPr>
              <w:t>Հաստատել և հսկել աշխատանքների իրականացման ծրագիրը։</w:t>
            </w:r>
          </w:p>
          <w:p>
            <w:pPr>
              <w:numPr>
                <w:ilvl w:val="0"/>
                <w:numId w:val="33"/>
              </w:numPr>
              <w:tabs>
                <w:tab w:val="clear" w:pos="720"/>
                <w:tab w:val="left" w:pos="522"/>
              </w:tabs>
              <w:ind w:left="-18" w:firstLine="270"/>
              <w:contextualSpacing/>
              <w:jc w:val="both"/>
              <w:rPr>
                <w:rFonts w:ascii="GHEA Grapalat" w:hAnsi="GHEA Grapalat" w:cs="Sylfaen"/>
                <w:lang w:val="hy-AM"/>
              </w:rPr>
            </w:pPr>
            <w:r>
              <w:rPr>
                <w:rFonts w:ascii="GHEA Grapalat" w:hAnsi="GHEA Grapalat" w:cs="Sylfaen"/>
                <w:lang w:val="hy-AM"/>
              </w:rPr>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pPr>
              <w:numPr>
                <w:ilvl w:val="0"/>
                <w:numId w:val="33"/>
              </w:numPr>
              <w:tabs>
                <w:tab w:val="clear" w:pos="720"/>
                <w:tab w:val="left" w:pos="522"/>
              </w:tabs>
              <w:ind w:left="-18" w:firstLine="270"/>
              <w:contextualSpacing/>
              <w:jc w:val="both"/>
              <w:rPr>
                <w:rFonts w:ascii="GHEA Grapalat" w:hAnsi="GHEA Grapalat" w:cs="Sylfaen"/>
                <w:lang w:val="hy-AM"/>
              </w:rPr>
            </w:pPr>
            <w:r>
              <w:rPr>
                <w:rFonts w:ascii="GHEA Grapalat" w:hAnsi="GHEA Grapalat" w:cs="Sylfaen"/>
                <w:lang w:val="hy-AM"/>
              </w:rPr>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p>
          <w:p>
            <w:pPr>
              <w:numPr>
                <w:ilvl w:val="0"/>
                <w:numId w:val="33"/>
              </w:numPr>
              <w:tabs>
                <w:tab w:val="clear" w:pos="720"/>
                <w:tab w:val="left" w:pos="522"/>
              </w:tabs>
              <w:ind w:left="-18" w:firstLine="270"/>
              <w:contextualSpacing/>
              <w:jc w:val="both"/>
              <w:rPr>
                <w:rFonts w:ascii="GHEA Grapalat" w:hAnsi="GHEA Grapalat" w:cs="Sylfaen"/>
                <w:lang w:val="hy-AM"/>
              </w:rPr>
            </w:pPr>
            <w:r>
              <w:rPr>
                <w:rFonts w:ascii="GHEA Grapalat" w:hAnsi="GHEA Grapalat" w:cs="Sylfaen"/>
                <w:lang w:val="hy-AM"/>
              </w:rPr>
              <w:t xml:space="preserve">Կապալառուի կատարողական ակտի կազմման աշխատանքներին մասնակցության ապահովում։ Վավերացնել կապալառուի կողմից  կազմված  և վճարման ներկայացվող կատարողական ակտերը՝ ինչը պետք է հիմնավորվի խորհրդատուի համապատասխան մասնագետի կողմից իրականացված չափագրումներով և հաշվարկներով: </w:t>
            </w:r>
            <w:r>
              <w:rPr>
                <w:rFonts w:ascii="GHEA Grapalat" w:hAnsi="GHEA Grapalat" w:cs="Sylfaen"/>
                <w:lang w:val="hy-AM"/>
              </w:rPr>
              <w:lastRenderedPageBreak/>
              <w:t>Խորհրդատուն պատասխանատու է կատարողական ակտում բերված աշխատանքների ծավալների իսկության և որակի համար:</w:t>
            </w:r>
          </w:p>
          <w:p>
            <w:pPr>
              <w:numPr>
                <w:ilvl w:val="0"/>
                <w:numId w:val="33"/>
              </w:numPr>
              <w:tabs>
                <w:tab w:val="clear" w:pos="720"/>
                <w:tab w:val="left" w:pos="522"/>
              </w:tabs>
              <w:ind w:left="-18" w:firstLine="270"/>
              <w:contextualSpacing/>
              <w:jc w:val="both"/>
              <w:rPr>
                <w:rFonts w:ascii="GHEA Grapalat" w:hAnsi="GHEA Grapalat" w:cs="Sylfaen"/>
                <w:lang w:val="hy-AM"/>
              </w:rPr>
            </w:pPr>
            <w:r>
              <w:rPr>
                <w:rFonts w:ascii="GHEA Grapalat" w:hAnsi="GHEA Grapalat" w:cs="Sylfaen"/>
                <w:lang w:val="hy-AM"/>
              </w:rPr>
              <w:t>Ստուգել բոլոր փաստաթղթերը, որոնք անհրաժեշտ են կապալառուին համապատասխան վճարումները իրականացնելու համար։</w:t>
            </w:r>
          </w:p>
          <w:p>
            <w:pPr>
              <w:numPr>
                <w:ilvl w:val="0"/>
                <w:numId w:val="33"/>
              </w:numPr>
              <w:tabs>
                <w:tab w:val="clear" w:pos="720"/>
                <w:tab w:val="left" w:pos="522"/>
              </w:tabs>
              <w:ind w:left="-18" w:firstLine="270"/>
              <w:contextualSpacing/>
              <w:jc w:val="both"/>
              <w:rPr>
                <w:rFonts w:ascii="GHEA Grapalat" w:hAnsi="GHEA Grapalat" w:cs="Sylfaen"/>
                <w:lang w:val="hy-AM"/>
              </w:rPr>
            </w:pPr>
            <w:r>
              <w:rPr>
                <w:rFonts w:ascii="GHEA Grapalat" w:hAnsi="GHEA Grapalat" w:cs="Sylfaen"/>
                <w:lang w:val="hy-AM"/>
              </w:rPr>
              <w:t>Ստորագրել շինարարության ավարտական ակտերը:</w:t>
            </w:r>
          </w:p>
          <w:p>
            <w:pPr>
              <w:numPr>
                <w:ilvl w:val="0"/>
                <w:numId w:val="33"/>
              </w:numPr>
              <w:tabs>
                <w:tab w:val="clear" w:pos="720"/>
                <w:tab w:val="left" w:pos="522"/>
              </w:tabs>
              <w:ind w:left="-18" w:firstLine="270"/>
              <w:contextualSpacing/>
              <w:jc w:val="both"/>
              <w:rPr>
                <w:rFonts w:ascii="GHEA Grapalat" w:hAnsi="GHEA Grapalat" w:cs="Sylfaen"/>
                <w:lang w:val="hy-AM"/>
              </w:rPr>
            </w:pPr>
            <w:r>
              <w:rPr>
                <w:rFonts w:ascii="GHEA Grapalat" w:hAnsi="GHEA Grapalat" w:cs="Sylfaen"/>
                <w:lang w:val="hy-AM"/>
              </w:rPr>
              <w:t>Նշված ակտերը չվավերացնելու դեպքում   գրավոր ներկայացնել պատճառները:</w:t>
            </w:r>
          </w:p>
          <w:p>
            <w:pPr>
              <w:numPr>
                <w:ilvl w:val="0"/>
                <w:numId w:val="33"/>
              </w:numPr>
              <w:tabs>
                <w:tab w:val="clear" w:pos="720"/>
                <w:tab w:val="left" w:pos="522"/>
              </w:tabs>
              <w:ind w:left="-18" w:firstLine="270"/>
              <w:contextualSpacing/>
              <w:jc w:val="both"/>
              <w:rPr>
                <w:rFonts w:ascii="GHEA Grapalat" w:hAnsi="GHEA Grapalat" w:cs="Sylfaen"/>
                <w:lang w:val="hy-AM"/>
              </w:rPr>
            </w:pPr>
            <w:r>
              <w:rPr>
                <w:rFonts w:ascii="GHEA Grapalat" w:hAnsi="GHEA Grapalat" w:cs="Sylfaen"/>
                <w:lang w:val="hy-AM"/>
              </w:rPr>
              <w:t>Պատվիրատուի առաջին իսկ պահանջով ներկայացնել մինչև պահանջի պահը իրականացված աշխատանքների չափագրման արդյունքները՝ մանրամասն հաշվարկներով:</w:t>
            </w:r>
          </w:p>
          <w:p>
            <w:pPr>
              <w:numPr>
                <w:ilvl w:val="0"/>
                <w:numId w:val="33"/>
              </w:numPr>
              <w:tabs>
                <w:tab w:val="clear" w:pos="720"/>
                <w:tab w:val="left" w:pos="522"/>
              </w:tabs>
              <w:ind w:left="-18" w:firstLine="270"/>
              <w:contextualSpacing/>
              <w:jc w:val="both"/>
              <w:rPr>
                <w:rFonts w:ascii="GHEA Grapalat" w:hAnsi="GHEA Grapalat" w:cs="Sylfaen"/>
                <w:lang w:val="hy-AM"/>
              </w:rPr>
            </w:pPr>
            <w:r>
              <w:rPr>
                <w:rFonts w:ascii="GHEA Grapalat" w:hAnsi="GHEA Grapalat" w:cs="Sylfaen"/>
                <w:lang w:val="hy-AM"/>
              </w:rPr>
              <w:t xml:space="preserve">Կապալառուին պարզաբանել նախագծային փաստաթղթերի հետ կապված հարցերը: </w:t>
            </w:r>
          </w:p>
          <w:p>
            <w:pPr>
              <w:numPr>
                <w:ilvl w:val="0"/>
                <w:numId w:val="33"/>
              </w:numPr>
              <w:tabs>
                <w:tab w:val="clear" w:pos="720"/>
                <w:tab w:val="left" w:pos="522"/>
              </w:tabs>
              <w:ind w:left="-18" w:firstLine="270"/>
              <w:contextualSpacing/>
              <w:jc w:val="both"/>
              <w:rPr>
                <w:rFonts w:ascii="GHEA Grapalat" w:hAnsi="GHEA Grapalat" w:cs="Sylfaen"/>
                <w:lang w:val="hy-AM"/>
              </w:rPr>
            </w:pPr>
            <w:r>
              <w:rPr>
                <w:rFonts w:ascii="GHEA Grapalat" w:hAnsi="GHEA Grapalat" w:cs="Sylfaen"/>
                <w:lang w:val="hy-AM"/>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pPr>
              <w:numPr>
                <w:ilvl w:val="0"/>
                <w:numId w:val="33"/>
              </w:numPr>
              <w:tabs>
                <w:tab w:val="clear" w:pos="720"/>
                <w:tab w:val="left" w:pos="522"/>
              </w:tabs>
              <w:ind w:left="-18" w:firstLine="270"/>
              <w:contextualSpacing/>
              <w:jc w:val="both"/>
              <w:rPr>
                <w:rFonts w:ascii="GHEA Grapalat" w:hAnsi="GHEA Grapalat" w:cs="Sylfaen"/>
                <w:lang w:val="hy-AM"/>
              </w:rPr>
            </w:pPr>
            <w:r>
              <w:rPr>
                <w:rFonts w:ascii="GHEA Grapalat" w:hAnsi="GHEA Grapalat" w:cs="Sylfaen"/>
                <w:lang w:val="hy-AM"/>
              </w:rPr>
              <w:t>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pPr>
              <w:numPr>
                <w:ilvl w:val="0"/>
                <w:numId w:val="33"/>
              </w:numPr>
              <w:tabs>
                <w:tab w:val="clear" w:pos="720"/>
                <w:tab w:val="left" w:pos="522"/>
              </w:tabs>
              <w:ind w:left="-18" w:firstLine="270"/>
              <w:contextualSpacing/>
              <w:jc w:val="both"/>
              <w:rPr>
                <w:rFonts w:ascii="GHEA Grapalat" w:hAnsi="GHEA Grapalat" w:cs="Sylfaen"/>
                <w:lang w:val="hy-AM"/>
              </w:rPr>
            </w:pPr>
            <w:r>
              <w:rPr>
                <w:rFonts w:ascii="GHEA Grapalat" w:hAnsi="GHEA Grapalat" w:cs="Sylfaen"/>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pPr>
              <w:numPr>
                <w:ilvl w:val="0"/>
                <w:numId w:val="33"/>
              </w:numPr>
              <w:tabs>
                <w:tab w:val="clear" w:pos="720"/>
                <w:tab w:val="left" w:pos="522"/>
              </w:tabs>
              <w:ind w:left="-18" w:firstLine="270"/>
              <w:contextualSpacing/>
              <w:jc w:val="both"/>
              <w:rPr>
                <w:rFonts w:ascii="GHEA Grapalat" w:hAnsi="GHEA Grapalat" w:cs="Sylfaen"/>
                <w:lang w:val="hy-AM"/>
              </w:rPr>
            </w:pPr>
            <w:r>
              <w:rPr>
                <w:rFonts w:ascii="GHEA Grapalat" w:hAnsi="GHEA Grapalat" w:cs="Sylfaen"/>
                <w:lang w:val="hy-AM"/>
              </w:rPr>
              <w:t>Շենքերի, կառույցների, ծրագրի բնապահպանական և սոցիալական երաշխիքների պահանջների անհամապատասխանությանը, կայունությանը և հուսալիությանը սպառնացող թերությունների հայտնաբերման դեպքում անհապաղ տեղյակ պահել Պատվիրատուին:</w:t>
            </w:r>
          </w:p>
          <w:p>
            <w:pPr>
              <w:numPr>
                <w:ilvl w:val="0"/>
                <w:numId w:val="33"/>
              </w:numPr>
              <w:tabs>
                <w:tab w:val="clear" w:pos="720"/>
                <w:tab w:val="num" w:pos="0"/>
              </w:tabs>
              <w:ind w:left="0" w:firstLine="413"/>
              <w:contextualSpacing/>
              <w:jc w:val="both"/>
              <w:rPr>
                <w:rFonts w:ascii="GHEA Grapalat" w:hAnsi="GHEA Grapalat"/>
                <w:lang w:val="hy-AM"/>
              </w:rPr>
            </w:pPr>
            <w:r>
              <w:rPr>
                <w:rFonts w:ascii="GHEA Grapalat" w:hAnsi="GHEA Grapalat"/>
                <w:lang w:val="hy-AM"/>
              </w:rPr>
              <w:t>Խորհրդատուն պետք  է ապահովի, որպեսզի Պատվիրատուն իրազեկված լինի  շինարարության ընթացքում ցանկացած չնախատեսված խնդիրների մասին:</w:t>
            </w:r>
          </w:p>
          <w:p>
            <w:pPr>
              <w:numPr>
                <w:ilvl w:val="0"/>
                <w:numId w:val="33"/>
              </w:numPr>
              <w:tabs>
                <w:tab w:val="clear" w:pos="720"/>
                <w:tab w:val="num" w:pos="0"/>
                <w:tab w:val="left" w:pos="522"/>
              </w:tabs>
              <w:ind w:left="0" w:firstLine="413"/>
              <w:contextualSpacing/>
              <w:jc w:val="both"/>
              <w:rPr>
                <w:rFonts w:ascii="GHEA Grapalat" w:hAnsi="GHEA Grapalat" w:cs="Sylfaen"/>
                <w:lang w:val="hy-AM"/>
              </w:rPr>
            </w:pPr>
            <w:r>
              <w:rPr>
                <w:rFonts w:ascii="GHEA Grapalat" w:hAnsi="GHEA Grapalat" w:cs="Sylfaen"/>
              </w:rPr>
              <w:t xml:space="preserve"> </w:t>
            </w:r>
            <w:r>
              <w:rPr>
                <w:rFonts w:ascii="GHEA Grapalat" w:hAnsi="GHEA Grapalat" w:cs="Sylfaen"/>
                <w:lang w:val="hy-AM"/>
              </w:rPr>
              <w:t>24 ժամվա ընթացքում պատվիրատուին տեղեկացնել ծրագրի հետ կապված ցանկացած պատահարի կամ վթարի մասին, որը ազդել է Ծրագրի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p>
            <w:pPr>
              <w:ind w:firstLine="252"/>
              <w:contextualSpacing/>
              <w:jc w:val="both"/>
              <w:rPr>
                <w:rFonts w:ascii="GHEA Grapalat" w:hAnsi="GHEA Grapalat" w:cs="Sylfaen"/>
              </w:rPr>
            </w:pPr>
            <w:r>
              <w:rPr>
                <w:rFonts w:ascii="GHEA Grapalat" w:hAnsi="GHEA Grapalat" w:cs="Sylfaen"/>
                <w:lang w:val="hy-AM"/>
              </w:rPr>
              <w:t xml:space="preserve">Տեխնիկական հսկողության պատասխանատու հիմնական ճարտարագետ տեխհսկիչը և կազմակերպությունը պետք է </w:t>
            </w:r>
            <w:r>
              <w:rPr>
                <w:rFonts w:ascii="GHEA Grapalat" w:hAnsi="GHEA Grapalat" w:cs="Sylfaen"/>
                <w:lang w:val="hy-AM"/>
              </w:rPr>
              <w:lastRenderedPageBreak/>
              <w:t>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tc>
      </w:tr>
      <w:tr>
        <w:trPr>
          <w:trHeight w:val="720"/>
          <w:jc w:val="center"/>
        </w:trPr>
        <w:tc>
          <w:tcPr>
            <w:tcW w:w="354" w:type="dxa"/>
            <w:tcBorders>
              <w:top w:val="single" w:sz="4" w:space="0" w:color="auto"/>
              <w:left w:val="single" w:sz="4" w:space="0" w:color="auto"/>
              <w:bottom w:val="single" w:sz="4" w:space="0" w:color="auto"/>
              <w:right w:val="single" w:sz="4" w:space="0" w:color="auto"/>
            </w:tcBorders>
          </w:tcPr>
          <w:p>
            <w:pPr>
              <w:contextualSpacing/>
              <w:jc w:val="center"/>
              <w:rPr>
                <w:rFonts w:ascii="GHEA Grapalat" w:hAnsi="GHEA Grapalat"/>
                <w:b/>
                <w:lang w:val="en-GB"/>
              </w:rPr>
            </w:pPr>
            <w:r>
              <w:rPr>
                <w:rFonts w:ascii="GHEA Grapalat" w:hAnsi="GHEA Grapalat"/>
                <w:b/>
                <w:lang w:val="en-GB"/>
              </w:rPr>
              <w:lastRenderedPageBreak/>
              <w:t>6</w:t>
            </w:r>
          </w:p>
        </w:tc>
        <w:tc>
          <w:tcPr>
            <w:tcW w:w="2701" w:type="dxa"/>
            <w:tcBorders>
              <w:top w:val="single" w:sz="4" w:space="0" w:color="auto"/>
              <w:left w:val="single" w:sz="4" w:space="0" w:color="auto"/>
              <w:bottom w:val="single" w:sz="4" w:space="0" w:color="auto"/>
              <w:right w:val="single" w:sz="4" w:space="0" w:color="auto"/>
            </w:tcBorders>
          </w:tcPr>
          <w:p>
            <w:pPr>
              <w:contextualSpacing/>
              <w:rPr>
                <w:rFonts w:ascii="GHEA Grapalat" w:hAnsi="GHEA Grapalat"/>
                <w:b/>
                <w:iCs/>
                <w:lang w:val="hy-AM"/>
              </w:rPr>
            </w:pPr>
            <w:r>
              <w:rPr>
                <w:rFonts w:ascii="GHEA Grapalat" w:hAnsi="GHEA Grapalat" w:cs="Sylfaen"/>
                <w:b/>
                <w:lang w:val="hy-AM"/>
              </w:rPr>
              <w:t>Լաբորատոր փորձարկումների և նմուշառումների պահանջ</w:t>
            </w:r>
          </w:p>
        </w:tc>
        <w:tc>
          <w:tcPr>
            <w:tcW w:w="7516" w:type="dxa"/>
            <w:tcBorders>
              <w:top w:val="single" w:sz="4" w:space="0" w:color="auto"/>
              <w:left w:val="single" w:sz="4" w:space="0" w:color="auto"/>
              <w:bottom w:val="single" w:sz="4" w:space="0" w:color="auto"/>
              <w:right w:val="single" w:sz="4" w:space="0" w:color="auto"/>
            </w:tcBorders>
          </w:tcPr>
          <w:p>
            <w:pPr>
              <w:tabs>
                <w:tab w:val="left" w:pos="344"/>
              </w:tabs>
              <w:ind w:firstLine="346"/>
              <w:contextualSpacing/>
              <w:jc w:val="both"/>
              <w:rPr>
                <w:rFonts w:ascii="GHEA Grapalat" w:hAnsi="GHEA Grapalat" w:cs="Sylfaen"/>
              </w:rPr>
            </w:pPr>
            <w:r>
              <w:rPr>
                <w:rFonts w:ascii="GHEA Grapalat" w:hAnsi="GHEA Grapalat" w:cs="Sylfaen"/>
                <w:bCs/>
                <w:lang w:val="hy-AM"/>
              </w:rPr>
              <w:t>Օբյեկտի շինմոնտաժային աշխատանքների նկատմամբ որակի տեխնիկական հսկողությ</w:t>
            </w:r>
            <w:r>
              <w:rPr>
                <w:rFonts w:ascii="GHEA Grapalat" w:hAnsi="GHEA Grapalat" w:cs="Sylfaen"/>
                <w:bCs/>
              </w:rPr>
              <w:t>ուն իրականացնող</w:t>
            </w:r>
            <w:r>
              <w:rPr>
                <w:rFonts w:ascii="GHEA Grapalat" w:hAnsi="GHEA Grapalat" w:cs="Sylfaen"/>
                <w:bCs/>
                <w:lang w:val="hy-AM"/>
              </w:rPr>
              <w:t xml:space="preserve"> կազմակերպությունը (պատասխանատուն-հսկիչը, խորհրդատուն) պետք է </w:t>
            </w:r>
            <w:r>
              <w:rPr>
                <w:rFonts w:ascii="GHEA Grapalat" w:hAnsi="GHEA Grapalat" w:cs="Sylfaen"/>
                <w:bCs/>
              </w:rPr>
              <w:t xml:space="preserve">պահանջի կապալառուից, որ կապալառուն իր </w:t>
            </w:r>
            <w:r>
              <w:rPr>
                <w:rFonts w:ascii="GHEA Grapalat" w:hAnsi="GHEA Grapalat" w:cs="Sylfaen"/>
                <w:bCs/>
                <w:lang w:val="hy-AM"/>
              </w:rPr>
              <w:t>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Pr>
                <w:rFonts w:cs="Calibri"/>
                <w:bCs/>
                <w:lang w:val="hy-AM"/>
              </w:rPr>
              <w:t> </w:t>
            </w:r>
            <w:r>
              <w:rPr>
                <w:rFonts w:ascii="GHEA Grapalat" w:hAnsi="GHEA Grapalat" w:cs="Sylfaen"/>
                <w:bCs/>
                <w:lang w:val="hy-AM"/>
              </w:rPr>
              <w:t xml:space="preserve">) </w:t>
            </w:r>
            <w:r>
              <w:rPr>
                <w:rFonts w:ascii="GHEA Grapalat" w:hAnsi="GHEA Grapalat" w:cs="GHEA Grapalat"/>
                <w:bCs/>
                <w:lang w:val="hy-AM"/>
              </w:rPr>
              <w:t>լաբորատոր</w:t>
            </w:r>
            <w:r>
              <w:rPr>
                <w:rFonts w:ascii="GHEA Grapalat" w:hAnsi="GHEA Grapalat" w:cs="Sylfaen"/>
                <w:bCs/>
                <w:lang w:val="hy-AM"/>
              </w:rPr>
              <w:t xml:space="preserve"> </w:t>
            </w:r>
            <w:r>
              <w:rPr>
                <w:rFonts w:ascii="GHEA Grapalat" w:hAnsi="GHEA Grapalat" w:cs="GHEA Grapalat"/>
                <w:bCs/>
                <w:lang w:val="hy-AM"/>
              </w:rPr>
              <w:t>փորձարկումները</w:t>
            </w:r>
            <w:r>
              <w:rPr>
                <w:rFonts w:ascii="GHEA Grapalat" w:hAnsi="GHEA Grapalat" w:cs="Sylfaen"/>
                <w:bCs/>
                <w:lang w:val="hy-AM"/>
              </w:rPr>
              <w:t xml:space="preserve"> </w:t>
            </w:r>
            <w:r>
              <w:rPr>
                <w:rFonts w:ascii="GHEA Grapalat" w:hAnsi="GHEA Grapalat" w:cs="GHEA Grapalat"/>
                <w:bCs/>
                <w:lang w:val="hy-AM"/>
              </w:rPr>
              <w:t>և</w:t>
            </w:r>
            <w:r>
              <w:rPr>
                <w:rFonts w:ascii="GHEA Grapalat" w:hAnsi="GHEA Grapalat" w:cs="Sylfaen"/>
                <w:bCs/>
                <w:lang w:val="hy-AM"/>
              </w:rPr>
              <w:t xml:space="preserve"> </w:t>
            </w:r>
            <w:r>
              <w:rPr>
                <w:rFonts w:ascii="GHEA Grapalat" w:hAnsi="GHEA Grapalat" w:cs="GHEA Grapalat"/>
                <w:bCs/>
                <w:lang w:val="hy-AM"/>
              </w:rPr>
              <w:t>նմուշառումները</w:t>
            </w:r>
            <w:r>
              <w:rPr>
                <w:rFonts w:ascii="GHEA Grapalat" w:hAnsi="GHEA Grapalat" w:cs="Sylfaen"/>
                <w:bCs/>
                <w:lang w:val="hy-AM"/>
              </w:rPr>
              <w:t xml:space="preserve">, </w:t>
            </w:r>
            <w:r>
              <w:rPr>
                <w:rFonts w:ascii="GHEA Grapalat" w:hAnsi="GHEA Grapalat" w:cs="GHEA Grapalat"/>
                <w:bCs/>
                <w:lang w:val="hy-AM"/>
              </w:rPr>
              <w:t>ինչպես</w:t>
            </w:r>
            <w:r>
              <w:rPr>
                <w:rFonts w:ascii="GHEA Grapalat" w:hAnsi="GHEA Grapalat" w:cs="Sylfaen"/>
                <w:bCs/>
                <w:lang w:val="hy-AM"/>
              </w:rPr>
              <w:t xml:space="preserve"> </w:t>
            </w:r>
            <w:r>
              <w:rPr>
                <w:rFonts w:ascii="GHEA Grapalat" w:hAnsi="GHEA Grapalat" w:cs="GHEA Grapalat"/>
                <w:bCs/>
                <w:lang w:val="hy-AM"/>
              </w:rPr>
              <w:t>նաև</w:t>
            </w:r>
            <w:r>
              <w:rPr>
                <w:rFonts w:ascii="GHEA Grapalat" w:hAnsi="GHEA Grapalat" w:cs="Sylfaen"/>
                <w:bCs/>
                <w:lang w:val="hy-AM"/>
              </w:rPr>
              <w:t xml:space="preserve"> </w:t>
            </w:r>
            <w:r>
              <w:rPr>
                <w:rFonts w:ascii="GHEA Grapalat" w:hAnsi="GHEA Grapalat" w:cs="GHEA Grapalat"/>
                <w:bCs/>
                <w:lang w:val="hy-AM"/>
              </w:rPr>
              <w:t>ապահովի</w:t>
            </w:r>
            <w:r>
              <w:rPr>
                <w:rFonts w:ascii="GHEA Grapalat" w:hAnsi="GHEA Grapalat" w:cs="Sylfaen"/>
                <w:bCs/>
                <w:lang w:val="hy-AM"/>
              </w:rPr>
              <w:t xml:space="preserve"> </w:t>
            </w:r>
            <w:r>
              <w:rPr>
                <w:rFonts w:ascii="GHEA Grapalat" w:hAnsi="GHEA Grapalat" w:cs="GHEA Grapalat"/>
                <w:bCs/>
                <w:lang w:val="hy-AM"/>
              </w:rPr>
              <w:t>դրանց</w:t>
            </w:r>
            <w:r>
              <w:rPr>
                <w:rFonts w:ascii="GHEA Grapalat" w:hAnsi="GHEA Grapalat" w:cs="Sylfaen"/>
                <w:bCs/>
                <w:lang w:val="hy-AM"/>
              </w:rPr>
              <w:t xml:space="preserve"> </w:t>
            </w:r>
            <w:r>
              <w:rPr>
                <w:rFonts w:ascii="GHEA Grapalat" w:hAnsi="GHEA Grapalat" w:cs="GHEA Grapalat"/>
                <w:bCs/>
                <w:lang w:val="hy-AM"/>
              </w:rPr>
              <w:t>արդյունքների</w:t>
            </w:r>
            <w:r>
              <w:rPr>
                <w:rFonts w:ascii="GHEA Grapalat" w:hAnsi="GHEA Grapalat" w:cs="Sylfaen"/>
                <w:bCs/>
                <w:lang w:val="hy-AM"/>
              </w:rPr>
              <w:t xml:space="preserve"> </w:t>
            </w:r>
            <w:r>
              <w:rPr>
                <w:rFonts w:ascii="GHEA Grapalat" w:hAnsi="GHEA Grapalat" w:cs="GHEA Grapalat"/>
                <w:bCs/>
                <w:lang w:val="hy-AM"/>
              </w:rPr>
              <w:t>ներկայացումը</w:t>
            </w:r>
            <w:r>
              <w:rPr>
                <w:rFonts w:ascii="GHEA Grapalat" w:hAnsi="GHEA Grapalat" w:cs="Sylfaen"/>
                <w:bCs/>
                <w:lang w:val="hy-AM"/>
              </w:rPr>
              <w:t xml:space="preserve"> </w:t>
            </w:r>
            <w:r>
              <w:rPr>
                <w:rFonts w:ascii="GHEA Grapalat" w:hAnsi="GHEA Grapalat" w:cs="GHEA Grapalat"/>
                <w:bCs/>
                <w:lang w:val="hy-AM"/>
              </w:rPr>
              <w:t>Պատվ</w:t>
            </w:r>
            <w:r>
              <w:rPr>
                <w:rFonts w:ascii="GHEA Grapalat" w:hAnsi="GHEA Grapalat" w:cs="Sylfaen"/>
                <w:bCs/>
                <w:lang w:val="hy-AM"/>
              </w:rPr>
              <w:t>իրատուին՝ ամսական հաշվետվությունների և/կամ շինարարական ակտերի հետ ներկայացվող առանձին հաշվետվությունների տեսքով</w:t>
            </w:r>
            <w:r>
              <w:rPr>
                <w:rFonts w:ascii="GHEA Grapalat" w:hAnsi="GHEA Grapalat" w:cs="Sylfaen"/>
                <w:lang w:val="hy-AM"/>
              </w:rPr>
              <w:t>:</w:t>
            </w:r>
          </w:p>
          <w:p>
            <w:pPr>
              <w:tabs>
                <w:tab w:val="left" w:pos="344"/>
              </w:tabs>
              <w:ind w:firstLine="346"/>
              <w:contextualSpacing/>
              <w:jc w:val="both"/>
              <w:rPr>
                <w:rFonts w:ascii="GHEA Grapalat" w:hAnsi="GHEA Grapalat" w:cs="Sylfaen"/>
              </w:rPr>
            </w:pPr>
            <w:r>
              <w:rPr>
                <w:rFonts w:ascii="GHEA Grapalat" w:hAnsi="GHEA Grapalat" w:cs="Sylfaen"/>
              </w:rPr>
              <w:t>Տեխնիկական հսկողության ծառայություն մատուցողը պետք հսկողության միջոցով ապահովի կապալառուի կողմից իրականացվող լաբարատոր փորձարկումների և նմուշառուների գործընթացը: Ընդ որում.</w:t>
            </w:r>
          </w:p>
          <w:p>
            <w:pPr>
              <w:numPr>
                <w:ilvl w:val="0"/>
                <w:numId w:val="34"/>
              </w:numPr>
              <w:tabs>
                <w:tab w:val="left" w:pos="522"/>
              </w:tabs>
              <w:ind w:left="0" w:firstLine="346"/>
              <w:contextualSpacing/>
              <w:jc w:val="both"/>
              <w:rPr>
                <w:rFonts w:ascii="GHEA Grapalat" w:hAnsi="GHEA Grapalat" w:cs="Sylfaen"/>
                <w:lang w:val="hy-AM"/>
              </w:rPr>
            </w:pPr>
            <w:r>
              <w:rPr>
                <w:rFonts w:ascii="GHEA Grapalat" w:hAnsi="GHEA Grapalat" w:cs="Sylfaen"/>
                <w:lang w:val="hy-AM"/>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pPr>
              <w:numPr>
                <w:ilvl w:val="0"/>
                <w:numId w:val="34"/>
              </w:numPr>
              <w:tabs>
                <w:tab w:val="left" w:pos="522"/>
              </w:tabs>
              <w:ind w:left="0" w:firstLine="346"/>
              <w:contextualSpacing/>
              <w:jc w:val="both"/>
              <w:rPr>
                <w:rFonts w:ascii="GHEA Grapalat" w:hAnsi="GHEA Grapalat" w:cs="Sylfaen"/>
                <w:lang w:val="hy-AM"/>
              </w:rPr>
            </w:pPr>
            <w:r>
              <w:rPr>
                <w:rFonts w:ascii="GHEA Grapalat" w:hAnsi="GHEA Grapalat" w:cs="Sylfaen"/>
                <w:lang w:val="hy-AM"/>
              </w:rPr>
              <w:t xml:space="preserve">Նշված փորձարկումները պետք է ապահովեն տվյալ օբյեկտի համար նախատեսված փորձարկման ենթակա բոլոր աշխատանքների և առանձին տեսակի նյութերի ամբողջ ծավալը: </w:t>
            </w:r>
          </w:p>
          <w:p>
            <w:pPr>
              <w:tabs>
                <w:tab w:val="left" w:pos="522"/>
              </w:tabs>
              <w:ind w:firstLine="346"/>
              <w:contextualSpacing/>
              <w:jc w:val="both"/>
              <w:rPr>
                <w:rFonts w:ascii="GHEA Grapalat" w:hAnsi="GHEA Grapalat" w:cs="Sylfaen"/>
                <w:b/>
                <w:lang w:val="hy-AM"/>
              </w:rPr>
            </w:pPr>
            <w:r>
              <w:rPr>
                <w:rFonts w:ascii="GHEA Grapalat" w:hAnsi="GHEA Grapalat" w:cs="Sylfaen"/>
                <w:b/>
                <w:lang w:val="hy-AM"/>
              </w:rPr>
              <w:t>Ընդ որում, դրանք պետք է պարտադիր ներառեն`</w:t>
            </w:r>
          </w:p>
          <w:p>
            <w:pPr>
              <w:numPr>
                <w:ilvl w:val="0"/>
                <w:numId w:val="34"/>
              </w:numPr>
              <w:tabs>
                <w:tab w:val="left" w:pos="522"/>
              </w:tabs>
              <w:ind w:left="0" w:firstLine="346"/>
              <w:contextualSpacing/>
              <w:jc w:val="both"/>
              <w:rPr>
                <w:rFonts w:ascii="GHEA Grapalat" w:hAnsi="GHEA Grapalat" w:cs="Sylfaen"/>
                <w:lang w:val="hy-AM"/>
              </w:rPr>
            </w:pPr>
            <w:r>
              <w:rPr>
                <w:rFonts w:ascii="GHEA Grapalat" w:hAnsi="GHEA Grapalat" w:cs="Sylfaen"/>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pPr>
              <w:numPr>
                <w:ilvl w:val="0"/>
                <w:numId w:val="34"/>
              </w:numPr>
              <w:tabs>
                <w:tab w:val="left" w:pos="522"/>
              </w:tabs>
              <w:ind w:left="0" w:firstLine="346"/>
              <w:contextualSpacing/>
              <w:jc w:val="both"/>
              <w:rPr>
                <w:rFonts w:ascii="GHEA Grapalat" w:hAnsi="GHEA Grapalat" w:cs="Sylfaen"/>
                <w:lang w:val="hy-AM"/>
              </w:rPr>
            </w:pPr>
            <w:r>
              <w:rPr>
                <w:rFonts w:ascii="GHEA Grapalat" w:hAnsi="GHEA Grapalat" w:cs="Sylfaen"/>
                <w:lang w:val="hy-AM"/>
              </w:rPr>
              <w:t>Հակադարձ լիցքերի խտության լաբարատոր ստուգումներ</w:t>
            </w:r>
          </w:p>
          <w:p>
            <w:pPr>
              <w:numPr>
                <w:ilvl w:val="0"/>
                <w:numId w:val="34"/>
              </w:numPr>
              <w:tabs>
                <w:tab w:val="left" w:pos="522"/>
              </w:tabs>
              <w:ind w:left="0" w:firstLine="346"/>
              <w:contextualSpacing/>
              <w:jc w:val="both"/>
              <w:rPr>
                <w:rFonts w:ascii="GHEA Grapalat" w:hAnsi="GHEA Grapalat" w:cs="Sylfaen"/>
                <w:lang w:val="hy-AM"/>
              </w:rPr>
            </w:pPr>
            <w:r>
              <w:rPr>
                <w:rFonts w:ascii="GHEA Grapalat" w:hAnsi="GHEA Grapalat" w:cs="Sylfaen"/>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նմուշառման ՝ (կեռի վերցնման) և ստուգման, ինչպես նաև չքայքայող եղանակով) լաբորատոր համալիր և ամբողջական հետազոտությնները</w:t>
            </w:r>
          </w:p>
          <w:p>
            <w:pPr>
              <w:numPr>
                <w:ilvl w:val="0"/>
                <w:numId w:val="34"/>
              </w:numPr>
              <w:tabs>
                <w:tab w:val="left" w:pos="522"/>
              </w:tabs>
              <w:ind w:left="0" w:firstLine="346"/>
              <w:contextualSpacing/>
              <w:jc w:val="both"/>
              <w:rPr>
                <w:rFonts w:ascii="GHEA Grapalat" w:hAnsi="GHEA Grapalat" w:cs="Sylfaen"/>
                <w:lang w:val="hy-AM"/>
              </w:rPr>
            </w:pPr>
            <w:r>
              <w:rPr>
                <w:rFonts w:ascii="GHEA Grapalat" w:hAnsi="GHEA Grapalat" w:cs="Sylfaen"/>
                <w:lang w:val="hy-AM"/>
              </w:rPr>
              <w:lastRenderedPageBreak/>
              <w:t>Մետաղական պատրաստվածքների լաբորատոր հետազոտության, դրանց անձնագրերի կազմման, բոլոր եռակցվող կարանների գործիքային հետազոտությունները,</w:t>
            </w:r>
          </w:p>
          <w:p>
            <w:pPr>
              <w:numPr>
                <w:ilvl w:val="0"/>
                <w:numId w:val="34"/>
              </w:numPr>
              <w:tabs>
                <w:tab w:val="left" w:pos="522"/>
              </w:tabs>
              <w:ind w:left="0" w:firstLine="346"/>
              <w:contextualSpacing/>
              <w:jc w:val="both"/>
              <w:rPr>
                <w:rFonts w:ascii="GHEA Grapalat" w:hAnsi="GHEA Grapalat" w:cs="Sylfaen"/>
                <w:lang w:val="hy-AM"/>
              </w:rPr>
            </w:pPr>
            <w:r>
              <w:rPr>
                <w:rFonts w:ascii="GHEA Grapalat" w:hAnsi="GHEA Grapalat" w:cs="Sylfaen"/>
                <w:lang w:val="hy-AM"/>
              </w:rPr>
              <w:t>Բետոնե և ե/բ պատրաստվածքների լաբորատոր հետազոտություններ /եզրաքարեր, բետոնե բլոկներ, դիտահորեր և այլ պատրաստվածքներ/</w:t>
            </w:r>
          </w:p>
          <w:p>
            <w:pPr>
              <w:numPr>
                <w:ilvl w:val="0"/>
                <w:numId w:val="34"/>
              </w:numPr>
              <w:tabs>
                <w:tab w:val="left" w:pos="522"/>
              </w:tabs>
              <w:ind w:left="0" w:firstLine="346"/>
              <w:contextualSpacing/>
              <w:jc w:val="both"/>
              <w:rPr>
                <w:rFonts w:ascii="GHEA Grapalat" w:hAnsi="GHEA Grapalat" w:cs="Sylfaen"/>
                <w:lang w:val="hy-AM"/>
              </w:rPr>
            </w:pPr>
            <w:r>
              <w:rPr>
                <w:rFonts w:ascii="GHEA Grapalat" w:hAnsi="GHEA Grapalat" w:cs="Sylfaen"/>
                <w:lang w:val="hy-AM"/>
              </w:rPr>
              <w:t>Բոլոր տեսակի ջերմամեկուսիչ նյութերի լաբորատոր հետազոտություններ /գոլորշաթափանցելիություն, ջերմահաղորդականության և տեսակարար կշիռների որոշում/</w:t>
            </w:r>
          </w:p>
          <w:p>
            <w:pPr>
              <w:numPr>
                <w:ilvl w:val="0"/>
                <w:numId w:val="34"/>
              </w:numPr>
              <w:tabs>
                <w:tab w:val="left" w:pos="522"/>
              </w:tabs>
              <w:ind w:left="0" w:firstLine="346"/>
              <w:contextualSpacing/>
              <w:jc w:val="both"/>
              <w:rPr>
                <w:rFonts w:ascii="GHEA Grapalat" w:hAnsi="GHEA Grapalat" w:cs="Sylfaen"/>
                <w:lang w:val="hy-AM"/>
              </w:rPr>
            </w:pPr>
            <w:r>
              <w:rPr>
                <w:rFonts w:ascii="GHEA Grapalat" w:hAnsi="GHEA Grapalat" w:cs="Sylfaen"/>
                <w:lang w:val="hy-AM"/>
              </w:rPr>
              <w:t>Էլեկտրական մալուխների և հաղորդալարերի լաբորատոր հետազոտություններ տեղադրվող բոլոր տեսակ նյութերի համար</w:t>
            </w:r>
          </w:p>
          <w:p>
            <w:pPr>
              <w:numPr>
                <w:ilvl w:val="0"/>
                <w:numId w:val="34"/>
              </w:numPr>
              <w:tabs>
                <w:tab w:val="left" w:pos="522"/>
              </w:tabs>
              <w:ind w:left="0" w:firstLine="346"/>
              <w:contextualSpacing/>
              <w:jc w:val="both"/>
              <w:rPr>
                <w:rFonts w:ascii="GHEA Grapalat" w:hAnsi="GHEA Grapalat" w:cs="Sylfaen"/>
                <w:lang w:val="hy-AM"/>
              </w:rPr>
            </w:pPr>
            <w:r>
              <w:rPr>
                <w:rFonts w:ascii="GHEA Grapalat" w:hAnsi="GHEA Grapalat" w:cs="Sylfaen"/>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pPr>
              <w:numPr>
                <w:ilvl w:val="0"/>
                <w:numId w:val="34"/>
              </w:numPr>
              <w:tabs>
                <w:tab w:val="left" w:pos="522"/>
              </w:tabs>
              <w:ind w:left="0" w:firstLine="346"/>
              <w:contextualSpacing/>
              <w:jc w:val="both"/>
              <w:rPr>
                <w:rFonts w:ascii="GHEA Grapalat" w:hAnsi="GHEA Grapalat" w:cs="Sylfaen"/>
                <w:lang w:val="hy-AM"/>
              </w:rPr>
            </w:pPr>
            <w:r>
              <w:rPr>
                <w:rFonts w:ascii="GHEA Grapalat" w:hAnsi="GHEA Grapalat" w:cs="Sylfaen"/>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pPr>
              <w:numPr>
                <w:ilvl w:val="0"/>
                <w:numId w:val="34"/>
              </w:numPr>
              <w:spacing w:line="276" w:lineRule="auto"/>
              <w:ind w:left="0" w:firstLine="346"/>
              <w:contextualSpacing/>
              <w:jc w:val="both"/>
              <w:rPr>
                <w:rFonts w:ascii="GHEA Grapalat" w:hAnsi="GHEA Grapalat"/>
                <w:iCs/>
                <w:lang w:val="hy-AM"/>
              </w:rPr>
            </w:pPr>
            <w:r>
              <w:rPr>
                <w:rFonts w:ascii="GHEA Grapalat" w:hAnsi="GHEA Grapalat" w:cs="Sylfaen"/>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tc>
      </w:tr>
      <w:tr>
        <w:trPr>
          <w:trHeight w:val="1493"/>
          <w:jc w:val="center"/>
        </w:trPr>
        <w:tc>
          <w:tcPr>
            <w:tcW w:w="354" w:type="dxa"/>
            <w:tcBorders>
              <w:top w:val="single" w:sz="4" w:space="0" w:color="auto"/>
              <w:left w:val="single" w:sz="4" w:space="0" w:color="auto"/>
              <w:bottom w:val="single" w:sz="4" w:space="0" w:color="auto"/>
              <w:right w:val="single" w:sz="4" w:space="0" w:color="auto"/>
            </w:tcBorders>
          </w:tcPr>
          <w:p>
            <w:pPr>
              <w:contextualSpacing/>
              <w:jc w:val="center"/>
              <w:rPr>
                <w:rFonts w:ascii="GHEA Grapalat" w:hAnsi="GHEA Grapalat"/>
                <w:b/>
              </w:rPr>
            </w:pPr>
            <w:r>
              <w:rPr>
                <w:rFonts w:ascii="GHEA Grapalat" w:hAnsi="GHEA Grapalat"/>
                <w:b/>
              </w:rPr>
              <w:lastRenderedPageBreak/>
              <w:t>7</w:t>
            </w:r>
          </w:p>
        </w:tc>
        <w:tc>
          <w:tcPr>
            <w:tcW w:w="2701" w:type="dxa"/>
            <w:tcBorders>
              <w:top w:val="single" w:sz="4" w:space="0" w:color="auto"/>
              <w:left w:val="single" w:sz="4" w:space="0" w:color="auto"/>
              <w:bottom w:val="single" w:sz="4" w:space="0" w:color="auto"/>
              <w:right w:val="single" w:sz="4" w:space="0" w:color="auto"/>
            </w:tcBorders>
            <w:hideMark/>
          </w:tcPr>
          <w:p>
            <w:pPr>
              <w:contextualSpacing/>
              <w:rPr>
                <w:rFonts w:ascii="GHEA Grapalat" w:hAnsi="GHEA Grapalat" w:cs="Sylfaen"/>
                <w:b/>
                <w:iCs/>
                <w:lang w:val="hy-AM"/>
              </w:rPr>
            </w:pPr>
            <w:r>
              <w:rPr>
                <w:rFonts w:ascii="GHEA Grapalat" w:hAnsi="GHEA Grapalat"/>
                <w:b/>
                <w:iCs/>
              </w:rPr>
              <w:t xml:space="preserve">Հաշվետվության ներկայացման պահանջներ </w:t>
            </w:r>
          </w:p>
        </w:tc>
        <w:tc>
          <w:tcPr>
            <w:tcW w:w="7516" w:type="dxa"/>
            <w:tcBorders>
              <w:top w:val="single" w:sz="4" w:space="0" w:color="auto"/>
              <w:left w:val="single" w:sz="4" w:space="0" w:color="auto"/>
              <w:bottom w:val="single" w:sz="4" w:space="0" w:color="auto"/>
              <w:right w:val="single" w:sz="4" w:space="0" w:color="auto"/>
            </w:tcBorders>
          </w:tcPr>
          <w:p>
            <w:pPr>
              <w:ind w:firstLine="252"/>
              <w:contextualSpacing/>
              <w:jc w:val="both"/>
              <w:rPr>
                <w:rFonts w:ascii="GHEA Grapalat" w:hAnsi="GHEA Grapalat"/>
                <w:bCs/>
                <w:iCs/>
                <w:lang w:val="hy-AM"/>
              </w:rPr>
            </w:pPr>
            <w:r>
              <w:rPr>
                <w:rFonts w:ascii="GHEA Grapalat" w:hAnsi="GHEA Grapalat"/>
                <w:bCs/>
                <w:iCs/>
                <w:lang w:val="hy-AM"/>
              </w:rPr>
              <w:t xml:space="preserve">Կատարողը  պարտավոր է ներկայացնել Պատվիրատուին Ծառայությունների վերաբերյալ </w:t>
            </w:r>
            <w:r>
              <w:rPr>
                <w:rFonts w:ascii="GHEA Grapalat" w:hAnsi="GHEA Grapalat"/>
                <w:b/>
                <w:bCs/>
                <w:iCs/>
                <w:u w:val="single"/>
                <w:lang w:val="hy-AM"/>
              </w:rPr>
              <w:t>ընթացիկ, ամսեկան և վերջնական</w:t>
            </w:r>
            <w:r>
              <w:rPr>
                <w:rFonts w:ascii="GHEA Grapalat" w:hAnsi="GHEA Grapalat"/>
                <w:bCs/>
                <w:iCs/>
                <w:u w:val="single"/>
                <w:lang w:val="hy-AM"/>
              </w:rPr>
              <w:t xml:space="preserve"> </w:t>
            </w:r>
            <w:r>
              <w:rPr>
                <w:rFonts w:ascii="GHEA Grapalat" w:hAnsi="GHEA Grapalat"/>
                <w:b/>
                <w:bCs/>
                <w:iCs/>
                <w:u w:val="single"/>
                <w:lang w:val="hy-AM"/>
              </w:rPr>
              <w:t>հաշվետվություններ</w:t>
            </w:r>
            <w:r>
              <w:rPr>
                <w:rFonts w:ascii="GHEA Grapalat" w:hAnsi="GHEA Grapalat"/>
                <w:bCs/>
                <w:iCs/>
                <w:lang w:val="hy-AM"/>
              </w:rPr>
              <w:t>, որոնք հանդիսանում են Ծառայություննների հանձնման-ընդունման արձանագրությունները հիմնավորող փաստաթղթեր:</w:t>
            </w:r>
          </w:p>
          <w:p>
            <w:pPr>
              <w:ind w:firstLine="342"/>
              <w:contextualSpacing/>
              <w:jc w:val="both"/>
              <w:rPr>
                <w:rFonts w:ascii="GHEA Grapalat" w:hAnsi="GHEA Grapalat"/>
                <w:b/>
                <w:bCs/>
                <w:iCs/>
                <w:u w:val="single"/>
                <w:lang w:val="hy-AM"/>
              </w:rPr>
            </w:pPr>
            <w:r>
              <w:rPr>
                <w:rFonts w:ascii="GHEA Grapalat" w:hAnsi="GHEA Grapalat"/>
                <w:b/>
                <w:bCs/>
                <w:iCs/>
                <w:u w:val="single"/>
                <w:lang w:val="hy-AM"/>
              </w:rPr>
              <w:t>Ընթացիկ հաշվետվություններ</w:t>
            </w:r>
          </w:p>
          <w:p>
            <w:pPr>
              <w:contextualSpacing/>
              <w:jc w:val="both"/>
              <w:rPr>
                <w:rFonts w:ascii="GHEA Grapalat" w:hAnsi="GHEA Grapalat"/>
                <w:lang w:val="hy-AM"/>
              </w:rPr>
            </w:pPr>
            <w:r>
              <w:rPr>
                <w:rFonts w:ascii="GHEA Grapalat" w:hAnsi="GHEA Grapalat"/>
                <w:bCs/>
                <w:iCs/>
                <w:lang w:val="hy-AM"/>
              </w:rPr>
              <w:t xml:space="preserve"> </w:t>
            </w:r>
            <w:r>
              <w:rPr>
                <w:rFonts w:ascii="GHEA Grapalat" w:hAnsi="GHEA Grapalat"/>
                <w:lang w:val="hy-AM"/>
              </w:rPr>
              <w:t>հանդիսանում է շինարարության վարման մատյանը` համապատասխան գրառումներով: Դրանից բացի Խորհրդատուն Պատվիրատուին ներկայացնում է ամսական հաշվետվություն:</w:t>
            </w:r>
          </w:p>
          <w:p>
            <w:pPr>
              <w:ind w:left="342"/>
              <w:contextualSpacing/>
              <w:jc w:val="both"/>
              <w:rPr>
                <w:rFonts w:ascii="GHEA Grapalat" w:hAnsi="GHEA Grapalat" w:cs="Arial"/>
                <w:iCs/>
                <w:lang w:val="hy-AM"/>
              </w:rPr>
            </w:pPr>
            <w:r>
              <w:rPr>
                <w:rFonts w:ascii="GHEA Grapalat" w:hAnsi="GHEA Grapalat"/>
                <w:b/>
                <w:bCs/>
                <w:iCs/>
                <w:u w:val="single"/>
                <w:lang w:val="hy-AM"/>
              </w:rPr>
              <w:t>Ամս</w:t>
            </w:r>
            <w:r>
              <w:rPr>
                <w:rFonts w:ascii="GHEA Grapalat" w:hAnsi="GHEA Grapalat"/>
                <w:b/>
                <w:u w:val="single"/>
                <w:lang w:val="hy-AM"/>
              </w:rPr>
              <w:t>ա</w:t>
            </w:r>
            <w:r>
              <w:rPr>
                <w:rFonts w:ascii="GHEA Grapalat" w:hAnsi="GHEA Grapalat"/>
                <w:b/>
                <w:bCs/>
                <w:iCs/>
                <w:u w:val="single"/>
                <w:lang w:val="hy-AM"/>
              </w:rPr>
              <w:t>կան</w:t>
            </w:r>
            <w:r>
              <w:rPr>
                <w:rFonts w:ascii="GHEA Grapalat" w:hAnsi="GHEA Grapalat"/>
                <w:bCs/>
                <w:iCs/>
                <w:u w:val="single"/>
                <w:lang w:val="hy-AM"/>
              </w:rPr>
              <w:t xml:space="preserve"> հաշվետվություններ</w:t>
            </w:r>
          </w:p>
          <w:p>
            <w:pPr>
              <w:contextualSpacing/>
              <w:jc w:val="both"/>
              <w:rPr>
                <w:rFonts w:ascii="GHEA Grapalat" w:hAnsi="GHEA Grapalat" w:cs="Arial"/>
                <w:iCs/>
                <w:lang w:val="hy-AM"/>
              </w:rPr>
            </w:pPr>
            <w:r>
              <w:rPr>
                <w:rFonts w:ascii="GHEA Grapalat" w:hAnsi="GHEA Grapalat"/>
                <w:bCs/>
                <w:iCs/>
                <w:lang w:val="hy-AM"/>
              </w:rPr>
              <w:t xml:space="preserve">  ներկայացվում են </w:t>
            </w:r>
            <w:r>
              <w:rPr>
                <w:rFonts w:ascii="GHEA Grapalat" w:hAnsi="GHEA Grapalat" w:cs="Sylfaen"/>
                <w:b/>
                <w:lang w:val="hy-AM"/>
              </w:rPr>
              <w:t>ամենամսյա,</w:t>
            </w:r>
            <w:r>
              <w:rPr>
                <w:rFonts w:ascii="GHEA Grapalat" w:hAnsi="GHEA Grapalat"/>
                <w:bCs/>
                <w:iCs/>
                <w:lang w:val="hy-AM"/>
              </w:rPr>
              <w:t xml:space="preserve"> </w:t>
            </w:r>
            <w:r>
              <w:rPr>
                <w:rFonts w:ascii="GHEA Grapalat" w:hAnsi="GHEA Grapalat" w:cs="Sylfaen"/>
                <w:lang w:val="hy-AM"/>
              </w:rPr>
              <w:t>ոչ ուշ քան շինարարական աշխատանքները սկսելու օրվան հաջորդող յուրաքանչյուր ամսվա մինչև ամսի 5-ը՝ թղթային և էլեկտրոնային տարբերակներով</w:t>
            </w:r>
            <w:r>
              <w:rPr>
                <w:rFonts w:ascii="GHEA Grapalat" w:hAnsi="GHEA Grapalat" w:cs="Arial"/>
                <w:iCs/>
                <w:lang w:val="hy-AM"/>
              </w:rPr>
              <w:t>, համապատասխան ուղեկցող գրություններով</w:t>
            </w:r>
            <w:r>
              <w:rPr>
                <w:rFonts w:ascii="GHEA Grapalat" w:hAnsi="GHEA Grapalat" w:cs="Sylfaen"/>
                <w:lang w:val="hy-AM"/>
              </w:rPr>
              <w:t xml:space="preserve">: </w:t>
            </w:r>
            <w:r>
              <w:rPr>
                <w:rFonts w:ascii="GHEA Grapalat" w:hAnsi="GHEA Grapalat"/>
                <w:lang w:val="hy-AM"/>
              </w:rPr>
              <w:t xml:space="preserve">Ամսական հաշվետվությունում տրվում են պայմանագրի հղումը, ընդհանուր տեղեկություններ շինարարական աշխատանքների ընթացքի, իրացված գումարների վերաբերյալ, ինչպես նաև գնահատվում է կապալառու կազմակերպության աշխատանքը, բացահայտվում </w:t>
            </w:r>
            <w:r>
              <w:rPr>
                <w:rFonts w:ascii="GHEA Grapalat" w:hAnsi="GHEA Grapalat"/>
                <w:lang w:val="hy-AM"/>
              </w:rPr>
              <w:lastRenderedPageBreak/>
              <w:t xml:space="preserve">են առկա խնդիրները և ներկայացվում առաջարկներ դրանց վերացման վերաբերյալ։ </w:t>
            </w:r>
          </w:p>
          <w:p>
            <w:pPr>
              <w:numPr>
                <w:ilvl w:val="0"/>
                <w:numId w:val="35"/>
              </w:numPr>
              <w:ind w:left="0" w:firstLine="360"/>
              <w:contextualSpacing/>
              <w:jc w:val="both"/>
              <w:rPr>
                <w:rFonts w:ascii="GHEA Grapalat" w:hAnsi="GHEA Grapalat" w:cs="Arial"/>
                <w:iCs/>
                <w:lang w:val="hy-AM"/>
              </w:rPr>
            </w:pPr>
            <w:r>
              <w:rPr>
                <w:rFonts w:ascii="GHEA Grapalat" w:hAnsi="GHEA Grapalat" w:cs="Arial"/>
                <w:iCs/>
                <w:lang w:val="hy-AM"/>
              </w:rPr>
              <w:t xml:space="preserve">Պատվիրատուին ներկայացնելով կապալառուի կողմից հաշվետու ժամանակահատվածի ընթացքում ավարտված աշխատանքների որակը, </w:t>
            </w:r>
            <w:r>
              <w:rPr>
                <w:rFonts w:ascii="GHEA Grapalat" w:hAnsi="GHEA Grapalat" w:cs="Sylfaen"/>
                <w:lang w:val="hy-AM"/>
              </w:rPr>
              <w:t xml:space="preserve">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w:t>
            </w:r>
            <w:r>
              <w:rPr>
                <w:rFonts w:ascii="GHEA Grapalat" w:hAnsi="GHEA Grapalat" w:cs="Arial"/>
                <w:iCs/>
                <w:lang w:val="hy-AM"/>
              </w:rPr>
              <w:t xml:space="preserve">հիմնավորող փաստաթղթերը՝ փորձարկումների և լաբարատոր ստուգումների եզրակացություններ,  մատակարաված նյութերի, </w:t>
            </w:r>
            <w:r>
              <w:rPr>
                <w:rFonts w:ascii="GHEA Grapalat" w:hAnsi="GHEA Grapalat"/>
                <w:bCs/>
                <w:iCs/>
                <w:lang w:val="hy-AM"/>
              </w:rPr>
              <w:t>կոնստրուկցիաների որակի համապատասխանության հավաստագրեր</w:t>
            </w:r>
            <w:r>
              <w:rPr>
                <w:rFonts w:ascii="GHEA Grapalat" w:hAnsi="GHEA Grapalat" w:cs="Arial"/>
                <w:iCs/>
                <w:lang w:val="hy-AM"/>
              </w:rPr>
              <w:t>, սարքավորումների որակի անձնագրեր</w:t>
            </w:r>
            <w:r>
              <w:rPr>
                <w:rFonts w:ascii="GHEA Grapalat" w:hAnsi="GHEA Grapalat"/>
                <w:bCs/>
                <w:iCs/>
                <w:lang w:val="hy-AM"/>
              </w:rPr>
              <w:t>,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r>
              <w:rPr>
                <w:rFonts w:ascii="GHEA Grapalat" w:hAnsi="GHEA Grapalat" w:cs="Arial"/>
                <w:iCs/>
                <w:lang w:val="hy-AM"/>
              </w:rPr>
              <w:t xml:space="preserve"> հսկողության խորհրդատուի հաստատումով։ </w:t>
            </w:r>
          </w:p>
          <w:p>
            <w:pPr>
              <w:numPr>
                <w:ilvl w:val="0"/>
                <w:numId w:val="35"/>
              </w:numPr>
              <w:ind w:left="0" w:firstLine="360"/>
              <w:contextualSpacing/>
              <w:jc w:val="both"/>
              <w:rPr>
                <w:rFonts w:ascii="GHEA Grapalat" w:hAnsi="GHEA Grapalat" w:cs="Arial"/>
                <w:iCs/>
                <w:lang w:val="hy-AM"/>
              </w:rPr>
            </w:pPr>
            <w:r>
              <w:rPr>
                <w:rFonts w:ascii="GHEA Grapalat" w:hAnsi="GHEA Grapalat" w:cs="Arial"/>
                <w:iCs/>
                <w:lang w:val="hy-AM"/>
              </w:rPr>
              <w:t>Պատվիրատուին ներկայացվող ամսական հաշվետվությունները պետք է պարունակեն տեղեկատվություն Կապալառուի /շինարարական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pPr>
              <w:numPr>
                <w:ilvl w:val="0"/>
                <w:numId w:val="35"/>
              </w:numPr>
              <w:ind w:left="0" w:firstLine="360"/>
              <w:contextualSpacing/>
              <w:jc w:val="both"/>
              <w:rPr>
                <w:rFonts w:ascii="GHEA Grapalat" w:hAnsi="GHEA Grapalat" w:cs="Arial"/>
                <w:iCs/>
                <w:lang w:val="hy-AM"/>
              </w:rPr>
            </w:pPr>
            <w:r>
              <w:rPr>
                <w:rFonts w:ascii="GHEA Grapalat" w:hAnsi="GHEA Grapalat" w:cs="Arial"/>
                <w:iCs/>
                <w:lang w:val="hy-AM"/>
              </w:rPr>
              <w:t xml:space="preserve">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Պատվիրատուին ներկայացնել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w:t>
            </w:r>
          </w:p>
          <w:p>
            <w:pPr>
              <w:numPr>
                <w:ilvl w:val="0"/>
                <w:numId w:val="36"/>
              </w:numPr>
              <w:ind w:left="0" w:firstLine="342"/>
              <w:contextualSpacing/>
              <w:jc w:val="both"/>
              <w:rPr>
                <w:rFonts w:ascii="GHEA Grapalat" w:hAnsi="GHEA Grapalat"/>
                <w:bCs/>
                <w:iCs/>
                <w:lang w:val="hy-AM"/>
              </w:rPr>
            </w:pPr>
            <w:r>
              <w:rPr>
                <w:rFonts w:ascii="GHEA Grapalat" w:hAnsi="GHEA Grapalat"/>
                <w:b/>
                <w:bCs/>
                <w:iCs/>
                <w:u w:val="single"/>
                <w:lang w:val="hy-AM"/>
              </w:rPr>
              <w:t>Վերջնական հաշվետվություն</w:t>
            </w:r>
            <w:r>
              <w:rPr>
                <w:rFonts w:ascii="GHEA Grapalat" w:hAnsi="GHEA Grapalat"/>
                <w:bCs/>
                <w:iCs/>
                <w:lang w:val="hy-AM"/>
              </w:rPr>
              <w:t xml:space="preserve"> խորհրդատուն Պատվիրատուին է ներկայացնում «Ավարտված շինարարական օբյեկտն ընդունող հանձնաժողովի» ակտի ստորագրումից հետո 5 օրյա ժամկետում, որը պետք է ներառի ամբողջ ընթացքի վերաբերյալ ամփոփ հաշվետվություն և եզրակացություն այն մասին, որ օբյեկտը կառուցվել է ՆՆՓ և </w:t>
            </w:r>
            <w:r>
              <w:rPr>
                <w:rFonts w:ascii="GHEA Grapalat" w:hAnsi="GHEA Grapalat"/>
                <w:bCs/>
                <w:iCs/>
                <w:lang w:val="hy-AM"/>
              </w:rPr>
              <w:lastRenderedPageBreak/>
              <w:t>նորմատիվատեխնիկական փաստաթղթերի պահանջներին համապատասխան և պետք է ընդգրկի հետևյալ փաստաթղթերի պատճենները՝հետևայալ տեղեկատվությունը՝</w:t>
            </w:r>
          </w:p>
          <w:p>
            <w:pPr>
              <w:numPr>
                <w:ilvl w:val="0"/>
                <w:numId w:val="35"/>
              </w:numPr>
              <w:ind w:right="-108"/>
              <w:contextualSpacing/>
              <w:jc w:val="both"/>
              <w:rPr>
                <w:rFonts w:ascii="GHEA Grapalat" w:hAnsi="GHEA Grapalat"/>
                <w:bCs/>
                <w:iCs/>
                <w:lang w:val="hy-AM"/>
              </w:rPr>
            </w:pPr>
            <w:r>
              <w:rPr>
                <w:rFonts w:ascii="GHEA Grapalat" w:hAnsi="GHEA Grapalat"/>
                <w:bCs/>
                <w:iCs/>
                <w:lang w:val="hy-AM"/>
              </w:rPr>
              <w:t>պայմանագրի տվյալները</w:t>
            </w:r>
          </w:p>
          <w:p>
            <w:pPr>
              <w:numPr>
                <w:ilvl w:val="0"/>
                <w:numId w:val="35"/>
              </w:numPr>
              <w:ind w:right="-108"/>
              <w:contextualSpacing/>
              <w:jc w:val="both"/>
              <w:rPr>
                <w:rFonts w:ascii="GHEA Grapalat" w:hAnsi="GHEA Grapalat"/>
                <w:bCs/>
                <w:iCs/>
                <w:lang w:val="hy-AM"/>
              </w:rPr>
            </w:pPr>
            <w:r>
              <w:rPr>
                <w:rFonts w:ascii="GHEA Grapalat" w:hAnsi="GHEA Grapalat"/>
                <w:bCs/>
                <w:iCs/>
                <w:lang w:val="hy-AM"/>
              </w:rPr>
              <w:t>պայմանագրի փոփոխությունները</w:t>
            </w:r>
          </w:p>
          <w:p>
            <w:pPr>
              <w:numPr>
                <w:ilvl w:val="0"/>
                <w:numId w:val="35"/>
              </w:numPr>
              <w:ind w:right="-108"/>
              <w:contextualSpacing/>
              <w:jc w:val="both"/>
              <w:rPr>
                <w:rFonts w:ascii="GHEA Grapalat" w:hAnsi="GHEA Grapalat"/>
                <w:bCs/>
                <w:iCs/>
                <w:lang w:val="hy-AM"/>
              </w:rPr>
            </w:pPr>
            <w:r>
              <w:rPr>
                <w:rFonts w:ascii="GHEA Grapalat" w:hAnsi="GHEA Grapalat"/>
                <w:bCs/>
                <w:iCs/>
                <w:lang w:val="hy-AM"/>
              </w:rPr>
              <w:t>ավարտական կատարողական գծագրեր</w:t>
            </w:r>
          </w:p>
          <w:p>
            <w:pPr>
              <w:numPr>
                <w:ilvl w:val="0"/>
                <w:numId w:val="35"/>
              </w:numPr>
              <w:ind w:right="-108"/>
              <w:contextualSpacing/>
              <w:jc w:val="both"/>
              <w:rPr>
                <w:rFonts w:ascii="GHEA Grapalat" w:hAnsi="GHEA Grapalat"/>
                <w:bCs/>
                <w:iCs/>
                <w:lang w:val="hy-AM"/>
              </w:rPr>
            </w:pPr>
            <w:r>
              <w:rPr>
                <w:rFonts w:ascii="GHEA Grapalat" w:hAnsi="GHEA Grapalat"/>
                <w:bCs/>
                <w:iCs/>
                <w:lang w:val="hy-AM"/>
              </w:rPr>
              <w:t xml:space="preserve"> փաստացի իրականցված աշխատանքների և գումարների աղյուսակ ըստ ամիսների</w:t>
            </w:r>
          </w:p>
          <w:p>
            <w:pPr>
              <w:numPr>
                <w:ilvl w:val="0"/>
                <w:numId w:val="35"/>
              </w:numPr>
              <w:ind w:left="-18" w:right="-108" w:firstLine="378"/>
              <w:contextualSpacing/>
              <w:jc w:val="both"/>
              <w:rPr>
                <w:rFonts w:ascii="GHEA Grapalat" w:hAnsi="GHEA Grapalat"/>
                <w:bCs/>
                <w:iCs/>
                <w:lang w:val="hy-AM"/>
              </w:rPr>
            </w:pPr>
            <w:r>
              <w:rPr>
                <w:rFonts w:ascii="GHEA Grapalat" w:hAnsi="GHEA Grapalat"/>
                <w:bCs/>
                <w:iCs/>
                <w:lang w:val="hy-AM"/>
              </w:rPr>
              <w:t>ավարտված շինարարական օբյեկտի  լուսանկարներ (տպագրված և էլեկտրոնային կրիչով)՝ տարբեր ընթացքների</w:t>
            </w:r>
          </w:p>
          <w:p>
            <w:pPr>
              <w:numPr>
                <w:ilvl w:val="0"/>
                <w:numId w:val="35"/>
              </w:numPr>
              <w:ind w:right="-108"/>
              <w:contextualSpacing/>
              <w:jc w:val="both"/>
              <w:rPr>
                <w:rFonts w:ascii="GHEA Grapalat" w:hAnsi="GHEA Grapalat"/>
                <w:bCs/>
                <w:iCs/>
                <w:lang w:val="hy-AM"/>
              </w:rPr>
            </w:pPr>
            <w:r>
              <w:rPr>
                <w:rFonts w:ascii="GHEA Grapalat" w:hAnsi="GHEA Grapalat"/>
                <w:bCs/>
                <w:iCs/>
                <w:lang w:val="hy-AM"/>
              </w:rPr>
              <w:t>ընդհանուր մեկանբանություններ կապալառուի գործունեության վերաբերյալ</w:t>
            </w:r>
          </w:p>
          <w:p>
            <w:pPr>
              <w:numPr>
                <w:ilvl w:val="0"/>
                <w:numId w:val="35"/>
              </w:numPr>
              <w:ind w:right="-108"/>
              <w:contextualSpacing/>
              <w:jc w:val="both"/>
              <w:rPr>
                <w:rFonts w:ascii="GHEA Grapalat" w:hAnsi="GHEA Grapalat"/>
                <w:bCs/>
                <w:iCs/>
                <w:lang w:val="hy-AM"/>
              </w:rPr>
            </w:pPr>
            <w:r>
              <w:rPr>
                <w:rFonts w:ascii="GHEA Grapalat" w:hAnsi="GHEA Grapalat"/>
                <w:bCs/>
                <w:iCs/>
                <w:lang w:val="hy-AM"/>
              </w:rPr>
              <w:t>այլ տեղեկատվություններ, ըստ անհարաժեշտության</w:t>
            </w:r>
          </w:p>
          <w:p>
            <w:pPr>
              <w:ind w:right="-108"/>
              <w:contextualSpacing/>
              <w:jc w:val="both"/>
              <w:rPr>
                <w:rFonts w:ascii="GHEA Grapalat" w:hAnsi="GHEA Grapalat" w:cs="Sylfaen"/>
                <w:bCs/>
                <w:i/>
                <w:u w:val="single"/>
                <w:lang w:val="hy-AM"/>
              </w:rPr>
            </w:pPr>
            <w:r>
              <w:rPr>
                <w:rFonts w:ascii="GHEA Grapalat" w:hAnsi="GHEA Grapalat" w:cs="Sylfaen"/>
                <w:bCs/>
                <w:i/>
                <w:u w:val="single"/>
                <w:lang w:val="hy-AM"/>
              </w:rPr>
              <w:t>Խորհրդատուի վերջին ամսվա կատարողական վճարումը կիրականցվի վերջնական հաշվետվության ներկայացնելուց հետո։</w:t>
            </w:r>
          </w:p>
        </w:tc>
      </w:tr>
    </w:tbl>
    <w:p>
      <w:pPr>
        <w:autoSpaceDE w:val="0"/>
        <w:autoSpaceDN w:val="0"/>
        <w:adjustRightInd w:val="0"/>
        <w:jc w:val="center"/>
        <w:rPr>
          <w:rFonts w:ascii="GHEA Grapalat" w:hAnsi="GHEA Grapalat"/>
          <w:sz w:val="20"/>
        </w:rPr>
      </w:pPr>
    </w:p>
    <w:p>
      <w:pPr>
        <w:autoSpaceDE w:val="0"/>
        <w:autoSpaceDN w:val="0"/>
        <w:adjustRightInd w:val="0"/>
        <w:jc w:val="center"/>
        <w:rPr>
          <w:rFonts w:ascii="GHEA Grapalat" w:hAnsi="GHEA Grapalat"/>
          <w:sz w:val="20"/>
        </w:rPr>
      </w:pPr>
    </w:p>
    <w:p>
      <w:pPr>
        <w:autoSpaceDE w:val="0"/>
        <w:autoSpaceDN w:val="0"/>
        <w:adjustRightInd w:val="0"/>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pPr>
              <w:rPr>
                <w:rFonts w:ascii="GHEA Grapalat" w:hAnsi="GHEA Grapalat"/>
                <w:sz w:val="22"/>
                <w:szCs w:val="22"/>
                <w:lang w:val="ru-RU"/>
              </w:rPr>
            </w:pPr>
          </w:p>
          <w:p>
            <w:pPr>
              <w:rPr>
                <w:rFonts w:ascii="GHEA Grapalat" w:hAnsi="GHEA Grapalat"/>
                <w:sz w:val="22"/>
                <w:szCs w:val="22"/>
                <w:lang w:val="ru-RU"/>
              </w:rPr>
            </w:pPr>
          </w:p>
          <w:p>
            <w:pPr>
              <w:jc w:val="center"/>
              <w:rPr>
                <w:rFonts w:ascii="GHEA Grapalat" w:hAnsi="GHEA Grapalat"/>
                <w:lang w:val="ru-RU"/>
              </w:rPr>
            </w:pPr>
            <w:r>
              <w:rPr>
                <w:rFonts w:ascii="GHEA Grapalat" w:hAnsi="GHEA Grapalat"/>
                <w:lang w:val="ru-RU"/>
              </w:rPr>
              <w:t>---------------------------------</w:t>
            </w:r>
          </w:p>
          <w:p>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pPr>
              <w:spacing w:line="360" w:lineRule="auto"/>
              <w:jc w:val="center"/>
              <w:rPr>
                <w:rFonts w:ascii="GHEA Grapalat" w:hAnsi="GHEA Grapalat"/>
                <w:lang w:val="ru-RU"/>
              </w:rPr>
            </w:pPr>
          </w:p>
        </w:tc>
        <w:tc>
          <w:tcPr>
            <w:tcW w:w="4343" w:type="dxa"/>
          </w:tcPr>
          <w:p>
            <w:pPr>
              <w:spacing w:line="360" w:lineRule="auto"/>
              <w:jc w:val="center"/>
              <w:rPr>
                <w:rFonts w:ascii="GHEA Grapalat" w:hAnsi="GHEA Grapalat" w:cs="Sylfaen"/>
                <w:b/>
                <w:bCs/>
                <w:lang w:val="ru-RU"/>
              </w:rPr>
            </w:pPr>
            <w:r>
              <w:rPr>
                <w:rFonts w:ascii="GHEA Grapalat" w:hAnsi="GHEA Grapalat" w:cs="Sylfaen"/>
                <w:b/>
                <w:bCs/>
                <w:lang w:val="pt-BR"/>
              </w:rPr>
              <w:t>ԿԱՏԱՐՈՂ</w:t>
            </w:r>
          </w:p>
          <w:p>
            <w:pPr>
              <w:jc w:val="center"/>
              <w:rPr>
                <w:rFonts w:ascii="GHEA Grapalat" w:hAnsi="GHEA Grapalat"/>
                <w:lang w:val="ru-RU"/>
              </w:rPr>
            </w:pPr>
          </w:p>
          <w:p>
            <w:pPr>
              <w:jc w:val="center"/>
              <w:rPr>
                <w:rFonts w:ascii="GHEA Grapalat" w:hAnsi="GHEA Grapalat"/>
              </w:rPr>
            </w:pPr>
          </w:p>
          <w:p>
            <w:pPr>
              <w:jc w:val="center"/>
              <w:rPr>
                <w:rFonts w:ascii="GHEA Grapalat" w:hAnsi="GHEA Grapalat"/>
                <w:lang w:val="ru-RU"/>
              </w:rPr>
            </w:pPr>
            <w:r>
              <w:rPr>
                <w:rFonts w:ascii="GHEA Grapalat" w:hAnsi="GHEA Grapalat"/>
                <w:lang w:val="ru-RU"/>
              </w:rPr>
              <w:t>---------------------------------</w:t>
            </w:r>
          </w:p>
          <w:p>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pPr>
        <w:autoSpaceDE w:val="0"/>
        <w:autoSpaceDN w:val="0"/>
        <w:adjustRightInd w:val="0"/>
        <w:jc w:val="center"/>
        <w:rPr>
          <w:rFonts w:ascii="GHEA Grapalat" w:hAnsi="GHEA Grapalat" w:cs="TimesArmenianPSMT"/>
          <w:i/>
          <w:sz w:val="20"/>
          <w:szCs w:val="16"/>
          <w:lang w:val="hy-AM"/>
        </w:rPr>
      </w:pPr>
      <w:r>
        <w:rPr>
          <w:rFonts w:ascii="GHEA Grapalat" w:hAnsi="GHEA Grapalat"/>
          <w:sz w:val="20"/>
        </w:rPr>
        <w:br w:type="page"/>
      </w:r>
    </w:p>
    <w:p>
      <w:pPr>
        <w:jc w:val="right"/>
        <w:rPr>
          <w:rFonts w:ascii="GHEA Grapalat" w:hAnsi="GHEA Grapalat"/>
          <w:sz w:val="20"/>
        </w:rPr>
      </w:pPr>
    </w:p>
    <w:p>
      <w:pPr>
        <w:jc w:val="right"/>
        <w:rPr>
          <w:rFonts w:ascii="GHEA Grapalat" w:hAnsi="GHEA Grapalat"/>
          <w:i/>
          <w:sz w:val="18"/>
          <w:lang w:val="hy-AM"/>
        </w:rPr>
      </w:pPr>
      <w:r>
        <w:rPr>
          <w:rFonts w:ascii="GHEA Grapalat" w:hAnsi="GHEA Grapalat"/>
          <w:i/>
          <w:sz w:val="18"/>
          <w:lang w:val="hy-AM"/>
        </w:rPr>
        <w:t>Հավելված N 2</w:t>
      </w:r>
    </w:p>
    <w:p>
      <w:pPr>
        <w:jc w:val="right"/>
        <w:rPr>
          <w:rFonts w:ascii="GHEA Grapalat" w:hAnsi="GHEA Grapalat"/>
          <w:i/>
          <w:sz w:val="18"/>
          <w:lang w:val="hy-AM"/>
        </w:rPr>
      </w:pPr>
      <w:r>
        <w:rPr>
          <w:rFonts w:ascii="GHEA Grapalat" w:hAnsi="GHEA Grapalat"/>
          <w:i/>
          <w:sz w:val="18"/>
          <w:lang w:val="hy-AM"/>
        </w:rPr>
        <w:t xml:space="preserve">«         »              20  թ. կնքված </w:t>
      </w:r>
    </w:p>
    <w:p>
      <w:pPr>
        <w:jc w:val="right"/>
        <w:rPr>
          <w:rFonts w:ascii="GHEA Grapalat" w:hAnsi="GHEA Grapalat"/>
          <w:i/>
          <w:sz w:val="18"/>
          <w:lang w:val="hy-AM"/>
        </w:rPr>
      </w:pPr>
      <w:r>
        <w:rPr>
          <w:rFonts w:ascii="GHEA Grapalat" w:hAnsi="GHEA Grapalat"/>
          <w:i/>
          <w:sz w:val="18"/>
          <w:lang w:val="hy-AM"/>
        </w:rPr>
        <w:t xml:space="preserve">                      ծածկագրով պայմանագրի</w:t>
      </w:r>
    </w:p>
    <w:p>
      <w:pPr>
        <w:tabs>
          <w:tab w:val="left" w:pos="9540"/>
        </w:tabs>
        <w:rPr>
          <w:rFonts w:ascii="GHEA Grapalat" w:hAnsi="GHEA Grapalat"/>
          <w:sz w:val="20"/>
        </w:rPr>
      </w:pPr>
    </w:p>
    <w:p>
      <w:pPr>
        <w:tabs>
          <w:tab w:val="left" w:pos="9540"/>
        </w:tabs>
        <w:rPr>
          <w:rFonts w:ascii="GHEA Grapalat" w:hAnsi="GHEA Grapalat"/>
          <w:sz w:val="20"/>
        </w:rPr>
      </w:pPr>
    </w:p>
    <w:p>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pPr>
        <w:jc w:val="right"/>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W w:w="105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530"/>
        <w:gridCol w:w="1159"/>
        <w:gridCol w:w="469"/>
        <w:gridCol w:w="469"/>
        <w:gridCol w:w="469"/>
        <w:gridCol w:w="469"/>
        <w:gridCol w:w="469"/>
        <w:gridCol w:w="469"/>
        <w:gridCol w:w="469"/>
        <w:gridCol w:w="469"/>
        <w:gridCol w:w="469"/>
        <w:gridCol w:w="469"/>
        <w:gridCol w:w="469"/>
        <w:gridCol w:w="469"/>
        <w:gridCol w:w="1097"/>
        <w:gridCol w:w="9"/>
      </w:tblGrid>
      <w:tr>
        <w:tc>
          <w:tcPr>
            <w:tcW w:w="10586" w:type="dxa"/>
            <w:gridSpan w:val="17"/>
          </w:tcPr>
          <w:p>
            <w:pPr>
              <w:jc w:val="center"/>
              <w:rPr>
                <w:rFonts w:ascii="GHEA Grapalat" w:hAnsi="GHEA Grapalat"/>
                <w:sz w:val="18"/>
                <w:lang w:val="es-ES"/>
              </w:rPr>
            </w:pPr>
            <w:r>
              <w:rPr>
                <w:rFonts w:ascii="GHEA Grapalat" w:hAnsi="GHEA Grapalat"/>
                <w:sz w:val="18"/>
                <w:lang w:val="es-ES"/>
              </w:rPr>
              <w:t>Ծառայության</w:t>
            </w:r>
          </w:p>
        </w:tc>
      </w:tr>
      <w:tr>
        <w:trPr>
          <w:gridAfter w:val="1"/>
          <w:wAfter w:w="9" w:type="dxa"/>
        </w:trPr>
        <w:tc>
          <w:tcPr>
            <w:tcW w:w="1163" w:type="dxa"/>
            <w:vAlign w:val="center"/>
          </w:tcPr>
          <w:p>
            <w:pPr>
              <w:jc w:val="center"/>
              <w:rPr>
                <w:rFonts w:ascii="GHEA Grapalat" w:hAnsi="GHEA Grapalat"/>
                <w:sz w:val="18"/>
                <w:lang w:val="es-ES"/>
              </w:rPr>
            </w:pPr>
            <w:r>
              <w:rPr>
                <w:rFonts w:ascii="GHEA Grapalat" w:hAnsi="GHEA Grapalat"/>
                <w:sz w:val="18"/>
              </w:rPr>
              <w:t>հրավերով նախատեսված չափաբաժնի համարը</w:t>
            </w:r>
          </w:p>
        </w:tc>
        <w:tc>
          <w:tcPr>
            <w:tcW w:w="1530" w:type="dxa"/>
            <w:vAlign w:val="center"/>
          </w:tcPr>
          <w:p>
            <w:pPr>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1159" w:type="dxa"/>
            <w:vAlign w:val="center"/>
          </w:tcPr>
          <w:p>
            <w:pPr>
              <w:jc w:val="center"/>
              <w:rPr>
                <w:rFonts w:ascii="GHEA Grapalat" w:hAnsi="GHEA Grapalat"/>
                <w:sz w:val="18"/>
                <w:lang w:val="es-ES"/>
              </w:rPr>
            </w:pPr>
            <w:r>
              <w:rPr>
                <w:rFonts w:ascii="GHEA Grapalat" w:hAnsi="GHEA Grapalat"/>
                <w:sz w:val="18"/>
              </w:rPr>
              <w:t>անվանումը</w:t>
            </w:r>
          </w:p>
        </w:tc>
        <w:tc>
          <w:tcPr>
            <w:tcW w:w="6725" w:type="dxa"/>
            <w:gridSpan w:val="13"/>
            <w:vAlign w:val="center"/>
          </w:tcPr>
          <w:p>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  թ-ին` ըստ ամիսների, այդ թվում**</w:t>
            </w:r>
          </w:p>
        </w:tc>
      </w:tr>
      <w:tr>
        <w:trPr>
          <w:gridAfter w:val="1"/>
          <w:wAfter w:w="9" w:type="dxa"/>
          <w:trHeight w:val="1538"/>
        </w:trPr>
        <w:tc>
          <w:tcPr>
            <w:tcW w:w="1163" w:type="dxa"/>
          </w:tcPr>
          <w:p>
            <w:pPr>
              <w:jc w:val="center"/>
              <w:rPr>
                <w:rFonts w:ascii="GHEA Grapalat" w:hAnsi="GHEA Grapalat"/>
                <w:sz w:val="20"/>
                <w:lang w:val="es-ES"/>
              </w:rPr>
            </w:pPr>
          </w:p>
        </w:tc>
        <w:tc>
          <w:tcPr>
            <w:tcW w:w="1530" w:type="dxa"/>
          </w:tcPr>
          <w:p>
            <w:pPr>
              <w:jc w:val="center"/>
              <w:rPr>
                <w:rFonts w:ascii="GHEA Grapalat" w:hAnsi="GHEA Grapalat"/>
                <w:sz w:val="20"/>
                <w:lang w:val="es-ES"/>
              </w:rPr>
            </w:pPr>
          </w:p>
        </w:tc>
        <w:tc>
          <w:tcPr>
            <w:tcW w:w="1159" w:type="dxa"/>
          </w:tcPr>
          <w:p>
            <w:pPr>
              <w:jc w:val="center"/>
              <w:rPr>
                <w:rFonts w:ascii="GHEA Grapalat" w:hAnsi="GHEA Grapalat"/>
                <w:sz w:val="20"/>
                <w:lang w:val="es-ES"/>
              </w:rPr>
            </w:pP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69" w:type="dxa"/>
            <w:textDirection w:val="btLr"/>
            <w:vAlign w:val="center"/>
          </w:tcPr>
          <w:p>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69" w:type="dxa"/>
            <w:textDirection w:val="btLr"/>
            <w:vAlign w:val="center"/>
          </w:tcPr>
          <w:p>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sz w:val="18"/>
              </w:rPr>
              <w:t xml:space="preserve"> </w:t>
            </w:r>
            <w:r>
              <w:rPr>
                <w:rFonts w:ascii="GHEA Grapalat" w:hAnsi="GHEA Grapalat" w:cs="Sylfaen"/>
                <w:sz w:val="18"/>
                <w:szCs w:val="22"/>
                <w:lang w:val="pt-BR"/>
              </w:rPr>
              <w:t>նոյեմբեր</w:t>
            </w: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1097" w:type="dxa"/>
            <w:vAlign w:val="center"/>
          </w:tcPr>
          <w:p>
            <w:pPr>
              <w:ind w:right="-1"/>
              <w:jc w:val="center"/>
              <w:rPr>
                <w:rFonts w:ascii="GHEA Grapalat" w:hAnsi="GHEA Grapalat"/>
                <w:sz w:val="18"/>
                <w:szCs w:val="22"/>
                <w:lang w:val="pt-BR"/>
              </w:rPr>
            </w:pPr>
            <w:r>
              <w:rPr>
                <w:rFonts w:ascii="GHEA Grapalat" w:hAnsi="GHEA Grapalat" w:cs="Sylfaen"/>
                <w:sz w:val="18"/>
                <w:szCs w:val="22"/>
                <w:lang w:val="pt-BR"/>
              </w:rPr>
              <w:t>Ընդամենը</w:t>
            </w:r>
          </w:p>
          <w:p>
            <w:pPr>
              <w:jc w:val="center"/>
              <w:rPr>
                <w:rFonts w:ascii="GHEA Grapalat" w:hAnsi="GHEA Grapalat"/>
                <w:sz w:val="18"/>
                <w:lang w:val="es-ES"/>
              </w:rPr>
            </w:pPr>
          </w:p>
        </w:tc>
      </w:tr>
      <w:tr>
        <w:trPr>
          <w:gridAfter w:val="1"/>
          <w:wAfter w:w="9" w:type="dxa"/>
          <w:trHeight w:val="501"/>
        </w:trPr>
        <w:tc>
          <w:tcPr>
            <w:tcW w:w="1163" w:type="dxa"/>
            <w:vMerge w:val="restart"/>
            <w:vAlign w:val="center"/>
          </w:tcPr>
          <w:p>
            <w:pPr>
              <w:jc w:val="center"/>
              <w:rPr>
                <w:rFonts w:ascii="GHEA Grapalat" w:hAnsi="GHEA Grapalat"/>
                <w:sz w:val="20"/>
                <w:lang w:val="es-ES"/>
              </w:rPr>
            </w:pPr>
            <w:r>
              <w:rPr>
                <w:rFonts w:ascii="GHEA Grapalat" w:hAnsi="GHEA Grapalat"/>
                <w:sz w:val="20"/>
                <w:lang w:val="es-ES"/>
              </w:rPr>
              <w:t>1</w:t>
            </w:r>
          </w:p>
        </w:tc>
        <w:tc>
          <w:tcPr>
            <w:tcW w:w="1530" w:type="dxa"/>
            <w:vMerge w:val="restart"/>
            <w:vAlign w:val="center"/>
          </w:tcPr>
          <w:p>
            <w:pPr>
              <w:jc w:val="center"/>
              <w:rPr>
                <w:rFonts w:ascii="GHEA Grapalat" w:hAnsi="GHEA Grapalat"/>
                <w:sz w:val="20"/>
                <w:lang w:val="es-ES"/>
              </w:rPr>
            </w:pPr>
            <w:r>
              <w:rPr>
                <w:rFonts w:ascii="GHEA Grapalat" w:hAnsi="GHEA Grapalat"/>
                <w:sz w:val="20"/>
                <w:lang w:val="es-ES"/>
              </w:rPr>
              <w:t>71351540/501</w:t>
            </w:r>
          </w:p>
        </w:tc>
        <w:tc>
          <w:tcPr>
            <w:tcW w:w="1159" w:type="dxa"/>
          </w:tcPr>
          <w:p>
            <w:pPr>
              <w:jc w:val="center"/>
              <w:rPr>
                <w:rFonts w:ascii="GHEA Grapalat" w:hAnsi="GHEA Grapalat"/>
                <w:sz w:val="20"/>
                <w:lang w:val="es-ES"/>
              </w:rPr>
            </w:pPr>
            <w:r>
              <w:rPr>
                <w:rFonts w:ascii="GHEA Grapalat" w:hAnsi="GHEA Grapalat"/>
                <w:sz w:val="20"/>
                <w:lang w:val="es-ES"/>
              </w:rPr>
              <w:t>Երևանի Աջափնյակ վարչական շրջանի երեխաների սոցիալական հոգածության կենտրոն ՊՈԱԿ-ի կողմից օգտագործվող անշարժ գույքի հիմնանորոգման շինարարական աշխատանքների նկատմամբ տեխնիկական հսկողության խորհրդատվական ծառայություն</w:t>
            </w:r>
          </w:p>
        </w:tc>
        <w:tc>
          <w:tcPr>
            <w:tcW w:w="469" w:type="dxa"/>
          </w:tcPr>
          <w:p>
            <w:pPr>
              <w:jc w:val="center"/>
              <w:rPr>
                <w:rFonts w:ascii="GHEA Grapalat" w:hAnsi="GHEA Grapalat"/>
                <w:lang w:val="pt-BR"/>
              </w:rPr>
            </w:pPr>
          </w:p>
        </w:tc>
        <w:tc>
          <w:tcPr>
            <w:tcW w:w="469" w:type="dxa"/>
          </w:tcPr>
          <w:p>
            <w:pPr>
              <w:jc w:val="center"/>
              <w:rPr>
                <w:rFonts w:ascii="GHEA Grapalat" w:hAnsi="GHEA Grapalat"/>
                <w:lang w:val="pt-BR"/>
              </w:rPr>
            </w:pPr>
          </w:p>
        </w:tc>
        <w:tc>
          <w:tcPr>
            <w:tcW w:w="469" w:type="dxa"/>
          </w:tcPr>
          <w:p>
            <w:pPr>
              <w:jc w:val="center"/>
              <w:rPr>
                <w:rFonts w:ascii="GHEA Grapalat" w:hAnsi="GHEA Grapalat" w:cs="Arial"/>
                <w:sz w:val="18"/>
                <w:szCs w:val="18"/>
                <w:lang w:val="pt-BR"/>
              </w:rPr>
            </w:pPr>
          </w:p>
        </w:tc>
        <w:tc>
          <w:tcPr>
            <w:tcW w:w="469" w:type="dxa"/>
          </w:tcPr>
          <w:p>
            <w:pPr>
              <w:jc w:val="center"/>
              <w:rPr>
                <w:rFonts w:ascii="GHEA Grapalat" w:hAnsi="GHEA Grapalat" w:cs="Arial"/>
                <w:sz w:val="18"/>
                <w:szCs w:val="18"/>
                <w:lang w:val="pt-BR"/>
              </w:rPr>
            </w:pPr>
          </w:p>
        </w:tc>
        <w:tc>
          <w:tcPr>
            <w:tcW w:w="469" w:type="dxa"/>
          </w:tcPr>
          <w:p>
            <w:pPr>
              <w:jc w:val="center"/>
              <w:rPr>
                <w:rFonts w:ascii="GHEA Grapalat" w:hAnsi="GHEA Grapalat" w:cs="Arial"/>
                <w:sz w:val="18"/>
                <w:szCs w:val="18"/>
                <w:lang w:val="pt-BR"/>
              </w:rPr>
            </w:pPr>
          </w:p>
        </w:tc>
        <w:tc>
          <w:tcPr>
            <w:tcW w:w="469" w:type="dxa"/>
          </w:tcPr>
          <w:p>
            <w:pPr>
              <w:jc w:val="center"/>
              <w:rPr>
                <w:rFonts w:ascii="GHEA Grapalat" w:hAnsi="GHEA Grapalat" w:cs="Arial"/>
                <w:sz w:val="18"/>
                <w:szCs w:val="18"/>
                <w:lang w:val="pt-BR"/>
              </w:rPr>
            </w:pPr>
          </w:p>
        </w:tc>
        <w:tc>
          <w:tcPr>
            <w:tcW w:w="469" w:type="dxa"/>
          </w:tcPr>
          <w:p>
            <w:pPr>
              <w:jc w:val="center"/>
              <w:rPr>
                <w:rFonts w:ascii="GHEA Grapalat" w:hAnsi="GHEA Grapalat" w:cs="Arial"/>
                <w:sz w:val="18"/>
                <w:szCs w:val="18"/>
                <w:lang w:val="pt-BR"/>
              </w:rPr>
            </w:pPr>
          </w:p>
        </w:tc>
        <w:tc>
          <w:tcPr>
            <w:tcW w:w="469" w:type="dxa"/>
          </w:tcPr>
          <w:p>
            <w:pPr>
              <w:jc w:val="center"/>
              <w:rPr>
                <w:rFonts w:ascii="GHEA Grapalat" w:hAnsi="GHEA Grapalat" w:cs="Arial"/>
                <w:sz w:val="18"/>
                <w:szCs w:val="18"/>
                <w:lang w:val="pt-BR"/>
              </w:rPr>
            </w:pPr>
          </w:p>
        </w:tc>
        <w:tc>
          <w:tcPr>
            <w:tcW w:w="469" w:type="dxa"/>
          </w:tcPr>
          <w:p>
            <w:pPr>
              <w:jc w:val="center"/>
              <w:rPr>
                <w:rFonts w:ascii="GHEA Grapalat" w:hAnsi="GHEA Grapalat" w:cs="Arial"/>
                <w:sz w:val="18"/>
                <w:szCs w:val="18"/>
                <w:lang w:val="pt-BR"/>
              </w:rPr>
            </w:pPr>
          </w:p>
        </w:tc>
        <w:tc>
          <w:tcPr>
            <w:tcW w:w="469" w:type="dxa"/>
          </w:tcPr>
          <w:p>
            <w:pPr>
              <w:jc w:val="center"/>
              <w:rPr>
                <w:rFonts w:ascii="GHEA Grapalat" w:hAnsi="GHEA Grapalat" w:cs="Arial"/>
                <w:sz w:val="18"/>
                <w:szCs w:val="18"/>
                <w:lang w:val="pt-BR"/>
              </w:rPr>
            </w:pPr>
          </w:p>
        </w:tc>
        <w:tc>
          <w:tcPr>
            <w:tcW w:w="469" w:type="dxa"/>
          </w:tcPr>
          <w:p>
            <w:pPr>
              <w:jc w:val="center"/>
              <w:rPr>
                <w:rFonts w:ascii="GHEA Grapalat" w:hAnsi="GHEA Grapalat" w:cs="Arial"/>
                <w:sz w:val="18"/>
                <w:szCs w:val="18"/>
                <w:lang w:val="pt-BR"/>
              </w:rPr>
            </w:pPr>
          </w:p>
        </w:tc>
        <w:tc>
          <w:tcPr>
            <w:tcW w:w="469" w:type="dxa"/>
          </w:tcPr>
          <w:p>
            <w:pPr>
              <w:jc w:val="center"/>
              <w:rPr>
                <w:rFonts w:ascii="GHEA Grapalat" w:hAnsi="GHEA Grapalat" w:cs="Arial"/>
                <w:sz w:val="18"/>
                <w:szCs w:val="18"/>
                <w:lang w:val="pt-BR"/>
              </w:rPr>
            </w:pPr>
          </w:p>
        </w:tc>
        <w:tc>
          <w:tcPr>
            <w:tcW w:w="1097" w:type="dxa"/>
          </w:tcPr>
          <w:p>
            <w:pPr>
              <w:jc w:val="center"/>
              <w:rPr>
                <w:rFonts w:ascii="GHEA Grapalat" w:hAnsi="GHEA Grapalat"/>
                <w:sz w:val="20"/>
                <w:lang w:val="pt-BR"/>
              </w:rPr>
            </w:pPr>
          </w:p>
          <w:p>
            <w:pPr>
              <w:jc w:val="center"/>
              <w:rPr>
                <w:rFonts w:ascii="GHEA Grapalat" w:hAnsi="GHEA Grapalat"/>
                <w:b/>
                <w:lang w:val="pt-BR"/>
              </w:rPr>
            </w:pPr>
            <w:r>
              <w:rPr>
                <w:rFonts w:ascii="GHEA Grapalat" w:hAnsi="GHEA Grapalat"/>
                <w:sz w:val="20"/>
                <w:lang w:val="pt-BR"/>
              </w:rPr>
              <w:t>5829730</w:t>
            </w:r>
          </w:p>
        </w:tc>
      </w:tr>
      <w:tr>
        <w:trPr>
          <w:gridAfter w:val="1"/>
          <w:wAfter w:w="9" w:type="dxa"/>
          <w:trHeight w:val="102"/>
        </w:trPr>
        <w:tc>
          <w:tcPr>
            <w:tcW w:w="1163" w:type="dxa"/>
            <w:vMerge/>
          </w:tcPr>
          <w:p>
            <w:pPr>
              <w:jc w:val="center"/>
              <w:rPr>
                <w:rFonts w:ascii="GHEA Grapalat" w:hAnsi="GHEA Grapalat"/>
                <w:sz w:val="20"/>
                <w:lang w:val="es-ES"/>
              </w:rPr>
            </w:pPr>
          </w:p>
        </w:tc>
        <w:tc>
          <w:tcPr>
            <w:tcW w:w="1530" w:type="dxa"/>
            <w:vMerge/>
          </w:tcPr>
          <w:p>
            <w:pPr>
              <w:jc w:val="center"/>
              <w:rPr>
                <w:rFonts w:ascii="GHEA Grapalat" w:hAnsi="GHEA Grapalat"/>
                <w:sz w:val="20"/>
                <w:lang w:val="es-ES"/>
              </w:rPr>
            </w:pPr>
          </w:p>
        </w:tc>
        <w:tc>
          <w:tcPr>
            <w:tcW w:w="1159" w:type="dxa"/>
          </w:tcPr>
          <w:p>
            <w:pPr>
              <w:jc w:val="center"/>
              <w:rPr>
                <w:rFonts w:ascii="GHEA Grapalat" w:hAnsi="GHEA Grapalat"/>
                <w:sz w:val="20"/>
                <w:lang w:val="es-ES"/>
              </w:rPr>
            </w:pPr>
            <w:r>
              <w:rPr>
                <w:rFonts w:ascii="GHEA Grapalat" w:hAnsi="GHEA Grapalat"/>
                <w:sz w:val="20"/>
                <w:lang w:val="es-ES"/>
              </w:rPr>
              <w:t>2026թ.</w:t>
            </w:r>
          </w:p>
        </w:tc>
        <w:tc>
          <w:tcPr>
            <w:tcW w:w="469" w:type="dxa"/>
          </w:tcPr>
          <w:p>
            <w:pPr>
              <w:jc w:val="center"/>
              <w:rPr>
                <w:rFonts w:ascii="GHEA Grapalat" w:hAnsi="GHEA Grapalat"/>
                <w:sz w:val="20"/>
                <w:lang w:val="pt-BR"/>
              </w:rPr>
            </w:pPr>
          </w:p>
          <w:p>
            <w:pPr>
              <w:jc w:val="center"/>
              <w:rPr>
                <w:rFonts w:ascii="GHEA Grapalat" w:hAnsi="GHEA Grapalat"/>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1097" w:type="dxa"/>
          </w:tcPr>
          <w:p>
            <w:pPr>
              <w:jc w:val="center"/>
              <w:rPr>
                <w:rFonts w:ascii="GHEA Grapalat" w:hAnsi="GHEA Grapalat"/>
                <w:sz w:val="20"/>
                <w:lang w:val="pt-BR"/>
              </w:rPr>
            </w:pPr>
          </w:p>
        </w:tc>
      </w:tr>
      <w:tr>
        <w:trPr>
          <w:gridAfter w:val="1"/>
          <w:wAfter w:w="9" w:type="dxa"/>
          <w:trHeight w:val="91"/>
        </w:trPr>
        <w:tc>
          <w:tcPr>
            <w:tcW w:w="1163" w:type="dxa"/>
            <w:vMerge/>
          </w:tcPr>
          <w:p>
            <w:pPr>
              <w:jc w:val="center"/>
              <w:rPr>
                <w:rFonts w:ascii="GHEA Grapalat" w:hAnsi="GHEA Grapalat"/>
                <w:sz w:val="20"/>
                <w:lang w:val="es-ES"/>
              </w:rPr>
            </w:pPr>
          </w:p>
        </w:tc>
        <w:tc>
          <w:tcPr>
            <w:tcW w:w="1530" w:type="dxa"/>
            <w:vMerge/>
          </w:tcPr>
          <w:p>
            <w:pPr>
              <w:jc w:val="center"/>
              <w:rPr>
                <w:rFonts w:ascii="GHEA Grapalat" w:hAnsi="GHEA Grapalat"/>
                <w:sz w:val="20"/>
                <w:lang w:val="es-ES"/>
              </w:rPr>
            </w:pPr>
          </w:p>
        </w:tc>
        <w:tc>
          <w:tcPr>
            <w:tcW w:w="1159" w:type="dxa"/>
          </w:tcPr>
          <w:p>
            <w:pPr>
              <w:jc w:val="center"/>
              <w:rPr>
                <w:rFonts w:ascii="GHEA Grapalat" w:hAnsi="GHEA Grapalat"/>
                <w:sz w:val="20"/>
                <w:lang w:val="es-ES"/>
              </w:rPr>
            </w:pPr>
            <w:r>
              <w:rPr>
                <w:rFonts w:ascii="GHEA Grapalat" w:hAnsi="GHEA Grapalat"/>
                <w:sz w:val="20"/>
                <w:lang w:val="es-ES"/>
              </w:rPr>
              <w:t>2027թ.</w:t>
            </w:r>
          </w:p>
        </w:tc>
        <w:tc>
          <w:tcPr>
            <w:tcW w:w="469" w:type="dxa"/>
          </w:tcPr>
          <w:p>
            <w:pPr>
              <w:jc w:val="center"/>
              <w:rPr>
                <w:rFonts w:ascii="GHEA Grapalat" w:hAnsi="GHEA Grapalat"/>
                <w:sz w:val="20"/>
                <w:lang w:val="pt-BR"/>
              </w:rPr>
            </w:pPr>
          </w:p>
          <w:p>
            <w:pPr>
              <w:jc w:val="center"/>
              <w:rPr>
                <w:rFonts w:ascii="GHEA Grapalat" w:hAnsi="GHEA Grapalat"/>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1097" w:type="dxa"/>
          </w:tcPr>
          <w:p>
            <w:pPr>
              <w:jc w:val="center"/>
              <w:rPr>
                <w:rFonts w:ascii="GHEA Grapalat" w:hAnsi="GHEA Grapalat"/>
                <w:sz w:val="20"/>
                <w:lang w:val="pt-BR"/>
              </w:rPr>
            </w:pPr>
          </w:p>
        </w:tc>
      </w:tr>
      <w:tr>
        <w:trPr>
          <w:gridAfter w:val="1"/>
          <w:wAfter w:w="9" w:type="dxa"/>
          <w:trHeight w:val="91"/>
        </w:trPr>
        <w:tc>
          <w:tcPr>
            <w:tcW w:w="1163" w:type="dxa"/>
            <w:vMerge/>
          </w:tcPr>
          <w:p>
            <w:pPr>
              <w:jc w:val="center"/>
              <w:rPr>
                <w:rFonts w:ascii="GHEA Grapalat" w:hAnsi="GHEA Grapalat"/>
                <w:sz w:val="20"/>
                <w:lang w:val="es-ES"/>
              </w:rPr>
            </w:pPr>
          </w:p>
        </w:tc>
        <w:tc>
          <w:tcPr>
            <w:tcW w:w="1530" w:type="dxa"/>
            <w:vMerge/>
          </w:tcPr>
          <w:p>
            <w:pPr>
              <w:jc w:val="center"/>
              <w:rPr>
                <w:rFonts w:ascii="GHEA Grapalat" w:hAnsi="GHEA Grapalat"/>
                <w:sz w:val="20"/>
                <w:lang w:val="es-ES"/>
              </w:rPr>
            </w:pPr>
          </w:p>
        </w:tc>
        <w:tc>
          <w:tcPr>
            <w:tcW w:w="1159" w:type="dxa"/>
          </w:tcPr>
          <w:p>
            <w:pPr>
              <w:jc w:val="center"/>
              <w:rPr>
                <w:rFonts w:ascii="GHEA Grapalat" w:hAnsi="GHEA Grapalat"/>
                <w:sz w:val="20"/>
                <w:lang w:val="es-ES"/>
              </w:rPr>
            </w:pPr>
            <w:r>
              <w:rPr>
                <w:rFonts w:ascii="GHEA Grapalat" w:hAnsi="GHEA Grapalat"/>
                <w:sz w:val="20"/>
                <w:lang w:val="es-ES"/>
              </w:rPr>
              <w:t>2028թ.</w:t>
            </w:r>
          </w:p>
        </w:tc>
        <w:tc>
          <w:tcPr>
            <w:tcW w:w="469" w:type="dxa"/>
          </w:tcPr>
          <w:p>
            <w:pPr>
              <w:jc w:val="center"/>
              <w:rPr>
                <w:rFonts w:ascii="GHEA Grapalat" w:hAnsi="GHEA Grapalat"/>
                <w:sz w:val="20"/>
                <w:lang w:val="pt-BR"/>
              </w:rPr>
            </w:pPr>
          </w:p>
          <w:p>
            <w:pPr>
              <w:jc w:val="center"/>
              <w:rPr>
                <w:rFonts w:ascii="GHEA Grapalat" w:hAnsi="GHEA Grapalat"/>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1097" w:type="dxa"/>
          </w:tcPr>
          <w:p>
            <w:pPr>
              <w:jc w:val="center"/>
              <w:rPr>
                <w:rFonts w:ascii="GHEA Grapalat" w:hAnsi="GHEA Grapalat"/>
                <w:sz w:val="20"/>
                <w:lang w:val="pt-BR"/>
              </w:rPr>
            </w:pPr>
          </w:p>
        </w:tc>
      </w:tr>
    </w:tbl>
    <w:p>
      <w:pPr>
        <w:rPr>
          <w:rFonts w:ascii="GHEA Grapalat" w:hAnsi="GHEA Grapalat"/>
          <w:i/>
          <w:sz w:val="18"/>
          <w:szCs w:val="18"/>
        </w:rPr>
      </w:pPr>
    </w:p>
    <w:p>
      <w:pPr>
        <w:jc w:val="both"/>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Վճարման</w:t>
      </w:r>
      <w:r>
        <w:rPr>
          <w:rFonts w:ascii="GHEA Grapalat" w:hAnsi="GHEA Grapalat" w:cs="Times Armenian"/>
          <w:i/>
          <w:sz w:val="18"/>
          <w:szCs w:val="18"/>
        </w:rPr>
        <w:t xml:space="preserve"> </w:t>
      </w:r>
      <w:r>
        <w:rPr>
          <w:rFonts w:ascii="GHEA Grapalat" w:hAnsi="GHEA Grapalat" w:cs="Sylfaen"/>
          <w:i/>
          <w:sz w:val="18"/>
          <w:szCs w:val="18"/>
          <w:lang w:val="pt-BR"/>
        </w:rPr>
        <w:t>ենթակա</w:t>
      </w:r>
      <w:r>
        <w:rPr>
          <w:rFonts w:ascii="GHEA Grapalat" w:hAnsi="GHEA Grapalat" w:cs="Times Armenian"/>
          <w:i/>
          <w:sz w:val="18"/>
          <w:szCs w:val="18"/>
        </w:rPr>
        <w:t xml:space="preserve"> </w:t>
      </w:r>
      <w:r>
        <w:rPr>
          <w:rFonts w:ascii="GHEA Grapalat" w:hAnsi="GHEA Grapalat" w:cs="Sylfaen"/>
          <w:i/>
          <w:sz w:val="18"/>
          <w:szCs w:val="18"/>
          <w:lang w:val="pt-BR"/>
        </w:rPr>
        <w:t>գումարները</w:t>
      </w:r>
      <w:r>
        <w:rPr>
          <w:rFonts w:ascii="GHEA Grapalat" w:hAnsi="GHEA Grapalat" w:cs="Times Armenian"/>
          <w:i/>
          <w:sz w:val="18"/>
          <w:szCs w:val="18"/>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pPr>
        <w:jc w:val="center"/>
        <w:rPr>
          <w:rFonts w:ascii="GHEA Grapalat" w:hAnsi="GHEA Grapalat"/>
          <w:sz w:val="20"/>
          <w:lang w:val="es-ES"/>
        </w:rPr>
      </w:pPr>
    </w:p>
    <w:p>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pPr>
              <w:rPr>
                <w:rFonts w:ascii="GHEA Grapalat" w:hAnsi="GHEA Grapalat"/>
                <w:sz w:val="22"/>
                <w:szCs w:val="22"/>
                <w:lang w:val="ru-RU"/>
              </w:rPr>
            </w:pPr>
          </w:p>
          <w:p>
            <w:pPr>
              <w:rPr>
                <w:rFonts w:ascii="GHEA Grapalat" w:hAnsi="GHEA Grapalat"/>
                <w:lang w:val="ru-RU"/>
              </w:rPr>
            </w:pPr>
          </w:p>
          <w:p>
            <w:pPr>
              <w:jc w:val="center"/>
              <w:rPr>
                <w:rFonts w:ascii="GHEA Grapalat" w:hAnsi="GHEA Grapalat"/>
                <w:lang w:val="ru-RU"/>
              </w:rPr>
            </w:pPr>
            <w:r>
              <w:rPr>
                <w:rFonts w:ascii="GHEA Grapalat" w:hAnsi="GHEA Grapalat"/>
                <w:lang w:val="ru-RU"/>
              </w:rPr>
              <w:t>---------------------------------</w:t>
            </w:r>
          </w:p>
          <w:p>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pPr>
              <w:spacing w:line="360" w:lineRule="auto"/>
              <w:jc w:val="center"/>
              <w:rPr>
                <w:rFonts w:ascii="GHEA Grapalat" w:hAnsi="GHEA Grapalat"/>
                <w:lang w:val="ru-RU"/>
              </w:rPr>
            </w:pPr>
          </w:p>
        </w:tc>
        <w:tc>
          <w:tcPr>
            <w:tcW w:w="4343" w:type="dxa"/>
          </w:tcPr>
          <w:p>
            <w:pPr>
              <w:spacing w:line="360" w:lineRule="auto"/>
              <w:jc w:val="center"/>
              <w:rPr>
                <w:rFonts w:ascii="GHEA Grapalat" w:hAnsi="GHEA Grapalat" w:cs="Sylfaen"/>
                <w:b/>
                <w:bCs/>
                <w:lang w:val="ru-RU"/>
              </w:rPr>
            </w:pPr>
            <w:r>
              <w:rPr>
                <w:rFonts w:ascii="GHEA Grapalat" w:hAnsi="GHEA Grapalat" w:cs="Sylfaen"/>
                <w:b/>
                <w:bCs/>
                <w:lang w:val="pt-BR"/>
              </w:rPr>
              <w:t>ԿԱՏԱՐՈՂ</w:t>
            </w:r>
          </w:p>
          <w:p>
            <w:pPr>
              <w:jc w:val="center"/>
              <w:rPr>
                <w:rFonts w:ascii="GHEA Grapalat" w:hAnsi="GHEA Grapalat"/>
                <w:lang w:val="ru-RU"/>
              </w:rPr>
            </w:pPr>
          </w:p>
          <w:p>
            <w:pPr>
              <w:jc w:val="center"/>
              <w:rPr>
                <w:rFonts w:ascii="GHEA Grapalat" w:hAnsi="GHEA Grapalat"/>
                <w:lang w:val="ru-RU"/>
              </w:rPr>
            </w:pPr>
          </w:p>
          <w:p>
            <w:pPr>
              <w:jc w:val="center"/>
              <w:rPr>
                <w:rFonts w:ascii="GHEA Grapalat" w:hAnsi="GHEA Grapalat"/>
                <w:lang w:val="ru-RU"/>
              </w:rPr>
            </w:pPr>
            <w:r>
              <w:rPr>
                <w:rFonts w:ascii="GHEA Grapalat" w:hAnsi="GHEA Grapalat"/>
                <w:lang w:val="ru-RU"/>
              </w:rPr>
              <w:t>---------------------------------</w:t>
            </w:r>
          </w:p>
          <w:p>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pPr>
        <w:rPr>
          <w:rFonts w:ascii="GHEA Grapalat" w:hAnsi="GHEA Grapalat"/>
          <w:sz w:val="20"/>
          <w:lang w:val="ru-RU"/>
        </w:rPr>
        <w:sectPr>
          <w:footnotePr>
            <w:pos w:val="beneathText"/>
          </w:footnotePr>
          <w:pgSz w:w="11906" w:h="16838" w:code="9"/>
          <w:pgMar w:top="533" w:right="849" w:bottom="720" w:left="663" w:header="561" w:footer="561" w:gutter="0"/>
          <w:cols w:space="720"/>
        </w:sectPr>
      </w:pPr>
    </w:p>
    <w:p>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lastRenderedPageBreak/>
        <w:t xml:space="preserve">Հավելված </w:t>
      </w:r>
      <w:r>
        <w:rPr>
          <w:rFonts w:ascii="GHEA Grapalat" w:hAnsi="GHEA Grapalat" w:cs="TimesArmenianPSMT"/>
          <w:i/>
          <w:sz w:val="20"/>
        </w:rPr>
        <w:t>3</w:t>
      </w:r>
    </w:p>
    <w:p>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trPr>
          <w:tblCellSpacing w:w="7" w:type="dxa"/>
          <w:jc w:val="center"/>
        </w:trPr>
        <w:tc>
          <w:tcPr>
            <w:tcW w:w="0" w:type="auto"/>
            <w:gridSpan w:val="2"/>
            <w:vAlign w:val="center"/>
          </w:tcPr>
          <w:p>
            <w:pPr>
              <w:rPr>
                <w:rFonts w:ascii="GHEA Grapalat" w:hAnsi="GHEA Grapalat"/>
                <w:iCs/>
                <w:color w:val="000000"/>
                <w:sz w:val="21"/>
                <w:szCs w:val="21"/>
              </w:rPr>
            </w:pPr>
          </w:p>
        </w:tc>
        <w:tc>
          <w:tcPr>
            <w:tcW w:w="0" w:type="auto"/>
            <w:vAlign w:val="center"/>
          </w:tcPr>
          <w:p>
            <w:pPr>
              <w:rPr>
                <w:rFonts w:ascii="Arial" w:hAnsi="Arial" w:cs="Arial"/>
                <w:iCs/>
                <w:color w:val="000000"/>
                <w:sz w:val="21"/>
                <w:szCs w:val="21"/>
              </w:rPr>
            </w:pPr>
          </w:p>
        </w:tc>
      </w:tr>
      <w:tr>
        <w:trPr>
          <w:tblCellSpacing w:w="7" w:type="dxa"/>
          <w:jc w:val="center"/>
        </w:trPr>
        <w:tc>
          <w:tcPr>
            <w:tcW w:w="0" w:type="auto"/>
            <w:vAlign w:val="center"/>
          </w:tcPr>
          <w:p>
            <w:pPr>
              <w:jc w:val="center"/>
              <w:rPr>
                <w:rFonts w:ascii="GHEA Grapalat" w:hAnsi="GHEA Grapalat"/>
                <w:iCs/>
                <w:color w:val="000000"/>
                <w:sz w:val="21"/>
                <w:szCs w:val="21"/>
                <w:lang w:val="pt-BR"/>
              </w:rPr>
            </w:pPr>
            <w:r>
              <w:rPr>
                <w:noProof/>
                <w:lang w:val="en-GB" w:eastAsia="en-GB"/>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Pr>
                <w:rFonts w:ascii="GHEA Grapalat" w:hAnsi="GHEA Grapalat"/>
                <w:iCs/>
                <w:color w:val="000000"/>
                <w:sz w:val="21"/>
                <w:szCs w:val="21"/>
              </w:rPr>
              <w:t>Պայմանագրի</w:t>
            </w:r>
            <w:r>
              <w:rPr>
                <w:rFonts w:ascii="GHEA Grapalat" w:hAnsi="GHEA Grapalat"/>
                <w:iCs/>
                <w:color w:val="000000"/>
                <w:sz w:val="21"/>
                <w:szCs w:val="21"/>
                <w:lang w:val="pt-BR"/>
              </w:rPr>
              <w:t xml:space="preserve"> </w:t>
            </w:r>
            <w:r>
              <w:rPr>
                <w:rFonts w:ascii="GHEA Grapalat" w:hAnsi="GHEA Grapalat"/>
                <w:iCs/>
                <w:color w:val="000000"/>
                <w:sz w:val="21"/>
                <w:szCs w:val="21"/>
              </w:rPr>
              <w:t>կողմ</w:t>
            </w:r>
            <w:r>
              <w:rPr>
                <w:rFonts w:ascii="GHEA Grapalat" w:hAnsi="GHEA Grapalat"/>
                <w:iCs/>
                <w:color w:val="000000"/>
                <w:sz w:val="21"/>
                <w:szCs w:val="21"/>
                <w:lang w:val="pt-BR"/>
              </w:rPr>
              <w:t xml:space="preserve"> </w:t>
            </w:r>
          </w:p>
          <w:p>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w:t>
            </w:r>
          </w:p>
          <w:p>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 xml:space="preserve"> _________________________ </w:t>
            </w:r>
          </w:p>
          <w:p>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 xml:space="preserve"> _______________________ </w:t>
            </w:r>
          </w:p>
        </w:tc>
        <w:tc>
          <w:tcPr>
            <w:tcW w:w="0" w:type="auto"/>
            <w:gridSpan w:val="2"/>
            <w:vAlign w:val="center"/>
          </w:tcPr>
          <w:p>
            <w:pPr>
              <w:jc w:val="center"/>
              <w:rPr>
                <w:rFonts w:ascii="GHEA Grapalat" w:hAnsi="GHEA Grapalat"/>
                <w:iCs/>
                <w:color w:val="000000"/>
                <w:sz w:val="21"/>
                <w:szCs w:val="21"/>
                <w:lang w:val="pt-BR"/>
              </w:rPr>
            </w:pPr>
            <w:r>
              <w:rPr>
                <w:rFonts w:ascii="GHEA Grapalat" w:hAnsi="GHEA Grapalat"/>
                <w:iCs/>
                <w:color w:val="000000"/>
                <w:sz w:val="21"/>
                <w:szCs w:val="21"/>
              </w:rPr>
              <w:t>Պատվիրատու</w:t>
            </w:r>
          </w:p>
          <w:p>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_________________</w:t>
            </w:r>
          </w:p>
          <w:p>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____________________________</w:t>
            </w:r>
          </w:p>
          <w:p>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___________________________</w:t>
            </w:r>
          </w:p>
        </w:tc>
      </w:tr>
    </w:tbl>
    <w:p>
      <w:pPr>
        <w:ind w:firstLine="375"/>
        <w:rPr>
          <w:rFonts w:ascii="Arial" w:hAnsi="Arial" w:cs="Arial"/>
          <w:iCs/>
          <w:color w:val="000000"/>
          <w:sz w:val="21"/>
          <w:szCs w:val="21"/>
          <w:lang w:val="pt-BR"/>
        </w:rPr>
      </w:pPr>
      <w:r>
        <w:rPr>
          <w:rFonts w:ascii="Arial" w:hAnsi="Arial" w:cs="Arial"/>
          <w:iCs/>
          <w:color w:val="000000"/>
          <w:sz w:val="21"/>
          <w:szCs w:val="21"/>
          <w:lang w:val="pt-BR"/>
        </w:rPr>
        <w:t>  </w:t>
      </w:r>
    </w:p>
    <w:p>
      <w:pPr>
        <w:ind w:firstLine="375"/>
        <w:rPr>
          <w:rFonts w:ascii="GHEA Grapalat" w:hAnsi="GHEA Grapalat"/>
          <w:iCs/>
          <w:color w:val="000000"/>
          <w:sz w:val="15"/>
          <w:szCs w:val="21"/>
          <w:lang w:val="pt-BR"/>
        </w:rPr>
      </w:pPr>
    </w:p>
    <w:p>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pPr>
        <w:pStyle w:val="BodyTextIndent"/>
        <w:spacing w:line="240" w:lineRule="auto"/>
        <w:ind w:firstLine="0"/>
        <w:jc w:val="center"/>
        <w:rPr>
          <w:b/>
          <w:bCs/>
          <w:iCs/>
          <w:lang w:val="es-ES"/>
        </w:rPr>
      </w:pPr>
    </w:p>
    <w:p>
      <w:pPr>
        <w:pStyle w:val="BodyTextIndent"/>
        <w:spacing w:line="240" w:lineRule="auto"/>
        <w:ind w:firstLine="540"/>
        <w:rPr>
          <w:iCs/>
          <w:lang w:val="es-ES"/>
        </w:rPr>
      </w:pPr>
      <w:r>
        <w:rPr>
          <w:rFonts w:ascii="GHEA Grapalat" w:hAnsi="GHEA Grapalat"/>
          <w:color w:val="000000"/>
          <w:sz w:val="21"/>
          <w:szCs w:val="21"/>
          <w:lang w:val="es-ES" w:eastAsia="ru-RU"/>
        </w:rPr>
        <w:t>«      » «              »</w:t>
      </w:r>
      <w:r>
        <w:rPr>
          <w:iCs/>
          <w:lang w:val="es-ES"/>
        </w:rPr>
        <w:t xml:space="preserve">  </w:t>
      </w:r>
      <w:r>
        <w:rPr>
          <w:rFonts w:ascii="GHEA Grapalat" w:hAnsi="GHEA Grapalat"/>
          <w:color w:val="000000"/>
          <w:sz w:val="21"/>
          <w:szCs w:val="21"/>
          <w:lang w:val="es-ES" w:eastAsia="ru-RU"/>
        </w:rPr>
        <w:t xml:space="preserve">20    </w:t>
      </w:r>
      <w:r>
        <w:rPr>
          <w:rFonts w:ascii="GHEA Grapalat" w:hAnsi="GHEA Grapalat"/>
          <w:color w:val="000000"/>
          <w:sz w:val="21"/>
          <w:szCs w:val="21"/>
          <w:lang w:eastAsia="ru-RU"/>
        </w:rPr>
        <w:t>թ</w:t>
      </w:r>
      <w:r>
        <w:rPr>
          <w:rFonts w:ascii="GHEA Grapalat" w:hAnsi="GHEA Grapalat"/>
          <w:color w:val="000000"/>
          <w:sz w:val="21"/>
          <w:szCs w:val="21"/>
          <w:lang w:val="es-ES" w:eastAsia="ru-RU"/>
        </w:rPr>
        <w:t>.</w:t>
      </w:r>
    </w:p>
    <w:p>
      <w:pPr>
        <w:pStyle w:val="BodyTextIndent"/>
        <w:spacing w:line="240" w:lineRule="auto"/>
        <w:ind w:firstLine="0"/>
        <w:rPr>
          <w:iCs/>
          <w:lang w:val="es-ES"/>
        </w:rPr>
      </w:pPr>
    </w:p>
    <w:p>
      <w:pPr>
        <w:pStyle w:val="NormalWeb"/>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այսուհետ</w:t>
      </w:r>
      <w:r>
        <w:rPr>
          <w:rFonts w:ascii="GHEA Grapalat" w:hAnsi="GHEA Grapalat"/>
          <w:color w:val="000000"/>
          <w:sz w:val="21"/>
          <w:szCs w:val="21"/>
          <w:lang w:val="es-ES"/>
        </w:rPr>
        <w:t xml:space="preserve">` </w:t>
      </w:r>
      <w:r>
        <w:rPr>
          <w:rFonts w:ascii="GHEA Grapalat" w:hAnsi="GHEA Grapalat"/>
          <w:color w:val="000000"/>
          <w:sz w:val="21"/>
          <w:szCs w:val="21"/>
        </w:rPr>
        <w:t>Պայմանագիր</w:t>
      </w:r>
      <w:r>
        <w:rPr>
          <w:rFonts w:ascii="GHEA Grapalat" w:hAnsi="GHEA Grapalat"/>
          <w:color w:val="000000"/>
          <w:sz w:val="21"/>
          <w:szCs w:val="21"/>
          <w:lang w:val="es-ES"/>
        </w:rPr>
        <w:t xml:space="preserve">/ </w:t>
      </w:r>
      <w:r>
        <w:rPr>
          <w:rFonts w:ascii="GHEA Grapalat" w:hAnsi="GHEA Grapalat"/>
          <w:color w:val="000000"/>
          <w:sz w:val="21"/>
          <w:szCs w:val="21"/>
        </w:rPr>
        <w:t>անվանումը</w:t>
      </w:r>
      <w:r>
        <w:rPr>
          <w:rFonts w:ascii="GHEA Grapalat" w:hAnsi="GHEA Grapalat"/>
          <w:color w:val="000000"/>
          <w:sz w:val="21"/>
          <w:szCs w:val="21"/>
          <w:lang w:val="es-ES"/>
        </w:rPr>
        <w:t>` ____________________________________________________________________________________________</w:t>
      </w:r>
    </w:p>
    <w:p>
      <w:pPr>
        <w:pStyle w:val="NormalWeb"/>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կնքման</w:t>
      </w:r>
      <w:r>
        <w:rPr>
          <w:rFonts w:ascii="GHEA Grapalat" w:hAnsi="GHEA Grapalat"/>
          <w:color w:val="000000"/>
          <w:sz w:val="21"/>
          <w:szCs w:val="21"/>
          <w:lang w:val="es-ES"/>
        </w:rPr>
        <w:t xml:space="preserve"> </w:t>
      </w:r>
      <w:r>
        <w:rPr>
          <w:rFonts w:ascii="GHEA Grapalat" w:hAnsi="GHEA Grapalat"/>
          <w:color w:val="000000"/>
          <w:sz w:val="21"/>
          <w:szCs w:val="21"/>
        </w:rPr>
        <w:t>ամսաթիվը</w:t>
      </w:r>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pPr>
        <w:pStyle w:val="NormalWeb"/>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համարը</w:t>
      </w:r>
      <w:r>
        <w:rPr>
          <w:rFonts w:ascii="GHEA Grapalat" w:hAnsi="GHEA Grapalat"/>
          <w:color w:val="000000"/>
          <w:sz w:val="21"/>
          <w:szCs w:val="21"/>
          <w:lang w:val="es-ES"/>
        </w:rPr>
        <w:t>`    __________</w:t>
      </w:r>
    </w:p>
    <w:p>
      <w:pPr>
        <w:jc w:val="both"/>
        <w:rPr>
          <w:rFonts w:ascii="GHEA Grapalat" w:hAnsi="GHEA Grapalat" w:cs="Sylfaen"/>
          <w:iCs/>
          <w:lang w:val="es-ES"/>
        </w:rPr>
      </w:pPr>
      <w:r>
        <w:rPr>
          <w:rFonts w:ascii="GHEA Grapalat" w:hAnsi="GHEA Grapalat"/>
          <w:iCs/>
          <w:color w:val="000000"/>
          <w:sz w:val="21"/>
          <w:szCs w:val="21"/>
        </w:rPr>
        <w:t>Պատվիրատուն</w:t>
      </w:r>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կողմը՝</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r>
        <w:rPr>
          <w:rFonts w:ascii="GHEA Grapalat" w:hAnsi="GHEA Grapalat"/>
          <w:color w:val="000000"/>
          <w:sz w:val="21"/>
          <w:szCs w:val="21"/>
          <w:lang w:val="es-ES"/>
        </w:rPr>
        <w:t>կազմեցին սույն արձանագրությունը հետևյալի մասին.</w:t>
      </w:r>
    </w:p>
    <w:p>
      <w:pPr>
        <w:jc w:val="both"/>
        <w:rPr>
          <w:rFonts w:ascii="GHEA Grapalat" w:hAnsi="GHEA Grapalat"/>
          <w:iCs/>
          <w:color w:val="000000"/>
          <w:sz w:val="21"/>
          <w:szCs w:val="21"/>
          <w:lang w:val="hy-AM"/>
        </w:rPr>
      </w:pPr>
      <w:r>
        <w:rPr>
          <w:rFonts w:ascii="GHEA Grapalat" w:hAnsi="GHEA Grapalat"/>
          <w:iCs/>
          <w:color w:val="000000"/>
          <w:sz w:val="21"/>
          <w:szCs w:val="21"/>
        </w:rPr>
        <w:t>Պայմանագրի</w:t>
      </w:r>
      <w:r>
        <w:rPr>
          <w:rFonts w:ascii="GHEA Grapalat" w:hAnsi="GHEA Grapalat"/>
          <w:iCs/>
          <w:color w:val="000000"/>
          <w:sz w:val="21"/>
          <w:szCs w:val="21"/>
          <w:lang w:val="es-ES"/>
        </w:rPr>
        <w:t xml:space="preserve"> </w:t>
      </w:r>
      <w:r>
        <w:rPr>
          <w:rFonts w:ascii="GHEA Grapalat" w:hAnsi="GHEA Grapalat"/>
          <w:iCs/>
          <w:color w:val="000000"/>
          <w:sz w:val="21"/>
          <w:szCs w:val="21"/>
        </w:rPr>
        <w:t>շրջանակներում</w:t>
      </w:r>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 xml:space="preserve">Պայմանագրի կողմը </w:t>
      </w:r>
      <w:r>
        <w:rPr>
          <w:rFonts w:ascii="GHEA Grapalat" w:hAnsi="GHEA Grapalat"/>
          <w:iCs/>
          <w:color w:val="000000"/>
          <w:sz w:val="21"/>
          <w:szCs w:val="21"/>
          <w:lang w:val="es-ES"/>
        </w:rPr>
        <w:t>մատուցել է հետևյալ ծառայությունները</w:t>
      </w:r>
      <w:r>
        <w:rPr>
          <w:rFonts w:ascii="GHEA Grapalat" w:hAnsi="GHEA Grapalat"/>
          <w:iCs/>
          <w:color w:val="000000"/>
          <w:sz w:val="21"/>
          <w:szCs w:val="21"/>
        </w:rPr>
        <w:t>՝</w:t>
      </w:r>
    </w:p>
    <w:p>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trPr>
          <w:jc w:val="right"/>
        </w:trPr>
        <w:tc>
          <w:tcPr>
            <w:tcW w:w="357"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348" w:type="dxa"/>
            <w:gridSpan w:val="8"/>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cs="Sylfaen"/>
                <w:sz w:val="18"/>
                <w:szCs w:val="18"/>
              </w:rPr>
              <w:t>Մատուցված</w:t>
            </w:r>
            <w:r>
              <w:rPr>
                <w:rFonts w:ascii="GHEA Grapalat" w:hAnsi="GHEA Grapalat" w:cs="Courier New"/>
                <w:sz w:val="18"/>
                <w:szCs w:val="18"/>
              </w:rPr>
              <w:t xml:space="preserve"> </w:t>
            </w:r>
            <w:r>
              <w:rPr>
                <w:rFonts w:ascii="GHEA Grapalat" w:hAnsi="GHEA Grapalat" w:cs="Sylfaen"/>
                <w:sz w:val="18"/>
                <w:szCs w:val="18"/>
              </w:rPr>
              <w:t>ծառայությունների</w:t>
            </w:r>
          </w:p>
        </w:tc>
      </w:tr>
      <w:tr>
        <w:trPr>
          <w:jc w:val="right"/>
        </w:trPr>
        <w:tc>
          <w:tcPr>
            <w:tcW w:w="357" w:type="dxa"/>
            <w:vMerge/>
            <w:shd w:val="clear" w:color="auto" w:fill="auto"/>
          </w:tcPr>
          <w:p>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անվանումը</w:t>
            </w:r>
          </w:p>
        </w:tc>
        <w:tc>
          <w:tcPr>
            <w:tcW w:w="1440"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քանակական ցուցանիշը</w:t>
            </w:r>
          </w:p>
        </w:tc>
        <w:tc>
          <w:tcPr>
            <w:tcW w:w="2976" w:type="dxa"/>
            <w:gridSpan w:val="2"/>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կատարման ժամկետը</w:t>
            </w:r>
          </w:p>
        </w:tc>
        <w:tc>
          <w:tcPr>
            <w:tcW w:w="1168"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675"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trPr>
          <w:trHeight w:val="1105"/>
          <w:jc w:val="right"/>
        </w:trPr>
        <w:tc>
          <w:tcPr>
            <w:tcW w:w="357" w:type="dxa"/>
            <w:vMerge/>
            <w:tcBorders>
              <w:bottom w:val="single" w:sz="4" w:space="0" w:color="auto"/>
            </w:tcBorders>
            <w:shd w:val="clear" w:color="auto" w:fill="auto"/>
          </w:tcPr>
          <w:p>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842"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r>
      <w:tr>
        <w:trPr>
          <w:jc w:val="right"/>
        </w:trPr>
        <w:tc>
          <w:tcPr>
            <w:tcW w:w="357"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pPr>
              <w:pStyle w:val="NormalWeb"/>
              <w:spacing w:before="0" w:beforeAutospacing="0" w:after="0" w:afterAutospacing="0"/>
              <w:jc w:val="center"/>
              <w:rPr>
                <w:rFonts w:ascii="GHEA Grapalat" w:hAnsi="GHEA Grapalat"/>
                <w:sz w:val="18"/>
                <w:szCs w:val="18"/>
              </w:rPr>
            </w:pPr>
          </w:p>
        </w:tc>
      </w:tr>
      <w:tr>
        <w:trPr>
          <w:jc w:val="right"/>
        </w:trPr>
        <w:tc>
          <w:tcPr>
            <w:tcW w:w="357" w:type="dxa"/>
            <w:shd w:val="clear" w:color="auto" w:fill="auto"/>
          </w:tcPr>
          <w:p>
            <w:pPr>
              <w:pStyle w:val="NormalWeb"/>
              <w:spacing w:before="0" w:beforeAutospacing="0" w:after="0" w:afterAutospacing="0"/>
              <w:jc w:val="center"/>
              <w:rPr>
                <w:rFonts w:ascii="GHEA Grapalat" w:hAnsi="GHEA Grapalat"/>
              </w:rPr>
            </w:pPr>
          </w:p>
        </w:tc>
        <w:tc>
          <w:tcPr>
            <w:tcW w:w="1173" w:type="dxa"/>
            <w:shd w:val="clear" w:color="auto" w:fill="auto"/>
          </w:tcPr>
          <w:p>
            <w:pPr>
              <w:pStyle w:val="NormalWeb"/>
              <w:spacing w:before="0" w:beforeAutospacing="0" w:after="0" w:afterAutospacing="0"/>
              <w:jc w:val="center"/>
              <w:rPr>
                <w:rFonts w:ascii="GHEA Grapalat" w:hAnsi="GHEA Grapalat"/>
              </w:rPr>
            </w:pPr>
          </w:p>
        </w:tc>
        <w:tc>
          <w:tcPr>
            <w:tcW w:w="1440" w:type="dxa"/>
            <w:shd w:val="clear" w:color="auto" w:fill="auto"/>
          </w:tcPr>
          <w:p>
            <w:pPr>
              <w:pStyle w:val="NormalWeb"/>
              <w:spacing w:before="0" w:beforeAutospacing="0" w:after="0" w:afterAutospacing="0"/>
              <w:jc w:val="center"/>
              <w:rPr>
                <w:rFonts w:ascii="GHEA Grapalat" w:hAnsi="GHEA Grapalat"/>
              </w:rPr>
            </w:pPr>
          </w:p>
        </w:tc>
        <w:tc>
          <w:tcPr>
            <w:tcW w:w="1800" w:type="dxa"/>
            <w:shd w:val="clear" w:color="auto" w:fill="auto"/>
          </w:tcPr>
          <w:p>
            <w:pPr>
              <w:pStyle w:val="NormalWeb"/>
              <w:spacing w:before="0" w:beforeAutospacing="0" w:after="0" w:afterAutospacing="0"/>
              <w:jc w:val="center"/>
              <w:rPr>
                <w:rFonts w:ascii="GHEA Grapalat" w:hAnsi="GHEA Grapalat"/>
              </w:rPr>
            </w:pPr>
          </w:p>
        </w:tc>
        <w:tc>
          <w:tcPr>
            <w:tcW w:w="1116" w:type="dxa"/>
            <w:shd w:val="clear" w:color="auto" w:fill="auto"/>
          </w:tcPr>
          <w:p>
            <w:pPr>
              <w:pStyle w:val="NormalWeb"/>
              <w:spacing w:before="0" w:beforeAutospacing="0" w:after="0" w:afterAutospacing="0"/>
              <w:jc w:val="center"/>
              <w:rPr>
                <w:rFonts w:ascii="GHEA Grapalat" w:hAnsi="GHEA Grapalat"/>
              </w:rPr>
            </w:pPr>
          </w:p>
        </w:tc>
        <w:tc>
          <w:tcPr>
            <w:tcW w:w="1842" w:type="dxa"/>
            <w:shd w:val="clear" w:color="auto" w:fill="auto"/>
          </w:tcPr>
          <w:p>
            <w:pPr>
              <w:pStyle w:val="NormalWeb"/>
              <w:spacing w:before="0" w:beforeAutospacing="0" w:after="0" w:afterAutospacing="0"/>
              <w:jc w:val="center"/>
              <w:rPr>
                <w:rFonts w:ascii="GHEA Grapalat" w:hAnsi="GHEA Grapalat"/>
              </w:rPr>
            </w:pPr>
          </w:p>
        </w:tc>
        <w:tc>
          <w:tcPr>
            <w:tcW w:w="1134" w:type="dxa"/>
            <w:shd w:val="clear" w:color="auto" w:fill="auto"/>
          </w:tcPr>
          <w:p>
            <w:pPr>
              <w:pStyle w:val="NormalWeb"/>
              <w:spacing w:before="0" w:beforeAutospacing="0" w:after="0" w:afterAutospacing="0"/>
              <w:jc w:val="center"/>
              <w:rPr>
                <w:rFonts w:ascii="GHEA Grapalat" w:hAnsi="GHEA Grapalat"/>
              </w:rPr>
            </w:pPr>
          </w:p>
        </w:tc>
        <w:tc>
          <w:tcPr>
            <w:tcW w:w="1168" w:type="dxa"/>
            <w:shd w:val="clear" w:color="auto" w:fill="auto"/>
          </w:tcPr>
          <w:p>
            <w:pPr>
              <w:pStyle w:val="NormalWeb"/>
              <w:spacing w:before="0" w:beforeAutospacing="0" w:after="0" w:afterAutospacing="0"/>
              <w:jc w:val="center"/>
              <w:rPr>
                <w:rFonts w:ascii="GHEA Grapalat" w:hAnsi="GHEA Grapalat"/>
              </w:rPr>
            </w:pPr>
          </w:p>
        </w:tc>
        <w:tc>
          <w:tcPr>
            <w:tcW w:w="675" w:type="dxa"/>
            <w:shd w:val="clear" w:color="auto" w:fill="auto"/>
          </w:tcPr>
          <w:p>
            <w:pPr>
              <w:pStyle w:val="NormalWeb"/>
              <w:spacing w:before="0" w:beforeAutospacing="0" w:after="0" w:afterAutospacing="0"/>
              <w:jc w:val="center"/>
              <w:rPr>
                <w:rFonts w:ascii="GHEA Grapalat" w:hAnsi="GHEA Grapalat"/>
              </w:rPr>
            </w:pPr>
          </w:p>
        </w:tc>
      </w:tr>
    </w:tbl>
    <w:p>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r>
        <w:rPr>
          <w:rFonts w:ascii="GHEA Grapalat" w:hAnsi="GHEA Grapalat"/>
          <w:iCs/>
          <w:snapToGrid w:val="0"/>
          <w:color w:val="000000"/>
          <w:sz w:val="21"/>
          <w:szCs w:val="21"/>
        </w:rPr>
        <w:t>արձանագրության</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երկկողմ</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հաշիվ</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ապրանքագիրը</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r>
        <w:rPr>
          <w:rFonts w:ascii="GHEA Grapalat" w:hAnsi="GHEA Grapalat"/>
          <w:color w:val="000000"/>
          <w:sz w:val="21"/>
          <w:szCs w:val="21"/>
          <w:lang w:val="es-ES"/>
        </w:rPr>
        <w:t>եզրակացությունը</w:t>
      </w:r>
      <w:r>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pPr>
        <w:ind w:firstLine="375"/>
        <w:jc w:val="both"/>
        <w:rPr>
          <w:rFonts w:ascii="GHEA Grapalat" w:hAnsi="GHEA Grapalat"/>
          <w:iCs/>
          <w:snapToGrid w:val="0"/>
          <w:color w:val="000000"/>
          <w:sz w:val="21"/>
          <w:szCs w:val="21"/>
          <w:lang w:val="es-ES"/>
        </w:rPr>
      </w:pPr>
    </w:p>
    <w:p>
      <w:pPr>
        <w:ind w:firstLine="375"/>
        <w:jc w:val="both"/>
        <w:rPr>
          <w:rFonts w:ascii="GHEA Grapalat" w:hAnsi="GHEA Grapalat"/>
          <w:iCs/>
          <w:snapToGrid w:val="0"/>
          <w:color w:val="000000"/>
          <w:sz w:val="2"/>
          <w:szCs w:val="21"/>
          <w:lang w:val="es-ES"/>
        </w:rPr>
      </w:pPr>
    </w:p>
    <w:p>
      <w:pPr>
        <w:ind w:firstLine="375"/>
        <w:rPr>
          <w:rFonts w:ascii="GHEA Grapalat" w:hAnsi="GHEA Grapalat"/>
          <w:iCs/>
          <w:snapToGrid w:val="0"/>
          <w:color w:val="000000"/>
          <w:sz w:val="2"/>
          <w:szCs w:val="21"/>
          <w:lang w:val="es-ES"/>
        </w:rPr>
      </w:pPr>
      <w:r>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trPr>
          <w:trHeight w:val="266"/>
          <w:tblCellSpacing w:w="7" w:type="dxa"/>
          <w:jc w:val="center"/>
        </w:trPr>
        <w:tc>
          <w:tcPr>
            <w:tcW w:w="0" w:type="auto"/>
            <w:vAlign w:val="center"/>
          </w:tcPr>
          <w:p>
            <w:pPr>
              <w:jc w:val="center"/>
              <w:rPr>
                <w:rFonts w:ascii="GHEA Grapalat" w:hAnsi="GHEA Grapalat"/>
                <w:iCs/>
                <w:color w:val="000000"/>
                <w:sz w:val="21"/>
                <w:szCs w:val="21"/>
              </w:rPr>
            </w:pPr>
            <w:r>
              <w:rPr>
                <w:rFonts w:ascii="GHEA Grapalat" w:hAnsi="GHEA Grapalat"/>
                <w:iCs/>
                <w:color w:val="000000"/>
                <w:sz w:val="21"/>
                <w:szCs w:val="21"/>
              </w:rPr>
              <w:t xml:space="preserve">Ծառայությունը հանձնեց </w:t>
            </w:r>
          </w:p>
        </w:tc>
        <w:tc>
          <w:tcPr>
            <w:tcW w:w="0" w:type="auto"/>
            <w:vAlign w:val="center"/>
          </w:tcPr>
          <w:p>
            <w:pPr>
              <w:jc w:val="center"/>
              <w:rPr>
                <w:rFonts w:ascii="GHEA Grapalat" w:hAnsi="GHEA Grapalat"/>
                <w:iCs/>
                <w:color w:val="000000"/>
                <w:sz w:val="21"/>
                <w:szCs w:val="21"/>
              </w:rPr>
            </w:pPr>
            <w:r>
              <w:rPr>
                <w:rFonts w:ascii="GHEA Grapalat" w:hAnsi="GHEA Grapalat"/>
                <w:iCs/>
                <w:color w:val="000000"/>
                <w:sz w:val="21"/>
                <w:szCs w:val="21"/>
              </w:rPr>
              <w:t>Ծառայությունն ընդունեց</w:t>
            </w:r>
          </w:p>
        </w:tc>
      </w:tr>
      <w:tr>
        <w:trPr>
          <w:trHeight w:val="473"/>
          <w:tblCellSpacing w:w="7" w:type="dxa"/>
          <w:jc w:val="center"/>
        </w:trPr>
        <w:tc>
          <w:tcPr>
            <w:tcW w:w="0" w:type="auto"/>
            <w:vAlign w:val="center"/>
          </w:tcPr>
          <w:p>
            <w:pPr>
              <w:jc w:val="center"/>
              <w:rPr>
                <w:rFonts w:ascii="GHEA Grapalat" w:hAnsi="GHEA Grapalat"/>
                <w:iCs/>
                <w:sz w:val="21"/>
                <w:szCs w:val="21"/>
              </w:rPr>
            </w:pPr>
            <w:r>
              <w:rPr>
                <w:rFonts w:ascii="GHEA Grapalat" w:hAnsi="GHEA Grapalat"/>
                <w:iCs/>
                <w:sz w:val="21"/>
                <w:szCs w:val="21"/>
              </w:rPr>
              <w:t xml:space="preserve">___________________________ </w:t>
            </w:r>
          </w:p>
          <w:p>
            <w:pPr>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tcPr>
          <w:p>
            <w:pPr>
              <w:jc w:val="center"/>
              <w:rPr>
                <w:rFonts w:ascii="GHEA Grapalat" w:hAnsi="GHEA Grapalat"/>
                <w:iCs/>
                <w:sz w:val="21"/>
                <w:szCs w:val="21"/>
              </w:rPr>
            </w:pPr>
            <w:r>
              <w:rPr>
                <w:rFonts w:ascii="GHEA Grapalat" w:hAnsi="GHEA Grapalat"/>
                <w:iCs/>
                <w:sz w:val="21"/>
                <w:szCs w:val="21"/>
              </w:rPr>
              <w:t>___________________________</w:t>
            </w:r>
          </w:p>
          <w:p>
            <w:pPr>
              <w:jc w:val="center"/>
              <w:rPr>
                <w:rFonts w:ascii="GHEA Grapalat" w:hAnsi="GHEA Grapalat"/>
                <w:iCs/>
                <w:sz w:val="21"/>
                <w:szCs w:val="21"/>
              </w:rPr>
            </w:pPr>
            <w:r>
              <w:rPr>
                <w:rFonts w:ascii="GHEA Grapalat" w:hAnsi="GHEA Grapalat"/>
                <w:iCs/>
                <w:sz w:val="15"/>
                <w:szCs w:val="15"/>
              </w:rPr>
              <w:t xml:space="preserve">ստորագրություն </w:t>
            </w:r>
          </w:p>
        </w:tc>
      </w:tr>
      <w:tr>
        <w:trPr>
          <w:trHeight w:val="503"/>
          <w:tblCellSpacing w:w="7" w:type="dxa"/>
          <w:jc w:val="center"/>
        </w:trPr>
        <w:tc>
          <w:tcPr>
            <w:tcW w:w="0" w:type="auto"/>
            <w:vAlign w:val="center"/>
          </w:tcPr>
          <w:p>
            <w:pPr>
              <w:jc w:val="center"/>
              <w:rPr>
                <w:rFonts w:ascii="GHEA Grapalat" w:hAnsi="GHEA Grapalat"/>
                <w:iCs/>
                <w:sz w:val="21"/>
                <w:szCs w:val="21"/>
              </w:rPr>
            </w:pPr>
            <w:r>
              <w:rPr>
                <w:rFonts w:ascii="GHEA Grapalat" w:hAnsi="GHEA Grapalat"/>
                <w:iCs/>
                <w:sz w:val="21"/>
                <w:szCs w:val="21"/>
              </w:rPr>
              <w:t xml:space="preserve">___________________________ </w:t>
            </w:r>
          </w:p>
          <w:p>
            <w:pPr>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tcPr>
          <w:p>
            <w:pPr>
              <w:jc w:val="center"/>
              <w:rPr>
                <w:rFonts w:ascii="GHEA Grapalat" w:hAnsi="GHEA Grapalat"/>
                <w:iCs/>
                <w:sz w:val="21"/>
                <w:szCs w:val="21"/>
              </w:rPr>
            </w:pPr>
            <w:r>
              <w:rPr>
                <w:rFonts w:ascii="GHEA Grapalat" w:hAnsi="GHEA Grapalat"/>
                <w:iCs/>
                <w:sz w:val="21"/>
                <w:szCs w:val="21"/>
              </w:rPr>
              <w:t>___________________________</w:t>
            </w:r>
          </w:p>
          <w:p>
            <w:pPr>
              <w:jc w:val="center"/>
              <w:rPr>
                <w:rFonts w:ascii="GHEA Grapalat" w:hAnsi="GHEA Grapalat"/>
                <w:iCs/>
                <w:sz w:val="21"/>
                <w:szCs w:val="21"/>
              </w:rPr>
            </w:pPr>
            <w:r>
              <w:rPr>
                <w:rFonts w:ascii="GHEA Grapalat" w:hAnsi="GHEA Grapalat"/>
                <w:iCs/>
                <w:sz w:val="15"/>
                <w:szCs w:val="15"/>
              </w:rPr>
              <w:t>ազգանուն, անուն</w:t>
            </w:r>
          </w:p>
        </w:tc>
      </w:tr>
      <w:tr>
        <w:trPr>
          <w:trHeight w:val="281"/>
          <w:tblCellSpacing w:w="7" w:type="dxa"/>
          <w:jc w:val="center"/>
        </w:trPr>
        <w:tc>
          <w:tcPr>
            <w:tcW w:w="0" w:type="auto"/>
            <w:vAlign w:val="center"/>
          </w:tcPr>
          <w:p>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tcPr>
          <w:p>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pPr>
        <w:autoSpaceDE w:val="0"/>
        <w:autoSpaceDN w:val="0"/>
        <w:adjustRightInd w:val="0"/>
        <w:jc w:val="right"/>
        <w:rPr>
          <w:rFonts w:ascii="GHEA Grapalat" w:hAnsi="GHEA Grapalat" w:cs="TimesArmenianPSMT"/>
          <w:sz w:val="18"/>
        </w:rPr>
      </w:pPr>
    </w:p>
    <w:p>
      <w:pPr>
        <w:rPr>
          <w:rFonts w:ascii="GHEA Grapalat" w:hAnsi="GHEA Grapalat"/>
          <w:lang w:val="ru-RU"/>
        </w:rPr>
      </w:pPr>
    </w:p>
    <w:p>
      <w:pPr>
        <w:rPr>
          <w:rFonts w:ascii="GHEA Grapalat" w:hAnsi="GHEA Grapalat"/>
        </w:rPr>
      </w:pPr>
    </w:p>
    <w:p>
      <w:pPr>
        <w:rPr>
          <w:rFonts w:ascii="GHEA Grapalat" w:hAnsi="GHEA Grapalat"/>
        </w:rPr>
      </w:pPr>
    </w:p>
    <w:p>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t xml:space="preserve">Հավելված </w:t>
      </w:r>
      <w:r>
        <w:rPr>
          <w:rFonts w:ascii="GHEA Grapalat" w:hAnsi="GHEA Grapalat" w:cs="TimesArmenianPSMT"/>
          <w:i/>
          <w:sz w:val="20"/>
        </w:rPr>
        <w:t>3.1</w:t>
      </w:r>
    </w:p>
    <w:p>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pPr>
        <w:autoSpaceDE w:val="0"/>
        <w:autoSpaceDN w:val="0"/>
        <w:adjustRightInd w:val="0"/>
        <w:jc w:val="right"/>
        <w:rPr>
          <w:rFonts w:ascii="GHEA Grapalat" w:hAnsi="GHEA Grapalat" w:cs="TimesArmenianPSMT"/>
          <w:i/>
          <w:sz w:val="20"/>
          <w:lang w:val="ru-RU"/>
        </w:rPr>
      </w:pPr>
    </w:p>
    <w:p>
      <w:pPr>
        <w:rPr>
          <w:rFonts w:ascii="GHEA Grapalat" w:hAnsi="GHEA Grapalat"/>
          <w:lang w:val="ru-RU"/>
        </w:rPr>
      </w:pPr>
    </w:p>
    <w:p>
      <w:pPr>
        <w:rPr>
          <w:rFonts w:ascii="GHEA Grapalat" w:hAnsi="GHEA Grapalat"/>
          <w:lang w:val="ru-RU"/>
        </w:rPr>
      </w:pPr>
    </w:p>
    <w:p>
      <w:pPr>
        <w:rPr>
          <w:rFonts w:ascii="GHEA Grapalat" w:hAnsi="GHEA Grapalat"/>
          <w:lang w:val="ru-RU"/>
        </w:rPr>
      </w:pPr>
    </w:p>
    <w:p>
      <w:pPr>
        <w:tabs>
          <w:tab w:val="left" w:pos="2250"/>
        </w:tabs>
        <w:spacing w:line="276" w:lineRule="auto"/>
        <w:jc w:val="center"/>
        <w:rPr>
          <w:rFonts w:ascii="GHEA Grapalat" w:hAnsi="GHEA Grapalat" w:cs="Sylfaen"/>
          <w:bCs/>
          <w:sz w:val="18"/>
          <w:szCs w:val="18"/>
          <w:lang w:val="ru-RU"/>
        </w:rPr>
      </w:pPr>
      <w:r>
        <w:rPr>
          <w:rFonts w:ascii="GHEA Grapalat" w:hAnsi="GHEA Grapalat" w:cs="Sylfaen"/>
          <w:bCs/>
          <w:sz w:val="18"/>
          <w:szCs w:val="18"/>
        </w:rPr>
        <w:t>ԱԿՏ</w:t>
      </w:r>
      <w:r>
        <w:rPr>
          <w:rFonts w:ascii="GHEA Grapalat" w:hAnsi="GHEA Grapalat" w:cs="Sylfaen"/>
          <w:bCs/>
          <w:sz w:val="18"/>
          <w:szCs w:val="18"/>
          <w:lang w:val="ru-RU"/>
        </w:rPr>
        <w:t xml:space="preserve">  </w:t>
      </w:r>
      <w:r>
        <w:rPr>
          <w:rFonts w:ascii="GHEA Grapalat" w:hAnsi="GHEA Grapalat" w:cs="Sylfaen"/>
          <w:bCs/>
          <w:sz w:val="18"/>
          <w:szCs w:val="18"/>
        </w:rPr>
        <w:t>N</w:t>
      </w:r>
      <w:r>
        <w:rPr>
          <w:rFonts w:ascii="GHEA Grapalat" w:hAnsi="GHEA Grapalat" w:cs="Sylfaen"/>
          <w:bCs/>
          <w:sz w:val="18"/>
          <w:szCs w:val="18"/>
          <w:lang w:val="ru-RU"/>
        </w:rPr>
        <w:t xml:space="preserve">    </w:t>
      </w:r>
    </w:p>
    <w:p>
      <w:pPr>
        <w:tabs>
          <w:tab w:val="left" w:pos="360"/>
          <w:tab w:val="left" w:pos="540"/>
          <w:tab w:val="left" w:pos="2250"/>
        </w:tabs>
        <w:spacing w:line="276" w:lineRule="auto"/>
        <w:jc w:val="center"/>
        <w:rPr>
          <w:rFonts w:ascii="GHEA Grapalat" w:hAnsi="GHEA Grapalat" w:cs="Sylfaen"/>
          <w:bCs/>
          <w:sz w:val="18"/>
          <w:szCs w:val="18"/>
          <w:lang w:val="ru-RU"/>
        </w:rPr>
      </w:pPr>
      <w:r>
        <w:rPr>
          <w:rFonts w:ascii="GHEA Grapalat" w:hAnsi="GHEA Grapalat" w:cs="Sylfaen"/>
          <w:bCs/>
          <w:sz w:val="18"/>
          <w:szCs w:val="18"/>
        </w:rPr>
        <w:t>պայմանագրի</w:t>
      </w:r>
      <w:r>
        <w:rPr>
          <w:rFonts w:ascii="GHEA Grapalat" w:hAnsi="GHEA Grapalat" w:cs="Sylfaen"/>
          <w:bCs/>
          <w:sz w:val="18"/>
          <w:szCs w:val="18"/>
          <w:lang w:val="ru-RU"/>
        </w:rPr>
        <w:t xml:space="preserve"> </w:t>
      </w:r>
      <w:r>
        <w:rPr>
          <w:rFonts w:ascii="GHEA Grapalat" w:hAnsi="GHEA Grapalat" w:cs="Sylfaen"/>
          <w:bCs/>
          <w:sz w:val="18"/>
          <w:szCs w:val="18"/>
        </w:rPr>
        <w:t>արդյունքը</w:t>
      </w:r>
      <w:r>
        <w:rPr>
          <w:rFonts w:ascii="GHEA Grapalat" w:hAnsi="GHEA Grapalat" w:cs="Sylfaen"/>
          <w:bCs/>
          <w:sz w:val="18"/>
          <w:szCs w:val="18"/>
          <w:lang w:val="ru-RU"/>
        </w:rPr>
        <w:t xml:space="preserve"> </w:t>
      </w:r>
      <w:r>
        <w:rPr>
          <w:rFonts w:ascii="GHEA Grapalat" w:hAnsi="GHEA Grapalat" w:cs="Sylfaen"/>
          <w:bCs/>
          <w:sz w:val="18"/>
          <w:szCs w:val="18"/>
        </w:rPr>
        <w:t>Պատվիրատուին</w:t>
      </w:r>
      <w:r>
        <w:rPr>
          <w:rFonts w:ascii="GHEA Grapalat" w:hAnsi="GHEA Grapalat" w:cs="Sylfaen"/>
          <w:bCs/>
          <w:sz w:val="18"/>
          <w:szCs w:val="18"/>
          <w:lang w:val="ru-RU"/>
        </w:rPr>
        <w:t xml:space="preserve"> </w:t>
      </w:r>
      <w:r>
        <w:rPr>
          <w:rFonts w:ascii="GHEA Grapalat" w:hAnsi="GHEA Grapalat" w:cs="Sylfaen"/>
          <w:bCs/>
          <w:sz w:val="18"/>
          <w:szCs w:val="18"/>
        </w:rPr>
        <w:t>հանձնելու</w:t>
      </w:r>
      <w:r>
        <w:rPr>
          <w:rFonts w:ascii="GHEA Grapalat" w:hAnsi="GHEA Grapalat" w:cs="Sylfaen"/>
          <w:bCs/>
          <w:sz w:val="18"/>
          <w:szCs w:val="18"/>
          <w:lang w:val="ru-RU"/>
        </w:rPr>
        <w:t xml:space="preserve"> </w:t>
      </w:r>
      <w:r>
        <w:rPr>
          <w:rFonts w:ascii="GHEA Grapalat" w:hAnsi="GHEA Grapalat" w:cs="Sylfaen"/>
          <w:bCs/>
          <w:sz w:val="18"/>
          <w:szCs w:val="18"/>
        </w:rPr>
        <w:t>փաստը</w:t>
      </w:r>
      <w:r>
        <w:rPr>
          <w:rFonts w:ascii="GHEA Grapalat" w:hAnsi="GHEA Grapalat" w:cs="Sylfaen"/>
          <w:bCs/>
          <w:sz w:val="18"/>
          <w:szCs w:val="18"/>
          <w:lang w:val="ru-RU"/>
        </w:rPr>
        <w:t xml:space="preserve"> </w:t>
      </w:r>
      <w:r>
        <w:rPr>
          <w:rFonts w:ascii="GHEA Grapalat" w:hAnsi="GHEA Grapalat" w:cs="Sylfaen"/>
          <w:bCs/>
          <w:sz w:val="18"/>
          <w:szCs w:val="18"/>
        </w:rPr>
        <w:t>ֆիքսելու</w:t>
      </w:r>
      <w:r>
        <w:rPr>
          <w:rFonts w:ascii="GHEA Grapalat" w:hAnsi="GHEA Grapalat" w:cs="Sylfaen"/>
          <w:bCs/>
          <w:sz w:val="18"/>
          <w:szCs w:val="18"/>
          <w:lang w:val="ru-RU"/>
        </w:rPr>
        <w:t xml:space="preserve"> </w:t>
      </w:r>
      <w:r>
        <w:rPr>
          <w:rFonts w:ascii="GHEA Grapalat" w:hAnsi="GHEA Grapalat" w:cs="Sylfaen"/>
          <w:bCs/>
          <w:sz w:val="18"/>
          <w:szCs w:val="18"/>
        </w:rPr>
        <w:t>վերաբերյալ</w:t>
      </w:r>
      <w:r>
        <w:rPr>
          <w:rFonts w:ascii="GHEA Grapalat" w:hAnsi="GHEA Grapalat" w:cs="Sylfaen"/>
          <w:bCs/>
          <w:sz w:val="18"/>
          <w:szCs w:val="18"/>
          <w:lang w:val="ru-RU"/>
        </w:rPr>
        <w:t xml:space="preserve">                                                                                                                               </w:t>
      </w:r>
    </w:p>
    <w:p>
      <w:pPr>
        <w:tabs>
          <w:tab w:val="left" w:pos="360"/>
          <w:tab w:val="left" w:pos="540"/>
        </w:tabs>
        <w:rPr>
          <w:rFonts w:ascii="GHEA Grapalat" w:hAnsi="GHEA Grapalat" w:cs="Sylfaen"/>
          <w:sz w:val="22"/>
          <w:szCs w:val="22"/>
          <w:lang w:val="ru-RU"/>
        </w:rPr>
      </w:pPr>
    </w:p>
    <w:p>
      <w:pPr>
        <w:tabs>
          <w:tab w:val="left" w:pos="360"/>
          <w:tab w:val="left" w:pos="540"/>
        </w:tabs>
        <w:rPr>
          <w:rFonts w:ascii="GHEA Grapalat" w:hAnsi="GHEA Grapalat" w:cs="Sylfaen"/>
          <w:sz w:val="22"/>
          <w:szCs w:val="22"/>
          <w:lang w:val="ru-RU"/>
        </w:rPr>
      </w:pPr>
    </w:p>
    <w:p>
      <w:pPr>
        <w:tabs>
          <w:tab w:val="left" w:pos="360"/>
          <w:tab w:val="left" w:pos="540"/>
        </w:tabs>
        <w:ind w:left="-540" w:firstLine="180"/>
        <w:jc w:val="both"/>
        <w:rPr>
          <w:rFonts w:ascii="GHEA Grapalat" w:hAnsi="GHEA Grapalat" w:cs="Sylfaen"/>
          <w:sz w:val="20"/>
          <w:szCs w:val="20"/>
          <w:lang w:val="ru-RU"/>
        </w:rPr>
      </w:pPr>
      <w:r>
        <w:rPr>
          <w:rFonts w:ascii="GHEA Grapalat" w:hAnsi="GHEA Grapalat" w:cs="Sylfaen"/>
          <w:lang w:val="ru-RU"/>
        </w:rPr>
        <w:tab/>
      </w:r>
      <w:r>
        <w:rPr>
          <w:rFonts w:ascii="GHEA Grapalat" w:hAnsi="GHEA Grapalat" w:cs="Sylfaen"/>
          <w:sz w:val="20"/>
          <w:szCs w:val="20"/>
          <w:lang w:val="hy-AM"/>
        </w:rPr>
        <w:t xml:space="preserve">Սույնով </w:t>
      </w:r>
      <w:r>
        <w:rPr>
          <w:rFonts w:ascii="GHEA Grapalat" w:hAnsi="GHEA Grapalat" w:cs="Sylfaen"/>
          <w:sz w:val="20"/>
          <w:szCs w:val="20"/>
        </w:rPr>
        <w:t>արձանագրվում</w:t>
      </w:r>
      <w:r>
        <w:rPr>
          <w:rFonts w:ascii="GHEA Grapalat" w:hAnsi="GHEA Grapalat" w:cs="Sylfaen"/>
          <w:sz w:val="20"/>
          <w:szCs w:val="20"/>
          <w:lang w:val="ru-RU"/>
        </w:rPr>
        <w:t xml:space="preserve"> </w:t>
      </w:r>
      <w:r>
        <w:rPr>
          <w:rFonts w:ascii="GHEA Grapalat" w:hAnsi="GHEA Grapalat" w:cs="Sylfaen"/>
          <w:sz w:val="20"/>
          <w:szCs w:val="20"/>
        </w:rPr>
        <w:t>է</w:t>
      </w:r>
      <w:r>
        <w:rPr>
          <w:rFonts w:ascii="GHEA Grapalat" w:hAnsi="GHEA Grapalat" w:cs="Sylfaen"/>
          <w:sz w:val="20"/>
          <w:szCs w:val="20"/>
          <w:lang w:val="hy-AM"/>
        </w:rPr>
        <w:t>,</w:t>
      </w:r>
      <w:r>
        <w:rPr>
          <w:rFonts w:ascii="GHEA Grapalat" w:hAnsi="GHEA Grapalat" w:cs="Sylfaen"/>
          <w:lang w:val="hy-AM"/>
        </w:rPr>
        <w:t xml:space="preserve"> </w:t>
      </w:r>
      <w:r>
        <w:rPr>
          <w:rFonts w:ascii="GHEA Grapalat" w:hAnsi="GHEA Grapalat" w:cs="Sylfaen"/>
          <w:sz w:val="20"/>
          <w:szCs w:val="20"/>
          <w:lang w:val="hy-AM"/>
        </w:rPr>
        <w:t>որ</w:t>
      </w:r>
      <w:r>
        <w:rPr>
          <w:rFonts w:ascii="GHEA Grapalat" w:hAnsi="GHEA Grapalat" w:cs="Sylfaen"/>
          <w:lang w:val="hy-AM"/>
        </w:rPr>
        <w:t xml:space="preserve"> </w:t>
      </w:r>
      <w:r>
        <w:rPr>
          <w:rFonts w:ascii="GHEA Grapalat" w:hAnsi="GHEA Grapalat" w:cs="Sylfaen"/>
          <w:sz w:val="20"/>
          <w:u w:val="single"/>
          <w:lang w:val="ru-RU"/>
        </w:rPr>
        <w:tab/>
      </w:r>
      <w:r>
        <w:rPr>
          <w:rFonts w:ascii="GHEA Grapalat" w:hAnsi="GHEA Grapalat" w:cs="Sylfaen"/>
          <w:sz w:val="20"/>
          <w:u w:val="single"/>
          <w:lang w:val="ru-RU"/>
        </w:rPr>
        <w:tab/>
        <w:t xml:space="preserve">        </w:t>
      </w:r>
      <w:r>
        <w:rPr>
          <w:rFonts w:ascii="GHEA Grapalat" w:hAnsi="GHEA Grapalat" w:cs="Sylfaen"/>
          <w:sz w:val="20"/>
          <w:lang w:val="ru-RU"/>
        </w:rPr>
        <w:t>-</w:t>
      </w:r>
      <w:r>
        <w:rPr>
          <w:rFonts w:ascii="GHEA Grapalat" w:hAnsi="GHEA Grapalat" w:cs="Sylfaen"/>
          <w:sz w:val="20"/>
        </w:rPr>
        <w:t>ի</w:t>
      </w:r>
      <w:r>
        <w:rPr>
          <w:rFonts w:ascii="GHEA Grapalat" w:hAnsi="GHEA Grapalat" w:cs="Sylfaen"/>
          <w:lang w:val="ru-RU"/>
        </w:rPr>
        <w:t xml:space="preserve"> </w:t>
      </w:r>
      <w:r>
        <w:rPr>
          <w:rFonts w:ascii="GHEA Grapalat" w:hAnsi="GHEA Grapalat" w:cs="Sylfaen"/>
          <w:sz w:val="20"/>
          <w:szCs w:val="20"/>
          <w:lang w:val="ru-RU"/>
        </w:rPr>
        <w:t>(</w:t>
      </w:r>
      <w:r>
        <w:rPr>
          <w:rFonts w:ascii="GHEA Grapalat" w:hAnsi="GHEA Grapalat" w:cs="Sylfaen"/>
          <w:sz w:val="20"/>
          <w:szCs w:val="20"/>
        </w:rPr>
        <w:t>այսուհետ</w:t>
      </w:r>
      <w:r>
        <w:rPr>
          <w:rFonts w:ascii="GHEA Grapalat" w:hAnsi="GHEA Grapalat" w:cs="Sylfaen"/>
          <w:sz w:val="20"/>
          <w:szCs w:val="20"/>
          <w:lang w:val="ru-RU"/>
        </w:rPr>
        <w:t xml:space="preserve">` </w:t>
      </w:r>
      <w:r>
        <w:rPr>
          <w:rFonts w:ascii="GHEA Grapalat" w:hAnsi="GHEA Grapalat" w:cs="Sylfaen"/>
          <w:sz w:val="20"/>
          <w:szCs w:val="20"/>
        </w:rPr>
        <w:t>Պատվիրատու</w:t>
      </w:r>
      <w:r>
        <w:rPr>
          <w:rFonts w:ascii="GHEA Grapalat" w:hAnsi="GHEA Grapalat" w:cs="Sylfaen"/>
          <w:sz w:val="20"/>
          <w:szCs w:val="20"/>
          <w:lang w:val="ru-RU"/>
        </w:rPr>
        <w:t xml:space="preserve">)  </w:t>
      </w:r>
      <w:r>
        <w:rPr>
          <w:rFonts w:ascii="GHEA Grapalat" w:hAnsi="GHEA Grapalat" w:cs="Sylfaen"/>
          <w:sz w:val="20"/>
          <w:szCs w:val="20"/>
          <w:lang w:val="hy-AM"/>
        </w:rPr>
        <w:t xml:space="preserve">և </w:t>
      </w:r>
      <w:r>
        <w:rPr>
          <w:rFonts w:ascii="GHEA Grapalat" w:hAnsi="GHEA Grapalat" w:cs="Sylfaen"/>
          <w:sz w:val="20"/>
          <w:u w:val="single"/>
          <w:lang w:val="ru-RU"/>
        </w:rPr>
        <w:tab/>
      </w:r>
      <w:r>
        <w:rPr>
          <w:rFonts w:ascii="GHEA Grapalat" w:hAnsi="GHEA Grapalat" w:cs="Sylfaen"/>
          <w:sz w:val="20"/>
          <w:u w:val="single"/>
          <w:lang w:val="ru-RU"/>
        </w:rPr>
        <w:tab/>
        <w:t xml:space="preserve">        </w:t>
      </w:r>
      <w:r>
        <w:rPr>
          <w:rFonts w:ascii="GHEA Grapalat" w:hAnsi="GHEA Grapalat" w:cs="Sylfaen"/>
          <w:sz w:val="20"/>
          <w:lang w:val="ru-RU"/>
        </w:rPr>
        <w:t>-</w:t>
      </w:r>
      <w:r>
        <w:rPr>
          <w:rFonts w:ascii="GHEA Grapalat" w:hAnsi="GHEA Grapalat" w:cs="Sylfaen"/>
          <w:sz w:val="20"/>
        </w:rPr>
        <w:t>ի</w:t>
      </w:r>
    </w:p>
    <w:p>
      <w:pPr>
        <w:tabs>
          <w:tab w:val="left" w:pos="360"/>
          <w:tab w:val="left" w:pos="540"/>
        </w:tabs>
        <w:jc w:val="both"/>
        <w:rPr>
          <w:rFonts w:ascii="GHEA Grapalat" w:hAnsi="GHEA Grapalat" w:cs="Sylfaen"/>
          <w:lang w:val="ru-RU"/>
        </w:rPr>
      </w:pPr>
      <w:r>
        <w:rPr>
          <w:rFonts w:ascii="GHEA Grapalat" w:hAnsi="GHEA Grapalat" w:cs="Sylfaen"/>
          <w:lang w:val="ru-RU"/>
        </w:rPr>
        <w:t xml:space="preserve">                                            </w:t>
      </w:r>
      <w:r>
        <w:rPr>
          <w:rFonts w:ascii="GHEA Grapalat" w:hAnsi="GHEA Grapalat" w:cs="Sylfaen"/>
          <w:sz w:val="12"/>
          <w:szCs w:val="12"/>
        </w:rPr>
        <w:t>Պատվիրատուի</w:t>
      </w:r>
      <w:r>
        <w:rPr>
          <w:rFonts w:ascii="GHEA Grapalat" w:hAnsi="GHEA Grapalat" w:cs="Sylfaen"/>
          <w:sz w:val="12"/>
          <w:szCs w:val="12"/>
          <w:lang w:val="ru-RU"/>
        </w:rPr>
        <w:t xml:space="preserve"> </w:t>
      </w:r>
      <w:r>
        <w:rPr>
          <w:rFonts w:ascii="GHEA Grapalat" w:hAnsi="GHEA Grapalat" w:cs="Sylfaen"/>
          <w:sz w:val="12"/>
          <w:szCs w:val="12"/>
        </w:rPr>
        <w:t>անունը</w:t>
      </w:r>
      <w:r>
        <w:rPr>
          <w:rFonts w:ascii="GHEA Grapalat" w:hAnsi="GHEA Grapalat" w:cs="Sylfaen"/>
          <w:sz w:val="12"/>
          <w:szCs w:val="12"/>
          <w:lang w:val="ru-RU"/>
        </w:rPr>
        <w:t xml:space="preserve">     </w:t>
      </w:r>
      <w:r>
        <w:rPr>
          <w:rFonts w:ascii="GHEA Grapalat" w:hAnsi="GHEA Grapalat" w:cs="Sylfaen"/>
          <w:sz w:val="16"/>
          <w:szCs w:val="16"/>
          <w:lang w:val="ru-RU"/>
        </w:rPr>
        <w:t xml:space="preserve">                                                           </w:t>
      </w:r>
      <w:r>
        <w:rPr>
          <w:rFonts w:ascii="GHEA Grapalat" w:hAnsi="GHEA Grapalat" w:cs="Sylfaen"/>
          <w:sz w:val="12"/>
          <w:szCs w:val="12"/>
        </w:rPr>
        <w:t>Կատարողի</w:t>
      </w:r>
      <w:r>
        <w:rPr>
          <w:rFonts w:ascii="GHEA Grapalat" w:hAnsi="GHEA Grapalat" w:cs="Sylfaen"/>
          <w:sz w:val="12"/>
          <w:szCs w:val="12"/>
          <w:lang w:val="ru-RU"/>
        </w:rPr>
        <w:t xml:space="preserve"> </w:t>
      </w:r>
      <w:r>
        <w:rPr>
          <w:rFonts w:ascii="GHEA Grapalat" w:hAnsi="GHEA Grapalat" w:cs="Sylfaen"/>
          <w:sz w:val="12"/>
          <w:szCs w:val="12"/>
        </w:rPr>
        <w:t>անունը</w:t>
      </w:r>
    </w:p>
    <w:p>
      <w:pPr>
        <w:tabs>
          <w:tab w:val="left" w:pos="360"/>
          <w:tab w:val="left" w:pos="540"/>
        </w:tabs>
        <w:ind w:right="-360"/>
        <w:jc w:val="both"/>
        <w:rPr>
          <w:rFonts w:ascii="GHEA Grapalat" w:hAnsi="GHEA Grapalat" w:cs="Sylfaen"/>
          <w:sz w:val="12"/>
          <w:szCs w:val="12"/>
          <w:lang w:val="ru-RU"/>
        </w:rPr>
      </w:pPr>
    </w:p>
    <w:p>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r>
        <w:rPr>
          <w:rFonts w:ascii="GHEA Grapalat" w:hAnsi="GHEA Grapalat" w:cs="Sylfaen"/>
          <w:sz w:val="20"/>
          <w:szCs w:val="20"/>
        </w:rPr>
        <w:t>ատարող</w:t>
      </w:r>
      <w:r>
        <w:rPr>
          <w:rFonts w:ascii="GHEA Grapalat" w:hAnsi="GHEA Grapalat" w:cs="Sylfaen"/>
          <w:sz w:val="20"/>
          <w:szCs w:val="20"/>
          <w:lang w:val="hy-AM"/>
        </w:rPr>
        <w:t>)</w:t>
      </w:r>
      <w:r>
        <w:rPr>
          <w:rFonts w:ascii="GHEA Grapalat" w:hAnsi="GHEA Grapalat" w:cs="Sylfaen"/>
          <w:sz w:val="20"/>
          <w:szCs w:val="20"/>
          <w:lang w:val="ru-RU"/>
        </w:rPr>
        <w:t xml:space="preserve"> </w:t>
      </w:r>
      <w:r>
        <w:rPr>
          <w:rFonts w:ascii="GHEA Grapalat" w:hAnsi="GHEA Grapalat" w:cs="Sylfaen"/>
          <w:sz w:val="20"/>
        </w:rPr>
        <w:t>միջև</w:t>
      </w:r>
      <w:r>
        <w:rPr>
          <w:rFonts w:ascii="GHEA Grapalat" w:hAnsi="GHEA Grapalat" w:cs="Sylfaen"/>
          <w:sz w:val="20"/>
          <w:lang w:val="ru-RU"/>
        </w:rPr>
        <w:t xml:space="preserve"> 20     </w:t>
      </w:r>
      <w:r>
        <w:rPr>
          <w:rFonts w:ascii="GHEA Grapalat" w:hAnsi="GHEA Grapalat" w:cs="Sylfaen"/>
          <w:sz w:val="20"/>
        </w:rPr>
        <w:t>թ</w:t>
      </w:r>
      <w:r>
        <w:rPr>
          <w:rFonts w:ascii="GHEA Grapalat" w:hAnsi="GHEA Grapalat" w:cs="Sylfaen"/>
          <w:sz w:val="20"/>
          <w:lang w:val="ru-RU"/>
        </w:rPr>
        <w:t xml:space="preserve">. </w:t>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pPr>
        <w:tabs>
          <w:tab w:val="left" w:pos="360"/>
          <w:tab w:val="left" w:pos="540"/>
        </w:tabs>
        <w:ind w:right="-360"/>
        <w:jc w:val="both"/>
        <w:rPr>
          <w:rFonts w:ascii="GHEA Grapalat" w:hAnsi="GHEA Grapalat" w:cs="Sylfaen"/>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lang w:val="hy-AM"/>
        </w:rPr>
        <w:t xml:space="preserve"> </w:t>
      </w:r>
    </w:p>
    <w:p>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 xml:space="preserve">գնման պայմանագրի շրջանակներում Կատարողը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 xml:space="preserve">հանձնման-ընդունման </w:t>
      </w:r>
    </w:p>
    <w:p>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նպատակով Պատվիրատուին հանձնեց ստորև նշված ծառայությունները.</w:t>
      </w:r>
    </w:p>
    <w:p>
      <w:pPr>
        <w:tabs>
          <w:tab w:val="left" w:pos="2972"/>
        </w:tabs>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pPr>
              <w:jc w:val="center"/>
              <w:rPr>
                <w:rFonts w:ascii="GHEA Grapalat" w:hAnsi="GHEA Grapalat" w:cs="Sylfaen"/>
                <w:bCs/>
                <w:sz w:val="18"/>
                <w:szCs w:val="18"/>
                <w:lang w:val="ru-RU" w:eastAsia="ru-RU"/>
              </w:rPr>
            </w:pPr>
            <w:r>
              <w:rPr>
                <w:rFonts w:ascii="GHEA Grapalat" w:hAnsi="GHEA Grapalat" w:cs="Sylfaen"/>
                <w:sz w:val="18"/>
                <w:szCs w:val="18"/>
              </w:rPr>
              <w:t>Ծառայության</w:t>
            </w:r>
          </w:p>
        </w:tc>
      </w:tr>
      <w:tr>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trPr>
          <w:trHeight w:val="273"/>
        </w:trPr>
        <w:tc>
          <w:tcPr>
            <w:tcW w:w="3852" w:type="dxa"/>
            <w:tcBorders>
              <w:top w:val="single" w:sz="4" w:space="0" w:color="000000"/>
              <w:left w:val="single" w:sz="4" w:space="0" w:color="000000"/>
              <w:bottom w:val="single" w:sz="4" w:space="0" w:color="000000"/>
              <w:right w:val="single" w:sz="4" w:space="0" w:color="000000"/>
            </w:tcBorders>
          </w:tcPr>
          <w:p>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pPr>
              <w:rPr>
                <w:rFonts w:ascii="GHEA Grapalat" w:hAnsi="GHEA Grapalat" w:cs="Sylfaen"/>
                <w:sz w:val="18"/>
                <w:szCs w:val="18"/>
                <w:lang w:val="ru-RU" w:eastAsia="ru-RU"/>
              </w:rPr>
            </w:pPr>
          </w:p>
        </w:tc>
      </w:tr>
      <w:tr>
        <w:trPr>
          <w:trHeight w:val="273"/>
        </w:trPr>
        <w:tc>
          <w:tcPr>
            <w:tcW w:w="3852" w:type="dxa"/>
            <w:tcBorders>
              <w:top w:val="single" w:sz="4" w:space="0" w:color="000000"/>
              <w:left w:val="single" w:sz="4" w:space="0" w:color="000000"/>
              <w:bottom w:val="single" w:sz="4" w:space="0" w:color="000000"/>
              <w:right w:val="single" w:sz="4" w:space="0" w:color="000000"/>
            </w:tcBorders>
          </w:tcPr>
          <w:p>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pPr>
              <w:rPr>
                <w:rFonts w:ascii="GHEA Grapalat" w:hAnsi="GHEA Grapalat" w:cs="Sylfaen"/>
                <w:sz w:val="18"/>
                <w:szCs w:val="18"/>
                <w:lang w:val="ru-RU" w:eastAsia="ru-RU"/>
              </w:rPr>
            </w:pPr>
          </w:p>
        </w:tc>
      </w:tr>
    </w:tbl>
    <w:p>
      <w:pPr>
        <w:tabs>
          <w:tab w:val="left" w:pos="360"/>
          <w:tab w:val="left" w:pos="540"/>
        </w:tabs>
        <w:jc w:val="both"/>
        <w:rPr>
          <w:rFonts w:ascii="GHEA Grapalat" w:hAnsi="GHEA Grapalat" w:cs="Sylfaen"/>
          <w:lang w:val="hy-AM"/>
        </w:rPr>
      </w:pPr>
    </w:p>
    <w:p>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pPr>
        <w:tabs>
          <w:tab w:val="left" w:pos="360"/>
          <w:tab w:val="left" w:pos="540"/>
        </w:tabs>
        <w:rPr>
          <w:rFonts w:ascii="GHEA Grapalat" w:hAnsi="GHEA Grapalat" w:cs="Sylfaen"/>
          <w:sz w:val="22"/>
          <w:szCs w:val="22"/>
          <w:lang w:val="hy-AM"/>
        </w:rPr>
      </w:pPr>
    </w:p>
    <w:p>
      <w:pPr>
        <w:jc w:val="center"/>
        <w:rPr>
          <w:rFonts w:ascii="GHEA Grapalat" w:hAnsi="GHEA Grapalat" w:cs="Sylfaen"/>
          <w:sz w:val="22"/>
          <w:szCs w:val="22"/>
          <w:lang w:val="hy-AM"/>
        </w:rPr>
      </w:pPr>
    </w:p>
    <w:p>
      <w:pPr>
        <w:jc w:val="center"/>
        <w:rPr>
          <w:rFonts w:ascii="GHEA Grapalat" w:hAnsi="GHEA Grapalat" w:cs="Sylfaen"/>
          <w:sz w:val="14"/>
          <w:szCs w:val="14"/>
          <w:lang w:val="hy-AM"/>
        </w:rPr>
      </w:pPr>
    </w:p>
    <w:p>
      <w:pPr>
        <w:jc w:val="center"/>
        <w:rPr>
          <w:rFonts w:ascii="GHEA Grapalat" w:hAnsi="GHEA Grapalat" w:cs="Sylfaen"/>
          <w:sz w:val="22"/>
          <w:szCs w:val="22"/>
          <w:lang w:val="hy-AM"/>
        </w:rPr>
      </w:pPr>
    </w:p>
    <w:p>
      <w:pPr>
        <w:jc w:val="center"/>
        <w:rPr>
          <w:rFonts w:ascii="GHEA Grapalat" w:hAnsi="GHEA Grapalat" w:cs="Sylfaen"/>
          <w:sz w:val="22"/>
          <w:szCs w:val="22"/>
        </w:rPr>
      </w:pPr>
      <w:r>
        <w:rPr>
          <w:rFonts w:ascii="GHEA Grapalat" w:hAnsi="GHEA Grapalat" w:cs="Sylfaen"/>
          <w:sz w:val="22"/>
          <w:szCs w:val="22"/>
        </w:rPr>
        <w:t>ԿՈՂՄԵՐԸ</w:t>
      </w:r>
    </w:p>
    <w:p>
      <w:pPr>
        <w:jc w:val="center"/>
        <w:rPr>
          <w:rFonts w:ascii="GHEA Grapalat" w:hAnsi="GHEA Grapalat" w:cs="Sylfaen"/>
          <w:sz w:val="22"/>
          <w:szCs w:val="22"/>
        </w:rPr>
      </w:pPr>
    </w:p>
    <w:p>
      <w:pPr>
        <w:tabs>
          <w:tab w:val="left" w:pos="360"/>
          <w:tab w:val="left" w:pos="540"/>
        </w:tabs>
        <w:rPr>
          <w:rFonts w:ascii="GHEA Grapalat" w:hAnsi="GHEA Grapalat" w:cs="Sylfaen"/>
          <w:sz w:val="22"/>
          <w:szCs w:val="22"/>
        </w:rPr>
      </w:pPr>
    </w:p>
    <w:p>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tc>
          <w:tcPr>
            <w:tcW w:w="4785" w:type="dxa"/>
          </w:tcPr>
          <w:p>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Հանձնեց</w:t>
            </w:r>
          </w:p>
        </w:tc>
        <w:tc>
          <w:tcPr>
            <w:tcW w:w="5223" w:type="dxa"/>
          </w:tcPr>
          <w:p>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Ընդունեց</w:t>
            </w:r>
          </w:p>
        </w:tc>
      </w:tr>
    </w:tbl>
    <w:p>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հայտը նախագծած ներկայացուցիչ`</w:t>
      </w:r>
    </w:p>
    <w:p>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trPr>
          <w:tblCellSpacing w:w="7" w:type="dxa"/>
          <w:jc w:val="center"/>
        </w:trPr>
        <w:tc>
          <w:tcPr>
            <w:tcW w:w="0" w:type="auto"/>
            <w:vAlign w:val="center"/>
          </w:tcPr>
          <w:p>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tcPr>
          <w:p>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trPr>
          <w:tblCellSpacing w:w="7" w:type="dxa"/>
          <w:jc w:val="center"/>
        </w:trPr>
        <w:tc>
          <w:tcPr>
            <w:tcW w:w="0" w:type="auto"/>
            <w:vAlign w:val="center"/>
          </w:tcPr>
          <w:p>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tcPr>
          <w:p>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r>
        <w:trPr>
          <w:tblCellSpacing w:w="7" w:type="dxa"/>
          <w:jc w:val="center"/>
        </w:trPr>
        <w:tc>
          <w:tcPr>
            <w:tcW w:w="0" w:type="auto"/>
            <w:vAlign w:val="center"/>
          </w:tcPr>
          <w:p>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pPr>
              <w:rPr>
                <w:rFonts w:ascii="GHEA Grapalat" w:hAnsi="GHEA Grapalat" w:cs="GHEA Grapalat"/>
                <w:color w:val="000000"/>
                <w:sz w:val="21"/>
                <w:szCs w:val="21"/>
                <w:lang w:val="ru-RU" w:eastAsia="ru-RU"/>
              </w:rPr>
            </w:pPr>
          </w:p>
        </w:tc>
      </w:tr>
    </w:tbl>
    <w:p>
      <w:pPr>
        <w:ind w:left="-142" w:firstLine="142"/>
        <w:jc w:val="center"/>
        <w:rPr>
          <w:rFonts w:ascii="GHEA Grapalat" w:hAnsi="GHEA Grapalat" w:cs="Sylfaen"/>
          <w:b/>
          <w:sz w:val="22"/>
        </w:rPr>
      </w:pPr>
    </w:p>
    <w:p>
      <w:pPr>
        <w:ind w:left="-142" w:firstLine="142"/>
        <w:jc w:val="center"/>
        <w:rPr>
          <w:rFonts w:ascii="GHEA Grapalat" w:hAnsi="GHEA Grapalat" w:cs="Sylfaen"/>
          <w:b/>
          <w:sz w:val="22"/>
        </w:rPr>
      </w:pPr>
    </w:p>
    <w:p>
      <w:pPr>
        <w:ind w:left="-142" w:firstLine="142"/>
        <w:jc w:val="center"/>
        <w:rPr>
          <w:rFonts w:ascii="GHEA Grapalat" w:hAnsi="GHEA Grapalat" w:cs="Sylfaen"/>
          <w:b/>
          <w:sz w:val="22"/>
        </w:rPr>
      </w:pPr>
    </w:p>
    <w:p>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trPr>
          <w:tblCellSpacing w:w="7" w:type="dxa"/>
          <w:jc w:val="center"/>
        </w:trPr>
        <w:tc>
          <w:tcPr>
            <w:tcW w:w="0" w:type="auto"/>
            <w:vAlign w:val="center"/>
          </w:tcPr>
          <w:p>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pPr>
              <w:rPr>
                <w:rFonts w:ascii="GHEA Grapalat" w:hAnsi="GHEA Grapalat" w:cs="GHEA Grapalat"/>
                <w:color w:val="000000"/>
                <w:sz w:val="21"/>
                <w:szCs w:val="21"/>
                <w:lang w:val="ru-RU" w:eastAsia="ru-RU"/>
              </w:rPr>
            </w:pPr>
          </w:p>
        </w:tc>
      </w:tr>
      <w:tr>
        <w:trPr>
          <w:tblCellSpacing w:w="7" w:type="dxa"/>
          <w:jc w:val="center"/>
        </w:trPr>
        <w:tc>
          <w:tcPr>
            <w:tcW w:w="0" w:type="auto"/>
            <w:vAlign w:val="center"/>
          </w:tcPr>
          <w:p>
            <w:pPr>
              <w:rPr>
                <w:rFonts w:ascii="GHEA Grapalat" w:hAnsi="GHEA Grapalat" w:cs="GHEA Grapalat"/>
                <w:color w:val="000000"/>
                <w:sz w:val="21"/>
                <w:szCs w:val="21"/>
              </w:rPr>
            </w:pPr>
          </w:p>
          <w:p>
            <w:pPr>
              <w:rPr>
                <w:rFonts w:ascii="GHEA Grapalat" w:hAnsi="GHEA Grapalat" w:cs="GHEA Grapalat"/>
                <w:color w:val="000000"/>
                <w:sz w:val="21"/>
                <w:szCs w:val="21"/>
              </w:rPr>
            </w:pPr>
          </w:p>
          <w:p>
            <w:pPr>
              <w:rPr>
                <w:rFonts w:ascii="GHEA Grapalat" w:hAnsi="GHEA Grapalat" w:cs="GHEA Grapalat"/>
                <w:color w:val="000000"/>
                <w:sz w:val="21"/>
                <w:szCs w:val="21"/>
              </w:rPr>
            </w:pPr>
          </w:p>
          <w:p>
            <w:pPr>
              <w:rPr>
                <w:rFonts w:ascii="GHEA Grapalat" w:hAnsi="GHEA Grapalat" w:cs="GHEA Grapalat"/>
                <w:color w:val="000000"/>
                <w:sz w:val="21"/>
                <w:szCs w:val="21"/>
              </w:rPr>
            </w:pPr>
          </w:p>
          <w:p>
            <w:pPr>
              <w:rPr>
                <w:rFonts w:ascii="GHEA Grapalat" w:hAnsi="GHEA Grapalat" w:cs="GHEA Grapalat"/>
                <w:color w:val="000000"/>
                <w:sz w:val="21"/>
                <w:szCs w:val="21"/>
              </w:rPr>
            </w:pPr>
          </w:p>
          <w:p>
            <w:pPr>
              <w:rPr>
                <w:rFonts w:ascii="GHEA Grapalat" w:hAnsi="GHEA Grapalat" w:cs="GHEA Grapalat"/>
                <w:color w:val="000000"/>
                <w:sz w:val="21"/>
                <w:szCs w:val="21"/>
              </w:rPr>
            </w:pPr>
          </w:p>
          <w:p>
            <w:pPr>
              <w:rPr>
                <w:rFonts w:ascii="GHEA Grapalat" w:hAnsi="GHEA Grapalat" w:cs="GHEA Grapalat"/>
                <w:color w:val="000000"/>
                <w:sz w:val="21"/>
                <w:szCs w:val="21"/>
              </w:rPr>
            </w:pPr>
          </w:p>
        </w:tc>
        <w:tc>
          <w:tcPr>
            <w:tcW w:w="0" w:type="auto"/>
            <w:vAlign w:val="center"/>
          </w:tcPr>
          <w:p>
            <w:pPr>
              <w:rPr>
                <w:rFonts w:ascii="GHEA Grapalat" w:hAnsi="GHEA Grapalat" w:cs="GHEA Grapalat"/>
                <w:color w:val="000000"/>
                <w:sz w:val="21"/>
                <w:szCs w:val="21"/>
                <w:lang w:eastAsia="ru-RU"/>
              </w:rPr>
            </w:pPr>
          </w:p>
          <w:p>
            <w:pPr>
              <w:rPr>
                <w:rFonts w:ascii="GHEA Grapalat" w:hAnsi="GHEA Grapalat" w:cs="GHEA Grapalat"/>
                <w:color w:val="000000"/>
                <w:sz w:val="21"/>
                <w:szCs w:val="21"/>
                <w:lang w:eastAsia="ru-RU"/>
              </w:rPr>
            </w:pPr>
          </w:p>
          <w:p>
            <w:pPr>
              <w:rPr>
                <w:rFonts w:ascii="GHEA Grapalat" w:hAnsi="GHEA Grapalat" w:cs="GHEA Grapalat"/>
                <w:color w:val="000000"/>
                <w:sz w:val="21"/>
                <w:szCs w:val="21"/>
                <w:lang w:eastAsia="ru-RU"/>
              </w:rPr>
            </w:pPr>
          </w:p>
          <w:p>
            <w:pPr>
              <w:rPr>
                <w:rFonts w:ascii="GHEA Grapalat" w:hAnsi="GHEA Grapalat" w:cs="GHEA Grapalat"/>
                <w:color w:val="000000"/>
                <w:sz w:val="21"/>
                <w:szCs w:val="21"/>
                <w:lang w:eastAsia="ru-RU"/>
              </w:rPr>
            </w:pPr>
          </w:p>
          <w:p>
            <w:pPr>
              <w:rPr>
                <w:rFonts w:ascii="GHEA Grapalat" w:hAnsi="GHEA Grapalat" w:cs="GHEA Grapalat"/>
                <w:color w:val="000000"/>
                <w:sz w:val="21"/>
                <w:szCs w:val="21"/>
                <w:lang w:eastAsia="ru-RU"/>
              </w:rPr>
            </w:pPr>
          </w:p>
          <w:p>
            <w:pPr>
              <w:rPr>
                <w:rFonts w:ascii="GHEA Grapalat" w:hAnsi="GHEA Grapalat" w:cs="GHEA Grapalat"/>
                <w:color w:val="000000"/>
                <w:sz w:val="21"/>
                <w:szCs w:val="21"/>
                <w:lang w:eastAsia="ru-RU"/>
              </w:rPr>
            </w:pPr>
          </w:p>
          <w:p>
            <w:pPr>
              <w:rPr>
                <w:rFonts w:ascii="GHEA Grapalat" w:hAnsi="GHEA Grapalat" w:cs="GHEA Grapalat"/>
                <w:color w:val="000000"/>
                <w:sz w:val="21"/>
                <w:szCs w:val="21"/>
                <w:lang w:eastAsia="ru-RU"/>
              </w:rPr>
            </w:pPr>
          </w:p>
          <w:p>
            <w:pPr>
              <w:rPr>
                <w:rFonts w:ascii="GHEA Grapalat" w:hAnsi="GHEA Grapalat" w:cs="GHEA Grapalat"/>
                <w:color w:val="000000"/>
                <w:sz w:val="21"/>
                <w:szCs w:val="21"/>
                <w:lang w:eastAsia="ru-RU"/>
              </w:rPr>
            </w:pPr>
          </w:p>
          <w:p>
            <w:pPr>
              <w:rPr>
                <w:rFonts w:ascii="GHEA Grapalat" w:hAnsi="GHEA Grapalat" w:cs="GHEA Grapalat"/>
                <w:color w:val="000000"/>
                <w:sz w:val="21"/>
                <w:szCs w:val="21"/>
                <w:lang w:eastAsia="ru-RU"/>
              </w:rPr>
            </w:pPr>
          </w:p>
          <w:p>
            <w:pPr>
              <w:jc w:val="right"/>
              <w:rPr>
                <w:rFonts w:ascii="GHEA Grapalat" w:hAnsi="GHEA Grapalat"/>
                <w:i/>
                <w:sz w:val="18"/>
              </w:rPr>
            </w:pPr>
            <w:bookmarkStart w:id="20" w:name="_Hlk187704942"/>
            <w:bookmarkStart w:id="21" w:name="_Hlk187703946"/>
            <w:r>
              <w:rPr>
                <w:rFonts w:ascii="GHEA Grapalat" w:hAnsi="GHEA Grapalat"/>
                <w:i/>
                <w:sz w:val="18"/>
                <w:lang w:val="hy-AM"/>
              </w:rPr>
              <w:t xml:space="preserve">Հավելված N </w:t>
            </w:r>
            <w:r>
              <w:rPr>
                <w:rFonts w:ascii="GHEA Grapalat" w:hAnsi="GHEA Grapalat"/>
                <w:i/>
                <w:sz w:val="18"/>
              </w:rPr>
              <w:t>4</w:t>
            </w:r>
          </w:p>
          <w:p>
            <w:pPr>
              <w:jc w:val="right"/>
              <w:rPr>
                <w:rFonts w:ascii="GHEA Grapalat" w:hAnsi="GHEA Grapalat" w:cs="Sylfaen"/>
                <w:i/>
                <w:sz w:val="20"/>
                <w:lang w:val="pt-BR"/>
              </w:rPr>
            </w:pPr>
            <w:r>
              <w:rPr>
                <w:rFonts w:ascii="GHEA Grapalat" w:hAnsi="GHEA Grapalat" w:cs="Sylfaen"/>
                <w:i/>
                <w:sz w:val="20"/>
                <w:lang w:val="pt-BR"/>
              </w:rPr>
              <w:t xml:space="preserve">«         »              20  թ. կնքված </w:t>
            </w:r>
          </w:p>
          <w:p>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pPr>
              <w:tabs>
                <w:tab w:val="left" w:pos="360"/>
                <w:tab w:val="left" w:pos="540"/>
              </w:tabs>
              <w:jc w:val="center"/>
              <w:rPr>
                <w:rFonts w:ascii="Sylfaen" w:hAnsi="Sylfaen" w:cs="Sylfaen"/>
                <w:b/>
                <w:bCs/>
                <w:lang w:val="pt-BR"/>
              </w:rPr>
            </w:pPr>
          </w:p>
          <w:p>
            <w:pPr>
              <w:jc w:val="right"/>
              <w:rPr>
                <w:rFonts w:ascii="GHEA Grapalat" w:hAnsi="GHEA Grapalat"/>
                <w:i/>
                <w:sz w:val="18"/>
              </w:rPr>
            </w:pPr>
          </w:p>
          <w:p>
            <w:pPr>
              <w:rPr>
                <w:rFonts w:ascii="GHEA Grapalat" w:hAnsi="GHEA Grapalat" w:cs="GHEA Grapalat"/>
                <w:sz w:val="22"/>
                <w:szCs w:val="22"/>
                <w:lang w:val="hy-AM"/>
              </w:rPr>
            </w:pPr>
          </w:p>
          <w:p>
            <w:pPr>
              <w:rPr>
                <w:rFonts w:ascii="GHEA Grapalat" w:hAnsi="GHEA Grapalat" w:cs="GHEA Grapalat"/>
                <w:sz w:val="22"/>
                <w:szCs w:val="22"/>
                <w:lang w:val="hy-AM"/>
              </w:rPr>
            </w:pPr>
          </w:p>
          <w:p>
            <w:pPr>
              <w:rPr>
                <w:rFonts w:ascii="GHEA Grapalat" w:hAnsi="GHEA Grapalat" w:cs="GHEA Grapalat"/>
                <w:sz w:val="22"/>
                <w:szCs w:val="22"/>
                <w:lang w:val="hy-AM"/>
              </w:rPr>
            </w:pPr>
          </w:p>
          <w:p>
            <w:pPr>
              <w:rPr>
                <w:rFonts w:ascii="GHEA Grapalat" w:hAnsi="GHEA Grapalat" w:cs="GHEA Grapalat"/>
                <w:sz w:val="22"/>
                <w:szCs w:val="22"/>
                <w:lang w:val="hy-AM"/>
              </w:rPr>
            </w:pPr>
          </w:p>
          <w:p>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pPr>
              <w:jc w:val="center"/>
              <w:rPr>
                <w:rFonts w:ascii="GHEA Grapalat" w:hAnsi="GHEA Grapalat" w:cs="GHEA Grapalat"/>
                <w:sz w:val="22"/>
                <w:szCs w:val="22"/>
                <w:lang w:val="hy-AM"/>
              </w:rPr>
            </w:pPr>
          </w:p>
          <w:p>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pPr>
              <w:jc w:val="both"/>
              <w:rPr>
                <w:rFonts w:ascii="GHEA Grapalat" w:hAnsi="GHEA Grapalat"/>
                <w:sz w:val="22"/>
                <w:szCs w:val="22"/>
                <w:vertAlign w:val="superscript"/>
                <w:lang w:val="es-ES"/>
              </w:rPr>
            </w:pPr>
          </w:p>
          <w:p>
            <w:pPr>
              <w:pStyle w:val="ListParagraph"/>
              <w:numPr>
                <w:ilvl w:val="0"/>
                <w:numId w:val="32"/>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                                         կատարողի անվանումը </w:t>
            </w:r>
          </w:p>
          <w:p>
            <w:pPr>
              <w:jc w:val="both"/>
              <w:rPr>
                <w:rFonts w:ascii="GHEA Grapalat" w:hAnsi="GHEA Grapalat" w:cs="Sylfaen"/>
                <w:vertAlign w:val="superscript"/>
                <w:lang w:val="es-ES"/>
              </w:rPr>
            </w:pPr>
          </w:p>
          <w:p>
            <w:pPr>
              <w:jc w:val="both"/>
              <w:rPr>
                <w:rFonts w:ascii="GHEA Grapalat" w:hAnsi="GHEA Grapalat"/>
                <w:sz w:val="22"/>
                <w:szCs w:val="22"/>
                <w:u w:val="single"/>
                <w:lang w:val="es-ES"/>
              </w:rPr>
            </w:pPr>
          </w:p>
          <w:p>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pPr>
              <w:jc w:val="both"/>
              <w:rPr>
                <w:rFonts w:ascii="GHEA Grapalat" w:hAnsi="GHEA Grapalat" w:cs="Sylfaen"/>
                <w:sz w:val="20"/>
                <w:szCs w:val="20"/>
                <w:lang w:val="es-ES"/>
              </w:rPr>
            </w:pPr>
          </w:p>
          <w:p>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pPr>
              <w:jc w:val="both"/>
              <w:rPr>
                <w:rFonts w:ascii="GHEA Grapalat" w:hAnsi="GHEA Grapalat" w:cs="Sylfaen"/>
                <w:sz w:val="20"/>
                <w:szCs w:val="20"/>
                <w:lang w:val="es-ES"/>
              </w:rPr>
            </w:pPr>
          </w:p>
          <w:p>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pPr>
              <w:jc w:val="center"/>
              <w:rPr>
                <w:rFonts w:ascii="GHEA Grapalat" w:hAnsi="GHEA Grapalat" w:cs="GHEA Grapalat"/>
                <w:sz w:val="22"/>
                <w:szCs w:val="22"/>
                <w:lang w:val="es-ES"/>
              </w:rPr>
            </w:pPr>
          </w:p>
          <w:p>
            <w:pPr>
              <w:ind w:firstLine="709"/>
              <w:jc w:val="both"/>
              <w:rPr>
                <w:lang w:val="es-ES"/>
              </w:rPr>
            </w:pPr>
          </w:p>
          <w:p>
            <w:pPr>
              <w:ind w:firstLine="709"/>
              <w:jc w:val="both"/>
              <w:rPr>
                <w:lang w:val="es-ES"/>
              </w:rPr>
            </w:pPr>
          </w:p>
          <w:p>
            <w:pPr>
              <w:ind w:firstLine="709"/>
              <w:jc w:val="both"/>
              <w:rPr>
                <w:lang w:val="es-ES"/>
              </w:rPr>
            </w:pPr>
          </w:p>
          <w:p>
            <w:pPr>
              <w:ind w:firstLine="709"/>
              <w:jc w:val="both"/>
              <w:rPr>
                <w:lang w:val="es-ES"/>
              </w:rPr>
            </w:pPr>
          </w:p>
          <w:p>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pPr>
              <w:jc w:val="right"/>
              <w:rPr>
                <w:rFonts w:ascii="GHEA Grapalat" w:hAnsi="GHEA Grapalat"/>
                <w:sz w:val="20"/>
                <w:lang w:val="hy-AM"/>
              </w:rPr>
            </w:pPr>
            <w:r>
              <w:rPr>
                <w:rFonts w:ascii="GHEA Grapalat" w:hAnsi="GHEA Grapalat"/>
                <w:sz w:val="20"/>
                <w:lang w:val="hy-AM"/>
              </w:rPr>
              <w:t xml:space="preserve">    </w:t>
            </w:r>
          </w:p>
          <w:p>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pPr>
              <w:jc w:val="center"/>
              <w:rPr>
                <w:rFonts w:ascii="GHEA Grapalat" w:hAnsi="GHEA Grapalat" w:cs="Sylfaen"/>
                <w:sz w:val="16"/>
                <w:szCs w:val="16"/>
                <w:lang w:val="es-ES"/>
              </w:rPr>
            </w:pPr>
            <w:r>
              <w:rPr>
                <w:rFonts w:ascii="GHEA Grapalat" w:hAnsi="GHEA Grapalat" w:cs="Sylfaen"/>
                <w:sz w:val="16"/>
                <w:szCs w:val="16"/>
                <w:lang w:val="es-ES"/>
              </w:rPr>
              <w:t xml:space="preserve">                                               </w:t>
            </w:r>
          </w:p>
          <w:p>
            <w:pPr>
              <w:jc w:val="center"/>
              <w:rPr>
                <w:rFonts w:ascii="GHEA Grapalat" w:hAnsi="GHEA Grapalat" w:cs="Sylfaen"/>
                <w:sz w:val="16"/>
                <w:szCs w:val="16"/>
                <w:lang w:val="es-ES"/>
              </w:rPr>
            </w:pPr>
          </w:p>
          <w:p>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bookmarkEnd w:id="20"/>
          <w:p>
            <w:pPr>
              <w:ind w:firstLine="709"/>
              <w:jc w:val="both"/>
              <w:rPr>
                <w:lang w:val="es-ES"/>
              </w:rPr>
            </w:pPr>
          </w:p>
          <w:p>
            <w:pPr>
              <w:rPr>
                <w:rFonts w:ascii="GHEA Grapalat" w:hAnsi="GHEA Grapalat" w:cs="GHEA Grapalat"/>
                <w:sz w:val="22"/>
                <w:szCs w:val="22"/>
                <w:lang w:val="hy-AM"/>
              </w:rPr>
            </w:pPr>
          </w:p>
          <w:p>
            <w:pPr>
              <w:rPr>
                <w:rFonts w:ascii="GHEA Grapalat" w:hAnsi="GHEA Grapalat" w:cs="GHEA Grapalat"/>
                <w:sz w:val="22"/>
                <w:szCs w:val="22"/>
                <w:lang w:val="hy-AM"/>
              </w:rPr>
            </w:pPr>
          </w:p>
          <w:p>
            <w:pPr>
              <w:rPr>
                <w:rFonts w:ascii="GHEA Grapalat" w:hAnsi="GHEA Grapalat" w:cs="GHEA Grapalat"/>
                <w:sz w:val="22"/>
                <w:szCs w:val="22"/>
                <w:lang w:val="hy-AM"/>
              </w:rPr>
            </w:pPr>
          </w:p>
          <w:p>
            <w:pPr>
              <w:rPr>
                <w:rFonts w:ascii="GHEA Grapalat" w:hAnsi="GHEA Grapalat" w:cs="GHEA Grapalat"/>
                <w:sz w:val="22"/>
                <w:szCs w:val="22"/>
                <w:lang w:val="hy-AM"/>
              </w:rPr>
            </w:pPr>
          </w:p>
          <w:bookmarkEnd w:id="21"/>
          <w:p>
            <w:pPr>
              <w:jc w:val="center"/>
              <w:rPr>
                <w:rFonts w:ascii="GHEA Grapalat" w:hAnsi="GHEA Grapalat" w:cs="GHEA Grapalat"/>
                <w:sz w:val="22"/>
                <w:szCs w:val="22"/>
              </w:rPr>
            </w:pPr>
          </w:p>
          <w:p>
            <w:pPr>
              <w:rPr>
                <w:rFonts w:ascii="GHEA Grapalat" w:hAnsi="GHEA Grapalat" w:cs="GHEA Grapalat"/>
                <w:color w:val="000000"/>
                <w:sz w:val="21"/>
                <w:szCs w:val="21"/>
                <w:lang w:val="ru-RU" w:eastAsia="ru-RU"/>
              </w:rPr>
            </w:pPr>
          </w:p>
        </w:tc>
      </w:tr>
    </w:tbl>
    <w:p>
      <w:pPr>
        <w:rPr>
          <w:rFonts w:ascii="GHEA Grapalat" w:hAnsi="GHEA Grapalat"/>
          <w:lang w:val="hy-AM"/>
        </w:rPr>
      </w:pPr>
    </w:p>
    <w:sectPr>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 w:id="1">
    <w:p>
      <w:pPr>
        <w:jc w:val="both"/>
        <w:rPr>
          <w:rFonts w:asciiTheme="minorHAnsi" w:hAnsiTheme="minorHAnsi"/>
          <w:lang w:val="hy-AM"/>
        </w:rPr>
      </w:pPr>
      <w:r>
        <w:rPr>
          <w:rStyle w:val="FootnoteReference"/>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pPr>
        <w:pStyle w:val="FootnoteText"/>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pPr>
        <w:pStyle w:val="FootnoteText"/>
        <w:rPr>
          <w:rFonts w:asciiTheme="minorHAnsi" w:hAnsiTheme="minorHAnsi"/>
          <w:lang w:val="hy-AM"/>
        </w:rPr>
      </w:pPr>
    </w:p>
  </w:footnote>
  <w:footnote w:id="4">
    <w:p>
      <w:pPr>
        <w:pStyle w:val="FootnoteText"/>
        <w:jc w:val="both"/>
        <w:rPr>
          <w:rFonts w:ascii="GHEA Grapalat" w:hAnsi="GHEA Grapalat"/>
          <w:i/>
          <w:sz w:val="16"/>
          <w:szCs w:val="24"/>
          <w:lang w:val="af-ZA" w:eastAsia="en-US"/>
        </w:rPr>
      </w:pPr>
      <w:r>
        <w:rPr>
          <w:rStyle w:val="FootnoteReference"/>
        </w:rPr>
        <w:footnoteRef/>
      </w:r>
      <w:r>
        <w:t xml:space="preserve"> </w:t>
      </w:r>
      <w:r>
        <w:rPr>
          <w:rFonts w:ascii="GHEA Grapalat" w:hAnsi="GHEA Grapalat"/>
          <w:i/>
          <w:sz w:val="16"/>
          <w:szCs w:val="24"/>
          <w:lang w:val="en-US" w:eastAsia="en-US"/>
        </w:rPr>
        <w:t>Եթե</w:t>
      </w:r>
      <w:r>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Pr>
          <w:rFonts w:ascii="GHEA Grapalat" w:hAnsi="GHEA Grapalat"/>
          <w:i/>
          <w:sz w:val="16"/>
          <w:szCs w:val="24"/>
          <w:lang w:val="af-ZA" w:eastAsia="en-US"/>
        </w:rPr>
        <w:t xml:space="preserve"> </w:t>
      </w:r>
      <w:r>
        <w:rPr>
          <w:rFonts w:ascii="GHEA Grapalat" w:hAnsi="GHEA Grapalat"/>
          <w:i/>
          <w:sz w:val="16"/>
          <w:szCs w:val="24"/>
          <w:lang w:val="en-US"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Pr>
          <w:rFonts w:ascii="GHEA Grapalat" w:hAnsi="GHEA Grapalat"/>
          <w:i/>
          <w:sz w:val="16"/>
          <w:szCs w:val="24"/>
          <w:lang w:val="af-ZA" w:eastAsia="en-US"/>
        </w:rPr>
        <w:t xml:space="preserve">, </w:t>
      </w:r>
      <w:r>
        <w:rPr>
          <w:rFonts w:ascii="GHEA Grapalat" w:hAnsi="GHEA Grapalat"/>
          <w:i/>
          <w:sz w:val="16"/>
          <w:szCs w:val="24"/>
          <w:lang w:val="en-US" w:eastAsia="en-US"/>
        </w:rPr>
        <w:t>ապա</w:t>
      </w:r>
      <w:r>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Pr>
          <w:rFonts w:ascii="GHEA Grapalat" w:hAnsi="GHEA Grapalat"/>
          <w:i/>
          <w:sz w:val="16"/>
          <w:szCs w:val="24"/>
          <w:lang w:val="af-ZA" w:eastAsia="en-US"/>
        </w:rPr>
        <w:t xml:space="preserve"> </w:t>
      </w:r>
      <w:r>
        <w:rPr>
          <w:rFonts w:ascii="GHEA Grapalat" w:hAnsi="GHEA Grapalat"/>
          <w:i/>
          <w:sz w:val="16"/>
          <w:szCs w:val="24"/>
          <w:lang w:val="en-US" w:eastAsia="en-US"/>
        </w:rPr>
        <w:t>է</w:t>
      </w:r>
      <w:r>
        <w:rPr>
          <w:rFonts w:ascii="GHEA Grapalat" w:hAnsi="GHEA Grapalat"/>
          <w:i/>
          <w:sz w:val="16"/>
          <w:szCs w:val="24"/>
          <w:lang w:val="af-ZA" w:eastAsia="en-US"/>
        </w:rPr>
        <w:t xml:space="preserve"> </w:t>
      </w:r>
      <w:r>
        <w:rPr>
          <w:rFonts w:ascii="GHEA Grapalat" w:hAnsi="GHEA Grapalat"/>
          <w:i/>
          <w:sz w:val="16"/>
          <w:szCs w:val="24"/>
          <w:lang w:val="en-US" w:eastAsia="en-US"/>
        </w:rPr>
        <w:t>այն</w:t>
      </w:r>
      <w:r>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Pr>
          <w:rFonts w:ascii="GHEA Grapalat" w:hAnsi="GHEA Grapalat"/>
          <w:i/>
          <w:sz w:val="16"/>
          <w:szCs w:val="24"/>
          <w:lang w:val="af-ZA" w:eastAsia="en-US"/>
        </w:rPr>
        <w:t xml:space="preserve"> </w:t>
      </w:r>
      <w:r>
        <w:rPr>
          <w:rFonts w:ascii="GHEA Grapalat" w:hAnsi="GHEA Grapalat"/>
          <w:i/>
          <w:sz w:val="16"/>
          <w:szCs w:val="24"/>
          <w:lang w:val="en-US" w:eastAsia="en-US"/>
        </w:rPr>
        <w:t>գնի</w:t>
      </w:r>
      <w:r>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Pr>
          <w:rFonts w:ascii="GHEA Grapalat" w:hAnsi="GHEA Grapalat"/>
          <w:i/>
          <w:sz w:val="16"/>
          <w:szCs w:val="24"/>
          <w:lang w:val="af-ZA" w:eastAsia="en-US"/>
        </w:rPr>
        <w:t xml:space="preserve">, </w:t>
      </w:r>
      <w:r>
        <w:rPr>
          <w:rFonts w:ascii="GHEA Grapalat" w:hAnsi="GHEA Grapalat"/>
          <w:i/>
          <w:sz w:val="16"/>
          <w:szCs w:val="24"/>
          <w:lang w:val="en-US" w:eastAsia="en-US"/>
        </w:rPr>
        <w:t>որի</w:t>
      </w:r>
      <w:r>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Pr>
          <w:rFonts w:ascii="GHEA Grapalat" w:hAnsi="GHEA Grapalat"/>
          <w:i/>
          <w:sz w:val="16"/>
          <w:szCs w:val="24"/>
          <w:lang w:val="af-ZA" w:eastAsia="en-US"/>
        </w:rPr>
        <w:t xml:space="preserve"> </w:t>
      </w:r>
      <w:r>
        <w:rPr>
          <w:rFonts w:ascii="GHEA Grapalat" w:hAnsi="GHEA Grapalat"/>
          <w:i/>
          <w:sz w:val="16"/>
          <w:szCs w:val="24"/>
          <w:lang w:val="en-US" w:eastAsia="en-US"/>
        </w:rPr>
        <w:t>է</w:t>
      </w:r>
      <w:r>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Pr>
          <w:rFonts w:ascii="GHEA Grapalat" w:hAnsi="GHEA Grapalat"/>
          <w:i/>
          <w:sz w:val="16"/>
          <w:szCs w:val="24"/>
          <w:lang w:val="af-ZA" w:eastAsia="en-US"/>
        </w:rPr>
        <w:t xml:space="preserve"> </w:t>
      </w:r>
      <w:r>
        <w:rPr>
          <w:rFonts w:ascii="GHEA Grapalat" w:hAnsi="GHEA Grapalat"/>
          <w:i/>
          <w:sz w:val="16"/>
          <w:szCs w:val="24"/>
          <w:lang w:val="en-US" w:eastAsia="en-US"/>
        </w:rPr>
        <w:t>կամ</w:t>
      </w:r>
      <w:r>
        <w:rPr>
          <w:rFonts w:ascii="GHEA Grapalat" w:hAnsi="GHEA Grapalat"/>
          <w:i/>
          <w:sz w:val="16"/>
          <w:szCs w:val="24"/>
          <w:lang w:val="af-ZA" w:eastAsia="en-US"/>
        </w:rPr>
        <w:t xml:space="preserve"> </w:t>
      </w:r>
      <w:r>
        <w:rPr>
          <w:rFonts w:ascii="GHEA Grapalat" w:hAnsi="GHEA Grapalat"/>
          <w:i/>
          <w:sz w:val="16"/>
          <w:szCs w:val="24"/>
          <w:lang w:val="en-US" w:eastAsia="en-US"/>
        </w:rPr>
        <w:t>ոչ</w:t>
      </w:r>
      <w:r>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Pr>
          <w:rFonts w:ascii="GHEA Grapalat" w:hAnsi="GHEA Grapalat"/>
          <w:i/>
          <w:sz w:val="16"/>
          <w:szCs w:val="24"/>
          <w:lang w:val="af-ZA" w:eastAsia="en-US"/>
        </w:rPr>
        <w:t xml:space="preserve">: </w:t>
      </w:r>
    </w:p>
    <w:p>
      <w:pPr>
        <w:pStyle w:val="FootnoteText"/>
        <w:jc w:val="both"/>
        <w:rPr>
          <w:vertAlign w:val="superscript"/>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Սույն</w:t>
      </w:r>
      <w:r>
        <w:rPr>
          <w:rFonts w:ascii="GHEA Grapalat" w:hAnsi="GHEA Grapalat"/>
          <w:i/>
          <w:sz w:val="16"/>
          <w:szCs w:val="24"/>
          <w:lang w:eastAsia="en-US"/>
        </w:rPr>
        <w:t xml:space="preserve"> կետը</w:t>
      </w:r>
      <w:r>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pPr>
        <w:pStyle w:val="FootnoteText"/>
        <w:rPr>
          <w:rFonts w:asciiTheme="minorHAnsi" w:hAnsiTheme="minorHAnsi"/>
        </w:rPr>
      </w:pPr>
      <w:r>
        <w:rPr>
          <w:rStyle w:val="FootnoteReference"/>
        </w:rPr>
        <w:footnoteRef/>
      </w:r>
      <w:r>
        <w:t xml:space="preserve"> </w:t>
      </w:r>
      <w:r>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A747B6B"/>
    <w:multiLevelType w:val="hybridMultilevel"/>
    <w:tmpl w:val="221E3CDC"/>
    <w:lvl w:ilvl="0" w:tplc="EE7EDE6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3F26814"/>
    <w:multiLevelType w:val="hybridMultilevel"/>
    <w:tmpl w:val="11509CEE"/>
    <w:lvl w:ilvl="0" w:tplc="042B0001">
      <w:start w:val="1"/>
      <w:numFmt w:val="bullet"/>
      <w:lvlText w:val=""/>
      <w:lvlJc w:val="left"/>
      <w:pPr>
        <w:ind w:left="1125" w:hanging="360"/>
      </w:pPr>
      <w:rPr>
        <w:rFonts w:ascii="Symbol" w:hAnsi="Symbol" w:hint="default"/>
      </w:rPr>
    </w:lvl>
    <w:lvl w:ilvl="1" w:tplc="042B0003" w:tentative="1">
      <w:start w:val="1"/>
      <w:numFmt w:val="bullet"/>
      <w:lvlText w:val="o"/>
      <w:lvlJc w:val="left"/>
      <w:pPr>
        <w:ind w:left="1845" w:hanging="360"/>
      </w:pPr>
      <w:rPr>
        <w:rFonts w:ascii="Courier New" w:hAnsi="Courier New" w:cs="Courier New" w:hint="default"/>
      </w:rPr>
    </w:lvl>
    <w:lvl w:ilvl="2" w:tplc="042B0005" w:tentative="1">
      <w:start w:val="1"/>
      <w:numFmt w:val="bullet"/>
      <w:lvlText w:val=""/>
      <w:lvlJc w:val="left"/>
      <w:pPr>
        <w:ind w:left="2565" w:hanging="360"/>
      </w:pPr>
      <w:rPr>
        <w:rFonts w:ascii="Wingdings" w:hAnsi="Wingdings" w:hint="default"/>
      </w:rPr>
    </w:lvl>
    <w:lvl w:ilvl="3" w:tplc="042B0001" w:tentative="1">
      <w:start w:val="1"/>
      <w:numFmt w:val="bullet"/>
      <w:lvlText w:val=""/>
      <w:lvlJc w:val="left"/>
      <w:pPr>
        <w:ind w:left="3285" w:hanging="360"/>
      </w:pPr>
      <w:rPr>
        <w:rFonts w:ascii="Symbol" w:hAnsi="Symbol" w:hint="default"/>
      </w:rPr>
    </w:lvl>
    <w:lvl w:ilvl="4" w:tplc="042B0003" w:tentative="1">
      <w:start w:val="1"/>
      <w:numFmt w:val="bullet"/>
      <w:lvlText w:val="o"/>
      <w:lvlJc w:val="left"/>
      <w:pPr>
        <w:ind w:left="4005" w:hanging="360"/>
      </w:pPr>
      <w:rPr>
        <w:rFonts w:ascii="Courier New" w:hAnsi="Courier New" w:cs="Courier New" w:hint="default"/>
      </w:rPr>
    </w:lvl>
    <w:lvl w:ilvl="5" w:tplc="042B0005" w:tentative="1">
      <w:start w:val="1"/>
      <w:numFmt w:val="bullet"/>
      <w:lvlText w:val=""/>
      <w:lvlJc w:val="left"/>
      <w:pPr>
        <w:ind w:left="4725" w:hanging="360"/>
      </w:pPr>
      <w:rPr>
        <w:rFonts w:ascii="Wingdings" w:hAnsi="Wingdings" w:hint="default"/>
      </w:rPr>
    </w:lvl>
    <w:lvl w:ilvl="6" w:tplc="042B0001" w:tentative="1">
      <w:start w:val="1"/>
      <w:numFmt w:val="bullet"/>
      <w:lvlText w:val=""/>
      <w:lvlJc w:val="left"/>
      <w:pPr>
        <w:ind w:left="5445" w:hanging="360"/>
      </w:pPr>
      <w:rPr>
        <w:rFonts w:ascii="Symbol" w:hAnsi="Symbol" w:hint="default"/>
      </w:rPr>
    </w:lvl>
    <w:lvl w:ilvl="7" w:tplc="042B0003" w:tentative="1">
      <w:start w:val="1"/>
      <w:numFmt w:val="bullet"/>
      <w:lvlText w:val="o"/>
      <w:lvlJc w:val="left"/>
      <w:pPr>
        <w:ind w:left="6165" w:hanging="360"/>
      </w:pPr>
      <w:rPr>
        <w:rFonts w:ascii="Courier New" w:hAnsi="Courier New" w:cs="Courier New" w:hint="default"/>
      </w:rPr>
    </w:lvl>
    <w:lvl w:ilvl="8" w:tplc="042B0005" w:tentative="1">
      <w:start w:val="1"/>
      <w:numFmt w:val="bullet"/>
      <w:lvlText w:val=""/>
      <w:lvlJc w:val="left"/>
      <w:pPr>
        <w:ind w:left="6885"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6"/>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2"/>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4"/>
  </w:num>
  <w:num w:numId="26">
    <w:abstractNumId w:val="18"/>
  </w:num>
  <w:num w:numId="27">
    <w:abstractNumId w:val="23"/>
  </w:num>
  <w:num w:numId="28">
    <w:abstractNumId w:val="11"/>
  </w:num>
  <w:num w:numId="29">
    <w:abstractNumId w:val="10"/>
  </w:num>
  <w:num w:numId="30">
    <w:abstractNumId w:val="13"/>
  </w:num>
  <w:num w:numId="31">
    <w:abstractNumId w:val="22"/>
  </w:num>
  <w:num w:numId="32">
    <w:abstractNumId w:val="2"/>
  </w:num>
  <w:num w:numId="33">
    <w:abstractNumId w:val="17"/>
  </w:num>
  <w:num w:numId="34">
    <w:abstractNumId w:val="8"/>
  </w:num>
  <w:num w:numId="35">
    <w:abstractNumId w:val="20"/>
  </w:num>
  <w:num w:numId="3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Armenian" w:hAnsi="Arial Armenian"/>
      <w:sz w:val="28"/>
      <w:lang w:val="en-US" w:eastAsia="ru-RU" w:bidi="ar-SA"/>
    </w:rPr>
  </w:style>
  <w:style w:type="character" w:customStyle="1" w:styleId="Heading3Char">
    <w:name w:val="Heading 3 Char"/>
    <w:link w:val="Heading3"/>
    <w:rPr>
      <w:rFonts w:ascii="Arial LatArm" w:hAnsi="Arial LatArm"/>
      <w:i/>
      <w:lang w:val="en-AU" w:eastAsia="en-US" w:bidi="ar-SA"/>
    </w:rPr>
  </w:style>
  <w:style w:type="character" w:customStyle="1" w:styleId="Heading7Char">
    <w:name w:val="Heading 7 Char"/>
    <w:link w:val="Heading7"/>
    <w:rPr>
      <w:rFonts w:ascii="Times Armenian" w:hAnsi="Times Armenian"/>
      <w:b/>
      <w:lang w:val="hy-AM" w:eastAsia="ru-RU" w:bidi="ar-SA"/>
    </w:rPr>
  </w:style>
  <w:style w:type="character" w:customStyle="1" w:styleId="Heading8Char">
    <w:name w:val="Heading 8 Char"/>
    <w:link w:val="Heading8"/>
    <w:locked/>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Pr>
      <w:rFonts w:ascii="Arial LatArm" w:hAnsi="Arial LatArm"/>
      <w:i/>
      <w:lang w:val="en-AU" w:eastAsia="en-US" w:bidi="ar-SA"/>
    </w:rPr>
  </w:style>
  <w:style w:type="paragraph" w:styleId="Footer">
    <w:name w:val="footer"/>
    <w:basedOn w:val="Normal"/>
    <w:link w:val="FooterChar"/>
    <w:pPr>
      <w:tabs>
        <w:tab w:val="center" w:pos="4320"/>
        <w:tab w:val="right" w:pos="8640"/>
      </w:tabs>
    </w:pPr>
    <w:rPr>
      <w:sz w:val="20"/>
      <w:szCs w:val="20"/>
    </w:rPr>
  </w:style>
  <w:style w:type="character" w:customStyle="1" w:styleId="FooterChar">
    <w:name w:val="Footer Char"/>
    <w:link w:val="Footer"/>
    <w:rPr>
      <w:lang w:val="en-US" w:eastAsia="en-US" w:bidi="ar-SA"/>
    </w:rPr>
  </w:style>
  <w:style w:type="paragraph" w:styleId="BodyTextIndent3">
    <w:name w:val="Body Text Indent 3"/>
    <w:basedOn w:val="Normal"/>
    <w:link w:val="BodyTextIndent3Char"/>
    <w:pPr>
      <w:spacing w:line="360" w:lineRule="auto"/>
      <w:ind w:firstLine="567"/>
      <w:jc w:val="both"/>
    </w:pPr>
    <w:rPr>
      <w:rFonts w:ascii="Times Armenian" w:hAnsi="Times Armenian"/>
      <w:sz w:val="20"/>
      <w:szCs w:val="20"/>
    </w:rPr>
  </w:style>
  <w:style w:type="paragraph" w:styleId="BodyText2">
    <w:name w:val="Body Text 2"/>
    <w:basedOn w:val="Normal"/>
    <w:link w:val="BodyText2Char"/>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pPr>
      <w:spacing w:line="360" w:lineRule="auto"/>
      <w:ind w:firstLine="540"/>
      <w:jc w:val="both"/>
    </w:pPr>
    <w:rPr>
      <w:rFonts w:ascii="Baltica" w:hAnsi="Baltica"/>
      <w:sz w:val="20"/>
      <w:szCs w:val="20"/>
      <w:lang w:val="af-ZA"/>
    </w:rPr>
  </w:style>
  <w:style w:type="paragraph" w:customStyle="1" w:styleId="Char">
    <w:name w:val="Char"/>
    <w:basedOn w:val="Normal"/>
    <w:semiHidden/>
    <w:pPr>
      <w:spacing w:after="160" w:line="360" w:lineRule="auto"/>
      <w:ind w:firstLine="709"/>
      <w:jc w:val="both"/>
    </w:pPr>
    <w:rPr>
      <w:rFonts w:ascii="Arial AMU" w:hAnsi="Arial AMU" w:cs="Arial"/>
      <w:sz w:val="22"/>
      <w:szCs w:val="20"/>
    </w:rPr>
  </w:style>
  <w:style w:type="paragraph" w:customStyle="1" w:styleId="Default">
    <w:name w:val="Default"/>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Pr>
      <w:rFonts w:ascii="Tahoma" w:hAnsi="Tahoma"/>
      <w:sz w:val="16"/>
      <w:szCs w:val="16"/>
      <w:lang w:val="x-none" w:eastAsia="x-none"/>
    </w:rPr>
  </w:style>
  <w:style w:type="character" w:customStyle="1" w:styleId="BalloonTextChar">
    <w:name w:val="Balloon Text Char"/>
    <w:link w:val="BalloonText"/>
    <w:rPr>
      <w:rFonts w:ascii="Tahoma" w:hAnsi="Tahoma" w:cs="Tahoma"/>
      <w:sz w:val="16"/>
      <w:szCs w:val="16"/>
    </w:rPr>
  </w:style>
  <w:style w:type="character" w:styleId="Hyperlink">
    <w:name w:val="Hyperlink"/>
    <w:rPr>
      <w:color w:val="0000FF"/>
      <w:u w:val="single"/>
    </w:rPr>
  </w:style>
  <w:style w:type="character" w:customStyle="1" w:styleId="CharChar1">
    <w:name w:val="Char Char1"/>
    <w:locked/>
    <w:rPr>
      <w:rFonts w:ascii="Arial LatArm" w:hAnsi="Arial LatArm"/>
      <w:i/>
      <w:lang w:val="en-AU" w:eastAsia="en-US" w:bidi="ar-SA"/>
    </w:rPr>
  </w:style>
  <w:style w:type="paragraph" w:styleId="BodyText">
    <w:name w:val="Body Text"/>
    <w:basedOn w:val="Normal"/>
    <w:link w:val="BodyTextChar"/>
    <w:pPr>
      <w:spacing w:after="120"/>
    </w:pPr>
  </w:style>
  <w:style w:type="character" w:customStyle="1" w:styleId="BodyTextChar">
    <w:name w:val="Body Text Char"/>
    <w:link w:val="BodyText"/>
    <w:rPr>
      <w:sz w:val="24"/>
      <w:szCs w:val="24"/>
      <w:lang w:val="en-US" w:eastAsia="en-US" w:bidi="ar-SA"/>
    </w:rPr>
  </w:style>
  <w:style w:type="paragraph" w:styleId="Index1">
    <w:name w:val="index 1"/>
    <w:basedOn w:val="Normal"/>
    <w:next w:val="Normal"/>
    <w:autoRedefine/>
    <w:semiHidden/>
    <w:pPr>
      <w:ind w:left="240" w:hanging="240"/>
    </w:pPr>
  </w:style>
  <w:style w:type="paragraph" w:styleId="IndexHeading">
    <w:name w:val="index heading"/>
    <w:basedOn w:val="Normal"/>
    <w:next w:val="Index1"/>
    <w:semiHidden/>
    <w:rPr>
      <w:sz w:val="20"/>
      <w:szCs w:val="20"/>
      <w:lang w:val="en-AU" w:eastAsia="ru-RU"/>
    </w:rPr>
  </w:style>
  <w:style w:type="paragraph" w:styleId="Header">
    <w:name w:val="header"/>
    <w:basedOn w:val="Normal"/>
    <w:link w:val="HeaderChar"/>
    <w:pPr>
      <w:tabs>
        <w:tab w:val="center" w:pos="4153"/>
        <w:tab w:val="right" w:pos="8306"/>
      </w:tabs>
    </w:pPr>
    <w:rPr>
      <w:sz w:val="20"/>
      <w:szCs w:val="20"/>
      <w:lang w:val="en-AU" w:eastAsia="ru-RU"/>
    </w:rPr>
  </w:style>
  <w:style w:type="paragraph" w:styleId="BodyText3">
    <w:name w:val="Body Text 3"/>
    <w:basedOn w:val="Normal"/>
    <w:link w:val="BodyText3Char"/>
    <w:pPr>
      <w:jc w:val="both"/>
    </w:pPr>
    <w:rPr>
      <w:rFonts w:ascii="Arial LatArm" w:hAnsi="Arial LatArm"/>
      <w:sz w:val="20"/>
      <w:szCs w:val="20"/>
      <w:lang w:eastAsia="ru-RU"/>
    </w:rPr>
  </w:style>
  <w:style w:type="paragraph" w:styleId="Title">
    <w:name w:val="Title"/>
    <w:basedOn w:val="Normal"/>
    <w:link w:val="TitleChar"/>
    <w:qFormat/>
    <w:pPr>
      <w:jc w:val="center"/>
    </w:pPr>
    <w:rPr>
      <w:rFonts w:ascii="Arial Armenian" w:hAnsi="Arial Armenian"/>
      <w:szCs w:val="20"/>
    </w:rPr>
  </w:style>
  <w:style w:type="character" w:customStyle="1" w:styleId="TitleChar">
    <w:name w:val="Title Char"/>
    <w:link w:val="Title"/>
    <w:rPr>
      <w:rFonts w:ascii="Arial Armenian" w:hAnsi="Arial Armenian"/>
      <w:sz w:val="24"/>
      <w:lang w:val="en-US" w:eastAsia="en-US" w:bidi="ar-SA"/>
    </w:rPr>
  </w:style>
  <w:style w:type="character" w:styleId="PageNumber">
    <w:name w:val="page number"/>
    <w:basedOn w:val="DefaultParagraphFont"/>
  </w:style>
  <w:style w:type="paragraph" w:styleId="FootnoteText">
    <w:name w:val="footnote text"/>
    <w:basedOn w:val="Normal"/>
    <w:link w:val="FootnoteTextChar"/>
    <w:semiHidden/>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pPr>
      <w:spacing w:after="160" w:line="240" w:lineRule="exact"/>
    </w:pPr>
    <w:rPr>
      <w:rFonts w:ascii="Arial" w:hAnsi="Arial" w:cs="Arial"/>
      <w:sz w:val="20"/>
      <w:szCs w:val="20"/>
    </w:rPr>
  </w:style>
  <w:style w:type="paragraph" w:customStyle="1" w:styleId="norm">
    <w:name w:val="norm"/>
    <w:basedOn w:val="Normal"/>
    <w:pPr>
      <w:spacing w:line="480" w:lineRule="auto"/>
      <w:ind w:firstLine="709"/>
      <w:jc w:val="both"/>
    </w:pPr>
    <w:rPr>
      <w:rFonts w:ascii="Arial Armenian" w:hAnsi="Arial Armenian"/>
      <w:sz w:val="22"/>
      <w:szCs w:val="20"/>
      <w:lang w:eastAsia="ru-RU"/>
    </w:rPr>
  </w:style>
  <w:style w:type="character" w:customStyle="1" w:styleId="normChar">
    <w:name w:val="norm Char"/>
    <w:locked/>
    <w:rPr>
      <w:rFonts w:ascii="Arial Armenian" w:hAnsi="Arial Armenian"/>
      <w:sz w:val="22"/>
      <w:lang w:val="en-US" w:eastAsia="ru-RU" w:bidi="ar-SA"/>
    </w:rPr>
  </w:style>
  <w:style w:type="character" w:customStyle="1" w:styleId="CharCharChar">
    <w:name w:val="Char Char Char"/>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pPr>
      <w:spacing w:before="100" w:beforeAutospacing="1" w:after="100" w:afterAutospacing="1"/>
    </w:pPr>
  </w:style>
  <w:style w:type="character" w:styleId="Strong">
    <w:name w:val="Strong"/>
    <w:uiPriority w:val="22"/>
    <w:qFormat/>
    <w:rPr>
      <w:b/>
      <w:bCs/>
    </w:rPr>
  </w:style>
  <w:style w:type="character" w:styleId="FootnoteReference">
    <w:name w:val="footnote reference"/>
    <w:semiHidden/>
    <w:rPr>
      <w:vertAlign w:val="superscript"/>
    </w:rPr>
  </w:style>
  <w:style w:type="character" w:customStyle="1" w:styleId="CharChar22">
    <w:name w:val="Char Char22"/>
    <w:rPr>
      <w:rFonts w:ascii="Arial Armenian" w:hAnsi="Arial Armenian"/>
      <w:sz w:val="28"/>
      <w:lang w:val="en-US"/>
    </w:rPr>
  </w:style>
  <w:style w:type="character" w:customStyle="1" w:styleId="Heading2Char">
    <w:name w:val="Heading 2 Char"/>
    <w:link w:val="Heading2"/>
    <w:rPr>
      <w:rFonts w:ascii="Arial LatArm" w:hAnsi="Arial LatArm"/>
      <w:b/>
      <w:color w:val="0000FF"/>
      <w:lang w:val="en-US" w:eastAsia="ru-RU" w:bidi="ar-SA"/>
    </w:rPr>
  </w:style>
  <w:style w:type="character" w:customStyle="1" w:styleId="CharChar20">
    <w:name w:val="Char Char20"/>
    <w:rPr>
      <w:rFonts w:ascii="Times LatArm" w:hAnsi="Times LatArm"/>
      <w:b/>
      <w:sz w:val="28"/>
      <w:lang w:val="en-US"/>
    </w:rPr>
  </w:style>
  <w:style w:type="character" w:customStyle="1" w:styleId="Heading4Char">
    <w:name w:val="Heading 4 Char"/>
    <w:link w:val="Heading4"/>
    <w:rPr>
      <w:rFonts w:ascii="Arial LatArm" w:hAnsi="Arial LatArm"/>
      <w:i/>
      <w:sz w:val="18"/>
      <w:lang w:val="en-US" w:eastAsia="en-US" w:bidi="ar-SA"/>
    </w:rPr>
  </w:style>
  <w:style w:type="character" w:customStyle="1" w:styleId="Heading5Char">
    <w:name w:val="Heading 5 Char"/>
    <w:link w:val="Heading5"/>
    <w:rPr>
      <w:rFonts w:ascii="Arial LatArm" w:hAnsi="Arial LatArm"/>
      <w:b/>
      <w:sz w:val="26"/>
      <w:lang w:val="en-US" w:eastAsia="ru-RU" w:bidi="ar-SA"/>
    </w:rPr>
  </w:style>
  <w:style w:type="character" w:customStyle="1" w:styleId="Heading6Char">
    <w:name w:val="Heading 6 Char"/>
    <w:link w:val="Heading6"/>
    <w:rPr>
      <w:rFonts w:ascii="Arial LatArm" w:hAnsi="Arial LatArm"/>
      <w:b/>
      <w:color w:val="000000"/>
      <w:sz w:val="22"/>
      <w:lang w:val="en-US" w:eastAsia="ru-RU" w:bidi="ar-SA"/>
    </w:rPr>
  </w:style>
  <w:style w:type="character" w:customStyle="1" w:styleId="CharChar16">
    <w:name w:val="Char Char16"/>
    <w:rPr>
      <w:rFonts w:ascii="Times Armenian" w:hAnsi="Times Armenian"/>
      <w:b/>
      <w:lang w:val="hy-AM"/>
    </w:rPr>
  </w:style>
  <w:style w:type="character" w:customStyle="1" w:styleId="CharChar15">
    <w:name w:val="Char Char15"/>
    <w:rPr>
      <w:rFonts w:ascii="Times Armenian" w:hAnsi="Times Armenian"/>
      <w:i/>
      <w:lang w:val="nl-NL"/>
    </w:rPr>
  </w:style>
  <w:style w:type="character" w:customStyle="1" w:styleId="Heading9Char">
    <w:name w:val="Heading 9 Char"/>
    <w:link w:val="Heading9"/>
    <w:rPr>
      <w:rFonts w:ascii="Times Armenian" w:hAnsi="Times Armenian"/>
      <w:b/>
      <w:color w:val="000000"/>
      <w:sz w:val="22"/>
      <w:lang w:val="pt-BR" w:eastAsia="ru-RU" w:bidi="ar-SA"/>
    </w:rPr>
  </w:style>
  <w:style w:type="character" w:customStyle="1" w:styleId="CharChar13">
    <w:name w:val="Char Char13"/>
    <w:rPr>
      <w:rFonts w:ascii="Arial Armenian" w:hAnsi="Arial Armenian"/>
      <w:lang w:val="en-US"/>
    </w:rPr>
  </w:style>
  <w:style w:type="character" w:customStyle="1" w:styleId="BodyTextIndent2Char">
    <w:name w:val="Body Text Indent 2 Char"/>
    <w:link w:val="BodyTextIndent2"/>
    <w:rPr>
      <w:rFonts w:ascii="Baltica" w:hAnsi="Baltica"/>
      <w:lang w:val="af-ZA" w:eastAsia="en-US" w:bidi="ar-SA"/>
    </w:rPr>
  </w:style>
  <w:style w:type="character" w:customStyle="1" w:styleId="BodyText2Char">
    <w:name w:val="Body Text 2 Char"/>
    <w:link w:val="BodyText2"/>
    <w:rPr>
      <w:rFonts w:ascii="Arial LatArm" w:hAnsi="Arial LatArm"/>
      <w:lang w:val="en-US" w:eastAsia="en-US" w:bidi="ar-SA"/>
    </w:rPr>
  </w:style>
  <w:style w:type="character" w:customStyle="1" w:styleId="HeaderChar">
    <w:name w:val="Header Char"/>
    <w:link w:val="Header"/>
    <w:rPr>
      <w:lang w:val="en-AU" w:eastAsia="ru-RU" w:bidi="ar-SA"/>
    </w:rPr>
  </w:style>
  <w:style w:type="character" w:customStyle="1" w:styleId="BodyText3Char">
    <w:name w:val="Body Text 3 Char"/>
    <w:link w:val="BodyText3"/>
    <w:rPr>
      <w:rFonts w:ascii="Arial LatArm" w:hAnsi="Arial LatArm"/>
      <w:lang w:val="en-US" w:eastAsia="ru-RU" w:bidi="ar-SA"/>
    </w:rPr>
  </w:style>
  <w:style w:type="character" w:styleId="CommentReference">
    <w:name w:val="annotation reference"/>
    <w:semiHidden/>
    <w:rPr>
      <w:sz w:val="16"/>
      <w:szCs w:val="16"/>
    </w:rPr>
  </w:style>
  <w:style w:type="paragraph" w:styleId="CommentText">
    <w:name w:val="annotation text"/>
    <w:basedOn w:val="Normal"/>
    <w:link w:val="CommentTextChar"/>
    <w:semiHidden/>
    <w:rPr>
      <w:rFonts w:ascii="Times Armenian" w:hAnsi="Times Armenian"/>
      <w:sz w:val="20"/>
      <w:szCs w:val="20"/>
      <w:lang w:eastAsia="ru-RU"/>
    </w:rPr>
  </w:style>
  <w:style w:type="paragraph" w:styleId="CommentSubject">
    <w:name w:val="annotation subject"/>
    <w:basedOn w:val="CommentText"/>
    <w:next w:val="CommentText"/>
    <w:link w:val="CommentSubjectChar"/>
    <w:semiHidden/>
    <w:rPr>
      <w:b/>
      <w:bCs/>
    </w:rPr>
  </w:style>
  <w:style w:type="paragraph" w:styleId="EndnoteText">
    <w:name w:val="endnote text"/>
    <w:basedOn w:val="Normal"/>
    <w:link w:val="EndnoteTextChar"/>
    <w:semiHidden/>
    <w:rPr>
      <w:rFonts w:ascii="Times Armenian" w:hAnsi="Times Armenian"/>
      <w:sz w:val="20"/>
      <w:szCs w:val="20"/>
      <w:lang w:eastAsia="ru-RU"/>
    </w:rPr>
  </w:style>
  <w:style w:type="character" w:styleId="EndnoteReference">
    <w:name w:val="endnote reference"/>
    <w:semiHidden/>
    <w:rPr>
      <w:vertAlign w:val="superscript"/>
    </w:rPr>
  </w:style>
  <w:style w:type="paragraph" w:styleId="DocumentMap">
    <w:name w:val="Document Map"/>
    <w:basedOn w:val="Normal"/>
    <w:link w:val="DocumentMapChar"/>
    <w:semiHidden/>
    <w:pPr>
      <w:shd w:val="clear" w:color="auto" w:fill="000080"/>
    </w:pPr>
    <w:rPr>
      <w:rFonts w:ascii="Tahoma" w:hAnsi="Tahoma" w:cs="Tahoma"/>
      <w:sz w:val="20"/>
      <w:szCs w:val="20"/>
      <w:lang w:eastAsia="ru-RU"/>
    </w:rPr>
  </w:style>
  <w:style w:type="paragraph" w:styleId="Revision">
    <w:name w:val="Revision"/>
    <w:hidden/>
    <w:semiHidden/>
    <w:rPr>
      <w:rFonts w:ascii="Times Armenian" w:hAnsi="Times Armenian"/>
      <w:sz w:val="24"/>
      <w:lang w:eastAsia="ru-RU"/>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pPr>
      <w:spacing w:after="160" w:line="240" w:lineRule="exact"/>
    </w:pPr>
    <w:rPr>
      <w:rFonts w:ascii="Verdana" w:hAnsi="Verdana"/>
      <w:sz w:val="20"/>
      <w:szCs w:val="20"/>
    </w:rPr>
  </w:style>
  <w:style w:type="paragraph" w:customStyle="1" w:styleId="Style2">
    <w:name w:val="Style2"/>
    <w:basedOn w:val="Normal"/>
    <w:pPr>
      <w:jc w:val="center"/>
    </w:pPr>
    <w:rPr>
      <w:rFonts w:ascii="Arial Armenian" w:hAnsi="Arial Armenian"/>
      <w:w w:val="90"/>
      <w:sz w:val="22"/>
      <w:szCs w:val="20"/>
      <w:lang w:eastAsia="ru-RU"/>
    </w:rPr>
  </w:style>
  <w:style w:type="character" w:customStyle="1" w:styleId="CharChar23">
    <w:name w:val="Char Char23"/>
    <w:rPr>
      <w:rFonts w:ascii="Arial Armenian" w:hAnsi="Arial Armenian"/>
      <w:sz w:val="28"/>
      <w:lang w:val="en-US" w:eastAsia="ru-RU" w:bidi="ar-SA"/>
    </w:rPr>
  </w:style>
  <w:style w:type="character" w:customStyle="1" w:styleId="CharChar21">
    <w:name w:val="Char Char21"/>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pPr>
      <w:ind w:left="720"/>
    </w:pPr>
    <w:rPr>
      <w:rFonts w:ascii="Times Armenian" w:hAnsi="Times Armenian"/>
      <w:lang w:val="x-none" w:eastAsia="ru-RU"/>
    </w:rPr>
  </w:style>
  <w:style w:type="character" w:customStyle="1" w:styleId="CharChar25">
    <w:name w:val="Char Char25"/>
    <w:rPr>
      <w:rFonts w:ascii="Arial Armenian" w:hAnsi="Arial Armenian"/>
      <w:sz w:val="28"/>
      <w:lang w:val="en-US" w:eastAsia="ru-RU" w:bidi="ar-SA"/>
    </w:rPr>
  </w:style>
  <w:style w:type="character" w:customStyle="1" w:styleId="CharChar24">
    <w:name w:val="Char Char24"/>
    <w:rPr>
      <w:rFonts w:ascii="Arial LatArm" w:hAnsi="Arial LatArm"/>
      <w:b/>
      <w:color w:val="0000FF"/>
      <w:lang w:val="en-US" w:eastAsia="ru-RU" w:bidi="ar-SA"/>
    </w:rPr>
  </w:style>
  <w:style w:type="paragraph" w:styleId="BlockText">
    <w:name w:val="Block Text"/>
    <w:basedOn w:val="Normal"/>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pPr>
      <w:autoSpaceDE w:val="0"/>
      <w:autoSpaceDN w:val="0"/>
      <w:adjustRightInd w:val="0"/>
    </w:pPr>
    <w:rPr>
      <w:rFonts w:ascii="Times Armenian" w:hAnsi="Times Armenian"/>
      <w:lang w:val="ru-RU" w:eastAsia="ru-RU"/>
    </w:rPr>
  </w:style>
  <w:style w:type="paragraph" w:customStyle="1" w:styleId="Normal2">
    <w:name w:val="Normal+2"/>
    <w:basedOn w:val="Normal"/>
    <w:next w:val="Normal"/>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pPr>
      <w:widowControl w:val="0"/>
      <w:bidi/>
      <w:adjustRightInd w:val="0"/>
      <w:spacing w:after="160" w:line="240" w:lineRule="exact"/>
    </w:pPr>
    <w:rPr>
      <w:sz w:val="20"/>
      <w:szCs w:val="20"/>
      <w:lang w:val="en-GB" w:eastAsia="ru-RU" w:bidi="he-IL"/>
    </w:rPr>
  </w:style>
  <w:style w:type="paragraph" w:customStyle="1" w:styleId="xl63">
    <w:name w:val="xl6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pPr>
      <w:spacing w:before="100" w:beforeAutospacing="1" w:after="100" w:afterAutospacing="1"/>
    </w:pPr>
    <w:rPr>
      <w:rFonts w:eastAsia="Arial Unicode MS"/>
      <w:sz w:val="16"/>
      <w:szCs w:val="16"/>
    </w:rPr>
  </w:style>
  <w:style w:type="paragraph" w:customStyle="1" w:styleId="font13">
    <w:name w:val="font13"/>
    <w:basedOn w:val="Normal"/>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pPr>
      <w:suppressAutoHyphens/>
      <w:spacing w:line="100" w:lineRule="atLeast"/>
    </w:pPr>
    <w:rPr>
      <w:kern w:val="1"/>
      <w:sz w:val="20"/>
      <w:szCs w:val="20"/>
      <w:lang w:val="en-AU" w:eastAsia="ar-SA"/>
    </w:rPr>
  </w:style>
  <w:style w:type="character" w:styleId="FollowedHyperlink">
    <w:name w:val="FollowedHyperlink"/>
    <w:rPr>
      <w:color w:val="800080"/>
      <w:u w:val="single"/>
    </w:rPr>
  </w:style>
  <w:style w:type="character" w:customStyle="1" w:styleId="CharCharCharChar1">
    <w:name w:val="Char Char Char Char1"/>
    <w:aliases w:val=" Char Char Char Char Char Char"/>
    <w:rPr>
      <w:rFonts w:ascii="Arial LatArm" w:hAnsi="Arial LatArm"/>
      <w:sz w:val="24"/>
      <w:lang w:val="en-US" w:eastAsia="ru-RU" w:bidi="ar-SA"/>
    </w:rPr>
  </w:style>
  <w:style w:type="character" w:customStyle="1" w:styleId="FootnoteTextChar">
    <w:name w:val="Footnote Text Char"/>
    <w:link w:val="FootnoteText"/>
    <w:semiHidden/>
    <w:rPr>
      <w:rFonts w:ascii="Times Armenian" w:hAnsi="Times Armenian"/>
      <w:lang w:eastAsia="ru-RU"/>
    </w:rPr>
  </w:style>
  <w:style w:type="character" w:customStyle="1" w:styleId="CharChar">
    <w:name w:val="Char Char"/>
    <w:locked/>
    <w:rPr>
      <w:lang w:val="en-US" w:eastAsia="en-US" w:bidi="ar-SA"/>
    </w:rPr>
  </w:style>
  <w:style w:type="paragraph" w:customStyle="1" w:styleId="Char3CharCharChar">
    <w:name w:val="Char3 Char Char Char"/>
    <w:basedOn w:val="Normal"/>
    <w:next w:val="Normal"/>
    <w:semiHidden/>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Pr>
      <w:rFonts w:ascii="Times Armenian" w:hAnsi="Times Armenian" w:cs="Times Armenian"/>
      <w:sz w:val="24"/>
      <w:szCs w:val="24"/>
      <w:lang w:eastAsia="ru-RU"/>
    </w:rPr>
  </w:style>
  <w:style w:type="character" w:styleId="Emphasis">
    <w:name w:val="Emphasis"/>
    <w:qFormat/>
    <w:rPr>
      <w:i/>
      <w:iCs/>
    </w:rPr>
  </w:style>
  <w:style w:type="character" w:customStyle="1" w:styleId="BodyTextIndent3Char">
    <w:name w:val="Body Text Indent 3 Char"/>
    <w:link w:val="BodyTextIndent3"/>
    <w:rPr>
      <w:rFonts w:ascii="Times Armenian" w:hAnsi="Times Armenian"/>
    </w:rPr>
  </w:style>
  <w:style w:type="character" w:customStyle="1" w:styleId="UnresolvedMention1">
    <w:name w:val="Unresolved Mention1"/>
    <w:uiPriority w:val="99"/>
    <w:semiHidden/>
    <w:unhideWhenUsed/>
    <w:rPr>
      <w:color w:val="605E5C"/>
      <w:shd w:val="clear" w:color="auto" w:fill="E1DFDD"/>
    </w:rPr>
  </w:style>
  <w:style w:type="character" w:customStyle="1" w:styleId="CommentTextChar">
    <w:name w:val="Comment Text Char"/>
    <w:link w:val="CommentText"/>
    <w:semiHidden/>
    <w:rPr>
      <w:rFonts w:ascii="Times Armenian" w:hAnsi="Times Armenian"/>
      <w:lang w:eastAsia="ru-RU"/>
    </w:rPr>
  </w:style>
  <w:style w:type="character" w:customStyle="1" w:styleId="CommentSubjectChar">
    <w:name w:val="Comment Subject Char"/>
    <w:link w:val="CommentSubject"/>
    <w:semiHidden/>
    <w:rPr>
      <w:rFonts w:ascii="Times Armenian" w:hAnsi="Times Armenian"/>
      <w:b/>
      <w:bCs/>
      <w:lang w:eastAsia="ru-RU"/>
    </w:rPr>
  </w:style>
  <w:style w:type="character" w:customStyle="1" w:styleId="EndnoteTextChar">
    <w:name w:val="Endnote Text Char"/>
    <w:link w:val="EndnoteText"/>
    <w:semiHidden/>
    <w:rPr>
      <w:rFonts w:ascii="Times Armenian" w:hAnsi="Times Armenian"/>
      <w:lang w:eastAsia="ru-RU"/>
    </w:rPr>
  </w:style>
  <w:style w:type="character" w:customStyle="1" w:styleId="DocumentMapChar">
    <w:name w:val="Document Map Char"/>
    <w:link w:val="DocumentMap"/>
    <w:semiHidden/>
    <w:rPr>
      <w:rFonts w:ascii="Tahoma" w:hAnsi="Tahoma" w:cs="Tahoma"/>
      <w:shd w:val="clear" w:color="auto" w:fill="000080"/>
      <w:lang w:eastAsia="ru-RU"/>
    </w:rPr>
  </w:style>
  <w:style w:type="character" w:customStyle="1" w:styleId="CharChar4">
    <w:name w:val="Char Char4"/>
    <w:locked/>
    <w:rPr>
      <w:sz w:val="24"/>
      <w:szCs w:val="24"/>
      <w:lang w:val="en-US" w:eastAsia="en-US" w:bidi="ar-SA"/>
    </w:rPr>
  </w:style>
  <w:style w:type="paragraph" w:customStyle="1" w:styleId="msonormalcxspmiddle">
    <w:name w:val="msonormalcxspmiddle"/>
    <w:basedOn w:val="Normal"/>
    <w:pPr>
      <w:spacing w:before="100" w:beforeAutospacing="1" w:after="100" w:afterAutospacing="1"/>
    </w:pPr>
  </w:style>
  <w:style w:type="character" w:customStyle="1" w:styleId="CharChar5">
    <w:name w:val="Char Char5"/>
    <w:locked/>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Pr>
      <w:sz w:val="24"/>
      <w:szCs w:val="24"/>
    </w:rPr>
  </w:style>
  <w:style w:type="paragraph" w:customStyle="1" w:styleId="mechtex">
    <w:name w:val="mechtex"/>
    <w:basedOn w:val="Normal"/>
    <w:link w:val="mechtexChar"/>
    <w:pPr>
      <w:jc w:val="center"/>
    </w:pPr>
    <w:rPr>
      <w:rFonts w:ascii="Arial Armenian" w:hAnsi="Arial Armenian"/>
      <w:sz w:val="22"/>
      <w:szCs w:val="20"/>
      <w:lang w:eastAsia="ru-RU"/>
    </w:rPr>
  </w:style>
  <w:style w:type="character" w:customStyle="1" w:styleId="mechtexChar">
    <w:name w:val="mechtex Char"/>
    <w:basedOn w:val="DefaultParagraphFont"/>
    <w:link w:val="mechtex"/>
    <w:locked/>
    <w:rPr>
      <w:rFonts w:ascii="Arial Armenian" w:hAnsi="Arial Armenian"/>
      <w:sz w:val="22"/>
      <w:lang w:eastAsia="ru-RU"/>
    </w:rPr>
  </w:style>
  <w:style w:type="paragraph" w:customStyle="1" w:styleId="ListParagraph1">
    <w:name w:val="List Paragraph1"/>
    <w:basedOn w:val="Normal"/>
    <w:uiPriority w:val="34"/>
    <w:qFormat/>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mariam.galtagazyan@mlsa.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mariam.galtagazyan@mlsa.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7FB16F-0311-40DE-A29D-27DC8F6D0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728</TotalTime>
  <Pages>1</Pages>
  <Words>23443</Words>
  <Characters>133629</Characters>
  <Application>Microsoft Office Word</Application>
  <DocSecurity>0</DocSecurity>
  <Lines>1113</Lines>
  <Paragraphs>313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156759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Mariam.Galtagazyan</cp:lastModifiedBy>
  <cp:revision>104</cp:revision>
  <cp:lastPrinted>2018-02-16T07:12:00Z</cp:lastPrinted>
  <dcterms:created xsi:type="dcterms:W3CDTF">2025-03-04T12:43:00Z</dcterms:created>
  <dcterms:modified xsi:type="dcterms:W3CDTF">2026-07-01T09:48:00Z</dcterms:modified>
</cp:coreProperties>
</file>