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74E73ECF" w:rsidR="00470810" w:rsidRDefault="007B188A" w:rsidP="002F7F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28C6052" w:rsidR="00642EFE" w:rsidRPr="00F566BF" w:rsidRDefault="00D44B8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w:t>
      </w:r>
      <w:r w:rsidR="00AF131B">
        <w:rPr>
          <w:rFonts w:ascii="GHEA Grapalat" w:hAnsi="GHEA Grapalat"/>
          <w:i w:val="0"/>
          <w:lang w:val="af-ZA"/>
        </w:rPr>
        <w:t>Մ</w:t>
      </w:r>
      <w:r w:rsidR="00AF131B" w:rsidRPr="00AD582C">
        <w:rPr>
          <w:rFonts w:ascii="GHEA Grapalat" w:hAnsi="GHEA Grapalat"/>
          <w:i w:val="0"/>
          <w:lang w:val="hy-AM"/>
        </w:rPr>
        <w:t>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2376BAB"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AF131B" w:rsidRPr="00AF131B">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C7F60">
        <w:rPr>
          <w:rFonts w:ascii="GHEA Grapalat" w:hAnsi="GHEA Grapalat"/>
          <w:i w:val="0"/>
          <w:lang w:val="ru-RU"/>
        </w:rPr>
        <w:t>հուլիսի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AF131B" w:rsidRPr="009E2390">
        <w:rPr>
          <w:rFonts w:ascii="GHEA Grapalat" w:hAnsi="GHEA Grapalat"/>
          <w:i w:val="0"/>
          <w:lang w:val="af-ZA"/>
        </w:rPr>
        <w:t>0</w:t>
      </w:r>
      <w:r w:rsidR="00B638DC">
        <w:rPr>
          <w:rFonts w:ascii="GHEA Grapalat" w:hAnsi="GHEA Grapalat"/>
          <w:i w:val="0"/>
          <w:lang w:val="af-ZA"/>
        </w:rPr>
        <w:t>6</w:t>
      </w:r>
      <w:bookmarkStart w:id="0" w:name="_GoBack"/>
      <w:bookmarkEnd w:id="0"/>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AF131B" w:rsidRPr="00007D2C">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E20C2D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D663F">
        <w:rPr>
          <w:rFonts w:ascii="GHEA Grapalat" w:hAnsi="GHEA Grapalat" w:cs="Sylfaen"/>
          <w:b/>
          <w:i w:val="0"/>
          <w:lang w:val="af-ZA"/>
        </w:rPr>
        <w:t>ՀՀՇՄԳՀՀԿՀ-ԳՀԾՁԲ-64/26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E6833A7" w:rsidR="00642EFE" w:rsidRPr="00F566BF" w:rsidRDefault="00642EFE" w:rsidP="00007D2C">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007D2C" w:rsidRPr="003961B2">
        <w:rPr>
          <w:rFonts w:ascii="GHEA Grapalat" w:hAnsi="GHEA Grapalat"/>
          <w:i w:val="0"/>
          <w:lang w:val="af-ZA"/>
        </w:rPr>
        <w:t>Հայաստանի Հանրապետության Շիրակի մարզի «Գյումրու համայնքապետարանի աշխատակազմ» ՀԿՀ, որը գտնվում է</w:t>
      </w:r>
      <w:r w:rsidR="00007D2C" w:rsidRPr="003961B2">
        <w:rPr>
          <w:rFonts w:ascii="GHEA Grapalat" w:hAnsi="GHEA Grapalat"/>
          <w:i w:val="0"/>
          <w:lang w:val="hy-AM"/>
        </w:rPr>
        <w:t xml:space="preserve"> ք</w:t>
      </w:r>
      <w:r w:rsidR="00007D2C" w:rsidRPr="003961B2">
        <w:rPr>
          <w:rFonts w:ascii="Cambria Math" w:hAnsi="Cambria Math" w:cs="Cambria Math"/>
          <w:i w:val="0"/>
          <w:lang w:val="hy-AM"/>
        </w:rPr>
        <w:t>․</w:t>
      </w:r>
      <w:r w:rsidR="00007D2C" w:rsidRPr="003961B2">
        <w:rPr>
          <w:rFonts w:ascii="GHEA Grapalat" w:hAnsi="GHEA Grapalat"/>
          <w:i w:val="0"/>
          <w:lang w:val="hy-AM"/>
        </w:rPr>
        <w:t xml:space="preserve"> </w:t>
      </w:r>
      <w:r w:rsidR="00007D2C" w:rsidRPr="003961B2">
        <w:rPr>
          <w:rFonts w:ascii="GHEA Grapalat" w:hAnsi="GHEA Grapalat" w:cs="GHEA Grapalat"/>
          <w:i w:val="0"/>
          <w:lang w:val="hy-AM"/>
        </w:rPr>
        <w:t>Գյումրի</w:t>
      </w:r>
      <w:r w:rsidR="00007D2C" w:rsidRPr="003961B2">
        <w:rPr>
          <w:rFonts w:ascii="GHEA Grapalat" w:hAnsi="GHEA Grapalat"/>
          <w:i w:val="0"/>
          <w:lang w:val="hy-AM"/>
        </w:rPr>
        <w:t xml:space="preserve"> Վարդանանց հրապարակ 1</w:t>
      </w:r>
      <w:r w:rsidR="00007D2C" w:rsidRPr="003961B2">
        <w:rPr>
          <w:rFonts w:ascii="GHEA Grapalat" w:hAnsi="GHEA Grapalat"/>
          <w:i w:val="0"/>
          <w:lang w:val="af-ZA"/>
        </w:rPr>
        <w:t xml:space="preserve">  հասցեում</w:t>
      </w:r>
      <w:r w:rsidRPr="00F566BF">
        <w:rPr>
          <w:rFonts w:ascii="GHEA Grapalat" w:hAnsi="GHEA Grapalat"/>
          <w:i w:val="0"/>
          <w:lang w:val="af-ZA"/>
        </w:rPr>
        <w:t xml:space="preserve">,հայտարարում է </w:t>
      </w:r>
      <w:r w:rsidR="00AF131B">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AA6B933" w:rsidR="00341A74" w:rsidRPr="00347384" w:rsidRDefault="00A20B69" w:rsidP="00347384">
      <w:pPr>
        <w:pStyle w:val="23"/>
        <w:spacing w:line="240" w:lineRule="auto"/>
        <w:ind w:hanging="2"/>
        <w:rPr>
          <w:rFonts w:ascii="GHEA Grapalat" w:hAnsi="GHEA Grapalat"/>
          <w:color w:val="000000"/>
          <w:vertAlign w:val="subscript"/>
        </w:rPr>
      </w:pPr>
      <w:r w:rsidRPr="00F566BF">
        <w:rPr>
          <w:rFonts w:ascii="GHEA Grapalat" w:hAnsi="GHEA Grapalat"/>
        </w:rPr>
        <w:tab/>
      </w:r>
      <w:bookmarkStart w:id="1" w:name="_Hlk23167417"/>
      <w:r w:rsidR="00496E18" w:rsidRPr="00F566BF">
        <w:rPr>
          <w:rFonts w:ascii="GHEA Grapalat" w:hAnsi="GHEA Grapalat"/>
        </w:rPr>
        <w:t>Սույն ընթացակարգի</w:t>
      </w:r>
      <w:bookmarkEnd w:id="1"/>
      <w:r w:rsidR="00496E18" w:rsidRPr="00F566BF">
        <w:rPr>
          <w:rFonts w:ascii="GHEA Grapalat" w:hAnsi="GHEA Grapalat"/>
        </w:rPr>
        <w:t xml:space="preserve"> արդյունքում</w:t>
      </w:r>
      <w:r w:rsidR="00642EFE" w:rsidRPr="00F566BF">
        <w:rPr>
          <w:rFonts w:ascii="GHEA Grapalat" w:hAnsi="GHEA Grapalat"/>
        </w:rPr>
        <w:t xml:space="preserve"> </w:t>
      </w:r>
      <w:r w:rsidR="002E7EE1" w:rsidRPr="00F566BF">
        <w:rPr>
          <w:rFonts w:ascii="GHEA Grapalat" w:hAnsi="GHEA Grapalat"/>
          <w:lang w:val="hy-AM"/>
        </w:rPr>
        <w:t>ընտրված</w:t>
      </w:r>
      <w:r w:rsidR="00642EFE" w:rsidRPr="00F566BF">
        <w:rPr>
          <w:rFonts w:ascii="GHEA Grapalat" w:hAnsi="GHEA Grapalat"/>
        </w:rPr>
        <w:t xml:space="preserve"> մասնակցին սահմանված կարգով կառաջարկվի կնքել</w:t>
      </w:r>
      <w:r w:rsidR="00496E18" w:rsidRPr="00F566BF">
        <w:rPr>
          <w:rFonts w:ascii="GHEA Grapalat" w:hAnsi="GHEA Grapalat"/>
        </w:rPr>
        <w:t xml:space="preserve"> </w:t>
      </w:r>
      <w:r w:rsidR="006E7B83" w:rsidRPr="006E7B83">
        <w:rPr>
          <w:rFonts w:ascii="GHEA Grapalat" w:hAnsi="GHEA Grapalat" w:cs="Sylfaen"/>
          <w:lang w:val="hy-AM"/>
        </w:rPr>
        <w:t xml:space="preserve">Թվով 5 </w:t>
      </w:r>
      <w:r w:rsidR="00347384">
        <w:rPr>
          <w:rFonts w:ascii="GHEA Grapalat" w:hAnsi="GHEA Grapalat"/>
          <w:color w:val="000000"/>
          <w:lang w:val="hy-AM"/>
        </w:rPr>
        <w:t>ա</w:t>
      </w:r>
      <w:r w:rsidR="00347384" w:rsidRPr="00975E1A">
        <w:rPr>
          <w:rFonts w:ascii="GHEA Grapalat" w:hAnsi="GHEA Grapalat"/>
          <w:color w:val="000000"/>
        </w:rPr>
        <w:t>վտոմեքենաների տեխնիկական սպասարկման և վերանորոգման ծառայություններ</w:t>
      </w:r>
      <w:r w:rsidR="00347384">
        <w:rPr>
          <w:rFonts w:ascii="GHEA Grapalat" w:hAnsi="GHEA Grapalat"/>
          <w:color w:val="000000"/>
          <w:lang w:val="ru-RU"/>
        </w:rPr>
        <w:t>ի</w:t>
      </w:r>
      <w:r w:rsidR="00347384" w:rsidRPr="00347384">
        <w:rPr>
          <w:rFonts w:ascii="GHEA Grapalat" w:hAnsi="GHEA Grapalat"/>
          <w:color w:val="000000"/>
        </w:rPr>
        <w:t xml:space="preserve"> </w:t>
      </w:r>
      <w:r w:rsidR="00341A74" w:rsidRPr="00F566BF">
        <w:rPr>
          <w:rFonts w:ascii="GHEA Grapalat" w:hAnsi="GHEA Grapalat"/>
        </w:rPr>
        <w:t>մատ</w:t>
      </w:r>
      <w:r w:rsidR="00E00E5E" w:rsidRPr="00F566BF">
        <w:rPr>
          <w:rFonts w:ascii="GHEA Grapalat" w:hAnsi="GHEA Grapalat"/>
        </w:rPr>
        <w:t xml:space="preserve">ուցման </w:t>
      </w:r>
      <w:r w:rsidR="00341A74" w:rsidRPr="00F566BF">
        <w:rPr>
          <w:rFonts w:ascii="GHEA Grapalat" w:hAnsi="GHEA Grapalat"/>
        </w:rPr>
        <w:t xml:space="preserve">պայմանագիր (այսուհետ` պայմանագիր)։ </w:t>
      </w:r>
    </w:p>
    <w:p w14:paraId="4726D65A" w14:textId="79B29A88"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007D2C">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775313F3"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2A50B70" w:rsidR="00357D48" w:rsidRPr="00F566BF" w:rsidRDefault="00007D2C" w:rsidP="00EF3662">
      <w:pPr>
        <w:pStyle w:val="a3"/>
        <w:spacing w:line="240" w:lineRule="auto"/>
        <w:ind w:firstLine="0"/>
        <w:rPr>
          <w:rFonts w:ascii="GHEA Grapalat" w:hAnsi="GHEA Grapalat"/>
          <w:i w:val="0"/>
          <w:lang w:val="af-ZA"/>
        </w:rPr>
      </w:pPr>
      <w:r w:rsidRPr="00007D2C">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Pr="00007D2C">
        <w:rPr>
          <w:rFonts w:ascii="GHEA Grapalat" w:hAnsi="GHEA Grapalat"/>
          <w:i w:val="0"/>
          <w:u w:val="single"/>
          <w:lang w:val="af-ZA"/>
        </w:rPr>
        <w:t>1</w:t>
      </w:r>
      <w:r w:rsidR="00DD3877">
        <w:rPr>
          <w:rFonts w:ascii="GHEA Grapalat" w:hAnsi="GHEA Grapalat"/>
          <w:i w:val="0"/>
          <w:u w:val="single"/>
          <w:lang w:val="af-ZA"/>
        </w:rPr>
        <w:t>4:3</w:t>
      </w:r>
      <w:r w:rsidRPr="00007D2C">
        <w:rPr>
          <w:rFonts w:ascii="GHEA Grapalat" w:hAnsi="GHEA Grapalat"/>
          <w:i w:val="0"/>
          <w:u w:val="single"/>
          <w:lang w:val="af-ZA"/>
        </w:rPr>
        <w:t>0</w:t>
      </w:r>
      <w:r w:rsidR="00357D48" w:rsidRPr="00F566BF">
        <w:rPr>
          <w:rFonts w:ascii="GHEA Grapalat" w:hAnsi="GHEA Grapalat"/>
          <w:i w:val="0"/>
          <w:lang w:val="af-ZA"/>
        </w:rPr>
        <w:t>-</w:t>
      </w:r>
      <w:r>
        <w:rPr>
          <w:rFonts w:ascii="GHEA Grapalat" w:hAnsi="GHEA Grapalat"/>
          <w:i w:val="0"/>
          <w:lang w:val="ru-RU"/>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8F5518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07D2C" w:rsidRPr="00007D2C">
        <w:rPr>
          <w:rFonts w:ascii="GHEA Grapalat" w:hAnsi="GHEA Grapalat"/>
          <w:i w:val="0"/>
          <w:u w:val="single"/>
          <w:lang w:val="af-ZA"/>
        </w:rPr>
        <w:t>7</w:t>
      </w:r>
      <w:r w:rsidR="00007D2C">
        <w:rPr>
          <w:rFonts w:ascii="GHEA Grapalat" w:hAnsi="GHEA Grapalat"/>
          <w:i w:val="0"/>
          <w:lang w:val="af-ZA"/>
        </w:rPr>
        <w:t xml:space="preserve">-րդ օրը ժամը </w:t>
      </w:r>
      <w:r w:rsidR="00DD3877" w:rsidRPr="00007D2C">
        <w:rPr>
          <w:rFonts w:ascii="GHEA Grapalat" w:hAnsi="GHEA Grapalat"/>
          <w:i w:val="0"/>
          <w:u w:val="single"/>
          <w:lang w:val="af-ZA"/>
        </w:rPr>
        <w:t>1</w:t>
      </w:r>
      <w:r w:rsidR="00DD3877">
        <w:rPr>
          <w:rFonts w:ascii="GHEA Grapalat" w:hAnsi="GHEA Grapalat"/>
          <w:i w:val="0"/>
          <w:u w:val="single"/>
          <w:lang w:val="af-ZA"/>
        </w:rPr>
        <w:t>4:3</w:t>
      </w:r>
      <w:r w:rsidR="00DD3877" w:rsidRPr="00007D2C">
        <w:rPr>
          <w:rFonts w:ascii="GHEA Grapalat" w:hAnsi="GHEA Grapalat"/>
          <w:i w:val="0"/>
          <w:u w:val="single"/>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5A25B934" w:rsidR="00754697" w:rsidRPr="00D44B81"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44B81" w:rsidRPr="00D44B81">
        <w:rPr>
          <w:rFonts w:ascii="GHEA Grapalat" w:hAnsi="GHEA Grapalat"/>
          <w:i w:val="0"/>
          <w:u w:val="single"/>
          <w:lang w:val="hy-AM"/>
        </w:rPr>
        <w:t xml:space="preserve"> </w:t>
      </w:r>
      <w:r w:rsidR="00D44B81" w:rsidRPr="003961B2">
        <w:rPr>
          <w:rFonts w:ascii="GHEA Grapalat" w:hAnsi="GHEA Grapalat"/>
          <w:i w:val="0"/>
          <w:u w:val="single"/>
          <w:lang w:val="hy-AM"/>
        </w:rPr>
        <w:t>Անի Ավդալյանին</w:t>
      </w:r>
      <w:r w:rsidR="00D44B81" w:rsidRPr="00D44B81">
        <w:rPr>
          <w:rFonts w:ascii="GHEA Grapalat" w:hAnsi="GHEA Grapalat"/>
          <w:i w:val="0"/>
          <w:u w:val="single"/>
          <w:lang w:val="hy-AM"/>
        </w:rPr>
        <w:t>:</w:t>
      </w:r>
    </w:p>
    <w:p w14:paraId="2CF5C9D2" w14:textId="3C95CEA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98CD0B4" w14:textId="278914D7" w:rsidR="00D44B81" w:rsidRPr="003961B2" w:rsidRDefault="00D44B81" w:rsidP="00D44B81">
      <w:pPr>
        <w:pStyle w:val="a3"/>
        <w:spacing w:line="240" w:lineRule="auto"/>
        <w:rPr>
          <w:rFonts w:ascii="GHEA Grapalat" w:hAnsi="GHEA Grapalat"/>
          <w:i w:val="0"/>
          <w:u w:val="single"/>
          <w:lang w:val="af-ZA"/>
        </w:rPr>
      </w:pPr>
      <w:r w:rsidRPr="00D44B81">
        <w:rPr>
          <w:rFonts w:ascii="GHEA Grapalat" w:hAnsi="GHEA Grapalat"/>
          <w:i w:val="0"/>
          <w:lang w:val="af-ZA"/>
        </w:rPr>
        <w:t xml:space="preserve">                                      </w:t>
      </w:r>
      <w:r w:rsidRPr="003961B2">
        <w:rPr>
          <w:rFonts w:ascii="GHEA Grapalat" w:hAnsi="GHEA Grapalat"/>
          <w:i w:val="0"/>
          <w:lang w:val="af-ZA"/>
        </w:rPr>
        <w:t>Հեռախոս</w:t>
      </w:r>
      <w:r w:rsidRPr="003961B2">
        <w:rPr>
          <w:rFonts w:ascii="GHEA Grapalat" w:hAnsi="GHEA Grapalat"/>
          <w:i w:val="0"/>
          <w:lang w:val="ru-RU"/>
        </w:rPr>
        <w:t>՝</w:t>
      </w:r>
      <w:r w:rsidRPr="003961B2">
        <w:rPr>
          <w:rFonts w:ascii="GHEA Grapalat" w:hAnsi="GHEA Grapalat"/>
          <w:i w:val="0"/>
          <w:lang w:val="af-ZA"/>
        </w:rPr>
        <w:t xml:space="preserve"> 098119410</w:t>
      </w:r>
    </w:p>
    <w:p w14:paraId="5868CFCF" w14:textId="77777777" w:rsidR="00D44B81" w:rsidRPr="003961B2" w:rsidRDefault="00D44B81" w:rsidP="00D44B81">
      <w:pPr>
        <w:pStyle w:val="a3"/>
        <w:spacing w:line="240" w:lineRule="auto"/>
        <w:rPr>
          <w:rFonts w:ascii="GHEA Grapalat" w:hAnsi="GHEA Grapalat"/>
          <w:i w:val="0"/>
          <w:lang w:val="af-ZA"/>
        </w:rPr>
      </w:pPr>
      <w:r w:rsidRPr="003961B2">
        <w:rPr>
          <w:rFonts w:ascii="GHEA Grapalat" w:hAnsi="GHEA Grapalat"/>
          <w:i w:val="0"/>
          <w:lang w:val="af-ZA"/>
        </w:rPr>
        <w:t xml:space="preserve">        </w:t>
      </w:r>
      <w:r>
        <w:rPr>
          <w:rFonts w:ascii="GHEA Grapalat" w:hAnsi="GHEA Grapalat"/>
          <w:i w:val="0"/>
          <w:lang w:val="af-ZA"/>
        </w:rPr>
        <w:t xml:space="preserve">                              </w:t>
      </w:r>
      <w:r w:rsidRPr="003961B2">
        <w:rPr>
          <w:rFonts w:ascii="GHEA Grapalat" w:hAnsi="GHEA Grapalat"/>
          <w:i w:val="0"/>
          <w:lang w:val="af-ZA"/>
        </w:rPr>
        <w:t>Էլ. Փոստ</w:t>
      </w:r>
      <w:r w:rsidRPr="003961B2">
        <w:rPr>
          <w:rFonts w:ascii="GHEA Grapalat" w:hAnsi="GHEA Grapalat"/>
          <w:i w:val="0"/>
          <w:lang w:val="ru-RU"/>
        </w:rPr>
        <w:t>՝</w:t>
      </w:r>
      <w:r w:rsidRPr="003961B2">
        <w:rPr>
          <w:rFonts w:ascii="GHEA Grapalat" w:hAnsi="GHEA Grapalat"/>
          <w:i w:val="0"/>
          <w:lang w:val="af-ZA"/>
        </w:rPr>
        <w:t xml:space="preserve"> ani_avdalyan94@mail.ru</w:t>
      </w:r>
    </w:p>
    <w:p w14:paraId="2957D245" w14:textId="2F5135E1" w:rsidR="009F18D0" w:rsidRPr="00F566BF" w:rsidRDefault="009F18D0" w:rsidP="00D44B81">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2FA3C33" w:rsidR="00754697" w:rsidRPr="00D44B81" w:rsidRDefault="00754697" w:rsidP="00D44B81">
      <w:pPr>
        <w:pStyle w:val="a3"/>
        <w:spacing w:line="240" w:lineRule="auto"/>
        <w:ind w:firstLine="0"/>
        <w:jc w:val="left"/>
        <w:rPr>
          <w:rFonts w:ascii="GHEA Grapalat" w:hAnsi="GHEA Grapalat"/>
          <w:i w:val="0"/>
          <w:u w:val="single"/>
          <w:lang w:val="af-ZA"/>
        </w:rPr>
      </w:pPr>
      <w:r w:rsidRPr="00D44B81">
        <w:rPr>
          <w:rFonts w:ascii="GHEA Grapalat" w:hAnsi="GHEA Grapalat"/>
          <w:i w:val="0"/>
          <w:lang w:val="af-ZA"/>
        </w:rPr>
        <w:t>Պատվիրատու</w:t>
      </w:r>
      <w:r w:rsidR="00D44B81" w:rsidRPr="00D44B81">
        <w:rPr>
          <w:rFonts w:ascii="GHEA Grapalat" w:hAnsi="GHEA Grapalat"/>
          <w:i w:val="0"/>
          <w:lang w:val="ru-RU"/>
        </w:rPr>
        <w:t>՝</w:t>
      </w:r>
      <w:r w:rsidR="009F18D0" w:rsidRPr="00D44B81">
        <w:rPr>
          <w:rFonts w:ascii="GHEA Grapalat" w:hAnsi="GHEA Grapalat"/>
          <w:i w:val="0"/>
          <w:lang w:val="af-ZA"/>
        </w:rPr>
        <w:tab/>
      </w:r>
      <w:r w:rsidR="00D44B81" w:rsidRPr="00D44B81">
        <w:rPr>
          <w:rFonts w:ascii="GHEA Grapalat" w:hAnsi="GHEA Grapalat"/>
          <w:i w:val="0"/>
          <w:lang w:val="af-ZA"/>
        </w:rPr>
        <w:t xml:space="preserve"> Շիրակի</w:t>
      </w:r>
      <w:r w:rsidR="00D44B81" w:rsidRPr="003961B2">
        <w:rPr>
          <w:rFonts w:ascii="GHEA Grapalat" w:hAnsi="GHEA Grapalat"/>
          <w:i w:val="0"/>
          <w:lang w:val="af-ZA"/>
        </w:rPr>
        <w:t xml:space="preserve"> մարզի «Գյումրու համայնքապետարանի աշխատակազմ» ՀԿՀ</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34176796" w14:textId="77777777" w:rsidR="00007D2C" w:rsidRDefault="00007D2C" w:rsidP="00EF3662">
      <w:pPr>
        <w:pStyle w:val="aa"/>
        <w:ind w:right="-7" w:firstLine="567"/>
        <w:jc w:val="center"/>
        <w:rPr>
          <w:rFonts w:ascii="GHEA Grapalat" w:hAnsi="GHEA Grapalat"/>
          <w:lang w:val="af-ZA"/>
        </w:rPr>
      </w:pPr>
    </w:p>
    <w:p w14:paraId="00EDB226" w14:textId="77777777" w:rsidR="00007D2C" w:rsidRDefault="00007D2C" w:rsidP="00EF3662">
      <w:pPr>
        <w:pStyle w:val="aa"/>
        <w:ind w:right="-7" w:firstLine="567"/>
        <w:jc w:val="center"/>
        <w:rPr>
          <w:rFonts w:ascii="GHEA Grapalat" w:hAnsi="GHEA Grapalat"/>
          <w:lang w:val="af-ZA"/>
        </w:rPr>
      </w:pPr>
    </w:p>
    <w:p w14:paraId="39D80850" w14:textId="77777777" w:rsidR="00007D2C" w:rsidRPr="00F566BF" w:rsidRDefault="00007D2C"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07F065D8"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A55C75" w:rsidRPr="00A55C75">
        <w:rPr>
          <w:rFonts w:ascii="GHEA Grapalat" w:hAnsi="GHEA Grapalat"/>
          <w:lang w:val="af-ZA"/>
        </w:rPr>
        <w:t xml:space="preserve"> </w:t>
      </w:r>
      <w:r w:rsidR="00A55C75" w:rsidRPr="00D44B81">
        <w:rPr>
          <w:rFonts w:ascii="GHEA Grapalat" w:hAnsi="GHEA Grapalat"/>
          <w:lang w:val="af-ZA"/>
        </w:rPr>
        <w:t>Շիրակի</w:t>
      </w:r>
      <w:r w:rsidR="00A55C75" w:rsidRPr="003961B2">
        <w:rPr>
          <w:rFonts w:ascii="GHEA Grapalat" w:hAnsi="GHEA Grapalat"/>
          <w:lang w:val="af-ZA"/>
        </w:rPr>
        <w:t xml:space="preserve"> մարզի «Գյումրու համայնքապետարանի աշխատակազմ» ՀԿՀ</w:t>
      </w:r>
      <w:r w:rsidR="00A55C75"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AFA5B7F"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A55C75" w:rsidRPr="00A55C75">
        <w:rPr>
          <w:rFonts w:ascii="GHEA Grapalat" w:hAnsi="GHEA Grapalat"/>
          <w:lang w:val="af-ZA"/>
        </w:rPr>
        <w:t xml:space="preserve"> </w:t>
      </w:r>
      <w:r w:rsidR="00A55C75" w:rsidRPr="00A55C75">
        <w:rPr>
          <w:rFonts w:ascii="GHEA Grapalat" w:hAnsi="GHEA Grapalat"/>
          <w:caps/>
          <w:lang w:val="af-ZA"/>
        </w:rPr>
        <w:t>Շիրակի մարզի «Գյումրու համայնքապետարանի աշխատակազմ</w:t>
      </w:r>
      <w:r w:rsidR="00A55C75" w:rsidRPr="003961B2">
        <w:rPr>
          <w:rFonts w:ascii="GHEA Grapalat" w:hAnsi="GHEA Grapalat"/>
          <w:lang w:val="af-ZA"/>
        </w:rPr>
        <w:t>» ՀԿՀ</w:t>
      </w:r>
      <w:r w:rsidR="00A55C75" w:rsidRPr="00F566BF">
        <w:rPr>
          <w:rFonts w:ascii="GHEA Grapalat" w:hAnsi="GHEA Grapalat" w:cs="Sylfaen"/>
          <w:i/>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B815C1" w:rsidRPr="00B815C1">
        <w:rPr>
          <w:rFonts w:ascii="GHEA Grapalat" w:hAnsi="GHEA Grapalat" w:cs="Sylfaen"/>
          <w:caps/>
          <w:lang w:val="hy-AM"/>
        </w:rPr>
        <w:t xml:space="preserve">Թվով 5 </w:t>
      </w:r>
      <w:r w:rsidR="00B815C1" w:rsidRPr="00B815C1">
        <w:rPr>
          <w:rFonts w:ascii="GHEA Grapalat" w:hAnsi="GHEA Grapalat"/>
          <w:caps/>
          <w:color w:val="000000"/>
          <w:lang w:val="hy-AM"/>
        </w:rPr>
        <w:t>ա</w:t>
      </w:r>
      <w:r w:rsidR="00B815C1" w:rsidRPr="00B815C1">
        <w:rPr>
          <w:rFonts w:ascii="GHEA Grapalat" w:hAnsi="GHEA Grapalat"/>
          <w:caps/>
          <w:color w:val="000000"/>
        </w:rPr>
        <w:t>վտոմեքենաների</w:t>
      </w:r>
      <w:r w:rsidR="00B815C1" w:rsidRPr="00B815C1">
        <w:rPr>
          <w:rFonts w:ascii="GHEA Grapalat" w:hAnsi="GHEA Grapalat"/>
          <w:caps/>
          <w:color w:val="000000"/>
          <w:lang w:val="af-ZA"/>
        </w:rPr>
        <w:t xml:space="preserve"> </w:t>
      </w:r>
      <w:r w:rsidR="00B815C1" w:rsidRPr="00B815C1">
        <w:rPr>
          <w:rFonts w:ascii="GHEA Grapalat" w:hAnsi="GHEA Grapalat"/>
          <w:caps/>
          <w:color w:val="000000"/>
        </w:rPr>
        <w:t>տեխնիկական</w:t>
      </w:r>
      <w:r w:rsidR="00B815C1" w:rsidRPr="00B815C1">
        <w:rPr>
          <w:rFonts w:ascii="GHEA Grapalat" w:hAnsi="GHEA Grapalat"/>
          <w:caps/>
          <w:color w:val="000000"/>
          <w:lang w:val="af-ZA"/>
        </w:rPr>
        <w:t xml:space="preserve"> </w:t>
      </w:r>
      <w:r w:rsidR="00B815C1" w:rsidRPr="00B815C1">
        <w:rPr>
          <w:rFonts w:ascii="GHEA Grapalat" w:hAnsi="GHEA Grapalat"/>
          <w:caps/>
          <w:color w:val="000000"/>
        </w:rPr>
        <w:t>սպասարկման</w:t>
      </w:r>
      <w:r w:rsidR="00B815C1" w:rsidRPr="00B815C1">
        <w:rPr>
          <w:rFonts w:ascii="GHEA Grapalat" w:hAnsi="GHEA Grapalat"/>
          <w:caps/>
          <w:color w:val="000000"/>
          <w:lang w:val="af-ZA"/>
        </w:rPr>
        <w:t xml:space="preserve"> </w:t>
      </w:r>
      <w:r w:rsidR="00B815C1" w:rsidRPr="00B815C1">
        <w:rPr>
          <w:rFonts w:ascii="GHEA Grapalat" w:hAnsi="GHEA Grapalat"/>
          <w:caps/>
          <w:color w:val="000000"/>
        </w:rPr>
        <w:t>և</w:t>
      </w:r>
      <w:r w:rsidR="00B815C1" w:rsidRPr="00B815C1">
        <w:rPr>
          <w:rFonts w:ascii="GHEA Grapalat" w:hAnsi="GHEA Grapalat"/>
          <w:caps/>
          <w:color w:val="000000"/>
          <w:lang w:val="af-ZA"/>
        </w:rPr>
        <w:t xml:space="preserve"> </w:t>
      </w:r>
      <w:r w:rsidR="00B815C1" w:rsidRPr="00B815C1">
        <w:rPr>
          <w:rFonts w:ascii="GHEA Grapalat" w:hAnsi="GHEA Grapalat"/>
          <w:caps/>
          <w:color w:val="000000"/>
        </w:rPr>
        <w:t>վերանորոգման</w:t>
      </w:r>
      <w:r w:rsidR="00B815C1" w:rsidRPr="00B815C1">
        <w:rPr>
          <w:rFonts w:ascii="GHEA Grapalat" w:hAnsi="GHEA Grapalat"/>
          <w:caps/>
          <w:color w:val="000000"/>
          <w:lang w:val="af-ZA"/>
        </w:rPr>
        <w:t xml:space="preserve"> </w:t>
      </w:r>
      <w:r w:rsidR="00B815C1" w:rsidRPr="00B815C1">
        <w:rPr>
          <w:rFonts w:ascii="GHEA Grapalat" w:hAnsi="GHEA Grapalat"/>
          <w:caps/>
          <w:color w:val="000000"/>
        </w:rPr>
        <w:t>ծառայություններ</w:t>
      </w:r>
      <w:r w:rsidR="00B815C1" w:rsidRPr="00B815C1">
        <w:rPr>
          <w:rFonts w:ascii="GHEA Grapalat" w:hAnsi="GHEA Grapalat"/>
          <w:caps/>
          <w:color w:val="000000"/>
          <w:lang w:val="ru-RU"/>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AF131B">
        <w:rPr>
          <w:rFonts w:ascii="GHEA Grapalat" w:hAnsi="GHEA Grapalat" w:cs="Sylfaen"/>
        </w:rPr>
        <w:t>ԳՆԱՆՇՄԱՆ</w:t>
      </w:r>
      <w:r w:rsidR="00AF131B" w:rsidRPr="00AF131B">
        <w:rPr>
          <w:rFonts w:ascii="GHEA Grapalat" w:hAnsi="GHEA Grapalat" w:cs="Sylfaen"/>
          <w:lang w:val="af-ZA"/>
        </w:rPr>
        <w:t xml:space="preserve"> </w:t>
      </w:r>
      <w:r w:rsidR="006D773C">
        <w:rPr>
          <w:rFonts w:ascii="GHEA Grapalat" w:hAnsi="GHEA Grapalat" w:cs="Sylfaen"/>
        </w:rPr>
        <w:t>ՀԱՐՑ</w:t>
      </w:r>
      <w:r w:rsidR="00AF131B">
        <w:rPr>
          <w:rFonts w:ascii="GHEA Grapalat" w:hAnsi="GHEA Grapalat" w:cs="Sylfaen"/>
        </w:rPr>
        <w:t>Մ</w:t>
      </w:r>
      <w:r w:rsidR="006D773C">
        <w:rPr>
          <w:rFonts w:ascii="GHEA Grapalat" w:hAnsi="GHEA Grapalat" w:cs="Sylfaen"/>
          <w:lang w:val="ru-RU"/>
        </w:rPr>
        <w:t>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35356CD" w:rsidR="00096865" w:rsidRPr="00C0742E" w:rsidRDefault="00C0742E" w:rsidP="00C0742E">
      <w:pPr>
        <w:ind w:firstLine="567"/>
        <w:rPr>
          <w:rFonts w:ascii="GHEA Grapalat" w:hAnsi="GHEA Grapalat"/>
          <w:sz w:val="20"/>
          <w:lang w:val="af-ZA"/>
        </w:rPr>
      </w:pPr>
      <w:r w:rsidRPr="00FF0F83">
        <w:rPr>
          <w:rFonts w:ascii="GHEA Grapalat" w:hAnsi="GHEA Grapalat"/>
          <w:b/>
          <w:caps/>
          <w:sz w:val="20"/>
          <w:szCs w:val="20"/>
          <w:lang w:val="af-ZA"/>
        </w:rPr>
        <w:t>Շիրակի մարզի «Գյումրու համայնքապետարանի աշխատակազմ</w:t>
      </w:r>
      <w:r w:rsidRPr="003961B2">
        <w:rPr>
          <w:rFonts w:ascii="GHEA Grapalat" w:hAnsi="GHEA Grapalat"/>
          <w:lang w:val="af-ZA"/>
        </w:rPr>
        <w:t>» ՀԿՀ</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883F24" w:rsidRPr="006E7B83">
        <w:rPr>
          <w:rFonts w:ascii="GHEA Grapalat" w:hAnsi="GHEA Grapalat" w:cs="Sylfaen"/>
          <w:i/>
          <w:sz w:val="20"/>
          <w:szCs w:val="20"/>
          <w:lang w:val="hy-AM"/>
        </w:rPr>
        <w:t xml:space="preserve"> </w:t>
      </w:r>
      <w:r w:rsidR="00B815C1" w:rsidRPr="00B815C1">
        <w:rPr>
          <w:rFonts w:ascii="GHEA Grapalat" w:hAnsi="GHEA Grapalat" w:cs="Sylfaen"/>
          <w:b/>
          <w:caps/>
          <w:sz w:val="20"/>
          <w:szCs w:val="20"/>
          <w:lang w:val="hy-AM"/>
        </w:rPr>
        <w:t xml:space="preserve">Թվով 5 </w:t>
      </w:r>
      <w:r w:rsidR="00B815C1" w:rsidRPr="00B815C1">
        <w:rPr>
          <w:rFonts w:ascii="GHEA Grapalat" w:hAnsi="GHEA Grapalat"/>
          <w:b/>
          <w:caps/>
          <w:color w:val="000000"/>
          <w:sz w:val="20"/>
          <w:szCs w:val="20"/>
          <w:lang w:val="hy-AM"/>
        </w:rPr>
        <w:t>ա</w:t>
      </w:r>
      <w:r w:rsidR="00B815C1" w:rsidRPr="00B815C1">
        <w:rPr>
          <w:rFonts w:ascii="GHEA Grapalat" w:hAnsi="GHEA Grapalat"/>
          <w:b/>
          <w:caps/>
          <w:color w:val="000000"/>
          <w:sz w:val="20"/>
          <w:szCs w:val="20"/>
        </w:rPr>
        <w:t>վտոմեքենաների</w:t>
      </w:r>
      <w:r w:rsidR="00B815C1" w:rsidRPr="00B815C1">
        <w:rPr>
          <w:rFonts w:ascii="GHEA Grapalat" w:hAnsi="GHEA Grapalat"/>
          <w:b/>
          <w:caps/>
          <w:color w:val="000000"/>
          <w:sz w:val="20"/>
          <w:szCs w:val="20"/>
          <w:lang w:val="af-ZA"/>
        </w:rPr>
        <w:t xml:space="preserve"> </w:t>
      </w:r>
      <w:r w:rsidR="00B815C1" w:rsidRPr="00B815C1">
        <w:rPr>
          <w:rFonts w:ascii="GHEA Grapalat" w:hAnsi="GHEA Grapalat"/>
          <w:b/>
          <w:caps/>
          <w:color w:val="000000"/>
          <w:sz w:val="20"/>
          <w:szCs w:val="20"/>
        </w:rPr>
        <w:t>տեխնիկական</w:t>
      </w:r>
      <w:r w:rsidR="00B815C1" w:rsidRPr="00B815C1">
        <w:rPr>
          <w:rFonts w:ascii="GHEA Grapalat" w:hAnsi="GHEA Grapalat"/>
          <w:b/>
          <w:caps/>
          <w:color w:val="000000"/>
          <w:sz w:val="20"/>
          <w:szCs w:val="20"/>
          <w:lang w:val="af-ZA"/>
        </w:rPr>
        <w:t xml:space="preserve"> </w:t>
      </w:r>
      <w:r w:rsidR="00B815C1" w:rsidRPr="00B815C1">
        <w:rPr>
          <w:rFonts w:ascii="GHEA Grapalat" w:hAnsi="GHEA Grapalat"/>
          <w:b/>
          <w:caps/>
          <w:color w:val="000000"/>
          <w:sz w:val="20"/>
          <w:szCs w:val="20"/>
        </w:rPr>
        <w:t>սպասարկման</w:t>
      </w:r>
      <w:r w:rsidR="00B815C1" w:rsidRPr="00B815C1">
        <w:rPr>
          <w:rFonts w:ascii="GHEA Grapalat" w:hAnsi="GHEA Grapalat"/>
          <w:b/>
          <w:caps/>
          <w:color w:val="000000"/>
          <w:sz w:val="20"/>
          <w:szCs w:val="20"/>
          <w:lang w:val="af-ZA"/>
        </w:rPr>
        <w:t xml:space="preserve"> </w:t>
      </w:r>
      <w:r w:rsidR="003708C7">
        <w:rPr>
          <w:rFonts w:ascii="GHEA Grapalat" w:hAnsi="GHEA Grapalat"/>
          <w:b/>
          <w:caps/>
          <w:color w:val="000000"/>
          <w:sz w:val="20"/>
          <w:szCs w:val="20"/>
          <w:lang w:val="ru-RU"/>
        </w:rPr>
        <w:t>ԵՒ</w:t>
      </w:r>
      <w:r w:rsidR="00B815C1" w:rsidRPr="00B815C1">
        <w:rPr>
          <w:rFonts w:ascii="GHEA Grapalat" w:hAnsi="GHEA Grapalat"/>
          <w:b/>
          <w:caps/>
          <w:color w:val="000000"/>
          <w:sz w:val="20"/>
          <w:szCs w:val="20"/>
          <w:lang w:val="af-ZA"/>
        </w:rPr>
        <w:t xml:space="preserve"> </w:t>
      </w:r>
      <w:r w:rsidR="00B815C1" w:rsidRPr="00B815C1">
        <w:rPr>
          <w:rFonts w:ascii="GHEA Grapalat" w:hAnsi="GHEA Grapalat"/>
          <w:b/>
          <w:caps/>
          <w:color w:val="000000"/>
          <w:sz w:val="20"/>
          <w:szCs w:val="20"/>
        </w:rPr>
        <w:t>վերանորոգման</w:t>
      </w:r>
      <w:r w:rsidR="00622C4F">
        <w:rPr>
          <w:rFonts w:ascii="GHEA Grapalat" w:hAnsi="GHEA Grapalat"/>
          <w:b/>
          <w:caps/>
          <w:color w:val="000000"/>
          <w:sz w:val="20"/>
          <w:szCs w:val="20"/>
          <w:lang w:val="af-ZA"/>
        </w:rPr>
        <w:t xml:space="preserve"> </w:t>
      </w:r>
      <w:r w:rsidR="00B815C1" w:rsidRPr="00B815C1">
        <w:rPr>
          <w:rFonts w:ascii="GHEA Grapalat" w:hAnsi="GHEA Grapalat"/>
          <w:b/>
          <w:caps/>
          <w:color w:val="000000"/>
          <w:sz w:val="20"/>
          <w:szCs w:val="20"/>
        </w:rPr>
        <w:t>ծառայություններ</w:t>
      </w:r>
      <w:r w:rsidR="00B815C1" w:rsidRPr="00B815C1">
        <w:rPr>
          <w:rFonts w:ascii="GHEA Grapalat" w:hAnsi="GHEA Grapalat"/>
          <w:b/>
          <w:caps/>
          <w:color w:val="000000"/>
          <w:sz w:val="20"/>
          <w:szCs w:val="20"/>
          <w:lang w:val="ru-RU"/>
        </w:rPr>
        <w:t>ի</w:t>
      </w:r>
      <w:r w:rsidR="00883F24" w:rsidRPr="00F566BF">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883F24">
        <w:rPr>
          <w:rFonts w:ascii="GHEA Grapalat" w:hAnsi="GHEA Grapalat"/>
          <w:b/>
          <w:sz w:val="20"/>
          <w:lang w:val="af-ZA"/>
        </w:rPr>
        <w:t>ԳՆԱՆՇՄԱՆ ՀԱՐՑ</w:t>
      </w:r>
      <w:r w:rsidR="00AF131B">
        <w:rPr>
          <w:rFonts w:ascii="GHEA Grapalat" w:hAnsi="GHEA Grapalat"/>
          <w:b/>
          <w:sz w:val="20"/>
          <w:lang w:val="af-ZA"/>
        </w:rPr>
        <w:t>Մ</w:t>
      </w:r>
      <w:r w:rsidR="00883F24">
        <w:rPr>
          <w:rFonts w:ascii="GHEA Grapalat" w:hAnsi="GHEA Grapalat"/>
          <w:b/>
          <w:sz w:val="20"/>
          <w:lang w:val="ru-RU"/>
        </w:rPr>
        <w:t>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BADBCF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9A6696" w:rsidRPr="00AD582C">
        <w:rPr>
          <w:rFonts w:ascii="GHEA Grapalat" w:hAnsi="GHEA Grapalat" w:cs="Sylfaen"/>
          <w:sz w:val="20"/>
          <w:lang w:val="af-ZA"/>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2DAAD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131B">
        <w:rPr>
          <w:rFonts w:ascii="GHEA Grapalat" w:hAnsi="GHEA Grapalat" w:cs="Sylfaen"/>
          <w:b/>
          <w:sz w:val="20"/>
        </w:rPr>
        <w:t>ԳՆԱՆՇՄԱՆ</w:t>
      </w:r>
      <w:r w:rsidR="00AF131B" w:rsidRPr="00AD582C">
        <w:rPr>
          <w:rFonts w:ascii="GHEA Grapalat" w:hAnsi="GHEA Grapalat" w:cs="Sylfaen"/>
          <w:b/>
          <w:sz w:val="20"/>
          <w:lang w:val="af-ZA"/>
        </w:rPr>
        <w:t xml:space="preserve"> </w:t>
      </w:r>
      <w:r w:rsidR="00AF131B">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CE3B8C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D663F">
        <w:rPr>
          <w:rFonts w:ascii="GHEA Grapalat" w:hAnsi="GHEA Grapalat" w:cs="Sylfaen"/>
          <w:sz w:val="20"/>
          <w:szCs w:val="20"/>
          <w:lang w:val="af-ZA"/>
        </w:rPr>
        <w:t>ՀՀՇՄԳՀՀԿՀ-ԳՀԾՁԲ-64/26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F131B">
        <w:rPr>
          <w:rFonts w:ascii="GHEA Grapalat" w:hAnsi="GHEA Grapalat" w:cs="Sylfaen"/>
          <w:sz w:val="20"/>
        </w:rPr>
        <w:t>գնանշման</w:t>
      </w:r>
      <w:r w:rsidR="00AF131B" w:rsidRPr="00AF131B">
        <w:rPr>
          <w:rFonts w:ascii="GHEA Grapalat" w:hAnsi="GHEA Grapalat" w:cs="Sylfaen"/>
          <w:sz w:val="20"/>
          <w:lang w:val="af-ZA"/>
        </w:rPr>
        <w:t xml:space="preserve"> </w:t>
      </w:r>
      <w:r w:rsidR="00AF131B">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2131BB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54182" w:rsidRPr="00154182">
        <w:rPr>
          <w:rFonts w:ascii="GHEA Grapalat" w:hAnsi="GHEA Grapalat"/>
          <w:lang w:val="af-ZA"/>
        </w:rPr>
        <w:t xml:space="preserve"> </w:t>
      </w:r>
      <w:r w:rsidR="00154182" w:rsidRPr="00154182">
        <w:rPr>
          <w:rFonts w:ascii="GHEA Grapalat" w:hAnsi="GHEA Grapalat"/>
          <w:sz w:val="22"/>
          <w:szCs w:val="22"/>
          <w:lang w:val="af-ZA"/>
        </w:rPr>
        <w:t>Շիրակի մարզի «Գյումրու համայնքապետարանի աշխատակազմ» ՀԿՀ</w:t>
      </w:r>
      <w:r w:rsidR="00154182"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AA6473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154182" w:rsidRPr="003961B2">
        <w:rPr>
          <w:rFonts w:ascii="GHEA Grapalat" w:hAnsi="GHEA Grapalat"/>
        </w:rPr>
        <w:t>ani_avdalyan94@mail.ru</w:t>
      </w:r>
      <w:r w:rsidR="00154182"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44EA2A2" w14:textId="3428499C" w:rsidR="00977BF5" w:rsidRPr="00977BF5" w:rsidRDefault="00845AA5" w:rsidP="00977BF5">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BA6BA7" w:rsidRPr="00D44B81">
        <w:rPr>
          <w:rFonts w:ascii="GHEA Grapalat" w:hAnsi="GHEA Grapalat"/>
          <w:i w:val="0"/>
          <w:lang w:val="af-ZA"/>
        </w:rPr>
        <w:t>Շիրակի</w:t>
      </w:r>
      <w:r w:rsidR="00BA6BA7" w:rsidRPr="003961B2">
        <w:rPr>
          <w:rFonts w:ascii="GHEA Grapalat" w:hAnsi="GHEA Grapalat"/>
          <w:i w:val="0"/>
          <w:lang w:val="af-ZA"/>
        </w:rPr>
        <w:t xml:space="preserve"> մարզի «Գյումրու համայնքապետարանի աշխատակազմ» ՀԿՀ</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E62DE5" w:rsidRPr="00E62DE5">
        <w:rPr>
          <w:rFonts w:ascii="GHEA Grapalat" w:hAnsi="GHEA Grapalat" w:cs="Sylfaen"/>
          <w:i w:val="0"/>
          <w:lang w:val="hy-AM"/>
        </w:rPr>
        <w:t xml:space="preserve">Թվով 5 </w:t>
      </w:r>
      <w:r w:rsidR="00E62DE5" w:rsidRPr="00E62DE5">
        <w:rPr>
          <w:rFonts w:ascii="GHEA Grapalat" w:hAnsi="GHEA Grapalat"/>
          <w:i w:val="0"/>
          <w:color w:val="000000"/>
          <w:lang w:val="hy-AM"/>
        </w:rPr>
        <w:t>ա</w:t>
      </w:r>
      <w:r w:rsidR="00E62DE5" w:rsidRPr="00E62DE5">
        <w:rPr>
          <w:rFonts w:ascii="GHEA Grapalat" w:hAnsi="GHEA Grapalat"/>
          <w:i w:val="0"/>
          <w:color w:val="000000"/>
        </w:rPr>
        <w:t>վտոմեքենաների տեխնիկական սպասարկման և վերանորոգման ծառայություններ</w:t>
      </w:r>
      <w:r w:rsidR="00E62DE5" w:rsidRPr="00E62DE5">
        <w:rPr>
          <w:rFonts w:ascii="GHEA Grapalat" w:hAnsi="GHEA Grapalat"/>
          <w:i w:val="0"/>
          <w:color w:val="000000"/>
          <w:lang w:val="ru-RU"/>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CA6978" w:rsidRPr="00CA6978">
        <w:rPr>
          <w:rFonts w:ascii="GHEA Grapalat" w:hAnsi="GHEA Grapalat"/>
          <w:i w:val="0"/>
          <w:lang w:val="en-US"/>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CA6978" w:rsidRPr="00CA6978">
        <w:rPr>
          <w:rFonts w:ascii="GHEA Grapalat" w:hAnsi="GHEA Grapalat"/>
          <w:i w:val="0"/>
          <w:lang w:val="en-US"/>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76632B58" w14:textId="77777777" w:rsidR="00977BF5" w:rsidRDefault="00977BF5" w:rsidP="00EF3662">
      <w:pPr>
        <w:pStyle w:val="23"/>
        <w:spacing w:line="240" w:lineRule="auto"/>
        <w:ind w:firstLine="567"/>
        <w:rPr>
          <w:rFonts w:ascii="GHEA Grapalat" w:hAnsi="GHEA Grapalat"/>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
        <w:gridCol w:w="2098"/>
        <w:gridCol w:w="1831"/>
        <w:gridCol w:w="4727"/>
      </w:tblGrid>
      <w:tr w:rsidR="00977BF5" w:rsidRPr="00975E1A" w14:paraId="5DF90687" w14:textId="77777777" w:rsidTr="00977BF5">
        <w:trPr>
          <w:trHeight w:val="395"/>
          <w:jc w:val="center"/>
        </w:trPr>
        <w:tc>
          <w:tcPr>
            <w:tcW w:w="4949" w:type="dxa"/>
            <w:gridSpan w:val="3"/>
            <w:vAlign w:val="center"/>
          </w:tcPr>
          <w:p w14:paraId="2E3BF682" w14:textId="77777777" w:rsidR="00977BF5" w:rsidRPr="00975E1A" w:rsidRDefault="00977BF5" w:rsidP="006E7B83">
            <w:pPr>
              <w:pStyle w:val="23"/>
              <w:spacing w:line="240" w:lineRule="auto"/>
              <w:ind w:hanging="2"/>
              <w:jc w:val="center"/>
              <w:rPr>
                <w:rFonts w:ascii="GHEA Grapalat" w:hAnsi="GHEA Grapalat"/>
                <w:b/>
                <w:bCs/>
                <w:i/>
                <w:iCs/>
                <w:color w:val="000000"/>
              </w:rPr>
            </w:pPr>
            <w:r w:rsidRPr="00975E1A">
              <w:rPr>
                <w:rFonts w:ascii="GHEA Grapalat" w:hAnsi="GHEA Grapalat"/>
                <w:b/>
                <w:bCs/>
                <w:i/>
                <w:iCs/>
                <w:color w:val="000000"/>
              </w:rPr>
              <w:t>Չափաբաժնի</w:t>
            </w:r>
          </w:p>
        </w:tc>
        <w:tc>
          <w:tcPr>
            <w:tcW w:w="4727" w:type="dxa"/>
            <w:vMerge w:val="restart"/>
            <w:vAlign w:val="center"/>
          </w:tcPr>
          <w:p w14:paraId="4D6CB217" w14:textId="77777777" w:rsidR="00977BF5" w:rsidRPr="00975E1A" w:rsidRDefault="00977BF5" w:rsidP="006E7B83">
            <w:pPr>
              <w:pStyle w:val="23"/>
              <w:spacing w:line="240" w:lineRule="auto"/>
              <w:ind w:hanging="2"/>
              <w:jc w:val="center"/>
              <w:rPr>
                <w:rFonts w:ascii="GHEA Grapalat" w:hAnsi="GHEA Grapalat"/>
                <w:b/>
                <w:bCs/>
                <w:i/>
                <w:iCs/>
                <w:color w:val="000000"/>
              </w:rPr>
            </w:pPr>
            <w:r w:rsidRPr="00975E1A">
              <w:rPr>
                <w:rFonts w:ascii="GHEA Grapalat" w:hAnsi="GHEA Grapalat"/>
                <w:b/>
                <w:bCs/>
                <w:i/>
                <w:iCs/>
                <w:color w:val="000000"/>
              </w:rPr>
              <w:t>Չափաբաժնի անվանումը</w:t>
            </w:r>
          </w:p>
        </w:tc>
      </w:tr>
      <w:tr w:rsidR="00977BF5" w:rsidRPr="00590CB9" w14:paraId="7047AF26" w14:textId="77777777" w:rsidTr="00977BF5">
        <w:trPr>
          <w:trHeight w:val="157"/>
          <w:jc w:val="center"/>
        </w:trPr>
        <w:tc>
          <w:tcPr>
            <w:tcW w:w="1020" w:type="dxa"/>
            <w:vAlign w:val="center"/>
          </w:tcPr>
          <w:p w14:paraId="357C51A5" w14:textId="77777777" w:rsidR="00977BF5" w:rsidRPr="00975E1A" w:rsidRDefault="00977BF5" w:rsidP="006E7B83">
            <w:pPr>
              <w:pStyle w:val="23"/>
              <w:spacing w:line="240" w:lineRule="auto"/>
              <w:ind w:hanging="2"/>
              <w:jc w:val="center"/>
              <w:rPr>
                <w:rFonts w:ascii="GHEA Grapalat" w:hAnsi="GHEA Grapalat"/>
                <w:b/>
                <w:bCs/>
                <w:i/>
                <w:iCs/>
                <w:color w:val="000000"/>
              </w:rPr>
            </w:pPr>
            <w:r w:rsidRPr="00975E1A">
              <w:rPr>
                <w:rFonts w:ascii="GHEA Grapalat" w:hAnsi="GHEA Grapalat"/>
                <w:b/>
                <w:bCs/>
                <w:i/>
                <w:iCs/>
                <w:color w:val="000000"/>
              </w:rPr>
              <w:t>համարը</w:t>
            </w:r>
          </w:p>
        </w:tc>
        <w:tc>
          <w:tcPr>
            <w:tcW w:w="2098" w:type="dxa"/>
            <w:vAlign w:val="center"/>
          </w:tcPr>
          <w:p w14:paraId="7D54F04B" w14:textId="77777777" w:rsidR="00977BF5" w:rsidRPr="00975E1A" w:rsidRDefault="00977BF5" w:rsidP="006E7B83">
            <w:pPr>
              <w:pStyle w:val="23"/>
              <w:spacing w:line="240" w:lineRule="auto"/>
              <w:ind w:hanging="2"/>
              <w:jc w:val="center"/>
              <w:rPr>
                <w:rFonts w:ascii="GHEA Grapalat" w:hAnsi="GHEA Grapalat"/>
                <w:b/>
                <w:bCs/>
                <w:i/>
                <w:iCs/>
                <w:color w:val="000000"/>
              </w:rPr>
            </w:pPr>
            <w:r w:rsidRPr="00975E1A">
              <w:rPr>
                <w:rFonts w:ascii="GHEA Grapalat" w:hAnsi="GHEA Grapalat"/>
                <w:b/>
                <w:bCs/>
                <w:i/>
                <w:iCs/>
                <w:color w:val="000000"/>
                <w:lang w:val="hy-AM"/>
              </w:rPr>
              <w:t>Գնման առավելագույն</w:t>
            </w:r>
            <w:r w:rsidRPr="00975E1A">
              <w:rPr>
                <w:rFonts w:ascii="GHEA Grapalat" w:hAnsi="GHEA Grapalat"/>
                <w:b/>
                <w:bCs/>
                <w:i/>
                <w:iCs/>
                <w:color w:val="000000"/>
              </w:rPr>
              <w:t xml:space="preserve"> </w:t>
            </w:r>
            <w:r w:rsidRPr="00975E1A">
              <w:rPr>
                <w:rFonts w:ascii="GHEA Grapalat" w:hAnsi="GHEA Grapalat"/>
                <w:b/>
                <w:bCs/>
                <w:i/>
                <w:iCs/>
                <w:color w:val="000000"/>
                <w:lang w:val="hy-AM"/>
              </w:rPr>
              <w:t>գինը</w:t>
            </w:r>
            <w:r w:rsidRPr="00975E1A">
              <w:rPr>
                <w:rFonts w:ascii="GHEA Grapalat" w:hAnsi="GHEA Grapalat"/>
                <w:b/>
                <w:bCs/>
                <w:i/>
                <w:iCs/>
                <w:color w:val="000000"/>
              </w:rPr>
              <w:t xml:space="preserve"> *</w:t>
            </w:r>
          </w:p>
          <w:p w14:paraId="3E9366C8" w14:textId="77777777" w:rsidR="00977BF5" w:rsidRPr="00975E1A" w:rsidRDefault="00977BF5" w:rsidP="006E7B83">
            <w:pPr>
              <w:pStyle w:val="23"/>
              <w:spacing w:line="240" w:lineRule="auto"/>
              <w:ind w:hanging="2"/>
              <w:jc w:val="center"/>
              <w:rPr>
                <w:rFonts w:ascii="GHEA Grapalat" w:hAnsi="GHEA Grapalat"/>
                <w:b/>
                <w:bCs/>
                <w:i/>
                <w:iCs/>
                <w:color w:val="000000"/>
              </w:rPr>
            </w:pPr>
            <w:r w:rsidRPr="00975E1A">
              <w:rPr>
                <w:rFonts w:ascii="GHEA Grapalat" w:hAnsi="GHEA Grapalat"/>
                <w:b/>
                <w:bCs/>
                <w:i/>
                <w:iCs/>
                <w:color w:val="000000"/>
              </w:rPr>
              <w:t>/</w:t>
            </w:r>
            <w:r w:rsidRPr="00975E1A">
              <w:rPr>
                <w:rFonts w:ascii="GHEA Grapalat" w:hAnsi="GHEA Grapalat"/>
                <w:b/>
                <w:bCs/>
                <w:i/>
                <w:iCs/>
                <w:color w:val="000000"/>
                <w:lang w:val="en-US"/>
              </w:rPr>
              <w:t>ՀՀ</w:t>
            </w:r>
            <w:r w:rsidRPr="00975E1A">
              <w:rPr>
                <w:rFonts w:ascii="GHEA Grapalat" w:hAnsi="GHEA Grapalat"/>
                <w:b/>
                <w:bCs/>
                <w:i/>
                <w:iCs/>
                <w:color w:val="000000"/>
              </w:rPr>
              <w:t xml:space="preserve"> </w:t>
            </w:r>
            <w:r w:rsidRPr="00975E1A">
              <w:rPr>
                <w:rFonts w:ascii="GHEA Grapalat" w:hAnsi="GHEA Grapalat"/>
                <w:b/>
                <w:bCs/>
                <w:i/>
                <w:iCs/>
                <w:color w:val="000000"/>
                <w:lang w:val="en-US"/>
              </w:rPr>
              <w:t>դրամ</w:t>
            </w:r>
            <w:r w:rsidRPr="00975E1A">
              <w:rPr>
                <w:rFonts w:ascii="GHEA Grapalat" w:hAnsi="GHEA Grapalat"/>
                <w:b/>
                <w:bCs/>
                <w:i/>
                <w:iCs/>
                <w:color w:val="000000"/>
              </w:rPr>
              <w:t>/</w:t>
            </w:r>
          </w:p>
        </w:tc>
        <w:tc>
          <w:tcPr>
            <w:tcW w:w="1831" w:type="dxa"/>
            <w:vAlign w:val="center"/>
          </w:tcPr>
          <w:p w14:paraId="37DAD21C" w14:textId="77777777" w:rsidR="00977BF5" w:rsidRPr="00975E1A" w:rsidRDefault="00977BF5" w:rsidP="006E7B83">
            <w:pPr>
              <w:pStyle w:val="23"/>
              <w:spacing w:line="240" w:lineRule="auto"/>
              <w:ind w:hanging="2"/>
              <w:jc w:val="center"/>
              <w:rPr>
                <w:rFonts w:ascii="GHEA Grapalat" w:hAnsi="GHEA Grapalat"/>
                <w:b/>
                <w:bCs/>
                <w:i/>
                <w:iCs/>
                <w:color w:val="000000"/>
                <w:lang w:val="hy-AM"/>
              </w:rPr>
            </w:pPr>
            <w:r w:rsidRPr="00975E1A">
              <w:rPr>
                <w:rFonts w:ascii="GHEA Grapalat" w:hAnsi="GHEA Grapalat"/>
                <w:b/>
                <w:bCs/>
                <w:i/>
                <w:iCs/>
                <w:color w:val="000000"/>
                <w:lang w:val="hy-AM"/>
              </w:rPr>
              <w:t>Միավոր գների հանրագումար</w:t>
            </w:r>
          </w:p>
          <w:p w14:paraId="60BB52A3" w14:textId="77777777" w:rsidR="00977BF5" w:rsidRPr="00975E1A" w:rsidRDefault="00977BF5" w:rsidP="006E7B83">
            <w:pPr>
              <w:pStyle w:val="23"/>
              <w:spacing w:line="240" w:lineRule="auto"/>
              <w:ind w:hanging="2"/>
              <w:jc w:val="center"/>
              <w:rPr>
                <w:rFonts w:ascii="GHEA Grapalat" w:hAnsi="GHEA Grapalat"/>
                <w:b/>
                <w:bCs/>
                <w:i/>
                <w:iCs/>
                <w:color w:val="000000"/>
              </w:rPr>
            </w:pPr>
            <w:r w:rsidRPr="00975E1A">
              <w:rPr>
                <w:rFonts w:ascii="GHEA Grapalat" w:hAnsi="GHEA Grapalat"/>
                <w:b/>
                <w:bCs/>
                <w:i/>
                <w:iCs/>
                <w:color w:val="000000"/>
                <w:lang w:val="hy-AM"/>
              </w:rPr>
              <w:t>/ ՀՀ դրամ /</w:t>
            </w:r>
          </w:p>
        </w:tc>
        <w:tc>
          <w:tcPr>
            <w:tcW w:w="4727" w:type="dxa"/>
            <w:vMerge/>
            <w:vAlign w:val="center"/>
          </w:tcPr>
          <w:p w14:paraId="0D5E2896" w14:textId="77777777" w:rsidR="00977BF5" w:rsidRPr="00975E1A" w:rsidRDefault="00977BF5" w:rsidP="006E7B83">
            <w:pPr>
              <w:pStyle w:val="23"/>
              <w:spacing w:line="240" w:lineRule="auto"/>
              <w:ind w:hanging="2"/>
              <w:jc w:val="center"/>
              <w:rPr>
                <w:rFonts w:ascii="GHEA Grapalat" w:hAnsi="GHEA Grapalat"/>
                <w:b/>
                <w:bCs/>
                <w:i/>
                <w:iCs/>
                <w:color w:val="000000"/>
              </w:rPr>
            </w:pPr>
          </w:p>
        </w:tc>
      </w:tr>
      <w:tr w:rsidR="00977BF5" w:rsidRPr="00975E1A" w14:paraId="66E41363" w14:textId="77777777" w:rsidTr="00977BF5">
        <w:trPr>
          <w:trHeight w:val="302"/>
          <w:jc w:val="center"/>
        </w:trPr>
        <w:tc>
          <w:tcPr>
            <w:tcW w:w="1020" w:type="dxa"/>
            <w:vAlign w:val="center"/>
          </w:tcPr>
          <w:p w14:paraId="0917288A" w14:textId="77777777" w:rsidR="00977BF5" w:rsidRPr="00975E1A" w:rsidRDefault="00977BF5" w:rsidP="006E7B83">
            <w:pPr>
              <w:pStyle w:val="23"/>
              <w:spacing w:line="240" w:lineRule="auto"/>
              <w:ind w:hanging="2"/>
              <w:jc w:val="center"/>
              <w:rPr>
                <w:rFonts w:ascii="GHEA Grapalat" w:hAnsi="GHEA Grapalat"/>
                <w:color w:val="000000"/>
              </w:rPr>
            </w:pPr>
            <w:r w:rsidRPr="00975E1A">
              <w:rPr>
                <w:rFonts w:ascii="GHEA Grapalat" w:hAnsi="GHEA Grapalat"/>
                <w:color w:val="000000"/>
              </w:rPr>
              <w:t>1</w:t>
            </w:r>
          </w:p>
        </w:tc>
        <w:tc>
          <w:tcPr>
            <w:tcW w:w="2098" w:type="dxa"/>
            <w:vAlign w:val="center"/>
          </w:tcPr>
          <w:p w14:paraId="587AE09E" w14:textId="15679BDD" w:rsidR="00977BF5" w:rsidRPr="00842C4C" w:rsidRDefault="00B57C54" w:rsidP="00AB16AA">
            <w:pPr>
              <w:pStyle w:val="23"/>
              <w:spacing w:line="240" w:lineRule="auto"/>
              <w:ind w:hanging="2"/>
              <w:jc w:val="center"/>
              <w:rPr>
                <w:rFonts w:ascii="GHEA Grapalat" w:hAnsi="GHEA Grapalat"/>
                <w:b/>
                <w:color w:val="000000"/>
              </w:rPr>
            </w:pPr>
            <w:r w:rsidRPr="00842C4C">
              <w:rPr>
                <w:rFonts w:ascii="GHEA Grapalat" w:hAnsi="GHEA Grapalat"/>
                <w:b/>
                <w:color w:val="000000"/>
              </w:rPr>
              <w:t xml:space="preserve">2 </w:t>
            </w:r>
            <w:r w:rsidR="00AB16AA">
              <w:rPr>
                <w:rFonts w:ascii="GHEA Grapalat" w:hAnsi="GHEA Grapalat"/>
                <w:b/>
                <w:color w:val="000000"/>
                <w:lang w:val="ru-RU"/>
              </w:rPr>
              <w:t>20</w:t>
            </w:r>
            <w:r w:rsidRPr="00842C4C">
              <w:rPr>
                <w:rFonts w:ascii="GHEA Grapalat" w:hAnsi="GHEA Grapalat"/>
                <w:b/>
                <w:color w:val="000000"/>
              </w:rPr>
              <w:t>0 000</w:t>
            </w:r>
          </w:p>
        </w:tc>
        <w:tc>
          <w:tcPr>
            <w:tcW w:w="1831" w:type="dxa"/>
            <w:vAlign w:val="center"/>
          </w:tcPr>
          <w:p w14:paraId="7D07E6DC" w14:textId="2A80FB8B" w:rsidR="00977BF5" w:rsidRPr="00842C4C" w:rsidRDefault="00842C4C" w:rsidP="00842C4C">
            <w:pPr>
              <w:jc w:val="center"/>
              <w:rPr>
                <w:rFonts w:ascii="GHEA Grapalat" w:hAnsi="GHEA Grapalat" w:cs="Calibri"/>
                <w:b/>
                <w:bCs/>
                <w:color w:val="000000"/>
                <w:sz w:val="20"/>
                <w:szCs w:val="20"/>
              </w:rPr>
            </w:pPr>
            <w:r>
              <w:rPr>
                <w:rFonts w:ascii="GHEA Grapalat" w:hAnsi="GHEA Grapalat" w:cs="Calibri"/>
                <w:b/>
                <w:bCs/>
                <w:color w:val="000000"/>
                <w:sz w:val="20"/>
                <w:szCs w:val="20"/>
              </w:rPr>
              <w:t>19 351 600</w:t>
            </w:r>
          </w:p>
        </w:tc>
        <w:tc>
          <w:tcPr>
            <w:tcW w:w="4727" w:type="dxa"/>
            <w:vAlign w:val="center"/>
          </w:tcPr>
          <w:p w14:paraId="3330817B" w14:textId="3BF3ECDF" w:rsidR="00977BF5" w:rsidRPr="00975E1A" w:rsidRDefault="00CC4C6F" w:rsidP="006E7B83">
            <w:pPr>
              <w:pStyle w:val="23"/>
              <w:spacing w:line="240" w:lineRule="auto"/>
              <w:ind w:hanging="2"/>
              <w:rPr>
                <w:rFonts w:ascii="GHEA Grapalat" w:hAnsi="GHEA Grapalat"/>
                <w:color w:val="000000"/>
                <w:vertAlign w:val="subscript"/>
              </w:rPr>
            </w:pPr>
            <w:r w:rsidRPr="00E62DE5">
              <w:rPr>
                <w:rFonts w:ascii="GHEA Grapalat" w:hAnsi="GHEA Grapalat" w:cs="Sylfaen"/>
                <w:i/>
                <w:lang w:val="hy-AM"/>
              </w:rPr>
              <w:t xml:space="preserve">Թվով 5 </w:t>
            </w:r>
            <w:r w:rsidRPr="00E62DE5">
              <w:rPr>
                <w:rFonts w:ascii="GHEA Grapalat" w:hAnsi="GHEA Grapalat"/>
                <w:i/>
                <w:color w:val="000000"/>
                <w:lang w:val="hy-AM"/>
              </w:rPr>
              <w:t>ա</w:t>
            </w:r>
            <w:r w:rsidRPr="00E62DE5">
              <w:rPr>
                <w:rFonts w:ascii="GHEA Grapalat" w:hAnsi="GHEA Grapalat"/>
                <w:i/>
                <w:color w:val="000000"/>
              </w:rPr>
              <w:t>վտոմեքենաների տեխնիկական սպասարկման և վերանորոգման ծառայություններ</w:t>
            </w:r>
          </w:p>
        </w:tc>
      </w:tr>
    </w:tbl>
    <w:p w14:paraId="4106168C" w14:textId="57217CC2" w:rsidR="00977BF5" w:rsidRPr="002F7F13" w:rsidRDefault="00977BF5" w:rsidP="00977BF5">
      <w:pPr>
        <w:pStyle w:val="23"/>
        <w:spacing w:line="240" w:lineRule="auto"/>
        <w:ind w:firstLine="720"/>
        <w:rPr>
          <w:rFonts w:ascii="GHEA Grapalat" w:hAnsi="GHEA Grapalat"/>
          <w:b/>
          <w:bCs/>
          <w:i/>
          <w:iCs/>
          <w:color w:val="FF0000"/>
        </w:rPr>
      </w:pPr>
      <w:r w:rsidRPr="002F7F13">
        <w:rPr>
          <w:rFonts w:ascii="GHEA Grapalat" w:hAnsi="GHEA Grapalat"/>
          <w:b/>
          <w:bCs/>
          <w:i/>
          <w:iCs/>
          <w:color w:val="FF0000"/>
        </w:rPr>
        <w:t>*</w:t>
      </w:r>
      <w:r w:rsidRPr="00F4018A">
        <w:rPr>
          <w:rFonts w:ascii="GHEA Grapalat" w:hAnsi="GHEA Grapalat"/>
          <w:b/>
          <w:bCs/>
          <w:i/>
          <w:iCs/>
          <w:color w:val="FF0000"/>
          <w:sz w:val="22"/>
          <w:szCs w:val="22"/>
        </w:rPr>
        <w:t>Ներկայացված է ձեռքբերվող ծառայության համար հրավերով սահմանված առավելագույն գինը</w:t>
      </w:r>
      <w:r w:rsidRPr="002F7F13">
        <w:rPr>
          <w:rFonts w:ascii="GHEA Grapalat" w:hAnsi="GHEA Grapalat"/>
          <w:b/>
          <w:bCs/>
          <w:i/>
          <w:iCs/>
          <w:color w:val="FF0000"/>
        </w:rPr>
        <w:t xml:space="preserve">, </w:t>
      </w:r>
      <w:r w:rsidRPr="00F4018A">
        <w:rPr>
          <w:rFonts w:ascii="GHEA Grapalat" w:hAnsi="GHEA Grapalat"/>
          <w:b/>
          <w:bCs/>
          <w:i/>
          <w:iCs/>
          <w:color w:val="FF0000"/>
          <w:sz w:val="22"/>
          <w:szCs w:val="22"/>
        </w:rPr>
        <w:t xml:space="preserve">իսկ </w:t>
      </w:r>
      <w:r w:rsidRPr="008C6063">
        <w:rPr>
          <w:rFonts w:ascii="GHEA Grapalat" w:hAnsi="GHEA Grapalat"/>
          <w:b/>
          <w:bCs/>
          <w:i/>
          <w:iCs/>
          <w:color w:val="FF0000"/>
          <w:sz w:val="22"/>
          <w:szCs w:val="22"/>
        </w:rPr>
        <w:t xml:space="preserve">մասնակիցը գնային առաջարկը ներկայացնում է չափաբաժնի համար մեկ թվով` ծառայությունների համար առաջարկվող </w:t>
      </w:r>
      <w:r w:rsidRPr="00F4018A">
        <w:rPr>
          <w:rFonts w:ascii="GHEA Grapalat" w:hAnsi="GHEA Grapalat"/>
          <w:b/>
          <w:bCs/>
          <w:i/>
          <w:iCs/>
          <w:color w:val="FF0000"/>
          <w:sz w:val="22"/>
          <w:szCs w:val="22"/>
          <w:u w:val="single"/>
        </w:rPr>
        <w:t>միավոր գների հանրագումարով</w:t>
      </w:r>
      <w:r w:rsidRPr="00F4018A">
        <w:rPr>
          <w:rFonts w:ascii="GHEA Grapalat" w:hAnsi="GHEA Grapalat"/>
          <w:b/>
          <w:bCs/>
          <w:i/>
          <w:iCs/>
          <w:color w:val="FF0000"/>
          <w:sz w:val="22"/>
          <w:szCs w:val="22"/>
        </w:rPr>
        <w:t>: Ընդ որում գնային առաջարկում լրացվում է ըստ չափաբաժնի ընդամենը ստացվո</w:t>
      </w:r>
      <w:r w:rsidR="00383610" w:rsidRPr="00F4018A">
        <w:rPr>
          <w:rFonts w:ascii="GHEA Grapalat" w:hAnsi="GHEA Grapalat"/>
          <w:b/>
          <w:bCs/>
          <w:i/>
          <w:iCs/>
          <w:color w:val="FF0000"/>
          <w:sz w:val="22"/>
          <w:szCs w:val="22"/>
        </w:rPr>
        <w:t>ղ միավոր գների հանրագումար</w:t>
      </w:r>
      <w:r w:rsidRPr="00F4018A">
        <w:rPr>
          <w:rFonts w:ascii="GHEA Grapalat" w:hAnsi="GHEA Grapalat"/>
          <w:b/>
          <w:bCs/>
          <w:i/>
          <w:iCs/>
          <w:color w:val="FF0000"/>
          <w:sz w:val="22"/>
          <w:szCs w:val="22"/>
        </w:rPr>
        <w:t>ը</w:t>
      </w:r>
      <w:r w:rsidRPr="002F7F13">
        <w:rPr>
          <w:rFonts w:ascii="GHEA Grapalat" w:hAnsi="GHEA Grapalat"/>
          <w:b/>
          <w:bCs/>
          <w:i/>
          <w:iCs/>
          <w:color w:val="FF0000"/>
        </w:rPr>
        <w:t xml:space="preserve">: </w:t>
      </w: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CA6978" w:rsidRPr="00F566BF" w14:paraId="2B539549" w14:textId="77777777" w:rsidTr="009A016C">
        <w:trPr>
          <w:trHeight w:val="375"/>
          <w:jc w:val="center"/>
        </w:trPr>
        <w:tc>
          <w:tcPr>
            <w:tcW w:w="6356" w:type="dxa"/>
            <w:gridSpan w:val="2"/>
          </w:tcPr>
          <w:p w14:paraId="000718EB" w14:textId="17AAC120" w:rsidR="00CA6978" w:rsidRPr="00CA6978" w:rsidRDefault="00CA6978" w:rsidP="00EF3662">
            <w:pPr>
              <w:jc w:val="center"/>
              <w:rPr>
                <w:rFonts w:ascii="GHEA Grapalat" w:hAnsi="GHEA Grapalat"/>
                <w:sz w:val="20"/>
                <w:szCs w:val="20"/>
                <w:lang w:val="ru-RU"/>
              </w:rPr>
            </w:pPr>
            <w:r>
              <w:rPr>
                <w:rFonts w:ascii="GHEA Grapalat" w:hAnsi="GHEA Grapalat"/>
                <w:sz w:val="20"/>
                <w:szCs w:val="20"/>
                <w:lang w:val="ru-RU"/>
              </w:rPr>
              <w:t>-</w:t>
            </w: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lastRenderedPageBreak/>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B8C4FFB"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0E5244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6A811244"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1B87A9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F131B">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F87CC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CA29DA" w:rsidRPr="00CA29D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D7718">
        <w:rPr>
          <w:rFonts w:ascii="GHEA Grapalat" w:hAnsi="GHEA Grapalat" w:cs="Sylfaen"/>
          <w:sz w:val="22"/>
          <w:szCs w:val="22"/>
          <w:lang w:val="hy-AM"/>
        </w:rPr>
        <w:t>14:3</w:t>
      </w:r>
      <w:r w:rsidR="00CA29DA" w:rsidRPr="00CA29DA">
        <w:rPr>
          <w:rFonts w:ascii="GHEA Grapalat" w:hAnsi="GHEA Grapalat" w:cs="Sylfaen"/>
          <w:sz w:val="22"/>
          <w:szCs w:val="22"/>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029195F"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6765E4F" w:rsidR="006C3115" w:rsidRPr="00AD582C"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9E0E88" w:rsidRPr="00AD582C">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9E0E88" w:rsidRDefault="00337F3C" w:rsidP="00337F3C">
      <w:pPr>
        <w:pStyle w:val="norm"/>
        <w:spacing w:line="240" w:lineRule="auto"/>
        <w:rPr>
          <w:rFonts w:ascii="GHEA Grapalat" w:hAnsi="GHEA Grapalat" w:cs="Sylfaen"/>
          <w:color w:val="FF0000"/>
          <w:sz w:val="20"/>
          <w:szCs w:val="24"/>
          <w:lang w:val="hy-AM" w:eastAsia="en-US"/>
        </w:rPr>
      </w:pPr>
      <w:r w:rsidRPr="009E0E88">
        <w:rPr>
          <w:rFonts w:ascii="GHEA Grapalat" w:hAnsi="GHEA Grapalat" w:cs="Sylfaen"/>
          <w:color w:val="FF0000"/>
          <w:sz w:val="20"/>
          <w:szCs w:val="24"/>
          <w:lang w:val="es-ES" w:eastAsia="en-US"/>
        </w:rPr>
        <w:t xml:space="preserve">բ) </w:t>
      </w:r>
      <w:r w:rsidRPr="009E0E88">
        <w:rPr>
          <w:rFonts w:ascii="GHEA Grapalat" w:hAnsi="GHEA Grapalat" w:cs="Sylfaen"/>
          <w:color w:val="FF0000"/>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E0E88">
        <w:rPr>
          <w:rFonts w:ascii="GHEA Grapalat" w:hAnsi="GHEA Grapalat" w:cs="Sylfaen"/>
          <w:color w:val="FF0000"/>
          <w:sz w:val="20"/>
          <w:szCs w:val="24"/>
          <w:lang w:eastAsia="en-US"/>
        </w:rPr>
        <w:t>սույն</w:t>
      </w:r>
      <w:r w:rsidRPr="009E0E88">
        <w:rPr>
          <w:rFonts w:ascii="GHEA Grapalat" w:hAnsi="GHEA Grapalat" w:cs="Sylfaen"/>
          <w:color w:val="FF0000"/>
          <w:sz w:val="20"/>
          <w:szCs w:val="24"/>
          <w:lang w:val="es-ES" w:eastAsia="en-US"/>
        </w:rPr>
        <w:t xml:space="preserve"> </w:t>
      </w:r>
      <w:r w:rsidRPr="009E0E88">
        <w:rPr>
          <w:rFonts w:ascii="GHEA Grapalat" w:hAnsi="GHEA Grapalat" w:cs="Sylfaen"/>
          <w:color w:val="FF0000"/>
          <w:sz w:val="20"/>
          <w:szCs w:val="24"/>
          <w:lang w:val="hy-AM" w:eastAsia="en-US"/>
        </w:rPr>
        <w:t>հրավերով սահմանվ</w:t>
      </w:r>
      <w:r w:rsidRPr="009E0E88">
        <w:rPr>
          <w:rFonts w:ascii="GHEA Grapalat" w:hAnsi="GHEA Grapalat" w:cs="Sylfaen"/>
          <w:color w:val="FF0000"/>
          <w:sz w:val="20"/>
          <w:szCs w:val="24"/>
          <w:lang w:eastAsia="en-US"/>
        </w:rPr>
        <w:t>ած</w:t>
      </w:r>
      <w:r w:rsidRPr="009E0E88">
        <w:rPr>
          <w:rFonts w:ascii="GHEA Grapalat" w:hAnsi="GHEA Grapalat" w:cs="Sylfaen"/>
          <w:color w:val="FF0000"/>
          <w:sz w:val="20"/>
          <w:szCs w:val="24"/>
          <w:lang w:val="es-ES" w:eastAsia="en-US"/>
        </w:rPr>
        <w:t xml:space="preserve"> </w:t>
      </w:r>
      <w:r w:rsidRPr="009E0E88">
        <w:rPr>
          <w:rFonts w:ascii="GHEA Grapalat" w:hAnsi="GHEA Grapalat" w:cs="Sylfaen"/>
          <w:color w:val="FF0000"/>
          <w:sz w:val="20"/>
          <w:szCs w:val="24"/>
          <w:lang w:val="hy-AM" w:eastAsia="en-US"/>
        </w:rPr>
        <w:t xml:space="preserve">ծառայության յուրաքանչյուր տեսակի մատուցման միավոր առավելագույն գների </w:t>
      </w:r>
      <w:r w:rsidRPr="009E0E88">
        <w:rPr>
          <w:rFonts w:ascii="GHEA Grapalat" w:hAnsi="GHEA Grapalat" w:cs="Sylfaen"/>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E0E88" w:rsidRDefault="00337F3C" w:rsidP="00337F3C">
      <w:pPr>
        <w:pStyle w:val="norm"/>
        <w:spacing w:line="240" w:lineRule="auto"/>
        <w:rPr>
          <w:rFonts w:ascii="GHEA Grapalat" w:hAnsi="GHEA Grapalat" w:cs="Sylfaen"/>
          <w:color w:val="FF0000"/>
          <w:sz w:val="20"/>
          <w:szCs w:val="24"/>
          <w:lang w:val="hy-AM" w:eastAsia="en-US"/>
        </w:rPr>
      </w:pPr>
      <w:r w:rsidRPr="009E0E88">
        <w:rPr>
          <w:rFonts w:ascii="GHEA Grapalat" w:hAnsi="GHEA Grapalat" w:cs="Sylfaen"/>
          <w:color w:val="FF0000"/>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E0E88" w:rsidRDefault="00337F3C" w:rsidP="00337F3C">
      <w:pPr>
        <w:pStyle w:val="norm"/>
        <w:spacing w:line="240" w:lineRule="auto"/>
        <w:rPr>
          <w:rFonts w:ascii="GHEA Grapalat" w:hAnsi="GHEA Grapalat" w:cs="Sylfaen"/>
          <w:color w:val="FF0000"/>
          <w:sz w:val="20"/>
          <w:szCs w:val="24"/>
          <w:lang w:val="hy-AM" w:eastAsia="en-US"/>
        </w:rPr>
      </w:pPr>
      <w:r w:rsidRPr="009E0E88">
        <w:rPr>
          <w:rFonts w:ascii="GHEA Grapalat" w:hAnsi="GHEA Grapalat" w:cs="Sylfaen"/>
          <w:color w:val="FF0000"/>
          <w:sz w:val="20"/>
          <w:szCs w:val="24"/>
          <w:lang w:val="hy-AM" w:eastAsia="en-US"/>
        </w:rPr>
        <w:t>ՄԳ-ն ընտրված մասնակցի առաջարկած հանրագումարային գինն է.</w:t>
      </w:r>
    </w:p>
    <w:p w14:paraId="3A01E40D" w14:textId="77777777" w:rsidR="00337F3C" w:rsidRPr="009E0E88" w:rsidRDefault="00337F3C" w:rsidP="00337F3C">
      <w:pPr>
        <w:pStyle w:val="norm"/>
        <w:spacing w:line="240" w:lineRule="auto"/>
        <w:rPr>
          <w:rFonts w:ascii="GHEA Grapalat" w:hAnsi="GHEA Grapalat" w:cs="Sylfaen"/>
          <w:color w:val="FF0000"/>
          <w:sz w:val="20"/>
          <w:szCs w:val="24"/>
          <w:lang w:val="hy-AM" w:eastAsia="en-US"/>
        </w:rPr>
      </w:pPr>
      <w:r w:rsidRPr="009E0E88">
        <w:rPr>
          <w:rFonts w:ascii="GHEA Grapalat" w:hAnsi="GHEA Grapalat" w:cs="Sylfaen"/>
          <w:color w:val="FF0000"/>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E0E88" w:rsidRDefault="00337F3C" w:rsidP="00337F3C">
      <w:pPr>
        <w:pStyle w:val="norm"/>
        <w:spacing w:line="240" w:lineRule="auto"/>
        <w:rPr>
          <w:rFonts w:ascii="GHEA Grapalat" w:hAnsi="GHEA Grapalat" w:cs="Sylfaen"/>
          <w:color w:val="FF0000"/>
          <w:sz w:val="20"/>
          <w:szCs w:val="24"/>
          <w:lang w:val="hy-AM" w:eastAsia="en-US"/>
        </w:rPr>
      </w:pPr>
      <w:r w:rsidRPr="009E0E88">
        <w:rPr>
          <w:rFonts w:ascii="GHEA Grapalat" w:hAnsi="GHEA Grapalat" w:cs="Sylfaen"/>
          <w:color w:val="FF0000"/>
          <w:sz w:val="20"/>
          <w:szCs w:val="24"/>
          <w:lang w:val="hy-AM" w:eastAsia="en-US"/>
        </w:rPr>
        <w:t>Ծ-ն մատուցված ծառայության առավելագույն միավորի գինն է</w:t>
      </w:r>
    </w:p>
    <w:p w14:paraId="2CDA1A29" w14:textId="77777777" w:rsidR="00337F3C" w:rsidRPr="009E0E88" w:rsidRDefault="00337F3C" w:rsidP="00337F3C">
      <w:pPr>
        <w:pStyle w:val="norm"/>
        <w:spacing w:line="240" w:lineRule="auto"/>
        <w:rPr>
          <w:rFonts w:ascii="GHEA Grapalat" w:hAnsi="GHEA Grapalat" w:cs="Sylfaen"/>
          <w:color w:val="FF0000"/>
          <w:sz w:val="20"/>
          <w:szCs w:val="24"/>
          <w:vertAlign w:val="superscript"/>
          <w:lang w:val="hy-AM" w:eastAsia="en-US"/>
        </w:rPr>
      </w:pPr>
      <w:r w:rsidRPr="009E0E88">
        <w:rPr>
          <w:rFonts w:ascii="GHEA Grapalat" w:hAnsi="GHEA Grapalat" w:cs="Sylfaen"/>
          <w:color w:val="FF0000"/>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639D473" w:rsidR="00A42E71" w:rsidRPr="00F566BF" w:rsidRDefault="00F16A54" w:rsidP="00051B1A">
      <w:pPr>
        <w:ind w:firstLine="567"/>
        <w:jc w:val="center"/>
        <w:rPr>
          <w:rFonts w:ascii="GHEA Grapalat" w:hAnsi="GHEA Grapalat" w:cs="Sylfaen"/>
          <w:sz w:val="20"/>
          <w:szCs w:val="20"/>
          <w:lang w:val="af-ZA"/>
        </w:rPr>
      </w:pPr>
      <w:r>
        <w:rPr>
          <w:rFonts w:ascii="GHEA Grapalat" w:hAnsi="GHEA Grapalat"/>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E6898E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AD582C">
        <w:rPr>
          <w:rFonts w:ascii="GHEA Grapalat" w:hAnsi="GHEA Grapalat" w:cs="Sylfaen"/>
          <w:lang w:val="hy-AM"/>
        </w:rPr>
        <w:t>Հայտերի</w:t>
      </w:r>
      <w:r w:rsidR="002C3CAA" w:rsidRPr="00F566BF">
        <w:rPr>
          <w:rFonts w:ascii="GHEA Grapalat" w:hAnsi="GHEA Grapalat" w:cs="Sylfaen"/>
        </w:rPr>
        <w:t xml:space="preserve"> </w:t>
      </w:r>
      <w:r w:rsidR="002C3CAA" w:rsidRPr="00AD582C">
        <w:rPr>
          <w:rFonts w:ascii="GHEA Grapalat" w:hAnsi="GHEA Grapalat" w:cs="Sylfaen"/>
          <w:lang w:val="hy-AM"/>
        </w:rPr>
        <w:t>բացումը</w:t>
      </w:r>
      <w:r w:rsidR="002C3CAA" w:rsidRPr="00F566BF">
        <w:rPr>
          <w:rFonts w:ascii="GHEA Grapalat" w:hAnsi="GHEA Grapalat" w:cs="Sylfaen"/>
        </w:rPr>
        <w:t xml:space="preserve"> </w:t>
      </w:r>
      <w:r w:rsidR="002C3CAA" w:rsidRPr="00AD582C">
        <w:rPr>
          <w:rFonts w:ascii="GHEA Grapalat" w:hAnsi="GHEA Grapalat" w:cs="Sylfaen"/>
          <w:lang w:val="hy-AM"/>
        </w:rPr>
        <w:t>կկատարվի</w:t>
      </w:r>
      <w:r w:rsidR="002C3CAA" w:rsidRPr="00F566BF">
        <w:rPr>
          <w:rFonts w:ascii="GHEA Grapalat" w:hAnsi="GHEA Grapalat" w:cs="Sylfaen"/>
        </w:rPr>
        <w:t xml:space="preserve"> </w:t>
      </w:r>
      <w:r w:rsidR="004C3803" w:rsidRPr="00AD582C">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և</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հաշված</w:t>
      </w:r>
      <w:r w:rsidR="004C3803" w:rsidRPr="00F566BF">
        <w:rPr>
          <w:rFonts w:ascii="GHEA Grapalat" w:hAnsi="GHEA Grapalat" w:cs="Sylfaen"/>
          <w:szCs w:val="24"/>
        </w:rPr>
        <w:t xml:space="preserve"> «</w:t>
      </w:r>
      <w:r w:rsidR="00F16A54">
        <w:rPr>
          <w:rFonts w:ascii="GHEA Grapalat" w:hAnsi="GHEA Grapalat" w:cs="Sylfaen"/>
          <w:szCs w:val="24"/>
        </w:rPr>
        <w:t>7</w:t>
      </w:r>
      <w:r w:rsidR="004C3803" w:rsidRPr="00F566BF">
        <w:rPr>
          <w:rFonts w:ascii="GHEA Grapalat" w:hAnsi="GHEA Grapalat" w:cs="Sylfaen"/>
          <w:szCs w:val="24"/>
        </w:rPr>
        <w:t>»</w:t>
      </w:r>
      <w:r w:rsidR="004C3803" w:rsidRPr="00AD582C">
        <w:rPr>
          <w:rFonts w:ascii="GHEA Grapalat" w:hAnsi="GHEA Grapalat" w:cs="Sylfaen"/>
          <w:szCs w:val="24"/>
          <w:lang w:val="hy-AM"/>
        </w:rPr>
        <w:t>րդ</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օրվա</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ժամը</w:t>
      </w:r>
      <w:r w:rsidR="004C3803" w:rsidRPr="00F566BF">
        <w:rPr>
          <w:rFonts w:ascii="GHEA Grapalat" w:hAnsi="GHEA Grapalat" w:cs="Sylfaen"/>
          <w:szCs w:val="24"/>
        </w:rPr>
        <w:t xml:space="preserve"> «</w:t>
      </w:r>
      <w:r w:rsidR="00F16A54" w:rsidRPr="00F16A54">
        <w:rPr>
          <w:rFonts w:ascii="GHEA Grapalat" w:hAnsi="GHEA Grapalat" w:cs="Sylfaen"/>
          <w:sz w:val="24"/>
          <w:szCs w:val="24"/>
        </w:rPr>
        <w:t>1</w:t>
      </w:r>
      <w:r w:rsidR="00A313B8">
        <w:rPr>
          <w:rFonts w:ascii="GHEA Grapalat" w:hAnsi="GHEA Grapalat" w:cs="Sylfaen"/>
          <w:sz w:val="24"/>
          <w:szCs w:val="24"/>
        </w:rPr>
        <w:t>4</w:t>
      </w:r>
      <w:r w:rsidR="00F16A54" w:rsidRPr="00F16A54">
        <w:rPr>
          <w:rFonts w:ascii="GHEA Grapalat" w:hAnsi="GHEA Grapalat" w:cs="Sylfaen"/>
          <w:sz w:val="24"/>
          <w:szCs w:val="24"/>
        </w:rPr>
        <w:t>:</w:t>
      </w:r>
      <w:r w:rsidR="00A313B8">
        <w:rPr>
          <w:rFonts w:ascii="GHEA Grapalat" w:hAnsi="GHEA Grapalat" w:cs="Sylfaen"/>
          <w:sz w:val="24"/>
          <w:szCs w:val="24"/>
        </w:rPr>
        <w:t>3</w:t>
      </w:r>
      <w:r w:rsidR="00F16A54" w:rsidRPr="00F16A54">
        <w:rPr>
          <w:rFonts w:ascii="GHEA Grapalat" w:hAnsi="GHEA Grapalat" w:cs="Sylfaen"/>
          <w:sz w:val="24"/>
          <w:szCs w:val="24"/>
        </w:rPr>
        <w:t>0</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961EA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E7DD8" w:rsidRPr="001E7DD8">
        <w:rPr>
          <w:rFonts w:ascii="GHEA Grapalat" w:hAnsi="GHEA Grapalat" w:cs="Sylfaen"/>
          <w:i w:val="0"/>
          <w:szCs w:val="24"/>
          <w:lang w:val="ru-RU"/>
        </w:rPr>
        <w:t>ՀՀ</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կենտրոնական</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բանկի</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կողմից</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սահմանված՝</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հայտերի</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բացման</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օրվա</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դրությամբ</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սահմանված</w:t>
      </w:r>
      <w:r w:rsidR="001E7DD8" w:rsidRPr="00AD582C">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6B0255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C659C1">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Pr="00AD582C"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0DCD94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5909680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A70EAF">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262CBB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33FE1" w:rsidRPr="00033FE1">
        <w:rPr>
          <w:rFonts w:ascii="GHEA Grapalat" w:hAnsi="GHEA Grapalat" w:cs="Sylfaen"/>
          <w:b/>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A7018">
        <w:rPr>
          <w:rFonts w:ascii="GHEA Grapalat" w:hAnsi="GHEA Grapalat" w:cs="Sylfaen"/>
          <w:strike/>
          <w:sz w:val="20"/>
          <w:lang w:val="hy-AM"/>
        </w:rPr>
        <w:t>Պայմանագրով</w:t>
      </w:r>
      <w:r w:rsidR="00CA1C11" w:rsidRPr="002A7018">
        <w:rPr>
          <w:rFonts w:ascii="GHEA Grapalat" w:hAnsi="GHEA Grapalat" w:cs="Sylfaen"/>
          <w:strike/>
          <w:sz w:val="20"/>
          <w:lang w:val="af-ZA"/>
        </w:rPr>
        <w:t xml:space="preserve"> </w:t>
      </w:r>
      <w:r w:rsidRPr="002A7018">
        <w:rPr>
          <w:rFonts w:ascii="GHEA Grapalat" w:hAnsi="GHEA Grapalat" w:cs="Sylfaen"/>
          <w:strike/>
          <w:sz w:val="20"/>
          <w:lang w:val="af-ZA"/>
        </w:rPr>
        <w:t>պ</w:t>
      </w:r>
      <w:r w:rsidR="00CA1C11" w:rsidRPr="002A7018">
        <w:rPr>
          <w:rFonts w:ascii="GHEA Grapalat" w:hAnsi="GHEA Grapalat" w:cs="Sylfaen"/>
          <w:strike/>
          <w:sz w:val="20"/>
          <w:lang w:val="hy-AM"/>
        </w:rPr>
        <w:t>ատվիրատուի</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կողմից</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կանխավճար</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հատկացվելու</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պայման</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նախատեսվելու</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դեպքում</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ընտրված</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մասնակիցը</w:t>
      </w:r>
      <w:r w:rsidR="00CA1C11" w:rsidRPr="002A7018">
        <w:rPr>
          <w:rFonts w:ascii="GHEA Grapalat" w:hAnsi="GHEA Grapalat" w:cs="Sylfaen"/>
          <w:strike/>
          <w:sz w:val="20"/>
          <w:lang w:val="af-ZA"/>
        </w:rPr>
        <w:t xml:space="preserve"> </w:t>
      </w:r>
      <w:r w:rsidRPr="002A7018">
        <w:rPr>
          <w:rFonts w:ascii="GHEA Grapalat" w:hAnsi="GHEA Grapalat" w:cs="Sylfaen"/>
          <w:strike/>
          <w:sz w:val="20"/>
          <w:lang w:val="af-ZA"/>
        </w:rPr>
        <w:t>պ</w:t>
      </w:r>
      <w:r w:rsidR="00CA1C11" w:rsidRPr="002A7018">
        <w:rPr>
          <w:rFonts w:ascii="GHEA Grapalat" w:hAnsi="GHEA Grapalat" w:cs="Sylfaen"/>
          <w:strike/>
          <w:sz w:val="20"/>
          <w:lang w:val="hy-AM"/>
        </w:rPr>
        <w:t>ատվիրատուին</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է</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ներկայացնում</w:t>
      </w:r>
      <w:r w:rsidR="00CA1C11" w:rsidRPr="002A7018">
        <w:rPr>
          <w:rFonts w:ascii="GHEA Grapalat" w:hAnsi="GHEA Grapalat" w:cs="Sylfaen"/>
          <w:strike/>
          <w:sz w:val="20"/>
          <w:lang w:val="af-ZA"/>
        </w:rPr>
        <w:t xml:space="preserve"> </w:t>
      </w:r>
      <w:r w:rsidR="00B11B38" w:rsidRPr="002A7018">
        <w:rPr>
          <w:rFonts w:ascii="GHEA Grapalat" w:hAnsi="GHEA Grapalat" w:cs="Sylfaen"/>
          <w:strike/>
          <w:sz w:val="20"/>
          <w:lang w:val="af-ZA"/>
        </w:rPr>
        <w:t xml:space="preserve">նաև </w:t>
      </w:r>
      <w:r w:rsidR="00CA1C11" w:rsidRPr="002A7018">
        <w:rPr>
          <w:rFonts w:ascii="GHEA Grapalat" w:hAnsi="GHEA Grapalat" w:cs="Sylfaen"/>
          <w:strike/>
          <w:sz w:val="20"/>
          <w:lang w:val="hy-AM"/>
        </w:rPr>
        <w:t>կանխավճարի</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ապահովում</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կանխավճարի</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չափով</w:t>
      </w:r>
      <w:r w:rsidR="00CA1C11" w:rsidRPr="002A7018">
        <w:rPr>
          <w:rFonts w:ascii="GHEA Grapalat" w:hAnsi="GHEA Grapalat" w:cs="Sylfaen"/>
          <w:strike/>
          <w:sz w:val="20"/>
          <w:lang w:val="af-ZA"/>
        </w:rPr>
        <w:t xml:space="preserve">, </w:t>
      </w:r>
      <w:r w:rsidR="00B413A8" w:rsidRPr="002A7018">
        <w:rPr>
          <w:rFonts w:ascii="GHEA Grapalat" w:hAnsi="GHEA Grapalat" w:cs="Sylfaen"/>
          <w:strike/>
          <w:sz w:val="20"/>
          <w:lang w:val="af-ZA"/>
        </w:rPr>
        <w:t xml:space="preserve">բանկային </w:t>
      </w:r>
      <w:r w:rsidR="00CA1C11" w:rsidRPr="002A7018">
        <w:rPr>
          <w:rFonts w:ascii="GHEA Grapalat" w:hAnsi="GHEA Grapalat" w:cs="Sylfaen"/>
          <w:strike/>
          <w:sz w:val="20"/>
          <w:lang w:val="hy-AM"/>
        </w:rPr>
        <w:t>երաշխիքի</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ձև</w:t>
      </w:r>
      <w:r w:rsidR="00CA1C11" w:rsidRPr="002A7018">
        <w:rPr>
          <w:rFonts w:ascii="GHEA Grapalat" w:hAnsi="GHEA Grapalat" w:cs="Arial"/>
          <w:strike/>
          <w:sz w:val="20"/>
          <w:lang w:val="hy-AM"/>
        </w:rPr>
        <w:t>ով</w:t>
      </w:r>
      <w:r w:rsidR="00322AC7" w:rsidRPr="002A7018">
        <w:rPr>
          <w:rFonts w:ascii="GHEA Grapalat" w:hAnsi="GHEA Grapalat" w:cs="Arial"/>
          <w:strike/>
          <w:sz w:val="20"/>
          <w:lang w:val="hy-AM"/>
        </w:rPr>
        <w:t xml:space="preserve"> (հավելված՝ 5</w:t>
      </w:r>
      <w:r w:rsidR="00322AC7" w:rsidRPr="002A7018">
        <w:rPr>
          <w:rFonts w:ascii="Cambria Math" w:hAnsi="Cambria Math" w:cs="Cambria Math"/>
          <w:strike/>
          <w:sz w:val="20"/>
          <w:lang w:val="hy-AM"/>
        </w:rPr>
        <w:t>․</w:t>
      </w:r>
      <w:r w:rsidR="00322AC7" w:rsidRPr="002A7018">
        <w:rPr>
          <w:rFonts w:ascii="GHEA Grapalat" w:hAnsi="GHEA Grapalat" w:cs="Arial"/>
          <w:strike/>
          <w:sz w:val="20"/>
          <w:lang w:val="hy-AM"/>
        </w:rPr>
        <w:t>2)</w:t>
      </w:r>
      <w:r w:rsidR="003A0A31" w:rsidRPr="002A7018">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89F00D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1736DE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D663F">
        <w:rPr>
          <w:rFonts w:ascii="GHEA Grapalat" w:hAnsi="GHEA Grapalat" w:cs="Sylfaen"/>
          <w:b/>
          <w:lang w:val="af-ZA"/>
        </w:rPr>
        <w:t>ՀՀՇՄԳՀՀԿՀ-ԳՀԾՁԲ-64/26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45D55B2" w:rsidR="00B2572B" w:rsidRPr="00F566BF" w:rsidRDefault="00AF131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813756E"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667F9080" w:rsidR="00B2572B" w:rsidRPr="00F566BF" w:rsidRDefault="00AF131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416D8AA" w14:textId="260322BE" w:rsidR="00B2572B" w:rsidRPr="00A058D0" w:rsidRDefault="00A058D0" w:rsidP="00A058D0">
      <w:pPr>
        <w:spacing w:line="276" w:lineRule="auto"/>
        <w:jc w:val="both"/>
        <w:rPr>
          <w:rFonts w:ascii="GHEA Grapalat" w:hAnsi="GHEA Grapalat"/>
          <w:sz w:val="22"/>
          <w:szCs w:val="22"/>
          <w:u w:val="single"/>
          <w:lang w:val="es-ES"/>
        </w:rPr>
      </w:pPr>
      <w:r w:rsidRPr="00A058D0">
        <w:rPr>
          <w:rFonts w:ascii="GHEA Grapalat" w:hAnsi="GHEA Grapalat"/>
          <w:sz w:val="22"/>
          <w:szCs w:val="22"/>
          <w:lang w:val="af-ZA"/>
        </w:rPr>
        <w:t>Շիրակի մարզի «Գյումրու համայնքապետարանի աշխատակազմ</w:t>
      </w:r>
      <w:r w:rsidRPr="003961B2">
        <w:rPr>
          <w:rFonts w:ascii="GHEA Grapalat" w:hAnsi="GHEA Grapalat"/>
          <w:lang w:val="af-ZA"/>
        </w:rPr>
        <w:t xml:space="preserve">» </w:t>
      </w:r>
      <w:r w:rsidRPr="00A058D0">
        <w:rPr>
          <w:rFonts w:ascii="GHEA Grapalat" w:hAnsi="GHEA Grapalat"/>
          <w:sz w:val="22"/>
          <w:szCs w:val="22"/>
          <w:lang w:val="af-ZA"/>
        </w:rPr>
        <w:t>ՀԿՀ</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A058D0">
        <w:rPr>
          <w:rFonts w:ascii="GHEA Grapalat" w:hAnsi="GHEA Grapalat"/>
          <w:sz w:val="22"/>
          <w:szCs w:val="22"/>
          <w:lang w:val="es-ES"/>
        </w:rPr>
        <w:t xml:space="preserve"> </w:t>
      </w:r>
      <w:r w:rsidRPr="00A058D0">
        <w:rPr>
          <w:rFonts w:ascii="GHEA Grapalat" w:hAnsi="GHEA Grapalat"/>
          <w:sz w:val="22"/>
          <w:szCs w:val="22"/>
          <w:lang w:val="es-ES"/>
        </w:rPr>
        <w:t xml:space="preserve"> </w:t>
      </w:r>
      <w:r w:rsidR="00FE29BB" w:rsidRPr="00F566BF">
        <w:rPr>
          <w:rFonts w:ascii="GHEA Grapalat" w:hAnsi="GHEA Grapalat"/>
          <w:lang w:val="af-ZA"/>
        </w:rPr>
        <w:t>«</w:t>
      </w:r>
      <w:r w:rsidR="002D663F">
        <w:rPr>
          <w:rFonts w:ascii="GHEA Grapalat" w:hAnsi="GHEA Grapalat"/>
          <w:sz w:val="22"/>
          <w:szCs w:val="22"/>
          <w:lang w:val="es-ES"/>
        </w:rPr>
        <w:t>ՀՀՇՄԳՀՀԿՀ-ԳՀԾՁԲ-64/26</w:t>
      </w:r>
      <w:r w:rsidR="00FE29BB">
        <w:rPr>
          <w:rFonts w:ascii="GHEA Grapalat" w:hAnsi="GHEA Grapalat"/>
          <w:lang w:val="es-ES"/>
        </w:rPr>
        <w:t>»</w:t>
      </w:r>
      <w:r w:rsidR="00FE29BB" w:rsidRPr="00FE29BB">
        <w:rPr>
          <w:rFonts w:ascii="GHEA Grapalat" w:hAnsi="GHEA Grapalat"/>
          <w:lang w:val="es-ES"/>
        </w:rPr>
        <w:t xml:space="preserve"> </w:t>
      </w:r>
      <w:r w:rsidR="00555E03">
        <w:rPr>
          <w:rFonts w:ascii="GHEA Grapalat" w:hAnsi="GHEA Grapalat" w:cs="Sylfaen"/>
          <w:sz w:val="20"/>
          <w:szCs w:val="20"/>
          <w:lang w:val="es-ES"/>
        </w:rPr>
        <w:t>ծածկագրով հայտարար</w:t>
      </w:r>
      <w:r w:rsidR="00555E03">
        <w:rPr>
          <w:rFonts w:ascii="GHEA Grapalat" w:hAnsi="GHEA Grapalat" w:cs="Sylfaen"/>
          <w:sz w:val="20"/>
          <w:szCs w:val="20"/>
          <w:lang w:val="ru-RU"/>
        </w:rPr>
        <w:t>վ</w:t>
      </w:r>
      <w:r w:rsidR="00B2572B" w:rsidRPr="00F566BF">
        <w:rPr>
          <w:rFonts w:ascii="GHEA Grapalat" w:hAnsi="GHEA Grapalat" w:cs="Sylfaen"/>
          <w:sz w:val="20"/>
          <w:szCs w:val="20"/>
          <w:lang w:val="es-ES"/>
        </w:rPr>
        <w:t>ած</w:t>
      </w:r>
      <w:r w:rsidRPr="00555E03">
        <w:rPr>
          <w:rFonts w:ascii="GHEA Grapalat" w:hAnsi="GHEA Grapalat"/>
          <w:sz w:val="22"/>
          <w:szCs w:val="22"/>
          <w:lang w:val="es-ES"/>
        </w:rPr>
        <w:t xml:space="preserve"> </w:t>
      </w:r>
      <w:r>
        <w:rPr>
          <w:rFonts w:ascii="GHEA Grapalat" w:hAnsi="GHEA Grapalat" w:cs="Sylfaen"/>
          <w:sz w:val="20"/>
          <w:szCs w:val="20"/>
          <w:lang w:val="es-ES"/>
        </w:rPr>
        <w:t>գնանշման հարց</w:t>
      </w:r>
      <w:r>
        <w:rPr>
          <w:rFonts w:ascii="GHEA Grapalat" w:hAnsi="GHEA Grapalat" w:cs="Sylfaen"/>
          <w:sz w:val="20"/>
          <w:szCs w:val="20"/>
          <w:lang w:val="ru-RU"/>
        </w:rPr>
        <w:t>ման</w:t>
      </w:r>
      <w:r w:rsidR="00B2572B" w:rsidRPr="00F566BF">
        <w:rPr>
          <w:rFonts w:ascii="GHEA Grapalat" w:hAnsi="GHEA Grapalat" w:cs="Arial"/>
          <w:sz w:val="16"/>
          <w:szCs w:val="16"/>
          <w:lang w:val="es-ES"/>
        </w:rPr>
        <w:t xml:space="preserve"> </w:t>
      </w:r>
      <w:r>
        <w:rPr>
          <w:rFonts w:ascii="GHEA Grapalat" w:hAnsi="GHEA Grapalat"/>
          <w:u w:val="single"/>
          <w:lang w:val="es-ES"/>
        </w:rPr>
        <w:t>1-ին</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հրավերի 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DEFF9D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FE29BB">
        <w:rPr>
          <w:rFonts w:ascii="GHEA Grapalat" w:hAnsi="GHEA Grapalat" w:cs="Arial"/>
          <w:sz w:val="20"/>
          <w:szCs w:val="20"/>
          <w:lang w:val="es-ES"/>
        </w:rPr>
        <w:t xml:space="preserve"> «</w:t>
      </w:r>
      <w:r w:rsidR="002D663F">
        <w:rPr>
          <w:rFonts w:ascii="GHEA Grapalat" w:hAnsi="GHEA Grapalat"/>
          <w:lang w:val="es-ES"/>
        </w:rPr>
        <w:t>ՀՀՇՄԳՀՀԿՀ-ԳՀԾՁԲ-64/26</w:t>
      </w:r>
      <w:r w:rsidR="00E23E7D">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AF131B">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7490BE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E29BB" w:rsidRPr="00FE29BB">
        <w:rPr>
          <w:rFonts w:ascii="GHEA Grapalat" w:hAnsi="GHEA Grapalat"/>
          <w:lang w:val="es-ES"/>
        </w:rPr>
        <w:t xml:space="preserve"> </w:t>
      </w:r>
      <w:r w:rsidR="002D663F">
        <w:rPr>
          <w:rFonts w:ascii="GHEA Grapalat" w:hAnsi="GHEA Grapalat"/>
          <w:lang w:val="es-ES"/>
        </w:rPr>
        <w:t>ՀՀՇՄԳՀՀԿՀ-ԳՀԾՁԲ-64/26</w:t>
      </w:r>
      <w:r w:rsidR="00FE29BB" w:rsidRPr="00FE29BB">
        <w:rPr>
          <w:rFonts w:ascii="GHEA Grapalat" w:hAnsi="GHEA Grapalat"/>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F131B">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0CD81D1"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D663F">
        <w:rPr>
          <w:rFonts w:ascii="GHEA Grapalat" w:hAnsi="GHEA Grapalat"/>
          <w:lang w:val="es-ES"/>
        </w:rPr>
        <w:t>ՀՀՇՄԳՀՀԿՀ-ԳՀԾՁԲ-64/26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9007AE0" w:rsidR="00161442" w:rsidRDefault="00AF131B"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1"/>
      </w:tblGrid>
      <w:tr w:rsidR="00CE11B7" w:rsidRPr="00FD1EE4" w14:paraId="21D4893F" w14:textId="77777777" w:rsidTr="00076B44">
        <w:trPr>
          <w:trHeight w:val="420"/>
        </w:trPr>
        <w:tc>
          <w:tcPr>
            <w:tcW w:w="4585"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431"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076B44">
        <w:trPr>
          <w:trHeight w:val="420"/>
        </w:trPr>
        <w:tc>
          <w:tcPr>
            <w:tcW w:w="4585"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431"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076B44">
        <w:trPr>
          <w:trHeight w:val="510"/>
        </w:trPr>
        <w:tc>
          <w:tcPr>
            <w:tcW w:w="4585"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4431"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076B44">
        <w:tc>
          <w:tcPr>
            <w:tcW w:w="4585"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431"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076B44">
        <w:tc>
          <w:tcPr>
            <w:tcW w:w="4585"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431"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076B44">
        <w:tc>
          <w:tcPr>
            <w:tcW w:w="4585"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431"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076B44">
        <w:tc>
          <w:tcPr>
            <w:tcW w:w="4585"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431"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FD1EE4" w14:paraId="1F39E0E7" w14:textId="77777777" w:rsidTr="00076B44">
        <w:tc>
          <w:tcPr>
            <w:tcW w:w="458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443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076B44">
        <w:tc>
          <w:tcPr>
            <w:tcW w:w="458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443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FD1EE4" w14:paraId="068A4AC7" w14:textId="77777777" w:rsidTr="00076B44">
        <w:tc>
          <w:tcPr>
            <w:tcW w:w="458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443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076B44">
        <w:tc>
          <w:tcPr>
            <w:tcW w:w="458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443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076B44">
        <w:tc>
          <w:tcPr>
            <w:tcW w:w="458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443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197A2F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CE11B7" w:rsidRPr="00FD1EE4" w14:paraId="53490B88" w14:textId="77777777" w:rsidTr="00076B44">
        <w:tc>
          <w:tcPr>
            <w:tcW w:w="449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452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076B44">
        <w:tc>
          <w:tcPr>
            <w:tcW w:w="449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452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FD1EE4" w14:paraId="099D85A1" w14:textId="77777777" w:rsidTr="00076B44">
        <w:tc>
          <w:tcPr>
            <w:tcW w:w="458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43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076B44">
        <w:tc>
          <w:tcPr>
            <w:tcW w:w="458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43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076B44">
        <w:tc>
          <w:tcPr>
            <w:tcW w:w="458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43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076B44">
        <w:tc>
          <w:tcPr>
            <w:tcW w:w="458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43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076B44">
        <w:tc>
          <w:tcPr>
            <w:tcW w:w="458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43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076B44">
        <w:tc>
          <w:tcPr>
            <w:tcW w:w="458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43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076B44">
        <w:tc>
          <w:tcPr>
            <w:tcW w:w="458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43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09"/>
      </w:tblGrid>
      <w:tr w:rsidR="00CE11B7" w:rsidRPr="00FD1EE4" w14:paraId="035C861E" w14:textId="77777777" w:rsidTr="00076B44">
        <w:tc>
          <w:tcPr>
            <w:tcW w:w="4405"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609"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076B44">
        <w:tc>
          <w:tcPr>
            <w:tcW w:w="4405"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609" w:type="dxa"/>
            <w:vAlign w:val="center"/>
          </w:tcPr>
          <w:p w14:paraId="6C1A005F"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692D0EB1"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FD1EE4" w14:paraId="06B73DE0" w14:textId="77777777" w:rsidTr="00076B44">
        <w:tc>
          <w:tcPr>
            <w:tcW w:w="4405"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4612"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076B44">
        <w:tc>
          <w:tcPr>
            <w:tcW w:w="4405"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4612"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076B44">
        <w:tc>
          <w:tcPr>
            <w:tcW w:w="4405"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612"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076B44">
        <w:tc>
          <w:tcPr>
            <w:tcW w:w="4405"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612" w:type="dxa"/>
            <w:vAlign w:val="center"/>
          </w:tcPr>
          <w:p w14:paraId="4279C6B8"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2"/>
      </w:tblGrid>
      <w:tr w:rsidR="00CE11B7" w:rsidRPr="00FD1EE4" w14:paraId="744CA725" w14:textId="77777777" w:rsidTr="00076B44">
        <w:tc>
          <w:tcPr>
            <w:tcW w:w="4495"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4522"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076B44">
        <w:tc>
          <w:tcPr>
            <w:tcW w:w="4495"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4522"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076B44">
        <w:tc>
          <w:tcPr>
            <w:tcW w:w="4495"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22"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076B44">
        <w:tc>
          <w:tcPr>
            <w:tcW w:w="4495"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22" w:type="dxa"/>
            <w:vAlign w:val="center"/>
          </w:tcPr>
          <w:p w14:paraId="7958E551"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0E0F5DF"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CE11B7" w:rsidRPr="00FD1EE4" w14:paraId="42ABDF6C" w14:textId="77777777" w:rsidTr="00076B44">
        <w:tc>
          <w:tcPr>
            <w:tcW w:w="4495"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4519"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076B44">
        <w:tc>
          <w:tcPr>
            <w:tcW w:w="4495"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4519"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076B44">
        <w:tc>
          <w:tcPr>
            <w:tcW w:w="4495"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4519"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076B44">
        <w:tc>
          <w:tcPr>
            <w:tcW w:w="4495"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4519"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076B44">
        <w:tc>
          <w:tcPr>
            <w:tcW w:w="4495"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4519"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076B44">
        <w:tc>
          <w:tcPr>
            <w:tcW w:w="4495"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4519"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CE11B7" w:rsidRPr="00FD1EE4" w14:paraId="3C0C2A1F" w14:textId="77777777" w:rsidTr="00076B44">
        <w:tc>
          <w:tcPr>
            <w:tcW w:w="4495"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4520"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076B44">
        <w:tc>
          <w:tcPr>
            <w:tcW w:w="4495"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Փաստաթղթի համարը</w:t>
            </w:r>
          </w:p>
        </w:tc>
        <w:tc>
          <w:tcPr>
            <w:tcW w:w="4520"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076B44">
        <w:tc>
          <w:tcPr>
            <w:tcW w:w="4495"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4520"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076B44">
        <w:tc>
          <w:tcPr>
            <w:tcW w:w="4495"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4520"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076B44">
        <w:tc>
          <w:tcPr>
            <w:tcW w:w="4495"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4520"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CE11B7" w:rsidRPr="00FD1EE4" w14:paraId="017E61EA" w14:textId="77777777" w:rsidTr="00076B44">
        <w:tc>
          <w:tcPr>
            <w:tcW w:w="4495"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520"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076B44">
        <w:tc>
          <w:tcPr>
            <w:tcW w:w="4495"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520"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076B44">
        <w:tc>
          <w:tcPr>
            <w:tcW w:w="4495"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520"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076B44">
        <w:tc>
          <w:tcPr>
            <w:tcW w:w="4495"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520"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CE11B7" w:rsidRPr="00FD1EE4" w14:paraId="07D27973" w14:textId="77777777" w:rsidTr="00076B44">
        <w:tc>
          <w:tcPr>
            <w:tcW w:w="4495"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520"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076B44">
        <w:tc>
          <w:tcPr>
            <w:tcW w:w="4495"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520"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076B44">
        <w:tc>
          <w:tcPr>
            <w:tcW w:w="4495"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520"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076B44">
        <w:tc>
          <w:tcPr>
            <w:tcW w:w="4495"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520"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76017EE3"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2"/>
      </w:tblGrid>
      <w:tr w:rsidR="00CE11B7" w:rsidRPr="00FD1EE4" w14:paraId="3D0776FA" w14:textId="77777777" w:rsidTr="00076B44">
        <w:tc>
          <w:tcPr>
            <w:tcW w:w="4135"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4882"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076B44">
        <w:tc>
          <w:tcPr>
            <w:tcW w:w="4135"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4882" w:type="dxa"/>
            <w:vAlign w:val="center"/>
          </w:tcPr>
          <w:p w14:paraId="69780FE3"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532A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076B44">
        <w:tc>
          <w:tcPr>
            <w:tcW w:w="4135"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4882" w:type="dxa"/>
            <w:vAlign w:val="center"/>
          </w:tcPr>
          <w:p w14:paraId="05552F87"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532A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2"/>
      </w:tblGrid>
      <w:tr w:rsidR="00CE11B7" w:rsidRPr="00FD1EE4" w14:paraId="3A62DC59" w14:textId="77777777" w:rsidTr="00076B44">
        <w:tc>
          <w:tcPr>
            <w:tcW w:w="4045"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4972"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076B44">
        <w:tc>
          <w:tcPr>
            <w:tcW w:w="4045"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4972"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54D83CC6" w:rsidR="00CE11B7" w:rsidRPr="00FD1EE4" w:rsidRDefault="00CE11B7" w:rsidP="00076B44">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0"/>
      </w:tblGrid>
      <w:tr w:rsidR="00CE11B7" w:rsidRPr="00FD1EE4" w14:paraId="3AAA8046" w14:textId="77777777" w:rsidTr="00076B44">
        <w:tc>
          <w:tcPr>
            <w:tcW w:w="404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97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076B44">
        <w:tc>
          <w:tcPr>
            <w:tcW w:w="404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97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076B44">
        <w:tc>
          <w:tcPr>
            <w:tcW w:w="404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97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076B44">
        <w:tc>
          <w:tcPr>
            <w:tcW w:w="404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97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076B44">
        <w:tc>
          <w:tcPr>
            <w:tcW w:w="404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97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076B44">
        <w:tc>
          <w:tcPr>
            <w:tcW w:w="404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97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076B44">
        <w:tc>
          <w:tcPr>
            <w:tcW w:w="404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97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5510"/>
      </w:tblGrid>
      <w:tr w:rsidR="00CE11B7" w:rsidRPr="00FD1EE4" w14:paraId="69FB73A3" w14:textId="77777777" w:rsidTr="00076B44">
        <w:trPr>
          <w:trHeight w:val="853"/>
        </w:trPr>
        <w:tc>
          <w:tcPr>
            <w:tcW w:w="350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Իրական շահառու(ներ)ի անունը և ազգանունը, ում համար կազմակերպությունը հանդիսանում է միջանկյալ իրավաբանական անձ</w:t>
            </w:r>
          </w:p>
        </w:tc>
        <w:tc>
          <w:tcPr>
            <w:tcW w:w="551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076B44">
        <w:trPr>
          <w:trHeight w:val="850"/>
        </w:trPr>
        <w:tc>
          <w:tcPr>
            <w:tcW w:w="350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51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076B44">
        <w:trPr>
          <w:trHeight w:val="850"/>
        </w:trPr>
        <w:tc>
          <w:tcPr>
            <w:tcW w:w="350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51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076B44">
        <w:trPr>
          <w:trHeight w:val="850"/>
        </w:trPr>
        <w:tc>
          <w:tcPr>
            <w:tcW w:w="350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51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076B44">
        <w:trPr>
          <w:trHeight w:val="850"/>
        </w:trPr>
        <w:tc>
          <w:tcPr>
            <w:tcW w:w="350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51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5510"/>
      </w:tblGrid>
      <w:tr w:rsidR="00CE11B7" w:rsidRPr="00FD1EE4" w14:paraId="7B2D7CC9" w14:textId="77777777" w:rsidTr="00076B44">
        <w:tc>
          <w:tcPr>
            <w:tcW w:w="350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51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076B44">
        <w:tc>
          <w:tcPr>
            <w:tcW w:w="350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51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076B44">
        <w:trPr>
          <w:trHeight w:val="5649"/>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51C2D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D663F">
        <w:rPr>
          <w:rFonts w:ascii="GHEA Grapalat" w:hAnsi="GHEA Grapalat"/>
          <w:lang w:val="es-ES"/>
        </w:rPr>
        <w:t>ՀՀՇՄԳՀՀԿՀ-ԳՀԾՁԲ-64/26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D2C5C58" w:rsidR="00B2572B" w:rsidRPr="00F566BF" w:rsidRDefault="00AF131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10AA1A17" w14:textId="6B8347C2" w:rsidR="00B2572B" w:rsidRPr="003F7CB0" w:rsidRDefault="003F7CB0" w:rsidP="003F7CB0">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D663F">
        <w:rPr>
          <w:rFonts w:ascii="GHEA Grapalat" w:hAnsi="GHEA Grapalat"/>
          <w:lang w:val="es-ES"/>
        </w:rPr>
        <w:t>ՀՀՇՄԳՀՀԿՀ-ԳՀԾՁԲ-64/26</w:t>
      </w:r>
      <w:r>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AF131B">
        <w:rPr>
          <w:rFonts w:ascii="GHEA Grapalat" w:hAnsi="GHEA Grapalat" w:cs="Arial"/>
          <w:sz w:val="20"/>
          <w:szCs w:val="20"/>
          <w:lang w:val="es-ES"/>
        </w:rPr>
        <w:t>գնանշման հարցում</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102"/>
        <w:gridCol w:w="1559"/>
        <w:gridCol w:w="1417"/>
        <w:gridCol w:w="1760"/>
      </w:tblGrid>
      <w:tr w:rsidR="00CE693C" w:rsidRPr="00590CB9" w14:paraId="56402585" w14:textId="77777777" w:rsidTr="00C86CF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0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86CF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0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90CB9" w14:paraId="72447677" w14:textId="77777777" w:rsidTr="00C86CF7">
        <w:trPr>
          <w:trHeight w:val="429"/>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86CF7" w:rsidRDefault="00CE693C" w:rsidP="00EF3662">
            <w:pPr>
              <w:jc w:val="center"/>
              <w:rPr>
                <w:rFonts w:ascii="GHEA Grapalat" w:hAnsi="GHEA Grapalat"/>
                <w:i/>
                <w:sz w:val="20"/>
                <w:szCs w:val="20"/>
                <w:lang w:val="af-ZA"/>
              </w:rPr>
            </w:pPr>
            <w:r w:rsidRPr="00C86CF7">
              <w:rPr>
                <w:rFonts w:ascii="GHEA Grapalat" w:hAnsi="GHEA Grapalat"/>
                <w:i/>
                <w:sz w:val="20"/>
                <w:szCs w:val="20"/>
                <w:lang w:val="af-ZA"/>
              </w:rPr>
              <w:t>1</w:t>
            </w:r>
          </w:p>
        </w:tc>
        <w:tc>
          <w:tcPr>
            <w:tcW w:w="3102" w:type="dxa"/>
            <w:tcBorders>
              <w:top w:val="single" w:sz="4" w:space="0" w:color="auto"/>
              <w:left w:val="single" w:sz="4" w:space="0" w:color="auto"/>
              <w:bottom w:val="single" w:sz="4" w:space="0" w:color="auto"/>
              <w:right w:val="single" w:sz="4" w:space="0" w:color="auto"/>
            </w:tcBorders>
            <w:vAlign w:val="center"/>
          </w:tcPr>
          <w:p w14:paraId="1FD3D72C" w14:textId="76210CC5" w:rsidR="00CE693C" w:rsidRPr="00CC4C6F" w:rsidRDefault="00CC4C6F" w:rsidP="003F7CB0">
            <w:pPr>
              <w:rPr>
                <w:rFonts w:ascii="GHEA Grapalat" w:hAnsi="GHEA Grapalat"/>
                <w:sz w:val="20"/>
                <w:szCs w:val="20"/>
                <w:lang w:val="af-ZA"/>
              </w:rPr>
            </w:pPr>
            <w:r w:rsidRPr="00CC4C6F">
              <w:rPr>
                <w:rFonts w:ascii="GHEA Grapalat" w:hAnsi="GHEA Grapalat" w:cs="Sylfaen"/>
                <w:sz w:val="20"/>
                <w:szCs w:val="20"/>
                <w:lang w:val="hy-AM"/>
              </w:rPr>
              <w:t xml:space="preserve">Թվով 5 </w:t>
            </w:r>
            <w:r w:rsidRPr="00CC4C6F">
              <w:rPr>
                <w:rFonts w:ascii="GHEA Grapalat" w:hAnsi="GHEA Grapalat"/>
                <w:color w:val="000000"/>
                <w:sz w:val="20"/>
                <w:szCs w:val="20"/>
                <w:lang w:val="hy-AM"/>
              </w:rPr>
              <w:t>ա</w:t>
            </w:r>
            <w:r w:rsidRPr="00CC4C6F">
              <w:rPr>
                <w:rFonts w:ascii="GHEA Grapalat" w:hAnsi="GHEA Grapalat"/>
                <w:color w:val="000000"/>
                <w:sz w:val="20"/>
                <w:szCs w:val="20"/>
              </w:rPr>
              <w:t>վտոմեքենաների</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տեխնիկական</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սպասարկման</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և</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վերանորոգման</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86CF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D582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9188A93"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54E9CC2"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D663F">
        <w:rPr>
          <w:rFonts w:ascii="GHEA Grapalat" w:hAnsi="GHEA Grapalat"/>
          <w:lang w:val="es-ES"/>
        </w:rPr>
        <w:t>ՀՀՇՄԳՀՀԿՀ-ԳՀԾՁԲ-64/26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94EF54F" w:rsidR="007862B1" w:rsidRPr="00F566BF" w:rsidRDefault="00AF131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67778AE" w:rsidR="007862B1" w:rsidRPr="001A0A56"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A0A56" w:rsidRPr="001A0A56">
        <w:rPr>
          <w:rFonts w:ascii="GHEA Grapalat" w:hAnsi="GHEA Grapalat" w:cs="GHEA Grapalat"/>
          <w:sz w:val="20"/>
          <w:szCs w:val="20"/>
          <w:lang w:val="pt-BR"/>
        </w:rPr>
        <w:t>Գյումրու համայնքապետարանի աշխատակազմ ՀԿՀ</w:t>
      </w:r>
      <w:r w:rsidR="001A0A56"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r w:rsidRPr="001A0A56">
        <w:rPr>
          <w:rFonts w:ascii="GHEA Grapalat" w:hAnsi="GHEA Grapalat" w:cs="GHEA Grapalat"/>
          <w:sz w:val="20"/>
          <w:szCs w:val="20"/>
          <w:lang w:val="pt-BR"/>
        </w:rPr>
        <w:t xml:space="preserve">կազմակերպված` </w:t>
      </w:r>
      <w:r w:rsidR="002D663F">
        <w:rPr>
          <w:rFonts w:ascii="GHEA Grapalat" w:hAnsi="GHEA Grapalat"/>
          <w:sz w:val="20"/>
          <w:szCs w:val="20"/>
          <w:lang w:val="es-ES"/>
        </w:rPr>
        <w:t>ՀՀՇՄԳՀՀԿՀ-ԳՀԾՁԲ-64/26</w:t>
      </w:r>
      <w:r w:rsidRPr="001A0A56">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D826BA" w14:textId="77777777" w:rsidR="006540F5" w:rsidRPr="00F566BF" w:rsidRDefault="006540F5"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CC1DBF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368DF" w:rsidRPr="001A0A56">
              <w:rPr>
                <w:rFonts w:ascii="GHEA Grapalat" w:hAnsi="GHEA Grapalat" w:cs="GHEA Grapalat"/>
                <w:sz w:val="20"/>
                <w:szCs w:val="20"/>
                <w:lang w:val="pt-BR"/>
              </w:rPr>
              <w:t xml:space="preserve"> Գյումրու համայնքապետարանի աշխատակազմ ՀԿՀ</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57A6BF6" w:rsidR="00595213" w:rsidRPr="0020423A"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0423A">
              <w:rPr>
                <w:rFonts w:ascii="GHEA Grapalat" w:hAnsi="GHEA Grapalat" w:cs="Arial"/>
                <w:sz w:val="20"/>
                <w:szCs w:val="20"/>
                <w:lang w:val="ru-RU"/>
              </w:rPr>
              <w:t xml:space="preserve"> </w:t>
            </w:r>
            <w:r w:rsidR="0020423A" w:rsidRPr="003961B2">
              <w:rPr>
                <w:rFonts w:ascii="GHEA Grapalat" w:hAnsi="GHEA Grapalat" w:cs="Sylfaen"/>
                <w:sz w:val="20"/>
                <w:szCs w:val="20"/>
              </w:rPr>
              <w:t>05511159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758AFC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8615B" w:rsidRPr="00975E1A">
              <w:rPr>
                <w:rFonts w:ascii="GHEA Grapalat" w:hAnsi="GHEA Grapalat" w:cs="Arial"/>
                <w:color w:val="000000"/>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5450EB8" w:rsidR="00595213" w:rsidRPr="0020423A"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0423A" w:rsidRPr="0020423A">
              <w:rPr>
                <w:rFonts w:ascii="GHEA Grapalat" w:hAnsi="GHEA Grapalat" w:cs="Arial"/>
                <w:sz w:val="20"/>
                <w:szCs w:val="20"/>
              </w:rPr>
              <w:t xml:space="preserve"> </w:t>
            </w:r>
            <w:r w:rsidR="0020423A" w:rsidRPr="003961B2">
              <w:rPr>
                <w:rFonts w:ascii="GHEA Grapalat" w:hAnsi="GHEA Grapalat" w:cs="Sylfaen"/>
                <w:sz w:val="20"/>
                <w:szCs w:val="20"/>
              </w:rPr>
              <w:t>900215301160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90CB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90CB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90CB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90CB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90CB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D88F421" w14:textId="326B2642" w:rsidR="00334EFB" w:rsidRDefault="00631658" w:rsidP="004F4D74">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FDCE8D9" w:rsidR="00631658" w:rsidRPr="00F566BF" w:rsidRDefault="0094147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2D663F">
        <w:rPr>
          <w:rFonts w:ascii="GHEA Grapalat" w:hAnsi="GHEA Grapalat" w:cs="GHEA Grapalat"/>
          <w:lang w:val="pt-BR"/>
        </w:rPr>
        <w:t>ՀՀՇՄԳՀՀԿՀ-ԳՀԾՁԲ-64/26</w:t>
      </w:r>
      <w:r w:rsidR="00631658" w:rsidRPr="00F566BF">
        <w:rPr>
          <w:rFonts w:ascii="GHEA Grapalat" w:hAnsi="GHEA Grapalat" w:cs="Sylfaen"/>
          <w:b/>
          <w:lang w:val="hy-AM"/>
        </w:rPr>
        <w:t>»*  ծածկագրով</w:t>
      </w:r>
    </w:p>
    <w:p w14:paraId="2E7932EB" w14:textId="33C2F05D" w:rsidR="00631658" w:rsidRPr="00F566BF" w:rsidRDefault="0094147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AF131B">
        <w:rPr>
          <w:rFonts w:ascii="GHEA Grapalat" w:hAnsi="GHEA Grapalat" w:cs="Sylfaen"/>
          <w:b/>
          <w:lang w:val="hy-AM"/>
        </w:rPr>
        <w:t>մ</w:t>
      </w:r>
      <w:r w:rsidRPr="00AD582C">
        <w:rPr>
          <w:rFonts w:ascii="GHEA Grapalat" w:hAnsi="GHEA Grapalat" w:cs="Sylfaen"/>
          <w:b/>
          <w:lang w:val="hy-AM"/>
        </w:rPr>
        <w:t>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D974065" w:rsidR="00631658" w:rsidRPr="00F566BF" w:rsidRDefault="00631658" w:rsidP="001A0A5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A0A56" w:rsidRPr="001A0A56">
        <w:rPr>
          <w:rFonts w:ascii="GHEA Grapalat" w:hAnsi="GHEA Grapalat" w:cs="GHEA Grapalat"/>
          <w:sz w:val="20"/>
          <w:szCs w:val="20"/>
          <w:lang w:val="pt-BR"/>
        </w:rPr>
        <w:t>Գյումրու համայնքապետարանի աշխատակազմ ՀԿՀ</w:t>
      </w:r>
      <w:r w:rsidRPr="00F566BF">
        <w:rPr>
          <w:rFonts w:ascii="GHEA Grapalat" w:hAnsi="GHEA Grapalat" w:cs="GHEA Grapalat"/>
          <w:sz w:val="20"/>
          <w:szCs w:val="20"/>
          <w:lang w:val="pt-BR"/>
        </w:rPr>
        <w:t xml:space="preserve">  (այսուհետ` Պատվիրատու) կողմից կազմակերպված</w:t>
      </w:r>
      <w:r w:rsidR="001A0A56" w:rsidRPr="001A0A56">
        <w:rPr>
          <w:rFonts w:ascii="GHEA Grapalat" w:hAnsi="GHEA Grapalat"/>
          <w:lang w:val="es-ES"/>
        </w:rPr>
        <w:t xml:space="preserve"> </w:t>
      </w:r>
      <w:r w:rsidR="002D663F">
        <w:rPr>
          <w:rFonts w:ascii="GHEA Grapalat" w:hAnsi="GHEA Grapalat" w:cs="GHEA Grapalat"/>
          <w:sz w:val="20"/>
          <w:szCs w:val="20"/>
          <w:lang w:val="pt-BR"/>
        </w:rPr>
        <w:t>ՀՀՇՄԳՀՀԿՀ-ԳՀԾՁԲ-64/26</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B5DCB"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339539" w:rsidR="00FB5DCB" w:rsidRPr="00F566BF" w:rsidRDefault="00FB5DCB" w:rsidP="00FB5DC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1A99">
              <w:rPr>
                <w:rFonts w:ascii="GHEA Grapalat" w:hAnsi="GHEA Grapalat" w:cs="Arial"/>
                <w:sz w:val="20"/>
                <w:szCs w:val="20"/>
              </w:rPr>
              <w:t xml:space="preserve"> </w:t>
            </w:r>
            <w:r w:rsidR="002D1A99" w:rsidRPr="001A0A56">
              <w:rPr>
                <w:rFonts w:ascii="GHEA Grapalat" w:hAnsi="GHEA Grapalat" w:cs="GHEA Grapalat"/>
                <w:sz w:val="20"/>
                <w:szCs w:val="20"/>
                <w:lang w:val="pt-BR"/>
              </w:rPr>
              <w:t xml:space="preserve"> Գյումրու համայնքապետարանի աշխատակազմ ՀԿՀ</w:t>
            </w:r>
          </w:p>
        </w:tc>
      </w:tr>
      <w:tr w:rsidR="00FB5DCB"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A4BF191" w:rsidR="00FB5DCB" w:rsidRPr="00F566BF" w:rsidRDefault="00FB5DCB" w:rsidP="00FB5DC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B5DCB"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864999E" w:rsidR="00FB5DCB" w:rsidRPr="00F566BF" w:rsidRDefault="00FB5DCB" w:rsidP="00FB5DC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w:t>
            </w:r>
            <w:r w:rsidRPr="003961B2">
              <w:rPr>
                <w:rFonts w:ascii="GHEA Grapalat" w:hAnsi="GHEA Grapalat" w:cs="Sylfaen"/>
                <w:sz w:val="20"/>
                <w:szCs w:val="20"/>
              </w:rPr>
              <w:t>05511159</w:t>
            </w:r>
          </w:p>
        </w:tc>
      </w:tr>
      <w:tr w:rsidR="00FB5DC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39BA24" w:rsidR="00FB5DCB" w:rsidRPr="00F566BF" w:rsidRDefault="00FB5DCB" w:rsidP="00FB5DC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975E1A">
              <w:rPr>
                <w:rFonts w:ascii="GHEA Grapalat" w:hAnsi="GHEA Grapalat" w:cs="Arial"/>
                <w:color w:val="000000"/>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BF480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A65A5">
              <w:rPr>
                <w:rFonts w:ascii="GHEA Grapalat" w:hAnsi="GHEA Grapalat" w:cs="Arial"/>
                <w:sz w:val="20"/>
                <w:szCs w:val="20"/>
              </w:rPr>
              <w:t>`</w:t>
            </w:r>
            <w:r w:rsidR="00FB5DCB">
              <w:rPr>
                <w:rFonts w:ascii="GHEA Grapalat" w:hAnsi="GHEA Grapalat" w:cs="Arial"/>
                <w:sz w:val="20"/>
                <w:szCs w:val="20"/>
              </w:rPr>
              <w:t xml:space="preserve"> </w:t>
            </w:r>
            <w:r w:rsidR="00FB5DCB" w:rsidRPr="003961B2">
              <w:rPr>
                <w:rFonts w:ascii="GHEA Grapalat" w:hAnsi="GHEA Grapalat" w:cs="Sylfaen"/>
                <w:sz w:val="20"/>
                <w:szCs w:val="20"/>
              </w:rPr>
              <w:t>900215301160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90CB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90CB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90CB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90CB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90CB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EC76905" w:rsidR="002B0E49" w:rsidRPr="00D66974" w:rsidRDefault="00334B2F" w:rsidP="002D1A9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F87582B" w:rsidR="00071D1C" w:rsidRPr="00D66974" w:rsidRDefault="00D5553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2D663F">
        <w:rPr>
          <w:rFonts w:ascii="GHEA Grapalat" w:hAnsi="GHEA Grapalat" w:cs="GHEA Grapalat"/>
          <w:lang w:val="pt-BR"/>
        </w:rPr>
        <w:t>ՀՀՇՄԳՀՀԿՀ-ԳՀԾՁԲ-64/26</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8E0ACB2" w:rsidR="00071D1C" w:rsidRPr="00D66974" w:rsidRDefault="002D1A9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AF131B">
        <w:rPr>
          <w:rFonts w:ascii="GHEA Grapalat" w:hAnsi="GHEA Grapalat" w:cs="Sylfaen"/>
          <w:b/>
          <w:lang w:val="hy-AM"/>
        </w:rPr>
        <w:t>մ</w:t>
      </w:r>
      <w:r w:rsidRPr="00AD582C">
        <w:rPr>
          <w:rFonts w:ascii="GHEA Grapalat" w:hAnsi="GHEA Grapalat" w:cs="Sylfaen"/>
          <w:b/>
          <w:lang w:val="hy-AM"/>
        </w:rPr>
        <w:t>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88EF12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7368DF" w:rsidRPr="00AD582C">
        <w:rPr>
          <w:rFonts w:ascii="GHEA Grapalat" w:hAnsi="GHEA Grapalat" w:cs="Sylfaen"/>
          <w:sz w:val="20"/>
          <w:u w:val="single"/>
          <w:lang w:val="hy-AM"/>
        </w:rPr>
        <w:t>Գյումրի</w:t>
      </w:r>
      <w:r w:rsidRPr="00D66974">
        <w:rPr>
          <w:rFonts w:ascii="GHEA Grapalat" w:hAnsi="GHEA Grapalat" w:cs="Sylfaen"/>
          <w:sz w:val="20"/>
          <w:lang w:val="hy-AM"/>
        </w:rPr>
        <w:t xml:space="preserve">                                                                        </w:t>
      </w:r>
      <w:r w:rsidR="007368DF" w:rsidRPr="00AD582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007368DF" w:rsidRPr="00AD582C">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7368DF" w:rsidRPr="00AD582C">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D74FC4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BFED2D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9EC1C0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3"/>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01FD590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437EB" w:rsidRDefault="0087619B" w:rsidP="007678FA">
      <w:pPr>
        <w:tabs>
          <w:tab w:val="left" w:pos="1276"/>
        </w:tabs>
        <w:ind w:firstLine="720"/>
        <w:jc w:val="both"/>
        <w:rPr>
          <w:rFonts w:ascii="GHEA Grapalat" w:hAnsi="GHEA Grapalat" w:cs="Sylfaen"/>
          <w:b/>
          <w:sz w:val="20"/>
          <w:szCs w:val="20"/>
          <w:lang w:val="hy-AM"/>
        </w:rPr>
      </w:pPr>
      <w:r w:rsidRPr="00D66974">
        <w:rPr>
          <w:rFonts w:ascii="GHEA Grapalat" w:hAnsi="GHEA Grapalat" w:cs="Sylfaen"/>
          <w:sz w:val="20"/>
          <w:szCs w:val="20"/>
          <w:lang w:val="hy-AM"/>
        </w:rPr>
        <w:t xml:space="preserve">4.3 </w:t>
      </w:r>
      <w:r w:rsidR="007678FA" w:rsidRPr="00D437EB">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437EB" w:rsidRDefault="007678FA" w:rsidP="007678FA">
      <w:pPr>
        <w:tabs>
          <w:tab w:val="left" w:pos="1276"/>
        </w:tabs>
        <w:ind w:firstLine="720"/>
        <w:jc w:val="both"/>
        <w:rPr>
          <w:rFonts w:ascii="GHEA Grapalat" w:hAnsi="GHEA Grapalat" w:cs="Sylfaen"/>
          <w:b/>
          <w:sz w:val="20"/>
          <w:szCs w:val="20"/>
          <w:lang w:val="hy-AM"/>
        </w:rPr>
      </w:pPr>
      <w:r w:rsidRPr="00D437EB">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437EB" w:rsidRDefault="007678FA" w:rsidP="007678FA">
      <w:pPr>
        <w:tabs>
          <w:tab w:val="left" w:pos="1276"/>
        </w:tabs>
        <w:ind w:firstLine="720"/>
        <w:jc w:val="both"/>
        <w:rPr>
          <w:rFonts w:ascii="GHEA Grapalat" w:hAnsi="GHEA Grapalat" w:cs="Sylfaen"/>
          <w:b/>
          <w:sz w:val="20"/>
          <w:szCs w:val="20"/>
          <w:lang w:val="hy-AM"/>
        </w:rPr>
      </w:pPr>
      <w:r w:rsidRPr="00D437EB">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D437EB" w:rsidRDefault="007678FA" w:rsidP="007678FA">
      <w:pPr>
        <w:tabs>
          <w:tab w:val="left" w:pos="1276"/>
        </w:tabs>
        <w:ind w:firstLine="720"/>
        <w:jc w:val="both"/>
        <w:rPr>
          <w:rFonts w:ascii="GHEA Grapalat" w:hAnsi="GHEA Grapalat" w:cs="Sylfaen"/>
          <w:b/>
          <w:sz w:val="20"/>
          <w:szCs w:val="20"/>
          <w:lang w:val="hy-AM"/>
        </w:rPr>
      </w:pPr>
      <w:r w:rsidRPr="00D437EB">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D437EB" w:rsidRDefault="007678FA" w:rsidP="007678FA">
      <w:pPr>
        <w:tabs>
          <w:tab w:val="left" w:pos="1276"/>
        </w:tabs>
        <w:ind w:firstLine="720"/>
        <w:jc w:val="both"/>
        <w:rPr>
          <w:rFonts w:ascii="GHEA Grapalat" w:hAnsi="GHEA Grapalat" w:cs="Sylfaen"/>
          <w:b/>
          <w:sz w:val="20"/>
          <w:szCs w:val="20"/>
          <w:lang w:val="hy-AM"/>
        </w:rPr>
      </w:pPr>
      <w:r w:rsidRPr="00D437EB">
        <w:rPr>
          <w:rFonts w:ascii="GHEA Grapalat" w:hAnsi="GHEA Grapalat" w:cs="Sylfaen"/>
          <w:b/>
          <w:sz w:val="20"/>
          <w:szCs w:val="20"/>
          <w:lang w:val="hy-AM"/>
        </w:rPr>
        <w:t>Ծ-ն մատուցված ծառայության առավելագույն միավորի գինն է.</w:t>
      </w:r>
    </w:p>
    <w:p w14:paraId="563C9B70" w14:textId="6F4BF78A" w:rsidR="007678FA" w:rsidRPr="00D437EB" w:rsidRDefault="007678FA" w:rsidP="007678FA">
      <w:pPr>
        <w:tabs>
          <w:tab w:val="left" w:pos="1276"/>
        </w:tabs>
        <w:ind w:firstLine="720"/>
        <w:jc w:val="both"/>
        <w:rPr>
          <w:rFonts w:ascii="GHEA Grapalat" w:hAnsi="GHEA Grapalat" w:cs="Sylfaen"/>
          <w:b/>
          <w:sz w:val="20"/>
          <w:szCs w:val="20"/>
          <w:vertAlign w:val="superscript"/>
          <w:lang w:val="hy-AM"/>
        </w:rPr>
      </w:pPr>
      <w:r w:rsidRPr="00D437EB">
        <w:rPr>
          <w:rFonts w:ascii="GHEA Grapalat" w:hAnsi="GHEA Grapalat" w:cs="Sylfaen"/>
          <w:b/>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0645F3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5A5E27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37ED405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437EB">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437EB">
        <w:rPr>
          <w:rFonts w:ascii="GHEA Grapalat" w:hAnsi="GHEA Grapalat" w:cs="Times Armenian"/>
          <w:sz w:val="20"/>
          <w:lang w:val="hy-AM"/>
        </w:rPr>
        <w:t>Կատարող</w:t>
      </w:r>
      <w:r w:rsidRPr="00D437EB">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437EB">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437EB">
        <w:rPr>
          <w:rFonts w:ascii="GHEA Grapalat" w:hAnsi="GHEA Grapalat" w:cs="Sylfaen"/>
          <w:sz w:val="20"/>
          <w:lang w:val="hy-AM"/>
        </w:rPr>
        <w:t>իսկ</w:t>
      </w:r>
      <w:r w:rsidRPr="00D66974">
        <w:rPr>
          <w:rFonts w:ascii="GHEA Grapalat" w:hAnsi="GHEA Grapalat" w:cs="Sylfaen"/>
          <w:sz w:val="20"/>
          <w:lang w:val="pt-BR"/>
        </w:rPr>
        <w:t xml:space="preserve"> </w:t>
      </w:r>
      <w:r w:rsidRPr="00D437EB">
        <w:rPr>
          <w:rFonts w:ascii="GHEA Grapalat" w:hAnsi="GHEA Grapalat" w:cs="Sylfaen"/>
          <w:sz w:val="20"/>
          <w:lang w:val="hy-AM"/>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437EB">
        <w:rPr>
          <w:rFonts w:ascii="GHEA Grapalat" w:hAnsi="GHEA Grapalat" w:cs="Sylfaen"/>
          <w:sz w:val="20"/>
          <w:lang w:val="hy-AM"/>
        </w:rPr>
        <w:t>ներկայացվել</w:t>
      </w:r>
      <w:r w:rsidRPr="00D66974">
        <w:rPr>
          <w:rFonts w:ascii="GHEA Grapalat" w:hAnsi="GHEA Grapalat" w:cs="Sylfaen"/>
          <w:sz w:val="20"/>
          <w:lang w:val="pt-BR"/>
        </w:rPr>
        <w:t xml:space="preserve"> </w:t>
      </w:r>
      <w:r w:rsidRPr="00D437EB">
        <w:rPr>
          <w:rFonts w:ascii="GHEA Grapalat" w:hAnsi="GHEA Grapalat" w:cs="Sylfaen"/>
          <w:sz w:val="20"/>
          <w:lang w:val="hy-AM"/>
        </w:rPr>
        <w:t>է</w:t>
      </w:r>
      <w:r w:rsidRPr="00D66974">
        <w:rPr>
          <w:rFonts w:ascii="GHEA Grapalat" w:hAnsi="GHEA Grapalat" w:cs="Sylfaen"/>
          <w:sz w:val="20"/>
          <w:lang w:val="pt-BR"/>
        </w:rPr>
        <w:t xml:space="preserve"> </w:t>
      </w:r>
      <w:r w:rsidRPr="00D437EB">
        <w:rPr>
          <w:rFonts w:ascii="GHEA Grapalat" w:hAnsi="GHEA Grapalat" w:cs="Sylfaen"/>
          <w:sz w:val="20"/>
          <w:lang w:val="hy-AM"/>
        </w:rPr>
        <w:t>ոչ</w:t>
      </w:r>
      <w:r w:rsidRPr="00D66974">
        <w:rPr>
          <w:rFonts w:ascii="GHEA Grapalat" w:hAnsi="GHEA Grapalat" w:cs="Sylfaen"/>
          <w:sz w:val="20"/>
          <w:lang w:val="pt-BR"/>
        </w:rPr>
        <w:t xml:space="preserve"> </w:t>
      </w:r>
      <w:r w:rsidRPr="00D437EB">
        <w:rPr>
          <w:rFonts w:ascii="GHEA Grapalat" w:hAnsi="GHEA Grapalat" w:cs="Sylfaen"/>
          <w:sz w:val="20"/>
          <w:lang w:val="hy-AM"/>
        </w:rPr>
        <w:t>ուշ</w:t>
      </w:r>
      <w:r w:rsidRPr="00D66974">
        <w:rPr>
          <w:rFonts w:ascii="GHEA Grapalat" w:hAnsi="GHEA Grapalat" w:cs="Sylfaen"/>
          <w:sz w:val="20"/>
          <w:lang w:val="pt-BR"/>
        </w:rPr>
        <w:t xml:space="preserve">, </w:t>
      </w:r>
      <w:r w:rsidRPr="00D437EB">
        <w:rPr>
          <w:rFonts w:ascii="GHEA Grapalat" w:hAnsi="GHEA Grapalat" w:cs="Sylfaen"/>
          <w:sz w:val="20"/>
          <w:lang w:val="hy-AM"/>
        </w:rPr>
        <w:t>քան</w:t>
      </w:r>
      <w:r w:rsidRPr="00D66974">
        <w:rPr>
          <w:rFonts w:ascii="GHEA Grapalat" w:hAnsi="GHEA Grapalat" w:cs="Sylfaen"/>
          <w:sz w:val="20"/>
          <w:lang w:val="pt-BR"/>
        </w:rPr>
        <w:t xml:space="preserve"> </w:t>
      </w:r>
      <w:r w:rsidRPr="00D437EB">
        <w:rPr>
          <w:rFonts w:ascii="GHEA Grapalat" w:hAnsi="GHEA Grapalat" w:cs="Sylfaen"/>
          <w:sz w:val="20"/>
          <w:lang w:val="hy-AM"/>
        </w:rPr>
        <w:t>պայմանագրով</w:t>
      </w:r>
      <w:r w:rsidRPr="00D66974">
        <w:rPr>
          <w:rFonts w:ascii="GHEA Grapalat" w:hAnsi="GHEA Grapalat" w:cs="Sylfaen"/>
          <w:sz w:val="20"/>
          <w:lang w:val="pt-BR"/>
        </w:rPr>
        <w:t xml:space="preserve"> </w:t>
      </w:r>
      <w:r w:rsidRPr="00D437EB">
        <w:rPr>
          <w:rFonts w:ascii="GHEA Grapalat" w:hAnsi="GHEA Grapalat" w:cs="Sylfaen"/>
          <w:sz w:val="20"/>
          <w:lang w:val="hy-AM"/>
        </w:rPr>
        <w:t>ի</w:t>
      </w:r>
      <w:r w:rsidRPr="00D66974">
        <w:rPr>
          <w:rFonts w:ascii="GHEA Grapalat" w:hAnsi="GHEA Grapalat" w:cs="Sylfaen"/>
          <w:sz w:val="20"/>
          <w:lang w:val="pt-BR"/>
        </w:rPr>
        <w:t xml:space="preserve"> </w:t>
      </w:r>
      <w:r w:rsidRPr="00D437EB">
        <w:rPr>
          <w:rFonts w:ascii="GHEA Grapalat" w:hAnsi="GHEA Grapalat" w:cs="Sylfaen"/>
          <w:sz w:val="20"/>
          <w:lang w:val="hy-AM"/>
        </w:rPr>
        <w:t>սկզբանե</w:t>
      </w:r>
      <w:r w:rsidRPr="00D66974">
        <w:rPr>
          <w:rFonts w:ascii="GHEA Grapalat" w:hAnsi="GHEA Grapalat" w:cs="Sylfaen"/>
          <w:sz w:val="20"/>
          <w:lang w:val="pt-BR"/>
        </w:rPr>
        <w:t xml:space="preserve"> </w:t>
      </w:r>
      <w:r w:rsidRPr="00D437EB">
        <w:rPr>
          <w:rFonts w:ascii="GHEA Grapalat" w:hAnsi="GHEA Grapalat" w:cs="Sylfaen"/>
          <w:sz w:val="20"/>
          <w:lang w:val="hy-AM"/>
        </w:rPr>
        <w:t>ծառայությունների</w:t>
      </w:r>
      <w:r w:rsidRPr="00D66974">
        <w:rPr>
          <w:rFonts w:ascii="GHEA Grapalat" w:hAnsi="GHEA Grapalat" w:cs="Sylfaen"/>
          <w:sz w:val="20"/>
          <w:lang w:val="pt-BR"/>
        </w:rPr>
        <w:t xml:space="preserve"> </w:t>
      </w:r>
      <w:r w:rsidRPr="00D437EB">
        <w:rPr>
          <w:rFonts w:ascii="GHEA Grapalat" w:hAnsi="GHEA Grapalat" w:cs="Sylfaen"/>
          <w:sz w:val="20"/>
          <w:lang w:val="hy-AM"/>
        </w:rPr>
        <w:t>մատուցման</w:t>
      </w:r>
      <w:r w:rsidRPr="00D66974">
        <w:rPr>
          <w:rFonts w:ascii="GHEA Grapalat" w:hAnsi="GHEA Grapalat" w:cs="Sylfaen"/>
          <w:sz w:val="20"/>
          <w:lang w:val="pt-BR"/>
        </w:rPr>
        <w:t xml:space="preserve"> </w:t>
      </w:r>
      <w:r w:rsidRPr="00D437EB">
        <w:rPr>
          <w:rFonts w:ascii="GHEA Grapalat" w:hAnsi="GHEA Grapalat" w:cs="Sylfaen"/>
          <w:sz w:val="20"/>
          <w:lang w:val="hy-AM"/>
        </w:rPr>
        <w:t>համար</w:t>
      </w:r>
      <w:r w:rsidRPr="00D66974">
        <w:rPr>
          <w:rFonts w:ascii="GHEA Grapalat" w:hAnsi="GHEA Grapalat" w:cs="Sylfaen"/>
          <w:sz w:val="20"/>
          <w:lang w:val="pt-BR"/>
        </w:rPr>
        <w:t xml:space="preserve"> </w:t>
      </w:r>
      <w:r w:rsidRPr="00D437EB">
        <w:rPr>
          <w:rFonts w:ascii="GHEA Grapalat" w:hAnsi="GHEA Grapalat" w:cs="Sylfaen"/>
          <w:sz w:val="20"/>
          <w:lang w:val="hy-AM"/>
        </w:rPr>
        <w:t>սահմանված</w:t>
      </w:r>
      <w:r w:rsidRPr="00D66974">
        <w:rPr>
          <w:rFonts w:ascii="GHEA Grapalat" w:hAnsi="GHEA Grapalat" w:cs="Sylfaen"/>
          <w:sz w:val="20"/>
          <w:lang w:val="pt-BR"/>
        </w:rPr>
        <w:t xml:space="preserve"> </w:t>
      </w:r>
      <w:r w:rsidRPr="00D437EB">
        <w:rPr>
          <w:rFonts w:ascii="GHEA Grapalat" w:hAnsi="GHEA Grapalat" w:cs="Sylfaen"/>
          <w:sz w:val="20"/>
          <w:lang w:val="hy-AM"/>
        </w:rPr>
        <w:t>ժամկետը</w:t>
      </w:r>
      <w:r w:rsidRPr="00D66974">
        <w:rPr>
          <w:rFonts w:ascii="GHEA Grapalat" w:hAnsi="GHEA Grapalat" w:cs="Sylfaen"/>
          <w:sz w:val="20"/>
          <w:lang w:val="pt-BR"/>
        </w:rPr>
        <w:t xml:space="preserve"> </w:t>
      </w:r>
      <w:r w:rsidRPr="00D437EB">
        <w:rPr>
          <w:rFonts w:ascii="GHEA Grapalat" w:hAnsi="GHEA Grapalat" w:cs="Sylfaen"/>
          <w:sz w:val="20"/>
          <w:lang w:val="hy-AM"/>
        </w:rPr>
        <w:t>լրանալուց</w:t>
      </w:r>
      <w:r w:rsidRPr="00D66974">
        <w:rPr>
          <w:rFonts w:ascii="GHEA Grapalat" w:hAnsi="GHEA Grapalat" w:cs="Sylfaen"/>
          <w:sz w:val="20"/>
          <w:lang w:val="pt-BR"/>
        </w:rPr>
        <w:t xml:space="preserve"> </w:t>
      </w:r>
      <w:r w:rsidRPr="00D437EB">
        <w:rPr>
          <w:rFonts w:ascii="GHEA Grapalat" w:hAnsi="GHEA Grapalat" w:cs="Sylfaen"/>
          <w:sz w:val="20"/>
          <w:lang w:val="hy-AM"/>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437EB">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D437EB">
        <w:rPr>
          <w:rFonts w:ascii="GHEA Grapalat" w:hAnsi="GHEA Grapalat" w:cs="Sylfaen"/>
          <w:sz w:val="20"/>
          <w:lang w:val="hy-AM"/>
        </w:rPr>
        <w:t>օր</w:t>
      </w:r>
      <w:r w:rsidRPr="00D66974">
        <w:rPr>
          <w:rFonts w:ascii="GHEA Grapalat" w:hAnsi="GHEA Grapalat" w:cs="Sylfaen"/>
          <w:sz w:val="20"/>
          <w:lang w:val="pt-BR"/>
        </w:rPr>
        <w:t xml:space="preserve"> </w:t>
      </w:r>
      <w:r w:rsidRPr="00D437EB">
        <w:rPr>
          <w:rFonts w:ascii="GHEA Grapalat" w:hAnsi="GHEA Grapalat" w:cs="Sylfaen"/>
          <w:sz w:val="20"/>
          <w:lang w:val="hy-AM"/>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437EB">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437EB">
        <w:rPr>
          <w:rFonts w:ascii="GHEA Grapalat" w:hAnsi="GHEA Grapalat" w:cs="Times Armenian"/>
          <w:sz w:val="20"/>
          <w:lang w:val="hy-AM"/>
        </w:rPr>
        <w:t>մեկ</w:t>
      </w:r>
      <w:r w:rsidRPr="00D66974">
        <w:rPr>
          <w:rFonts w:ascii="GHEA Grapalat" w:hAnsi="GHEA Grapalat" w:cs="Times Armenian"/>
          <w:sz w:val="20"/>
          <w:lang w:val="pt-BR"/>
        </w:rPr>
        <w:t xml:space="preserve"> </w:t>
      </w:r>
      <w:r w:rsidRPr="00D437EB">
        <w:rPr>
          <w:rFonts w:ascii="GHEA Grapalat" w:hAnsi="GHEA Grapalat" w:cs="Times Armenian"/>
          <w:sz w:val="20"/>
          <w:lang w:val="hy-AM"/>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437EB">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D437EB">
        <w:rPr>
          <w:rFonts w:ascii="GHEA Grapalat" w:hAnsi="GHEA Grapalat" w:cs="Sylfaen"/>
          <w:sz w:val="20"/>
          <w:lang w:val="hy-AM"/>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76ED38D"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38BB624"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A129A9">
        <w:rPr>
          <w:rFonts w:ascii="GHEA Grapalat" w:hAnsi="GHEA Grapalat"/>
          <w:sz w:val="20"/>
          <w:szCs w:val="20"/>
          <w:lang w:val="hy-AM" w:eastAsia="ru-RU"/>
        </w:rPr>
        <w:t>ուի կողմից ընդունվելու օրվանից</w:t>
      </w:r>
      <w:r w:rsidRPr="00D66974">
        <w:rPr>
          <w:rFonts w:ascii="GHEA Grapalat" w:hAnsi="GHEA Grapalat"/>
          <w:sz w:val="20"/>
          <w:szCs w:val="20"/>
          <w:lang w:val="hy-AM" w:eastAsia="ru-RU"/>
        </w:rPr>
        <w:t>: Ընդ որում, Կատարողը համաձայնագիրը կնքում, 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129A9" w:rsidRPr="00A129A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23C9953C" w:rsidR="007678FA" w:rsidRPr="00D66974" w:rsidRDefault="007678FA" w:rsidP="00D437EB">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7160100" w14:textId="77777777" w:rsidR="00CD54E7" w:rsidRDefault="007678FA" w:rsidP="007678FA">
      <w:pPr>
        <w:jc w:val="right"/>
        <w:rPr>
          <w:rFonts w:ascii="GHEA Grapalat" w:hAnsi="GHEA Grapalat"/>
          <w:i/>
          <w:sz w:val="18"/>
          <w:lang w:val="hy-AM"/>
        </w:rPr>
        <w:sectPr w:rsidR="00CD54E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C72B1A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834"/>
        <w:gridCol w:w="1856"/>
        <w:gridCol w:w="1350"/>
        <w:gridCol w:w="1620"/>
        <w:gridCol w:w="1530"/>
        <w:gridCol w:w="1170"/>
        <w:gridCol w:w="1620"/>
        <w:gridCol w:w="3240"/>
      </w:tblGrid>
      <w:tr w:rsidR="00CD54E7" w:rsidRPr="00F566BF" w14:paraId="2B10E770" w14:textId="77777777" w:rsidTr="00076B44">
        <w:tc>
          <w:tcPr>
            <w:tcW w:w="1147" w:type="dxa"/>
          </w:tcPr>
          <w:p w14:paraId="029D72AF" w14:textId="77777777" w:rsidR="00CD54E7" w:rsidRPr="00AD582C" w:rsidRDefault="00CD54E7" w:rsidP="00E53C12">
            <w:pPr>
              <w:jc w:val="center"/>
              <w:rPr>
                <w:rFonts w:ascii="GHEA Grapalat" w:hAnsi="GHEA Grapalat"/>
                <w:sz w:val="18"/>
                <w:lang w:val="hy-AM"/>
              </w:rPr>
            </w:pPr>
          </w:p>
        </w:tc>
        <w:tc>
          <w:tcPr>
            <w:tcW w:w="14220" w:type="dxa"/>
            <w:gridSpan w:val="8"/>
          </w:tcPr>
          <w:p w14:paraId="43443779" w14:textId="6E5D0BE0" w:rsidR="00CD54E7" w:rsidRPr="00F566BF" w:rsidRDefault="00CD54E7" w:rsidP="00E53C12">
            <w:pPr>
              <w:jc w:val="center"/>
              <w:rPr>
                <w:rFonts w:ascii="GHEA Grapalat" w:hAnsi="GHEA Grapalat"/>
                <w:sz w:val="18"/>
              </w:rPr>
            </w:pPr>
            <w:r w:rsidRPr="00F566BF">
              <w:rPr>
                <w:rFonts w:ascii="GHEA Grapalat" w:hAnsi="GHEA Grapalat"/>
                <w:sz w:val="18"/>
              </w:rPr>
              <w:t>Ծառայության</w:t>
            </w:r>
          </w:p>
        </w:tc>
      </w:tr>
      <w:tr w:rsidR="00117D97" w:rsidRPr="00F566BF" w14:paraId="591AED89" w14:textId="77777777" w:rsidTr="00076B44">
        <w:trPr>
          <w:trHeight w:val="219"/>
        </w:trPr>
        <w:tc>
          <w:tcPr>
            <w:tcW w:w="1147" w:type="dxa"/>
            <w:vMerge w:val="restart"/>
            <w:vAlign w:val="center"/>
          </w:tcPr>
          <w:p w14:paraId="428B7C4B" w14:textId="0EA51E87" w:rsidR="00117D97" w:rsidRPr="00F566BF" w:rsidRDefault="00117D97" w:rsidP="00117D97">
            <w:pPr>
              <w:jc w:val="center"/>
              <w:rPr>
                <w:rFonts w:ascii="GHEA Grapalat" w:hAnsi="GHEA Grapalat"/>
                <w:sz w:val="18"/>
              </w:rPr>
            </w:pPr>
            <w:r w:rsidRPr="00F566BF">
              <w:rPr>
                <w:rFonts w:ascii="GHEA Grapalat" w:hAnsi="GHEA Grapalat"/>
                <w:sz w:val="18"/>
              </w:rPr>
              <w:t>հրավերով նախատեսված չափաբա</w:t>
            </w:r>
            <w:r w:rsidR="00076B44" w:rsidRPr="00076B44">
              <w:rPr>
                <w:rFonts w:ascii="GHEA Grapalat" w:hAnsi="GHEA Grapalat"/>
                <w:sz w:val="18"/>
              </w:rPr>
              <w:t>-</w:t>
            </w:r>
            <w:r w:rsidRPr="00F566BF">
              <w:rPr>
                <w:rFonts w:ascii="GHEA Grapalat" w:hAnsi="GHEA Grapalat"/>
                <w:sz w:val="18"/>
              </w:rPr>
              <w:t>ժնի համարը</w:t>
            </w:r>
          </w:p>
        </w:tc>
        <w:tc>
          <w:tcPr>
            <w:tcW w:w="1834" w:type="dxa"/>
            <w:vMerge w:val="restart"/>
            <w:vAlign w:val="center"/>
          </w:tcPr>
          <w:p w14:paraId="7C2C2375" w14:textId="77777777" w:rsidR="00117D97" w:rsidRPr="00F566BF" w:rsidRDefault="00117D97" w:rsidP="00117D97">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56" w:type="dxa"/>
            <w:vMerge w:val="restart"/>
            <w:vAlign w:val="center"/>
          </w:tcPr>
          <w:p w14:paraId="44593404" w14:textId="77777777" w:rsidR="00117D97" w:rsidRPr="00F566BF" w:rsidRDefault="00117D97" w:rsidP="00117D97">
            <w:pPr>
              <w:jc w:val="center"/>
              <w:rPr>
                <w:rFonts w:ascii="GHEA Grapalat" w:hAnsi="GHEA Grapalat"/>
                <w:sz w:val="18"/>
              </w:rPr>
            </w:pPr>
            <w:r w:rsidRPr="00F566BF">
              <w:rPr>
                <w:rFonts w:ascii="GHEA Grapalat" w:hAnsi="GHEA Grapalat"/>
                <w:sz w:val="18"/>
              </w:rPr>
              <w:t>տեխնիկական բնութագիրը</w:t>
            </w:r>
          </w:p>
        </w:tc>
        <w:tc>
          <w:tcPr>
            <w:tcW w:w="1350" w:type="dxa"/>
            <w:vMerge w:val="restart"/>
            <w:vAlign w:val="center"/>
          </w:tcPr>
          <w:p w14:paraId="2D2D68AD" w14:textId="77777777" w:rsidR="00117D97" w:rsidRPr="00F566BF" w:rsidRDefault="00117D97" w:rsidP="00117D97">
            <w:pPr>
              <w:jc w:val="center"/>
              <w:rPr>
                <w:rFonts w:ascii="GHEA Grapalat" w:hAnsi="GHEA Grapalat"/>
                <w:sz w:val="18"/>
              </w:rPr>
            </w:pPr>
            <w:r w:rsidRPr="00F566BF">
              <w:rPr>
                <w:rFonts w:ascii="GHEA Grapalat" w:hAnsi="GHEA Grapalat"/>
                <w:sz w:val="18"/>
              </w:rPr>
              <w:t>չափման միավորը</w:t>
            </w:r>
          </w:p>
        </w:tc>
        <w:tc>
          <w:tcPr>
            <w:tcW w:w="1620" w:type="dxa"/>
            <w:vMerge w:val="restart"/>
            <w:vAlign w:val="center"/>
          </w:tcPr>
          <w:p w14:paraId="42158BEA" w14:textId="5DF4F786" w:rsidR="00117D97" w:rsidRPr="00F566BF" w:rsidRDefault="00117D97" w:rsidP="00117D97">
            <w:pPr>
              <w:jc w:val="center"/>
              <w:rPr>
                <w:rFonts w:ascii="GHEA Grapalat" w:hAnsi="GHEA Grapalat"/>
                <w:sz w:val="18"/>
              </w:rPr>
            </w:pPr>
            <w:r w:rsidRPr="00117D97">
              <w:rPr>
                <w:rFonts w:ascii="GHEA Grapalat" w:hAnsi="GHEA Grapalat"/>
                <w:sz w:val="18"/>
              </w:rPr>
              <w:t>Միավոր գների հանրագումար</w:t>
            </w:r>
          </w:p>
        </w:tc>
        <w:tc>
          <w:tcPr>
            <w:tcW w:w="1530" w:type="dxa"/>
            <w:vMerge w:val="restart"/>
            <w:vAlign w:val="center"/>
          </w:tcPr>
          <w:p w14:paraId="19F54AB5" w14:textId="0D350CF2" w:rsidR="00117D97" w:rsidRPr="006451AC" w:rsidRDefault="00117D97" w:rsidP="00117D97">
            <w:pPr>
              <w:jc w:val="center"/>
              <w:rPr>
                <w:rFonts w:ascii="GHEA Grapalat" w:hAnsi="GHEA Grapalat"/>
                <w:sz w:val="18"/>
                <w:lang w:val="ru-RU"/>
              </w:rPr>
            </w:pPr>
            <w:r w:rsidRPr="006451AC">
              <w:rPr>
                <w:rFonts w:ascii="GHEA Grapalat" w:hAnsi="GHEA Grapalat"/>
                <w:color w:val="FF0000"/>
                <w:sz w:val="18"/>
              </w:rPr>
              <w:t>ընդհանուր առավելագույն գինը</w:t>
            </w:r>
            <w:r w:rsidR="006451AC" w:rsidRPr="006451AC">
              <w:rPr>
                <w:rFonts w:ascii="GHEA Grapalat" w:hAnsi="GHEA Grapalat"/>
                <w:color w:val="FF0000"/>
                <w:sz w:val="18"/>
                <w:lang w:val="ru-RU"/>
              </w:rPr>
              <w:t>***</w:t>
            </w:r>
          </w:p>
        </w:tc>
        <w:tc>
          <w:tcPr>
            <w:tcW w:w="1170" w:type="dxa"/>
            <w:vMerge w:val="restart"/>
            <w:vAlign w:val="center"/>
          </w:tcPr>
          <w:p w14:paraId="4FA56C65" w14:textId="23EBE526" w:rsidR="00117D97" w:rsidRPr="00F566BF" w:rsidRDefault="00117D97" w:rsidP="00117D97">
            <w:pPr>
              <w:jc w:val="center"/>
              <w:rPr>
                <w:rFonts w:ascii="GHEA Grapalat" w:hAnsi="GHEA Grapalat"/>
                <w:sz w:val="18"/>
              </w:rPr>
            </w:pPr>
            <w:r w:rsidRPr="00117D97">
              <w:rPr>
                <w:rFonts w:ascii="GHEA Grapalat" w:hAnsi="GHEA Grapalat"/>
                <w:sz w:val="18"/>
              </w:rPr>
              <w:t>Ընդհանուր քանակը</w:t>
            </w:r>
          </w:p>
        </w:tc>
        <w:tc>
          <w:tcPr>
            <w:tcW w:w="4860" w:type="dxa"/>
            <w:gridSpan w:val="2"/>
            <w:vAlign w:val="center"/>
          </w:tcPr>
          <w:p w14:paraId="183C371C" w14:textId="77777777" w:rsidR="00117D97" w:rsidRPr="00F566BF" w:rsidRDefault="00117D97" w:rsidP="00117D97">
            <w:pPr>
              <w:jc w:val="center"/>
              <w:rPr>
                <w:rFonts w:ascii="GHEA Grapalat" w:hAnsi="GHEA Grapalat"/>
                <w:sz w:val="18"/>
              </w:rPr>
            </w:pPr>
            <w:r w:rsidRPr="00F566BF">
              <w:rPr>
                <w:rFonts w:ascii="GHEA Grapalat" w:hAnsi="GHEA Grapalat"/>
                <w:sz w:val="18"/>
              </w:rPr>
              <w:t>մատուցման</w:t>
            </w:r>
          </w:p>
        </w:tc>
      </w:tr>
      <w:tr w:rsidR="00691E06" w:rsidRPr="00F566BF" w14:paraId="55772FF4" w14:textId="77777777" w:rsidTr="00076B44">
        <w:trPr>
          <w:trHeight w:val="445"/>
        </w:trPr>
        <w:tc>
          <w:tcPr>
            <w:tcW w:w="1147" w:type="dxa"/>
            <w:vMerge/>
            <w:vAlign w:val="center"/>
          </w:tcPr>
          <w:p w14:paraId="79177BBB" w14:textId="77777777" w:rsidR="00691E06" w:rsidRPr="00F566BF" w:rsidRDefault="00691E06" w:rsidP="00E53C12">
            <w:pPr>
              <w:jc w:val="center"/>
              <w:rPr>
                <w:rFonts w:ascii="GHEA Grapalat" w:hAnsi="GHEA Grapalat"/>
                <w:sz w:val="18"/>
              </w:rPr>
            </w:pPr>
          </w:p>
        </w:tc>
        <w:tc>
          <w:tcPr>
            <w:tcW w:w="1834" w:type="dxa"/>
            <w:vMerge/>
            <w:vAlign w:val="center"/>
          </w:tcPr>
          <w:p w14:paraId="14F2A268" w14:textId="77777777" w:rsidR="00691E06" w:rsidRPr="00F566BF" w:rsidRDefault="00691E06" w:rsidP="00E53C12">
            <w:pPr>
              <w:jc w:val="center"/>
              <w:rPr>
                <w:rFonts w:ascii="GHEA Grapalat" w:hAnsi="GHEA Grapalat"/>
                <w:sz w:val="18"/>
              </w:rPr>
            </w:pPr>
          </w:p>
        </w:tc>
        <w:tc>
          <w:tcPr>
            <w:tcW w:w="1856" w:type="dxa"/>
            <w:vMerge/>
            <w:vAlign w:val="center"/>
          </w:tcPr>
          <w:p w14:paraId="3B4D31CB" w14:textId="77777777" w:rsidR="00691E06" w:rsidRPr="00F566BF" w:rsidRDefault="00691E06" w:rsidP="00E53C12">
            <w:pPr>
              <w:jc w:val="center"/>
              <w:rPr>
                <w:rFonts w:ascii="GHEA Grapalat" w:hAnsi="GHEA Grapalat"/>
                <w:sz w:val="18"/>
              </w:rPr>
            </w:pPr>
          </w:p>
        </w:tc>
        <w:tc>
          <w:tcPr>
            <w:tcW w:w="1350" w:type="dxa"/>
            <w:vMerge/>
            <w:vAlign w:val="center"/>
          </w:tcPr>
          <w:p w14:paraId="1B7C1390" w14:textId="77777777" w:rsidR="00691E06" w:rsidRPr="00F566BF" w:rsidRDefault="00691E06" w:rsidP="00E53C12">
            <w:pPr>
              <w:jc w:val="center"/>
              <w:rPr>
                <w:rFonts w:ascii="GHEA Grapalat" w:hAnsi="GHEA Grapalat"/>
                <w:sz w:val="18"/>
              </w:rPr>
            </w:pPr>
          </w:p>
        </w:tc>
        <w:tc>
          <w:tcPr>
            <w:tcW w:w="1620" w:type="dxa"/>
            <w:vMerge/>
            <w:vAlign w:val="center"/>
          </w:tcPr>
          <w:p w14:paraId="0207347D" w14:textId="77777777" w:rsidR="00691E06" w:rsidRPr="00F566BF" w:rsidRDefault="00691E06" w:rsidP="00E53C12">
            <w:pPr>
              <w:jc w:val="center"/>
              <w:rPr>
                <w:rFonts w:ascii="GHEA Grapalat" w:hAnsi="GHEA Grapalat"/>
                <w:sz w:val="18"/>
              </w:rPr>
            </w:pPr>
          </w:p>
        </w:tc>
        <w:tc>
          <w:tcPr>
            <w:tcW w:w="1530" w:type="dxa"/>
            <w:vMerge/>
          </w:tcPr>
          <w:p w14:paraId="13688F78" w14:textId="77777777" w:rsidR="00691E06" w:rsidRPr="00F566BF" w:rsidRDefault="00691E06" w:rsidP="00E53C12">
            <w:pPr>
              <w:jc w:val="center"/>
              <w:rPr>
                <w:rFonts w:ascii="GHEA Grapalat" w:hAnsi="GHEA Grapalat"/>
                <w:sz w:val="18"/>
              </w:rPr>
            </w:pPr>
          </w:p>
        </w:tc>
        <w:tc>
          <w:tcPr>
            <w:tcW w:w="1170" w:type="dxa"/>
            <w:vMerge/>
            <w:vAlign w:val="center"/>
          </w:tcPr>
          <w:p w14:paraId="69754339" w14:textId="723FC4AA" w:rsidR="00691E06" w:rsidRPr="00F566BF" w:rsidRDefault="00691E06" w:rsidP="00E53C12">
            <w:pPr>
              <w:jc w:val="center"/>
              <w:rPr>
                <w:rFonts w:ascii="GHEA Grapalat" w:hAnsi="GHEA Grapalat"/>
                <w:sz w:val="18"/>
              </w:rPr>
            </w:pPr>
          </w:p>
        </w:tc>
        <w:tc>
          <w:tcPr>
            <w:tcW w:w="1620" w:type="dxa"/>
            <w:vAlign w:val="center"/>
          </w:tcPr>
          <w:p w14:paraId="52A0DB2B" w14:textId="77777777" w:rsidR="00691E06" w:rsidRPr="00F566BF" w:rsidRDefault="00691E06" w:rsidP="00E53C12">
            <w:pPr>
              <w:jc w:val="center"/>
              <w:rPr>
                <w:rFonts w:ascii="GHEA Grapalat" w:hAnsi="GHEA Grapalat"/>
                <w:sz w:val="18"/>
              </w:rPr>
            </w:pPr>
            <w:r w:rsidRPr="00F566BF">
              <w:rPr>
                <w:rFonts w:ascii="GHEA Grapalat" w:hAnsi="GHEA Grapalat"/>
                <w:sz w:val="18"/>
              </w:rPr>
              <w:t>հասցեն</w:t>
            </w:r>
          </w:p>
        </w:tc>
        <w:tc>
          <w:tcPr>
            <w:tcW w:w="3240" w:type="dxa"/>
            <w:vAlign w:val="center"/>
          </w:tcPr>
          <w:p w14:paraId="0004DBF7" w14:textId="77777777" w:rsidR="00691E06" w:rsidRPr="00F566BF" w:rsidRDefault="00691E06" w:rsidP="00E53C12">
            <w:pPr>
              <w:jc w:val="center"/>
              <w:rPr>
                <w:rFonts w:ascii="GHEA Grapalat" w:hAnsi="GHEA Grapalat"/>
                <w:sz w:val="18"/>
              </w:rPr>
            </w:pPr>
            <w:r w:rsidRPr="00F566BF">
              <w:rPr>
                <w:rFonts w:ascii="GHEA Grapalat" w:hAnsi="GHEA Grapalat"/>
                <w:sz w:val="18"/>
              </w:rPr>
              <w:t>Ժամկետը**</w:t>
            </w:r>
          </w:p>
        </w:tc>
      </w:tr>
      <w:tr w:rsidR="007825A0" w:rsidRPr="00F566BF" w14:paraId="5865D235" w14:textId="77777777" w:rsidTr="00076B44">
        <w:trPr>
          <w:trHeight w:val="714"/>
        </w:trPr>
        <w:tc>
          <w:tcPr>
            <w:tcW w:w="1147" w:type="dxa"/>
          </w:tcPr>
          <w:p w14:paraId="58777756" w14:textId="04B4AFBE" w:rsidR="00CF6DCE" w:rsidRPr="00CD54E7" w:rsidRDefault="00CF6DCE" w:rsidP="00CF6DCE">
            <w:pPr>
              <w:jc w:val="center"/>
              <w:rPr>
                <w:rFonts w:ascii="GHEA Grapalat" w:hAnsi="GHEA Grapalat"/>
                <w:sz w:val="20"/>
                <w:lang w:val="ru-RU"/>
              </w:rPr>
            </w:pPr>
            <w:r>
              <w:rPr>
                <w:rFonts w:ascii="GHEA Grapalat" w:hAnsi="GHEA Grapalat"/>
                <w:sz w:val="20"/>
                <w:lang w:val="ru-RU"/>
              </w:rPr>
              <w:t>1</w:t>
            </w:r>
          </w:p>
        </w:tc>
        <w:tc>
          <w:tcPr>
            <w:tcW w:w="1834" w:type="dxa"/>
          </w:tcPr>
          <w:p w14:paraId="7A2A01D2" w14:textId="4ED41AE6" w:rsidR="00CF6DCE" w:rsidRPr="0073561A" w:rsidRDefault="00E625CC" w:rsidP="00CF6DCE">
            <w:pPr>
              <w:jc w:val="center"/>
              <w:rPr>
                <w:rFonts w:ascii="GHEA Grapalat" w:hAnsi="GHEA Grapalat"/>
                <w:sz w:val="20"/>
                <w:lang w:val="ru-RU"/>
              </w:rPr>
            </w:pPr>
            <w:r w:rsidRPr="00E625CC">
              <w:rPr>
                <w:rFonts w:ascii="GHEA Grapalat" w:hAnsi="GHEA Grapalat"/>
                <w:sz w:val="20"/>
              </w:rPr>
              <w:t>50111130</w:t>
            </w:r>
            <w:r w:rsidR="0073561A">
              <w:rPr>
                <w:rFonts w:ascii="GHEA Grapalat" w:hAnsi="GHEA Grapalat"/>
                <w:sz w:val="20"/>
                <w:lang w:val="ru-RU"/>
              </w:rPr>
              <w:t>/51</w:t>
            </w:r>
            <w:r w:rsidR="00945E52">
              <w:rPr>
                <w:rFonts w:ascii="GHEA Grapalat" w:hAnsi="GHEA Grapalat"/>
                <w:sz w:val="20"/>
                <w:lang w:val="ru-RU"/>
              </w:rPr>
              <w:t>8</w:t>
            </w:r>
          </w:p>
        </w:tc>
        <w:tc>
          <w:tcPr>
            <w:tcW w:w="1856" w:type="dxa"/>
          </w:tcPr>
          <w:p w14:paraId="3894BE7D" w14:textId="0EC4513B" w:rsidR="00CF6DCE" w:rsidRPr="00076B44" w:rsidRDefault="00CF6DCE" w:rsidP="00CF6DCE">
            <w:pPr>
              <w:jc w:val="center"/>
              <w:rPr>
                <w:rFonts w:ascii="GHEA Grapalat" w:hAnsi="GHEA Grapalat"/>
                <w:b/>
                <w:sz w:val="20"/>
                <w:lang w:val="ru-RU"/>
              </w:rPr>
            </w:pPr>
            <w:r w:rsidRPr="00076B44">
              <w:rPr>
                <w:rFonts w:ascii="GHEA Grapalat" w:hAnsi="GHEA Grapalat"/>
                <w:b/>
                <w:sz w:val="20"/>
                <w:lang w:val="ru-RU"/>
              </w:rPr>
              <w:t>Տես հավելված 1.1</w:t>
            </w:r>
          </w:p>
        </w:tc>
        <w:tc>
          <w:tcPr>
            <w:tcW w:w="1350" w:type="dxa"/>
          </w:tcPr>
          <w:p w14:paraId="3D5C9C26" w14:textId="0ADE588D" w:rsidR="00CF6DCE" w:rsidRPr="00691E06" w:rsidRDefault="00CF6DCE" w:rsidP="00CF6DCE">
            <w:pPr>
              <w:jc w:val="center"/>
              <w:rPr>
                <w:rFonts w:ascii="GHEA Grapalat" w:hAnsi="GHEA Grapalat"/>
                <w:sz w:val="20"/>
                <w:lang w:val="ru-RU"/>
              </w:rPr>
            </w:pPr>
            <w:r>
              <w:rPr>
                <w:rFonts w:ascii="GHEA Grapalat" w:hAnsi="GHEA Grapalat"/>
                <w:sz w:val="20"/>
                <w:lang w:val="ru-RU"/>
              </w:rPr>
              <w:t>դրամ</w:t>
            </w:r>
          </w:p>
        </w:tc>
        <w:tc>
          <w:tcPr>
            <w:tcW w:w="1620" w:type="dxa"/>
          </w:tcPr>
          <w:p w14:paraId="24DF365F" w14:textId="7B7BD0CB" w:rsidR="00CF6DCE" w:rsidRPr="00E23E0F" w:rsidRDefault="00CF6DCE" w:rsidP="00CF6DCE">
            <w:pPr>
              <w:jc w:val="center"/>
              <w:rPr>
                <w:rFonts w:ascii="GHEA Grapalat" w:hAnsi="GHEA Grapalat"/>
                <w:sz w:val="20"/>
                <w:lang w:val="ru-RU"/>
              </w:rPr>
            </w:pPr>
            <w:r>
              <w:rPr>
                <w:rFonts w:ascii="GHEA Grapalat" w:hAnsi="GHEA Grapalat"/>
                <w:sz w:val="20"/>
                <w:lang w:val="ru-RU"/>
              </w:rPr>
              <w:t>-</w:t>
            </w:r>
          </w:p>
        </w:tc>
        <w:tc>
          <w:tcPr>
            <w:tcW w:w="1530" w:type="dxa"/>
          </w:tcPr>
          <w:p w14:paraId="220B6786" w14:textId="79BD5C04" w:rsidR="00CF6DCE" w:rsidRPr="00076B44" w:rsidRDefault="00CF6DCE" w:rsidP="00A37CC2">
            <w:pPr>
              <w:jc w:val="center"/>
              <w:rPr>
                <w:rFonts w:ascii="GHEA Grapalat" w:hAnsi="GHEA Grapalat"/>
                <w:b/>
                <w:sz w:val="22"/>
                <w:szCs w:val="22"/>
                <w:lang w:val="ru-RU"/>
              </w:rPr>
            </w:pPr>
            <w:r w:rsidRPr="00076B44">
              <w:rPr>
                <w:rFonts w:ascii="GHEA Grapalat" w:hAnsi="GHEA Grapalat"/>
                <w:b/>
                <w:sz w:val="22"/>
                <w:szCs w:val="22"/>
                <w:lang w:val="ru-RU"/>
              </w:rPr>
              <w:t xml:space="preserve">2 </w:t>
            </w:r>
            <w:r w:rsidR="00A37CC2">
              <w:rPr>
                <w:rFonts w:ascii="GHEA Grapalat" w:hAnsi="GHEA Grapalat"/>
                <w:b/>
                <w:sz w:val="22"/>
                <w:szCs w:val="22"/>
                <w:lang w:val="ru-RU"/>
              </w:rPr>
              <w:t>20</w:t>
            </w:r>
            <w:r w:rsidRPr="00076B44">
              <w:rPr>
                <w:rFonts w:ascii="GHEA Grapalat" w:hAnsi="GHEA Grapalat"/>
                <w:b/>
                <w:sz w:val="22"/>
                <w:szCs w:val="22"/>
                <w:lang w:val="ru-RU"/>
              </w:rPr>
              <w:t>0 000</w:t>
            </w:r>
          </w:p>
        </w:tc>
        <w:tc>
          <w:tcPr>
            <w:tcW w:w="1170" w:type="dxa"/>
          </w:tcPr>
          <w:p w14:paraId="2235A8D0" w14:textId="3BF7CEB6" w:rsidR="00CF6DCE" w:rsidRPr="00117D97" w:rsidRDefault="00CF6DCE" w:rsidP="00CF6DCE">
            <w:pPr>
              <w:jc w:val="center"/>
              <w:rPr>
                <w:rFonts w:ascii="GHEA Grapalat" w:hAnsi="GHEA Grapalat"/>
                <w:sz w:val="20"/>
                <w:lang w:val="ru-RU"/>
              </w:rPr>
            </w:pPr>
            <w:r>
              <w:rPr>
                <w:rFonts w:ascii="GHEA Grapalat" w:hAnsi="GHEA Grapalat"/>
                <w:sz w:val="20"/>
                <w:lang w:val="ru-RU"/>
              </w:rPr>
              <w:t>1</w:t>
            </w:r>
          </w:p>
        </w:tc>
        <w:tc>
          <w:tcPr>
            <w:tcW w:w="1620" w:type="dxa"/>
          </w:tcPr>
          <w:p w14:paraId="1A7F115B" w14:textId="77777777" w:rsidR="00CF6DCE" w:rsidRPr="003961B2" w:rsidRDefault="00CF6DCE" w:rsidP="00CF6DCE">
            <w:pPr>
              <w:jc w:val="center"/>
              <w:rPr>
                <w:rFonts w:ascii="GHEA Grapalat" w:hAnsi="GHEA Grapalat"/>
                <w:sz w:val="20"/>
                <w:lang w:val="hy-AM"/>
              </w:rPr>
            </w:pPr>
            <w:r w:rsidRPr="003961B2">
              <w:rPr>
                <w:rFonts w:ascii="GHEA Grapalat" w:hAnsi="GHEA Grapalat"/>
                <w:sz w:val="20"/>
                <w:lang w:val="hy-AM"/>
              </w:rPr>
              <w:t>Ք. Գյումրի,</w:t>
            </w:r>
          </w:p>
          <w:p w14:paraId="7F9A0648" w14:textId="17C9A2EF" w:rsidR="00CF6DCE" w:rsidRPr="00F566BF" w:rsidRDefault="00CF6DCE" w:rsidP="00CF6DCE">
            <w:pPr>
              <w:jc w:val="center"/>
              <w:rPr>
                <w:rFonts w:ascii="GHEA Grapalat" w:hAnsi="GHEA Grapalat"/>
                <w:sz w:val="20"/>
              </w:rPr>
            </w:pPr>
            <w:r w:rsidRPr="003961B2">
              <w:rPr>
                <w:rFonts w:ascii="GHEA Grapalat" w:hAnsi="GHEA Grapalat"/>
                <w:sz w:val="20"/>
                <w:lang w:val="hy-AM"/>
              </w:rPr>
              <w:t>Վարդանանց 1</w:t>
            </w:r>
          </w:p>
        </w:tc>
        <w:tc>
          <w:tcPr>
            <w:tcW w:w="3240" w:type="dxa"/>
          </w:tcPr>
          <w:p w14:paraId="52EFE660" w14:textId="74BA36C3" w:rsidR="00CF6DCE" w:rsidRPr="007825A0" w:rsidRDefault="007825A0" w:rsidP="00CF6DCE">
            <w:pPr>
              <w:jc w:val="center"/>
              <w:rPr>
                <w:rFonts w:ascii="GHEA Grapalat" w:hAnsi="GHEA Grapalat"/>
                <w:sz w:val="18"/>
                <w:szCs w:val="18"/>
              </w:rPr>
            </w:pPr>
            <w:r w:rsidRPr="007825A0">
              <w:rPr>
                <w:rFonts w:ascii="GHEA Grapalat" w:hAnsi="GHEA Grapalat"/>
                <w:color w:val="000000"/>
                <w:sz w:val="18"/>
                <w:szCs w:val="18"/>
                <w:lang w:val="hy-AM"/>
              </w:rPr>
              <w:t>Պայմանագ</w:t>
            </w:r>
            <w:r w:rsidRPr="007825A0">
              <w:rPr>
                <w:rFonts w:ascii="GHEA Grapalat" w:hAnsi="GHEA Grapalat"/>
                <w:color w:val="000000"/>
                <w:sz w:val="18"/>
                <w:szCs w:val="18"/>
              </w:rPr>
              <w:t>իրն</w:t>
            </w:r>
            <w:r w:rsidRPr="007825A0">
              <w:rPr>
                <w:rFonts w:ascii="GHEA Grapalat" w:hAnsi="GHEA Grapalat"/>
                <w:color w:val="000000"/>
                <w:sz w:val="18"/>
                <w:szCs w:val="18"/>
                <w:lang w:val="hy-AM"/>
              </w:rPr>
              <w:t xml:space="preserve"> ուժի մեջ մտնելուց 20 օրացուցային օր հետո՝ յուրաքանչյուր անգամ Պատվիրատուի կողմից պահանջը ստանալուց հետո 2 աշխատանքային օրվա ընթացքում՝ մինչև</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30</w:t>
            </w:r>
            <w:r w:rsidRPr="007825A0">
              <w:rPr>
                <w:rFonts w:ascii="Cambria Math" w:hAnsi="Cambria Math" w:cs="Cambria Math"/>
                <w:color w:val="000000"/>
                <w:sz w:val="18"/>
                <w:szCs w:val="18"/>
                <w:lang w:val="hy-AM"/>
              </w:rPr>
              <w:t>․</w:t>
            </w:r>
            <w:r w:rsidRPr="007825A0">
              <w:rPr>
                <w:rFonts w:ascii="GHEA Grapalat" w:hAnsi="GHEA Grapalat"/>
                <w:color w:val="000000"/>
                <w:sz w:val="18"/>
                <w:szCs w:val="18"/>
                <w:lang w:val="hy-AM"/>
              </w:rPr>
              <w:t>12</w:t>
            </w:r>
            <w:r w:rsidRPr="007825A0">
              <w:rPr>
                <w:rFonts w:ascii="Cambria Math" w:hAnsi="Cambria Math" w:cs="Cambria Math"/>
                <w:color w:val="000000"/>
                <w:sz w:val="18"/>
                <w:szCs w:val="18"/>
                <w:lang w:val="hy-AM"/>
              </w:rPr>
              <w:t>․</w:t>
            </w:r>
            <w:r w:rsidRPr="007825A0">
              <w:rPr>
                <w:rFonts w:ascii="GHEA Grapalat" w:hAnsi="GHEA Grapalat"/>
                <w:color w:val="000000"/>
                <w:sz w:val="18"/>
                <w:szCs w:val="18"/>
                <w:lang w:val="hy-AM"/>
              </w:rPr>
              <w:t>2026թ</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ներառյալ ընկած ժամանակահատվածում։</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Ընդ որում</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մինչև</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30</w:t>
            </w:r>
            <w:r w:rsidRPr="007825A0">
              <w:rPr>
                <w:rFonts w:ascii="Cambria Math" w:hAnsi="Cambria Math" w:cs="Cambria Math"/>
                <w:color w:val="000000"/>
                <w:sz w:val="18"/>
                <w:szCs w:val="18"/>
                <w:lang w:val="hy-AM"/>
              </w:rPr>
              <w:t>․</w:t>
            </w:r>
            <w:r w:rsidRPr="007825A0">
              <w:rPr>
                <w:rFonts w:ascii="GHEA Grapalat" w:hAnsi="GHEA Grapalat"/>
                <w:color w:val="000000"/>
                <w:sz w:val="18"/>
                <w:szCs w:val="18"/>
                <w:lang w:val="hy-AM"/>
              </w:rPr>
              <w:t>12</w:t>
            </w:r>
            <w:r w:rsidRPr="007825A0">
              <w:rPr>
                <w:rFonts w:ascii="Cambria Math" w:hAnsi="Cambria Math" w:cs="Cambria Math"/>
                <w:color w:val="000000"/>
                <w:sz w:val="18"/>
                <w:szCs w:val="18"/>
                <w:lang w:val="hy-AM"/>
              </w:rPr>
              <w:t>․</w:t>
            </w:r>
            <w:r w:rsidRPr="007825A0">
              <w:rPr>
                <w:rFonts w:ascii="GHEA Grapalat" w:hAnsi="GHEA Grapalat"/>
                <w:color w:val="000000"/>
                <w:sz w:val="18"/>
                <w:szCs w:val="18"/>
                <w:lang w:val="hy-AM"/>
              </w:rPr>
              <w:t>2026թ</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չկատարված</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գումարի չափով</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պայմանագիրը</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լուծվում է, առանց</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որևէ իրավական</w:t>
            </w:r>
            <w:r w:rsidRPr="007825A0">
              <w:rPr>
                <w:rFonts w:ascii="GHEA Grapalat" w:hAnsi="GHEA Grapalat"/>
                <w:color w:val="000000"/>
                <w:sz w:val="18"/>
                <w:szCs w:val="18"/>
              </w:rPr>
              <w:t xml:space="preserve"> </w:t>
            </w:r>
            <w:r w:rsidRPr="007825A0">
              <w:rPr>
                <w:rFonts w:ascii="GHEA Grapalat" w:hAnsi="GHEA Grapalat"/>
                <w:color w:val="000000"/>
                <w:sz w:val="18"/>
                <w:szCs w:val="18"/>
                <w:lang w:val="hy-AM"/>
              </w:rPr>
              <w:t>պարտավորության</w:t>
            </w:r>
          </w:p>
        </w:tc>
      </w:tr>
    </w:tbl>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51257CB" w14:textId="4CFF386D" w:rsidR="006451AC" w:rsidRPr="006451AC" w:rsidRDefault="006451AC" w:rsidP="00B05A45">
      <w:pPr>
        <w:ind w:left="-142" w:right="-105"/>
        <w:jc w:val="both"/>
        <w:rPr>
          <w:rFonts w:ascii="GHEA Grapalat" w:hAnsi="GHEA Grapalat" w:cs="Sylfaen"/>
          <w:b/>
          <w:color w:val="FF0000"/>
          <w:sz w:val="20"/>
          <w:szCs w:val="20"/>
          <w:lang w:val="pt-BR"/>
        </w:rPr>
      </w:pPr>
      <w:r w:rsidRPr="006451AC">
        <w:rPr>
          <w:rFonts w:ascii="GHEA Grapalat" w:eastAsia="Calibri" w:hAnsi="GHEA Grapalat"/>
          <w:b/>
          <w:bCs/>
          <w:color w:val="FF0000"/>
          <w:sz w:val="20"/>
          <w:szCs w:val="20"/>
          <w:lang w:val="pt-BR"/>
        </w:rPr>
        <w:t>***</w:t>
      </w:r>
      <w:r w:rsidR="00B05A45">
        <w:rPr>
          <w:rFonts w:ascii="GHEA Grapalat" w:eastAsia="Calibri" w:hAnsi="GHEA Grapalat"/>
          <w:b/>
          <w:bCs/>
          <w:color w:val="FF0000"/>
          <w:sz w:val="20"/>
          <w:szCs w:val="20"/>
          <w:lang w:val="pt-BR"/>
        </w:rPr>
        <w:t xml:space="preserve"> </w:t>
      </w:r>
      <w:r w:rsidRPr="006451AC">
        <w:rPr>
          <w:rFonts w:ascii="GHEA Grapalat" w:eastAsia="Calibri" w:hAnsi="GHEA Grapalat"/>
          <w:b/>
          <w:bCs/>
          <w:color w:val="FF0000"/>
          <w:sz w:val="20"/>
          <w:szCs w:val="20"/>
          <w:lang w:val="pt-BR"/>
        </w:rPr>
        <w:t>Նշված է պայմանագրի կատարման համար առավելագույն գինը, սակայն ծառայությունները մատուցվելու են ըստ Պատվիրատուի պահանջի՝ Հավելված 1-ով ներկայացված գնացուցակով և դրանց դիմաց վճարումները կատարվելու է փաստացի մատուցված ծառայության դիմաց՝ հանձնման-ընդունման առձանագրությունների և ակտերի հիմման վրա՝ Հավելված 1-ով սահմանված գնացուցակի համաձայն, կիրառելով ՎԳ=ՄԳ/ՆԳxԾxՔ բանաձևը, որտեղ`</w:t>
      </w:r>
      <w:r w:rsidRPr="006451AC">
        <w:rPr>
          <w:rFonts w:ascii="GHEA Grapalat" w:hAnsi="GHEA Grapalat"/>
          <w:color w:val="FF0000"/>
          <w:sz w:val="20"/>
          <w:szCs w:val="20"/>
          <w:lang w:val="hy-AM"/>
        </w:rPr>
        <w:t xml:space="preserve"> </w:t>
      </w:r>
      <w:r w:rsidRPr="006451AC">
        <w:rPr>
          <w:rFonts w:ascii="GHEA Grapalat" w:eastAsia="Calibri" w:hAnsi="GHEA Grapalat"/>
          <w:b/>
          <w:bCs/>
          <w:color w:val="FF0000"/>
          <w:sz w:val="20"/>
          <w:szCs w:val="20"/>
          <w:lang w:val="pt-BR"/>
        </w:rPr>
        <w:t xml:space="preserve">ՎԳ-ն պայմանագրով սահմանված առանձին տեսակի ծառայությունների մատուցման դիմաց վճարվող գումարն է, ՄԳ-ն ընտրված մասնակցի առաջարկած հանրագումարային գինն է, ՆԳ-ն ծառայության մատուցման համար սահմանված առավելագույն միավոր գների հանրագումարն է, Ծ-ն մատուցված ծառայության առավելագույն միավորի գինն է, Ք-ն մատուցված ծառայության քանակն է, իսկ մինչև </w:t>
      </w:r>
      <w:r w:rsidRPr="006451AC">
        <w:rPr>
          <w:rFonts w:ascii="GHEA Grapalat" w:eastAsia="Calibri" w:hAnsi="GHEA Grapalat"/>
          <w:b/>
          <w:bCs/>
          <w:color w:val="FF0000"/>
          <w:sz w:val="20"/>
          <w:szCs w:val="20"/>
          <w:lang w:val="hy-AM"/>
        </w:rPr>
        <w:t>30</w:t>
      </w:r>
      <w:r w:rsidRPr="006451AC">
        <w:rPr>
          <w:rFonts w:ascii="GHEA Grapalat" w:eastAsia="Calibri" w:hAnsi="GHEA Grapalat"/>
          <w:b/>
          <w:bCs/>
          <w:color w:val="FF0000"/>
          <w:sz w:val="20"/>
          <w:szCs w:val="20"/>
          <w:lang w:val="pt-BR"/>
        </w:rPr>
        <w:t>.</w:t>
      </w:r>
      <w:r w:rsidRPr="006451AC">
        <w:rPr>
          <w:rFonts w:ascii="GHEA Grapalat" w:eastAsia="Calibri" w:hAnsi="GHEA Grapalat"/>
          <w:b/>
          <w:bCs/>
          <w:color w:val="FF0000"/>
          <w:sz w:val="20"/>
          <w:szCs w:val="20"/>
          <w:lang w:val="hy-AM"/>
        </w:rPr>
        <w:t>12</w:t>
      </w:r>
      <w:r w:rsidRPr="006451AC">
        <w:rPr>
          <w:rFonts w:ascii="GHEA Grapalat" w:eastAsia="Calibri" w:hAnsi="GHEA Grapalat"/>
          <w:b/>
          <w:bCs/>
          <w:color w:val="FF0000"/>
          <w:sz w:val="20"/>
          <w:szCs w:val="20"/>
          <w:lang w:val="pt-BR"/>
        </w:rPr>
        <w:t>.2026 թվականը պահանջի բացակայության դեպքում՝ չկատարված գումարի չափով, պայմանագիրը լուծվելու է, առանց որևէ իրավական պարտավորության:</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20470A39" w14:textId="77777777" w:rsidR="00076B44" w:rsidRDefault="00076B44" w:rsidP="00E53C12">
            <w:pPr>
              <w:spacing w:line="360" w:lineRule="auto"/>
              <w:jc w:val="center"/>
              <w:rPr>
                <w:rFonts w:ascii="GHEA Grapalat" w:hAnsi="GHEA Grapalat" w:cs="Sylfaen"/>
                <w:b/>
                <w:bCs/>
                <w:lang w:val="nb-NO"/>
              </w:rPr>
            </w:pPr>
          </w:p>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605FFE3A" w14:textId="77777777" w:rsidR="00076B44" w:rsidRDefault="00076B44" w:rsidP="00E53C12">
            <w:pPr>
              <w:spacing w:line="360" w:lineRule="auto"/>
              <w:jc w:val="center"/>
              <w:rPr>
                <w:rFonts w:ascii="GHEA Grapalat" w:hAnsi="GHEA Grapalat" w:cs="Sylfaen"/>
                <w:b/>
                <w:bCs/>
                <w:lang w:val="pt-BR"/>
              </w:rPr>
            </w:pPr>
          </w:p>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lastRenderedPageBreak/>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62B5B1B" w14:textId="77777777" w:rsidR="00CD54E7" w:rsidRDefault="00CD54E7" w:rsidP="005E7CE7">
      <w:pPr>
        <w:autoSpaceDE w:val="0"/>
        <w:autoSpaceDN w:val="0"/>
        <w:adjustRightInd w:val="0"/>
        <w:jc w:val="right"/>
        <w:rPr>
          <w:rFonts w:ascii="GHEA Grapalat" w:hAnsi="GHEA Grapalat"/>
          <w:sz w:val="20"/>
        </w:rPr>
        <w:sectPr w:rsidR="00CD54E7" w:rsidSect="00CD54E7">
          <w:footnotePr>
            <w:pos w:val="beneathText"/>
          </w:footnotePr>
          <w:pgSz w:w="16838" w:h="11906" w:orient="landscape" w:code="9"/>
          <w:pgMar w:top="662" w:right="533" w:bottom="850" w:left="720" w:header="562" w:footer="562" w:gutter="0"/>
          <w:cols w:space="720"/>
        </w:sectPr>
      </w:pPr>
    </w:p>
    <w:p w14:paraId="711E6FD4" w14:textId="77777777" w:rsidR="000D4524" w:rsidRPr="00076B44" w:rsidRDefault="003E6397" w:rsidP="005E7CE7">
      <w:pPr>
        <w:autoSpaceDE w:val="0"/>
        <w:autoSpaceDN w:val="0"/>
        <w:adjustRightInd w:val="0"/>
        <w:jc w:val="right"/>
        <w:rPr>
          <w:rFonts w:ascii="GHEA Grapalat" w:hAnsi="GHEA Grapalat"/>
          <w:b/>
          <w:sz w:val="22"/>
          <w:szCs w:val="22"/>
          <w:lang w:val="ru-RU"/>
        </w:rPr>
      </w:pPr>
      <w:r w:rsidRPr="00076B44">
        <w:rPr>
          <w:rFonts w:ascii="GHEA Grapalat" w:hAnsi="GHEA Grapalat"/>
          <w:b/>
          <w:sz w:val="22"/>
          <w:szCs w:val="22"/>
          <w:lang w:val="ru-RU"/>
        </w:rPr>
        <w:lastRenderedPageBreak/>
        <w:t>Տես հավելված 1.1</w:t>
      </w:r>
    </w:p>
    <w:p w14:paraId="37B503C3" w14:textId="77777777" w:rsidR="000D4524" w:rsidRDefault="000D4524" w:rsidP="005E7CE7">
      <w:pPr>
        <w:autoSpaceDE w:val="0"/>
        <w:autoSpaceDN w:val="0"/>
        <w:adjustRightInd w:val="0"/>
        <w:jc w:val="right"/>
        <w:rPr>
          <w:rFonts w:ascii="GHEA Grapalat" w:hAnsi="GHEA Grapalat"/>
          <w:sz w:val="20"/>
          <w:lang w:val="ru-RU"/>
        </w:rPr>
      </w:pPr>
    </w:p>
    <w:p w14:paraId="365E3179" w14:textId="77777777" w:rsidR="000D4524" w:rsidRDefault="000D4524" w:rsidP="000D4524">
      <w:pPr>
        <w:autoSpaceDE w:val="0"/>
        <w:autoSpaceDN w:val="0"/>
        <w:adjustRightInd w:val="0"/>
        <w:rPr>
          <w:rFonts w:ascii="GHEA Grapalat" w:hAnsi="GHEA Grapalat"/>
          <w:sz w:val="20"/>
          <w:lang w:val="ru-RU"/>
        </w:rPr>
      </w:pPr>
    </w:p>
    <w:tbl>
      <w:tblPr>
        <w:tblW w:w="12370" w:type="dxa"/>
        <w:tblInd w:w="755" w:type="dxa"/>
        <w:tblLook w:val="04A0" w:firstRow="1" w:lastRow="0" w:firstColumn="1" w:lastColumn="0" w:noHBand="0" w:noVBand="1"/>
      </w:tblPr>
      <w:tblGrid>
        <w:gridCol w:w="5500"/>
        <w:gridCol w:w="3160"/>
        <w:gridCol w:w="3710"/>
      </w:tblGrid>
      <w:tr w:rsidR="000D4524" w:rsidRPr="000D4524" w14:paraId="2FD8D8C2" w14:textId="77777777" w:rsidTr="006D070F">
        <w:trPr>
          <w:trHeight w:val="499"/>
        </w:trPr>
        <w:tc>
          <w:tcPr>
            <w:tcW w:w="5500" w:type="dxa"/>
            <w:tcBorders>
              <w:top w:val="single" w:sz="8" w:space="0" w:color="auto"/>
              <w:left w:val="single" w:sz="4" w:space="0" w:color="auto"/>
              <w:bottom w:val="nil"/>
              <w:right w:val="single" w:sz="8" w:space="0" w:color="auto"/>
            </w:tcBorders>
            <w:shd w:val="clear" w:color="auto" w:fill="auto"/>
            <w:vAlign w:val="center"/>
            <w:hideMark/>
          </w:tcPr>
          <w:p w14:paraId="65F67C50"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 xml:space="preserve">ՏՍ-1, ՏՍ-2 </w:t>
            </w:r>
          </w:p>
        </w:tc>
        <w:tc>
          <w:tcPr>
            <w:tcW w:w="3160" w:type="dxa"/>
            <w:tcBorders>
              <w:top w:val="single" w:sz="8" w:space="0" w:color="auto"/>
              <w:left w:val="nil"/>
              <w:bottom w:val="nil"/>
              <w:right w:val="nil"/>
            </w:tcBorders>
            <w:shd w:val="clear" w:color="auto" w:fill="auto"/>
            <w:vAlign w:val="center"/>
            <w:hideMark/>
          </w:tcPr>
          <w:p w14:paraId="3C0BFD47"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single" w:sz="8" w:space="0" w:color="auto"/>
              <w:left w:val="nil"/>
              <w:bottom w:val="nil"/>
              <w:right w:val="single" w:sz="8" w:space="0" w:color="auto"/>
            </w:tcBorders>
            <w:shd w:val="clear" w:color="auto" w:fill="auto"/>
            <w:vAlign w:val="center"/>
            <w:hideMark/>
          </w:tcPr>
          <w:p w14:paraId="33005C11"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63E3172C" w14:textId="77777777" w:rsidTr="006D070F">
        <w:trPr>
          <w:trHeight w:val="499"/>
        </w:trPr>
        <w:tc>
          <w:tcPr>
            <w:tcW w:w="5500" w:type="dxa"/>
            <w:tcBorders>
              <w:top w:val="nil"/>
              <w:left w:val="single" w:sz="4" w:space="0" w:color="auto"/>
              <w:bottom w:val="single" w:sz="8" w:space="0" w:color="000000"/>
              <w:right w:val="single" w:sz="8" w:space="0" w:color="auto"/>
            </w:tcBorders>
            <w:shd w:val="clear" w:color="auto" w:fill="auto"/>
            <w:noWrap/>
            <w:vAlign w:val="bottom"/>
            <w:hideMark/>
          </w:tcPr>
          <w:p w14:paraId="2D00697D" w14:textId="77777777" w:rsidR="000D4524" w:rsidRPr="000D4524" w:rsidRDefault="000D4524" w:rsidP="000D4524">
            <w:pPr>
              <w:rPr>
                <w:rFonts w:ascii="Calibri" w:hAnsi="Calibri" w:cs="Calibri"/>
                <w:color w:val="000000"/>
                <w:sz w:val="22"/>
                <w:szCs w:val="22"/>
              </w:rPr>
            </w:pPr>
            <w:r w:rsidRPr="000D4524">
              <w:rPr>
                <w:rFonts w:ascii="Calibri" w:hAnsi="Calibri" w:cs="Calibri"/>
                <w:color w:val="000000"/>
                <w:sz w:val="22"/>
                <w:szCs w:val="22"/>
              </w:rPr>
              <w:t> </w:t>
            </w:r>
          </w:p>
        </w:tc>
        <w:tc>
          <w:tcPr>
            <w:tcW w:w="3160" w:type="dxa"/>
            <w:tcBorders>
              <w:top w:val="nil"/>
              <w:left w:val="nil"/>
              <w:bottom w:val="nil"/>
              <w:right w:val="nil"/>
            </w:tcBorders>
            <w:shd w:val="clear" w:color="auto" w:fill="auto"/>
            <w:vAlign w:val="center"/>
            <w:hideMark/>
          </w:tcPr>
          <w:p w14:paraId="03DBA02E"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nil"/>
              <w:right w:val="single" w:sz="8" w:space="0" w:color="auto"/>
            </w:tcBorders>
            <w:shd w:val="clear" w:color="auto" w:fill="auto"/>
            <w:vAlign w:val="center"/>
            <w:hideMark/>
          </w:tcPr>
          <w:p w14:paraId="1B9CA7EE"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06A702C0" w14:textId="77777777" w:rsidTr="006D070F">
        <w:trPr>
          <w:trHeight w:val="499"/>
        </w:trPr>
        <w:tc>
          <w:tcPr>
            <w:tcW w:w="5500" w:type="dxa"/>
            <w:tcBorders>
              <w:top w:val="nil"/>
              <w:left w:val="single" w:sz="4" w:space="0" w:color="auto"/>
              <w:bottom w:val="nil"/>
              <w:right w:val="single" w:sz="8" w:space="0" w:color="auto"/>
            </w:tcBorders>
            <w:shd w:val="clear" w:color="auto" w:fill="auto"/>
            <w:vAlign w:val="center"/>
            <w:hideMark/>
          </w:tcPr>
          <w:p w14:paraId="19FCD84A" w14:textId="77777777" w:rsidR="000D4524" w:rsidRPr="000D4524" w:rsidRDefault="000D4524" w:rsidP="000D4524">
            <w:pPr>
              <w:jc w:val="center"/>
              <w:rPr>
                <w:rFonts w:ascii="Calibri" w:hAnsi="Calibri" w:cs="Calibri"/>
                <w:color w:val="000000"/>
                <w:sz w:val="22"/>
                <w:szCs w:val="22"/>
              </w:rPr>
            </w:pPr>
            <w:r w:rsidRPr="000D4524">
              <w:rPr>
                <w:rFonts w:ascii="Calibri" w:hAnsi="Calibri" w:cs="Calibri"/>
                <w:color w:val="000000"/>
                <w:sz w:val="22"/>
                <w:szCs w:val="22"/>
              </w:rPr>
              <w:t> </w:t>
            </w:r>
          </w:p>
        </w:tc>
        <w:tc>
          <w:tcPr>
            <w:tcW w:w="3160" w:type="dxa"/>
            <w:tcBorders>
              <w:top w:val="nil"/>
              <w:left w:val="nil"/>
              <w:bottom w:val="nil"/>
              <w:right w:val="nil"/>
            </w:tcBorders>
            <w:shd w:val="clear" w:color="auto" w:fill="auto"/>
            <w:vAlign w:val="center"/>
            <w:hideMark/>
          </w:tcPr>
          <w:p w14:paraId="1402588A"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nil"/>
              <w:right w:val="single" w:sz="8" w:space="0" w:color="auto"/>
            </w:tcBorders>
            <w:shd w:val="clear" w:color="auto" w:fill="auto"/>
            <w:vAlign w:val="center"/>
            <w:hideMark/>
          </w:tcPr>
          <w:p w14:paraId="390B6ED0"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0FC070F4" w14:textId="77777777" w:rsidTr="006D070F">
        <w:trPr>
          <w:trHeight w:val="499"/>
        </w:trPr>
        <w:tc>
          <w:tcPr>
            <w:tcW w:w="5500" w:type="dxa"/>
            <w:tcBorders>
              <w:top w:val="nil"/>
              <w:left w:val="single" w:sz="4" w:space="0" w:color="auto"/>
              <w:bottom w:val="single" w:sz="8" w:space="0" w:color="000000"/>
              <w:right w:val="single" w:sz="8" w:space="0" w:color="auto"/>
            </w:tcBorders>
            <w:shd w:val="clear" w:color="auto" w:fill="auto"/>
            <w:noWrap/>
            <w:vAlign w:val="bottom"/>
            <w:hideMark/>
          </w:tcPr>
          <w:p w14:paraId="5021236A" w14:textId="77777777" w:rsidR="000D4524" w:rsidRPr="000D4524" w:rsidRDefault="000D4524" w:rsidP="000D4524">
            <w:pPr>
              <w:rPr>
                <w:rFonts w:ascii="Calibri" w:hAnsi="Calibri" w:cs="Calibri"/>
                <w:color w:val="000000"/>
                <w:sz w:val="22"/>
                <w:szCs w:val="22"/>
              </w:rPr>
            </w:pPr>
            <w:r w:rsidRPr="000D4524">
              <w:rPr>
                <w:rFonts w:ascii="Calibri" w:hAnsi="Calibri" w:cs="Calibri"/>
                <w:color w:val="000000"/>
                <w:sz w:val="22"/>
                <w:szCs w:val="22"/>
              </w:rPr>
              <w:t> </w:t>
            </w:r>
          </w:p>
        </w:tc>
        <w:tc>
          <w:tcPr>
            <w:tcW w:w="3160" w:type="dxa"/>
            <w:tcBorders>
              <w:top w:val="nil"/>
              <w:left w:val="nil"/>
              <w:bottom w:val="nil"/>
              <w:right w:val="nil"/>
            </w:tcBorders>
            <w:shd w:val="clear" w:color="auto" w:fill="auto"/>
            <w:vAlign w:val="center"/>
            <w:hideMark/>
          </w:tcPr>
          <w:p w14:paraId="22588508"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nil"/>
              <w:right w:val="single" w:sz="8" w:space="0" w:color="auto"/>
            </w:tcBorders>
            <w:shd w:val="clear" w:color="auto" w:fill="auto"/>
            <w:vAlign w:val="center"/>
            <w:hideMark/>
          </w:tcPr>
          <w:p w14:paraId="38F4507C"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348CC064" w14:textId="77777777" w:rsidTr="006D070F">
        <w:trPr>
          <w:trHeight w:val="499"/>
        </w:trPr>
        <w:tc>
          <w:tcPr>
            <w:tcW w:w="5500" w:type="dxa"/>
            <w:tcBorders>
              <w:top w:val="nil"/>
              <w:left w:val="single" w:sz="4" w:space="0" w:color="auto"/>
              <w:bottom w:val="nil"/>
              <w:right w:val="single" w:sz="8" w:space="0" w:color="auto"/>
            </w:tcBorders>
            <w:shd w:val="clear" w:color="auto" w:fill="auto"/>
            <w:vAlign w:val="center"/>
            <w:hideMark/>
          </w:tcPr>
          <w:p w14:paraId="64B9F430" w14:textId="77777777" w:rsidR="000D4524" w:rsidRPr="000D4524" w:rsidRDefault="000D4524" w:rsidP="000D4524">
            <w:pPr>
              <w:rPr>
                <w:rFonts w:ascii="Calibri" w:hAnsi="Calibri" w:cs="Calibri"/>
                <w:color w:val="000000"/>
                <w:sz w:val="22"/>
                <w:szCs w:val="22"/>
              </w:rPr>
            </w:pPr>
            <w:r w:rsidRPr="000D4524">
              <w:rPr>
                <w:rFonts w:ascii="Calibri" w:hAnsi="Calibri" w:cs="Calibri"/>
                <w:color w:val="000000"/>
                <w:sz w:val="22"/>
                <w:szCs w:val="22"/>
              </w:rPr>
              <w:t> </w:t>
            </w:r>
          </w:p>
        </w:tc>
        <w:tc>
          <w:tcPr>
            <w:tcW w:w="3160" w:type="dxa"/>
            <w:tcBorders>
              <w:top w:val="nil"/>
              <w:left w:val="nil"/>
              <w:bottom w:val="nil"/>
              <w:right w:val="nil"/>
            </w:tcBorders>
            <w:shd w:val="clear" w:color="auto" w:fill="auto"/>
            <w:vAlign w:val="center"/>
            <w:hideMark/>
          </w:tcPr>
          <w:p w14:paraId="4CD9D471"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nil"/>
              <w:right w:val="single" w:sz="8" w:space="0" w:color="auto"/>
            </w:tcBorders>
            <w:shd w:val="clear" w:color="auto" w:fill="auto"/>
            <w:vAlign w:val="center"/>
            <w:hideMark/>
          </w:tcPr>
          <w:p w14:paraId="5BB7C851"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279622F1" w14:textId="77777777" w:rsidTr="006D070F">
        <w:trPr>
          <w:trHeight w:val="499"/>
        </w:trPr>
        <w:tc>
          <w:tcPr>
            <w:tcW w:w="5500" w:type="dxa"/>
            <w:tcBorders>
              <w:top w:val="nil"/>
              <w:left w:val="single" w:sz="4" w:space="0" w:color="auto"/>
              <w:bottom w:val="nil"/>
              <w:right w:val="single" w:sz="8" w:space="0" w:color="auto"/>
            </w:tcBorders>
            <w:shd w:val="clear" w:color="auto" w:fill="auto"/>
            <w:vAlign w:val="center"/>
            <w:hideMark/>
          </w:tcPr>
          <w:p w14:paraId="16BD8490"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ծառայությունների և ՏՍ-2-ի</w:t>
            </w:r>
          </w:p>
        </w:tc>
        <w:tc>
          <w:tcPr>
            <w:tcW w:w="3160" w:type="dxa"/>
            <w:tcBorders>
              <w:top w:val="nil"/>
              <w:left w:val="nil"/>
              <w:bottom w:val="single" w:sz="8" w:space="0" w:color="auto"/>
              <w:right w:val="nil"/>
            </w:tcBorders>
            <w:shd w:val="clear" w:color="auto" w:fill="auto"/>
            <w:vAlign w:val="center"/>
            <w:hideMark/>
          </w:tcPr>
          <w:p w14:paraId="7F933FAE"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c>
          <w:tcPr>
            <w:tcW w:w="3710" w:type="dxa"/>
            <w:tcBorders>
              <w:top w:val="nil"/>
              <w:left w:val="nil"/>
              <w:bottom w:val="single" w:sz="8" w:space="0" w:color="auto"/>
              <w:right w:val="single" w:sz="8" w:space="0" w:color="auto"/>
            </w:tcBorders>
            <w:shd w:val="clear" w:color="auto" w:fill="auto"/>
            <w:vAlign w:val="center"/>
            <w:hideMark/>
          </w:tcPr>
          <w:p w14:paraId="4EFEFF54" w14:textId="77777777" w:rsidR="000D4524" w:rsidRPr="000D4524" w:rsidRDefault="000D4524" w:rsidP="000D4524">
            <w:pP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5732B5BE" w14:textId="77777777" w:rsidTr="006D070F">
        <w:trPr>
          <w:trHeight w:val="735"/>
        </w:trPr>
        <w:tc>
          <w:tcPr>
            <w:tcW w:w="5500" w:type="dxa"/>
            <w:tcBorders>
              <w:top w:val="nil"/>
              <w:left w:val="single" w:sz="4" w:space="0" w:color="auto"/>
              <w:bottom w:val="nil"/>
              <w:right w:val="single" w:sz="8" w:space="0" w:color="auto"/>
            </w:tcBorders>
            <w:shd w:val="clear" w:color="auto" w:fill="auto"/>
            <w:vAlign w:val="center"/>
            <w:hideMark/>
          </w:tcPr>
          <w:p w14:paraId="45C740D5"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ընթացքում օգտագործվող պահեստամասերի, քսայուղերի և այլ օժանդակ նյութերի անվանումները</w:t>
            </w:r>
          </w:p>
        </w:tc>
        <w:tc>
          <w:tcPr>
            <w:tcW w:w="3160" w:type="dxa"/>
            <w:vMerge w:val="restart"/>
            <w:tcBorders>
              <w:top w:val="nil"/>
              <w:left w:val="single" w:sz="8" w:space="0" w:color="auto"/>
              <w:bottom w:val="single" w:sz="8" w:space="0" w:color="000000"/>
              <w:right w:val="single" w:sz="8" w:space="0" w:color="auto"/>
            </w:tcBorders>
            <w:shd w:val="clear" w:color="auto" w:fill="auto"/>
            <w:vAlign w:val="center"/>
            <w:hideMark/>
          </w:tcPr>
          <w:p w14:paraId="080EF796" w14:textId="77777777" w:rsidR="000D4524" w:rsidRPr="000D4524" w:rsidRDefault="000D4524" w:rsidP="000D4524">
            <w:pPr>
              <w:rPr>
                <w:rFonts w:ascii="GHEA Grapalat" w:hAnsi="GHEA Grapalat" w:cs="Calibri"/>
                <w:b/>
                <w:bCs/>
                <w:color w:val="000000"/>
                <w:sz w:val="20"/>
                <w:szCs w:val="20"/>
              </w:rPr>
            </w:pPr>
            <w:r w:rsidRPr="000D4524">
              <w:rPr>
                <w:rFonts w:ascii="GHEA Grapalat" w:hAnsi="GHEA Grapalat" w:cs="Calibri"/>
                <w:b/>
                <w:bCs/>
                <w:color w:val="000000"/>
                <w:sz w:val="20"/>
                <w:szCs w:val="20"/>
              </w:rPr>
              <w:t>Nissan Pathfinder 4.0 մակնիշի ա/մ - 1 հատ</w:t>
            </w:r>
            <w:r w:rsidRPr="000D4524">
              <w:rPr>
                <w:rFonts w:ascii="GHEA Grapalat" w:hAnsi="GHEA Grapalat" w:cs="Calibri"/>
                <w:b/>
                <w:bCs/>
                <w:color w:val="000000"/>
                <w:sz w:val="20"/>
                <w:szCs w:val="20"/>
              </w:rPr>
              <w:br/>
              <w:t>BMW X5 3,0  մակնիշի ա/մ</w:t>
            </w:r>
            <w:r w:rsidRPr="000D4524">
              <w:rPr>
                <w:rFonts w:ascii="GHEA Grapalat" w:hAnsi="GHEA Grapalat" w:cs="Calibri"/>
                <w:b/>
                <w:bCs/>
                <w:color w:val="000000"/>
                <w:sz w:val="20"/>
                <w:szCs w:val="20"/>
              </w:rPr>
              <w:br/>
              <w:t>- 1 հատ</w:t>
            </w:r>
          </w:p>
        </w:tc>
        <w:tc>
          <w:tcPr>
            <w:tcW w:w="3710" w:type="dxa"/>
            <w:tcBorders>
              <w:top w:val="nil"/>
              <w:left w:val="nil"/>
              <w:bottom w:val="nil"/>
              <w:right w:val="single" w:sz="8" w:space="0" w:color="auto"/>
            </w:tcBorders>
            <w:shd w:val="clear" w:color="auto" w:fill="auto"/>
            <w:vAlign w:val="center"/>
            <w:hideMark/>
          </w:tcPr>
          <w:p w14:paraId="413CDE8E" w14:textId="77777777" w:rsidR="000D4524" w:rsidRPr="000D4524" w:rsidRDefault="000D4524" w:rsidP="000D4524">
            <w:pPr>
              <w:jc w:val="cente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7EDF6E9A" w14:textId="77777777" w:rsidTr="006D070F">
        <w:trPr>
          <w:trHeight w:val="499"/>
        </w:trPr>
        <w:tc>
          <w:tcPr>
            <w:tcW w:w="5500" w:type="dxa"/>
            <w:tcBorders>
              <w:top w:val="nil"/>
              <w:left w:val="single" w:sz="4" w:space="0" w:color="auto"/>
              <w:bottom w:val="nil"/>
              <w:right w:val="single" w:sz="8" w:space="0" w:color="auto"/>
            </w:tcBorders>
            <w:shd w:val="clear" w:color="auto" w:fill="auto"/>
            <w:vAlign w:val="center"/>
            <w:hideMark/>
          </w:tcPr>
          <w:p w14:paraId="4F7310CA" w14:textId="77777777" w:rsidR="000D4524" w:rsidRPr="000D4524" w:rsidRDefault="000D4524" w:rsidP="000D4524">
            <w:pPr>
              <w:rPr>
                <w:rFonts w:ascii="Calibri" w:hAnsi="Calibri" w:cs="Calibri"/>
                <w:color w:val="000000"/>
                <w:sz w:val="22"/>
                <w:szCs w:val="22"/>
              </w:rPr>
            </w:pPr>
            <w:r w:rsidRPr="000D4524">
              <w:rPr>
                <w:rFonts w:ascii="Calibri" w:hAnsi="Calibri" w:cs="Calibri"/>
                <w:color w:val="000000"/>
                <w:sz w:val="22"/>
                <w:szCs w:val="22"/>
              </w:rPr>
              <w:t> </w:t>
            </w:r>
          </w:p>
        </w:tc>
        <w:tc>
          <w:tcPr>
            <w:tcW w:w="3160" w:type="dxa"/>
            <w:vMerge/>
            <w:tcBorders>
              <w:top w:val="nil"/>
              <w:left w:val="single" w:sz="8" w:space="0" w:color="auto"/>
              <w:bottom w:val="single" w:sz="8" w:space="0" w:color="000000"/>
              <w:right w:val="single" w:sz="8" w:space="0" w:color="auto"/>
            </w:tcBorders>
            <w:vAlign w:val="center"/>
            <w:hideMark/>
          </w:tcPr>
          <w:p w14:paraId="0C57FC43" w14:textId="77777777" w:rsidR="000D4524" w:rsidRPr="000D4524" w:rsidRDefault="000D4524" w:rsidP="000D4524">
            <w:pPr>
              <w:rPr>
                <w:rFonts w:ascii="GHEA Grapalat" w:hAnsi="GHEA Grapalat" w:cs="Calibri"/>
                <w:b/>
                <w:bCs/>
                <w:color w:val="000000"/>
                <w:sz w:val="20"/>
                <w:szCs w:val="20"/>
              </w:rPr>
            </w:pPr>
          </w:p>
        </w:tc>
        <w:tc>
          <w:tcPr>
            <w:tcW w:w="3710" w:type="dxa"/>
            <w:tcBorders>
              <w:top w:val="nil"/>
              <w:left w:val="nil"/>
              <w:bottom w:val="nil"/>
              <w:right w:val="single" w:sz="8" w:space="0" w:color="auto"/>
            </w:tcBorders>
            <w:shd w:val="clear" w:color="auto" w:fill="auto"/>
            <w:vAlign w:val="center"/>
            <w:hideMark/>
          </w:tcPr>
          <w:p w14:paraId="267558E1" w14:textId="77777777" w:rsidR="000D4524" w:rsidRPr="000D4524" w:rsidRDefault="000D4524" w:rsidP="000D4524">
            <w:pPr>
              <w:rPr>
                <w:rFonts w:ascii="GHEA Grapalat" w:hAnsi="GHEA Grapalat" w:cs="Calibri"/>
                <w:b/>
                <w:bCs/>
                <w:color w:val="000000"/>
                <w:sz w:val="20"/>
                <w:szCs w:val="20"/>
              </w:rPr>
            </w:pPr>
            <w:r w:rsidRPr="000D4524">
              <w:rPr>
                <w:rFonts w:ascii="GHEA Grapalat" w:hAnsi="GHEA Grapalat" w:cs="Calibri"/>
                <w:b/>
                <w:bCs/>
                <w:color w:val="000000"/>
                <w:sz w:val="20"/>
                <w:szCs w:val="20"/>
              </w:rPr>
              <w:t>Ford Fusion 2,5  մակնիշի ա/մ- 1 հատ</w:t>
            </w:r>
          </w:p>
        </w:tc>
      </w:tr>
      <w:tr w:rsidR="000D4524" w:rsidRPr="000D4524" w14:paraId="0C0C239F" w14:textId="77777777" w:rsidTr="006D070F">
        <w:trPr>
          <w:trHeight w:val="585"/>
        </w:trPr>
        <w:tc>
          <w:tcPr>
            <w:tcW w:w="5500" w:type="dxa"/>
            <w:tcBorders>
              <w:top w:val="nil"/>
              <w:left w:val="single" w:sz="4" w:space="0" w:color="auto"/>
              <w:bottom w:val="nil"/>
              <w:right w:val="single" w:sz="8" w:space="0" w:color="auto"/>
            </w:tcBorders>
            <w:shd w:val="clear" w:color="auto" w:fill="auto"/>
            <w:vAlign w:val="center"/>
            <w:hideMark/>
          </w:tcPr>
          <w:p w14:paraId="5CA2F2FE" w14:textId="77777777" w:rsidR="000D4524" w:rsidRPr="000D4524" w:rsidRDefault="000D4524" w:rsidP="000D4524">
            <w:pPr>
              <w:rPr>
                <w:rFonts w:ascii="Calibri" w:hAnsi="Calibri" w:cs="Calibri"/>
                <w:color w:val="000000"/>
                <w:sz w:val="22"/>
                <w:szCs w:val="22"/>
              </w:rPr>
            </w:pPr>
            <w:r w:rsidRPr="000D4524">
              <w:rPr>
                <w:rFonts w:ascii="Calibri" w:hAnsi="Calibri" w:cs="Calibri"/>
                <w:color w:val="000000"/>
                <w:sz w:val="22"/>
                <w:szCs w:val="22"/>
              </w:rPr>
              <w:t> </w:t>
            </w:r>
          </w:p>
        </w:tc>
        <w:tc>
          <w:tcPr>
            <w:tcW w:w="3160" w:type="dxa"/>
            <w:vMerge/>
            <w:tcBorders>
              <w:top w:val="nil"/>
              <w:left w:val="single" w:sz="8" w:space="0" w:color="auto"/>
              <w:bottom w:val="single" w:sz="8" w:space="0" w:color="000000"/>
              <w:right w:val="single" w:sz="8" w:space="0" w:color="auto"/>
            </w:tcBorders>
            <w:vAlign w:val="center"/>
            <w:hideMark/>
          </w:tcPr>
          <w:p w14:paraId="7250ED96" w14:textId="77777777" w:rsidR="000D4524" w:rsidRPr="000D4524" w:rsidRDefault="000D4524" w:rsidP="000D4524">
            <w:pPr>
              <w:rPr>
                <w:rFonts w:ascii="GHEA Grapalat" w:hAnsi="GHEA Grapalat" w:cs="Calibri"/>
                <w:b/>
                <w:bCs/>
                <w:color w:val="000000"/>
                <w:sz w:val="20"/>
                <w:szCs w:val="20"/>
              </w:rPr>
            </w:pPr>
          </w:p>
        </w:tc>
        <w:tc>
          <w:tcPr>
            <w:tcW w:w="3710" w:type="dxa"/>
            <w:tcBorders>
              <w:top w:val="nil"/>
              <w:left w:val="nil"/>
              <w:bottom w:val="nil"/>
              <w:right w:val="single" w:sz="8" w:space="0" w:color="auto"/>
            </w:tcBorders>
            <w:shd w:val="clear" w:color="auto" w:fill="auto"/>
            <w:vAlign w:val="center"/>
            <w:hideMark/>
          </w:tcPr>
          <w:p w14:paraId="25B7823D" w14:textId="77777777" w:rsidR="000D4524" w:rsidRPr="000D4524" w:rsidRDefault="000D4524" w:rsidP="000D4524">
            <w:pPr>
              <w:rPr>
                <w:rFonts w:ascii="GHEA Grapalat" w:hAnsi="GHEA Grapalat" w:cs="Calibri"/>
                <w:b/>
                <w:bCs/>
                <w:color w:val="000000"/>
                <w:sz w:val="20"/>
                <w:szCs w:val="20"/>
              </w:rPr>
            </w:pPr>
            <w:r w:rsidRPr="000D4524">
              <w:rPr>
                <w:rFonts w:ascii="GHEA Grapalat" w:hAnsi="GHEA Grapalat" w:cs="Calibri"/>
                <w:b/>
                <w:bCs/>
                <w:color w:val="000000"/>
                <w:sz w:val="20"/>
                <w:szCs w:val="20"/>
              </w:rPr>
              <w:t>Mersedec–Benz C 180 մակնիշի ա/մ- 1 հատ</w:t>
            </w:r>
          </w:p>
        </w:tc>
      </w:tr>
      <w:tr w:rsidR="000D4524" w:rsidRPr="000D4524" w14:paraId="55F13254" w14:textId="77777777" w:rsidTr="006D070F">
        <w:trPr>
          <w:trHeight w:val="499"/>
        </w:trPr>
        <w:tc>
          <w:tcPr>
            <w:tcW w:w="5500" w:type="dxa"/>
            <w:tcBorders>
              <w:top w:val="nil"/>
              <w:left w:val="single" w:sz="4" w:space="0" w:color="auto"/>
              <w:bottom w:val="nil"/>
              <w:right w:val="single" w:sz="8" w:space="0" w:color="auto"/>
            </w:tcBorders>
            <w:shd w:val="clear" w:color="auto" w:fill="auto"/>
            <w:vAlign w:val="center"/>
            <w:hideMark/>
          </w:tcPr>
          <w:p w14:paraId="48BF4CD9" w14:textId="77777777" w:rsidR="000D4524" w:rsidRPr="000D4524" w:rsidRDefault="000D4524" w:rsidP="000D4524">
            <w:pPr>
              <w:rPr>
                <w:rFonts w:ascii="Calibri" w:hAnsi="Calibri" w:cs="Calibri"/>
                <w:color w:val="000000"/>
                <w:sz w:val="22"/>
                <w:szCs w:val="22"/>
              </w:rPr>
            </w:pPr>
            <w:r w:rsidRPr="000D4524">
              <w:rPr>
                <w:rFonts w:ascii="Calibri" w:hAnsi="Calibri" w:cs="Calibri"/>
                <w:color w:val="000000"/>
                <w:sz w:val="22"/>
                <w:szCs w:val="22"/>
              </w:rPr>
              <w:t> </w:t>
            </w:r>
          </w:p>
        </w:tc>
        <w:tc>
          <w:tcPr>
            <w:tcW w:w="3160" w:type="dxa"/>
            <w:vMerge/>
            <w:tcBorders>
              <w:top w:val="nil"/>
              <w:left w:val="single" w:sz="8" w:space="0" w:color="auto"/>
              <w:bottom w:val="single" w:sz="8" w:space="0" w:color="000000"/>
              <w:right w:val="single" w:sz="8" w:space="0" w:color="auto"/>
            </w:tcBorders>
            <w:vAlign w:val="center"/>
            <w:hideMark/>
          </w:tcPr>
          <w:p w14:paraId="6DF4029C" w14:textId="77777777" w:rsidR="000D4524" w:rsidRPr="000D4524" w:rsidRDefault="000D4524" w:rsidP="000D4524">
            <w:pPr>
              <w:rPr>
                <w:rFonts w:ascii="GHEA Grapalat" w:hAnsi="GHEA Grapalat" w:cs="Calibri"/>
                <w:b/>
                <w:bCs/>
                <w:color w:val="000000"/>
                <w:sz w:val="20"/>
                <w:szCs w:val="20"/>
              </w:rPr>
            </w:pPr>
          </w:p>
        </w:tc>
        <w:tc>
          <w:tcPr>
            <w:tcW w:w="3710" w:type="dxa"/>
            <w:tcBorders>
              <w:top w:val="nil"/>
              <w:left w:val="nil"/>
              <w:bottom w:val="nil"/>
              <w:right w:val="single" w:sz="8" w:space="0" w:color="auto"/>
            </w:tcBorders>
            <w:shd w:val="clear" w:color="auto" w:fill="auto"/>
            <w:vAlign w:val="center"/>
            <w:hideMark/>
          </w:tcPr>
          <w:p w14:paraId="45151C73" w14:textId="77777777" w:rsidR="000D4524" w:rsidRPr="000D4524" w:rsidRDefault="000D4524" w:rsidP="000D4524">
            <w:pPr>
              <w:rPr>
                <w:rFonts w:ascii="GHEA Grapalat" w:hAnsi="GHEA Grapalat" w:cs="Calibri"/>
                <w:b/>
                <w:bCs/>
                <w:color w:val="000000"/>
                <w:sz w:val="20"/>
                <w:szCs w:val="20"/>
              </w:rPr>
            </w:pPr>
            <w:r w:rsidRPr="000D4524">
              <w:rPr>
                <w:rFonts w:ascii="GHEA Grapalat" w:hAnsi="GHEA Grapalat" w:cs="Calibri"/>
                <w:b/>
                <w:bCs/>
                <w:color w:val="000000"/>
                <w:sz w:val="20"/>
                <w:szCs w:val="20"/>
              </w:rPr>
              <w:t>Opel Zafira 1,6 մակնիշի ա/մ-1 հատ</w:t>
            </w:r>
          </w:p>
        </w:tc>
      </w:tr>
      <w:tr w:rsidR="000D4524" w:rsidRPr="000D4524" w14:paraId="6645D36A" w14:textId="77777777" w:rsidTr="006D070F">
        <w:trPr>
          <w:trHeight w:val="499"/>
        </w:trPr>
        <w:tc>
          <w:tcPr>
            <w:tcW w:w="5500" w:type="dxa"/>
            <w:tcBorders>
              <w:top w:val="nil"/>
              <w:left w:val="single" w:sz="4" w:space="0" w:color="auto"/>
              <w:bottom w:val="nil"/>
              <w:right w:val="single" w:sz="8" w:space="0" w:color="auto"/>
            </w:tcBorders>
            <w:shd w:val="clear" w:color="auto" w:fill="auto"/>
            <w:vAlign w:val="center"/>
            <w:hideMark/>
          </w:tcPr>
          <w:p w14:paraId="2124B674" w14:textId="77777777" w:rsidR="000D4524" w:rsidRPr="000D4524" w:rsidRDefault="000D4524" w:rsidP="000D4524">
            <w:pPr>
              <w:rPr>
                <w:rFonts w:ascii="Calibri" w:hAnsi="Calibri" w:cs="Calibri"/>
                <w:color w:val="000000"/>
                <w:sz w:val="22"/>
                <w:szCs w:val="22"/>
              </w:rPr>
            </w:pPr>
            <w:r w:rsidRPr="000D4524">
              <w:rPr>
                <w:rFonts w:ascii="Calibri" w:hAnsi="Calibri" w:cs="Calibri"/>
                <w:color w:val="000000"/>
                <w:sz w:val="22"/>
                <w:szCs w:val="22"/>
              </w:rPr>
              <w:t> </w:t>
            </w:r>
          </w:p>
        </w:tc>
        <w:tc>
          <w:tcPr>
            <w:tcW w:w="3160" w:type="dxa"/>
            <w:vMerge/>
            <w:tcBorders>
              <w:top w:val="nil"/>
              <w:left w:val="single" w:sz="8" w:space="0" w:color="auto"/>
              <w:bottom w:val="single" w:sz="8" w:space="0" w:color="000000"/>
              <w:right w:val="single" w:sz="8" w:space="0" w:color="auto"/>
            </w:tcBorders>
            <w:vAlign w:val="center"/>
            <w:hideMark/>
          </w:tcPr>
          <w:p w14:paraId="1878563C" w14:textId="77777777" w:rsidR="000D4524" w:rsidRPr="000D4524" w:rsidRDefault="000D4524" w:rsidP="000D4524">
            <w:pPr>
              <w:rPr>
                <w:rFonts w:ascii="GHEA Grapalat" w:hAnsi="GHEA Grapalat" w:cs="Calibri"/>
                <w:b/>
                <w:bCs/>
                <w:color w:val="000000"/>
                <w:sz w:val="20"/>
                <w:szCs w:val="20"/>
              </w:rPr>
            </w:pPr>
          </w:p>
        </w:tc>
        <w:tc>
          <w:tcPr>
            <w:tcW w:w="3710" w:type="dxa"/>
            <w:tcBorders>
              <w:top w:val="nil"/>
              <w:left w:val="nil"/>
              <w:bottom w:val="nil"/>
              <w:right w:val="single" w:sz="8" w:space="0" w:color="auto"/>
            </w:tcBorders>
            <w:shd w:val="clear" w:color="auto" w:fill="auto"/>
            <w:vAlign w:val="center"/>
            <w:hideMark/>
          </w:tcPr>
          <w:p w14:paraId="5B910A52" w14:textId="77777777" w:rsidR="000D4524" w:rsidRPr="000D4524" w:rsidRDefault="000D4524" w:rsidP="000D4524">
            <w:pPr>
              <w:jc w:val="cente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12093A0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FCC6B5E" w14:textId="77777777" w:rsidR="000D4524" w:rsidRPr="000D4524" w:rsidRDefault="000D4524" w:rsidP="000D4524">
            <w:pPr>
              <w:rPr>
                <w:rFonts w:ascii="Calibri" w:hAnsi="Calibri" w:cs="Calibri"/>
                <w:color w:val="000000"/>
                <w:sz w:val="22"/>
                <w:szCs w:val="22"/>
              </w:rPr>
            </w:pPr>
            <w:r w:rsidRPr="000D4524">
              <w:rPr>
                <w:rFonts w:ascii="Calibri" w:hAnsi="Calibri" w:cs="Calibri"/>
                <w:color w:val="000000"/>
                <w:sz w:val="22"/>
                <w:szCs w:val="22"/>
              </w:rPr>
              <w:t> </w:t>
            </w:r>
          </w:p>
        </w:tc>
        <w:tc>
          <w:tcPr>
            <w:tcW w:w="3160" w:type="dxa"/>
            <w:vMerge/>
            <w:tcBorders>
              <w:top w:val="nil"/>
              <w:left w:val="single" w:sz="8" w:space="0" w:color="auto"/>
              <w:bottom w:val="single" w:sz="8" w:space="0" w:color="000000"/>
              <w:right w:val="single" w:sz="8" w:space="0" w:color="auto"/>
            </w:tcBorders>
            <w:vAlign w:val="center"/>
            <w:hideMark/>
          </w:tcPr>
          <w:p w14:paraId="003FB12C" w14:textId="77777777" w:rsidR="000D4524" w:rsidRPr="000D4524" w:rsidRDefault="000D4524" w:rsidP="000D4524">
            <w:pPr>
              <w:rPr>
                <w:rFonts w:ascii="GHEA Grapalat" w:hAnsi="GHEA Grapalat" w:cs="Calibri"/>
                <w:b/>
                <w:bCs/>
                <w:color w:val="000000"/>
                <w:sz w:val="20"/>
                <w:szCs w:val="20"/>
              </w:rPr>
            </w:pPr>
          </w:p>
        </w:tc>
        <w:tc>
          <w:tcPr>
            <w:tcW w:w="3710" w:type="dxa"/>
            <w:tcBorders>
              <w:top w:val="nil"/>
              <w:left w:val="nil"/>
              <w:bottom w:val="single" w:sz="8" w:space="0" w:color="auto"/>
              <w:right w:val="single" w:sz="8" w:space="0" w:color="auto"/>
            </w:tcBorders>
            <w:shd w:val="clear" w:color="auto" w:fill="auto"/>
            <w:vAlign w:val="center"/>
            <w:hideMark/>
          </w:tcPr>
          <w:p w14:paraId="267C850E" w14:textId="77777777" w:rsidR="000D4524" w:rsidRPr="000D4524" w:rsidRDefault="000D4524" w:rsidP="000D4524">
            <w:pPr>
              <w:jc w:val="center"/>
              <w:rPr>
                <w:rFonts w:ascii="GHEA Grapalat" w:hAnsi="GHEA Grapalat" w:cs="Calibri"/>
                <w:b/>
                <w:bCs/>
                <w:color w:val="000000"/>
                <w:sz w:val="20"/>
                <w:szCs w:val="20"/>
              </w:rPr>
            </w:pPr>
            <w:r w:rsidRPr="000D4524">
              <w:rPr>
                <w:rFonts w:ascii="Calibri" w:hAnsi="Calibri" w:cs="Calibri"/>
                <w:b/>
                <w:bCs/>
                <w:color w:val="000000"/>
                <w:sz w:val="20"/>
                <w:szCs w:val="20"/>
              </w:rPr>
              <w:t> </w:t>
            </w:r>
          </w:p>
        </w:tc>
      </w:tr>
      <w:tr w:rsidR="000D4524" w:rsidRPr="000D4524" w14:paraId="4EA63869" w14:textId="77777777" w:rsidTr="006D070F">
        <w:trPr>
          <w:trHeight w:val="690"/>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07044C3B" w14:textId="77777777" w:rsidR="000D4524" w:rsidRPr="000D4524" w:rsidRDefault="000D4524" w:rsidP="000D4524">
            <w:pPr>
              <w:jc w:val="center"/>
              <w:rPr>
                <w:rFonts w:ascii="GHEA Grapalat" w:hAnsi="GHEA Grapalat" w:cs="Calibri"/>
                <w:b/>
                <w:bCs/>
                <w:i/>
                <w:iCs/>
                <w:color w:val="000000"/>
                <w:sz w:val="20"/>
                <w:szCs w:val="20"/>
              </w:rPr>
            </w:pPr>
            <w:r w:rsidRPr="000D4524">
              <w:rPr>
                <w:rFonts w:ascii="GHEA Grapalat" w:hAnsi="GHEA Grapalat" w:cs="Calibri"/>
                <w:b/>
                <w:bCs/>
                <w:i/>
                <w:iCs/>
                <w:color w:val="000000"/>
                <w:sz w:val="20"/>
                <w:szCs w:val="20"/>
              </w:rPr>
              <w:t>ՏՍ-1 ներառվող  աշխատանքների անվանումներ</w:t>
            </w:r>
          </w:p>
        </w:tc>
        <w:tc>
          <w:tcPr>
            <w:tcW w:w="3160" w:type="dxa"/>
            <w:tcBorders>
              <w:top w:val="nil"/>
              <w:left w:val="nil"/>
              <w:bottom w:val="single" w:sz="8" w:space="0" w:color="auto"/>
              <w:right w:val="single" w:sz="8" w:space="0" w:color="auto"/>
            </w:tcBorders>
            <w:shd w:val="clear" w:color="000000" w:fill="808080"/>
            <w:noWrap/>
            <w:vAlign w:val="center"/>
            <w:hideMark/>
          </w:tcPr>
          <w:p w14:paraId="4AED288F"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0739C77A"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236EA866" w14:textId="77777777" w:rsidTr="006D070F">
        <w:trPr>
          <w:trHeight w:val="70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9CEEA9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Ախտորոշում(դիագնոստիկա) խնդիրների հայտնաբերում` տեխնիկական զննում </w:t>
            </w:r>
          </w:p>
        </w:tc>
        <w:tc>
          <w:tcPr>
            <w:tcW w:w="3160" w:type="dxa"/>
            <w:tcBorders>
              <w:top w:val="nil"/>
              <w:left w:val="nil"/>
              <w:bottom w:val="single" w:sz="8" w:space="0" w:color="auto"/>
              <w:right w:val="single" w:sz="8" w:space="0" w:color="auto"/>
            </w:tcBorders>
            <w:shd w:val="clear" w:color="auto" w:fill="auto"/>
            <w:noWrap/>
            <w:vAlign w:val="center"/>
            <w:hideMark/>
          </w:tcPr>
          <w:p w14:paraId="720B540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4800</w:t>
            </w:r>
          </w:p>
        </w:tc>
        <w:tc>
          <w:tcPr>
            <w:tcW w:w="3710" w:type="dxa"/>
            <w:tcBorders>
              <w:top w:val="nil"/>
              <w:left w:val="nil"/>
              <w:bottom w:val="single" w:sz="8" w:space="0" w:color="auto"/>
              <w:right w:val="single" w:sz="8" w:space="0" w:color="auto"/>
            </w:tcBorders>
            <w:shd w:val="clear" w:color="auto" w:fill="auto"/>
            <w:noWrap/>
            <w:vAlign w:val="center"/>
            <w:hideMark/>
          </w:tcPr>
          <w:p w14:paraId="37A3D6A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4800</w:t>
            </w:r>
          </w:p>
        </w:tc>
      </w:tr>
      <w:tr w:rsidR="000D4524" w:rsidRPr="000D4524" w14:paraId="3B99118A" w14:textId="77777777" w:rsidTr="006D070F">
        <w:trPr>
          <w:trHeight w:val="705"/>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673F21D3"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ՏՍ-2 ներառվող աշխատանքների անվանումներ</w:t>
            </w:r>
          </w:p>
        </w:tc>
        <w:tc>
          <w:tcPr>
            <w:tcW w:w="3160" w:type="dxa"/>
            <w:tcBorders>
              <w:top w:val="nil"/>
              <w:left w:val="nil"/>
              <w:bottom w:val="single" w:sz="8" w:space="0" w:color="auto"/>
              <w:right w:val="single" w:sz="8" w:space="0" w:color="auto"/>
            </w:tcBorders>
            <w:shd w:val="clear" w:color="000000" w:fill="808080"/>
            <w:noWrap/>
            <w:vAlign w:val="center"/>
            <w:hideMark/>
          </w:tcPr>
          <w:p w14:paraId="7C01948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63AB3EE7"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7575815D" w14:textId="77777777" w:rsidTr="006D070F">
        <w:trPr>
          <w:trHeight w:val="675"/>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7A42AB01"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w:t>
            </w:r>
            <w:r w:rsidRPr="000D4524">
              <w:rPr>
                <w:rFonts w:ascii="Cambria Math" w:hAnsi="Cambria Math" w:cs="Calibri"/>
                <w:b/>
                <w:bCs/>
                <w:color w:val="000000"/>
                <w:sz w:val="20"/>
                <w:szCs w:val="20"/>
              </w:rPr>
              <w:t>․</w:t>
            </w:r>
            <w:r w:rsidRPr="000D4524">
              <w:rPr>
                <w:rFonts w:ascii="GHEA Grapalat" w:hAnsi="GHEA Grapalat" w:cs="Calibri"/>
                <w:b/>
                <w:bCs/>
                <w:color w:val="000000"/>
                <w:sz w:val="20"/>
                <w:szCs w:val="20"/>
              </w:rPr>
              <w:t xml:space="preserve"> Ընդհանուր</w:t>
            </w:r>
          </w:p>
        </w:tc>
        <w:tc>
          <w:tcPr>
            <w:tcW w:w="3160" w:type="dxa"/>
            <w:tcBorders>
              <w:top w:val="nil"/>
              <w:left w:val="nil"/>
              <w:bottom w:val="single" w:sz="8" w:space="0" w:color="auto"/>
              <w:right w:val="single" w:sz="8" w:space="0" w:color="auto"/>
            </w:tcBorders>
            <w:shd w:val="clear" w:color="000000" w:fill="808080"/>
            <w:noWrap/>
            <w:vAlign w:val="center"/>
            <w:hideMark/>
          </w:tcPr>
          <w:p w14:paraId="6AA73754"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2C0275FF"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0C49B2D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7F0C2C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Անվաբացքի կարգավորում / կարգաբերում / առջև կամ հետև/ զույգ</w:t>
            </w:r>
          </w:p>
        </w:tc>
        <w:tc>
          <w:tcPr>
            <w:tcW w:w="3160" w:type="dxa"/>
            <w:tcBorders>
              <w:top w:val="nil"/>
              <w:left w:val="nil"/>
              <w:bottom w:val="single" w:sz="8" w:space="0" w:color="auto"/>
              <w:right w:val="single" w:sz="8" w:space="0" w:color="auto"/>
            </w:tcBorders>
            <w:shd w:val="clear" w:color="auto" w:fill="auto"/>
            <w:noWrap/>
            <w:vAlign w:val="center"/>
            <w:hideMark/>
          </w:tcPr>
          <w:p w14:paraId="2A6DE93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noWrap/>
            <w:vAlign w:val="center"/>
            <w:hideMark/>
          </w:tcPr>
          <w:p w14:paraId="5599E74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0D4524" w:rsidRPr="000D4524" w14:paraId="5E340AC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25F5A4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Սրահի զտիչի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1F16D35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49B5CAD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0D4524" w:rsidRPr="000D4524" w14:paraId="01F9D70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D8E384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Յուղի և յուղի զտիչի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2410E5C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14:paraId="374C377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494A4EF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8BC1EB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Այլ փողրակների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13F2F1C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14:paraId="6A33337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6582FFE6"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42C37746"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2.Շարժիչ</w:t>
            </w:r>
          </w:p>
        </w:tc>
        <w:tc>
          <w:tcPr>
            <w:tcW w:w="3160" w:type="dxa"/>
            <w:tcBorders>
              <w:top w:val="nil"/>
              <w:left w:val="nil"/>
              <w:bottom w:val="single" w:sz="8" w:space="0" w:color="auto"/>
              <w:right w:val="single" w:sz="8" w:space="0" w:color="auto"/>
            </w:tcBorders>
            <w:shd w:val="clear" w:color="000000" w:fill="808080"/>
            <w:noWrap/>
            <w:vAlign w:val="center"/>
            <w:hideMark/>
          </w:tcPr>
          <w:p w14:paraId="5FC39EB5"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6EAC5D45"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39640A92" w14:textId="77777777" w:rsidTr="006D070F">
        <w:trPr>
          <w:trHeight w:val="7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DA000A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փոխարինում նոր շարժիչով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2E47032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40000</w:t>
            </w:r>
          </w:p>
        </w:tc>
        <w:tc>
          <w:tcPr>
            <w:tcW w:w="3710" w:type="dxa"/>
            <w:tcBorders>
              <w:top w:val="nil"/>
              <w:left w:val="nil"/>
              <w:bottom w:val="single" w:sz="8" w:space="0" w:color="auto"/>
              <w:right w:val="single" w:sz="8" w:space="0" w:color="auto"/>
            </w:tcBorders>
            <w:shd w:val="clear" w:color="auto" w:fill="auto"/>
            <w:vAlign w:val="center"/>
            <w:hideMark/>
          </w:tcPr>
          <w:p w14:paraId="7550D76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40000</w:t>
            </w:r>
          </w:p>
        </w:tc>
      </w:tr>
      <w:tr w:rsidR="000D4524" w:rsidRPr="000D4524" w14:paraId="416A5260" w14:textId="77777777" w:rsidTr="006D070F">
        <w:trPr>
          <w:trHeight w:val="234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DF6449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ընթացիկ սպասարկում No1, որը ներառում է առնվազն՝  ԳԲՄ   սպասարկում ,ատամնավոր փոկի կամ շղթայի ստուգում փոխարինում, տանող/տարվող ատամնանիվների ստուգում փոխարինում ձգող մեխանիզմի հոլովակների ստուգում վնասված դետատլների փոխարինում :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7BB29F4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0E9691F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46193725" w14:textId="77777777" w:rsidTr="006D070F">
        <w:trPr>
          <w:trHeight w:val="24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6E6F5B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ընթացիկ սպասարկում No2 , որը ներառում է առնվազն՝  կառտերի կափարիչի, ԳԲՄ վերևի ու դիմացի կափարիչի խցուկների և միջադիրների փոխարինումը, ծնկաձև լիսեռի առջևի խցուկի փոխարինումը և ուղեկցվող բոլոր աշխատանքները):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056CE98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3E47086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718FDDDF" w14:textId="77777777" w:rsidTr="006D070F">
        <w:trPr>
          <w:trHeight w:val="153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065725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ընթացիկ սպասարկում No3 (ներառում է  թվով մեկ խցուկի, միջադիրի կամ դետալի փոխարինում :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5EE03CA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14:paraId="5B83FD0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10B915C8" w14:textId="77777777" w:rsidTr="006D070F">
        <w:trPr>
          <w:trHeight w:val="142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73FA16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ընթացիկ սպասարկում No 4, որը ներառում է առնվազն՝ շարժիչի փականների բոլոր խցուկների փոխարինումը և ուղեկցվող բոլոր աշխատանքները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1F1FF41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14:paraId="27E4D48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5CE86338" w14:textId="77777777" w:rsidTr="006D070F">
        <w:trPr>
          <w:trHeight w:val="468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78566F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մասնակի նորոգում, որը ներառում է առնվազն՝  շարժիչի գլխիկի ամբողջական սպասարկում՝ հանում-տեղադրում,վերանորոգմանը խանգարող բոլոր այլ սարքավորումների հանում տեղադրում, լվացում, հղկում, ճաքերի ստուգում և առկայության դեպքում զոդում, թույլատրելիից ավել մաշվածության դեպքում փականների ուղղորդիչների փոխարինում, թույլատրելիից ավել մաշվածության դեպքում փականների բնիկների փոխարինում, փականների քսահղկում (протирка клапанов) , անհրաժեշտության դեպքում հիդրոհրիչների, զսպանակների, հրիչների, բաշխիչ լիսեռի փոխարինում, թերմոստատի ստուգում փոխարինում,ջրի պոմպի ստուգում փոխարինում ,ԳԲՄ ստուգում մաշված դետալների փոխարինում, խցուկների փոխարինում  և  ուղեկցող բոլոր աշխատանքներ:</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43CC966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55000</w:t>
            </w:r>
          </w:p>
        </w:tc>
        <w:tc>
          <w:tcPr>
            <w:tcW w:w="3710" w:type="dxa"/>
            <w:tcBorders>
              <w:top w:val="nil"/>
              <w:left w:val="nil"/>
              <w:bottom w:val="single" w:sz="8" w:space="0" w:color="auto"/>
              <w:right w:val="single" w:sz="8" w:space="0" w:color="auto"/>
            </w:tcBorders>
            <w:shd w:val="clear" w:color="auto" w:fill="auto"/>
            <w:vAlign w:val="center"/>
            <w:hideMark/>
          </w:tcPr>
          <w:p w14:paraId="1AB2EAD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r>
      <w:tr w:rsidR="000D4524" w:rsidRPr="000D4524" w14:paraId="65CD09D0" w14:textId="77777777" w:rsidTr="006D070F">
        <w:trPr>
          <w:trHeight w:val="621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A3333C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Շարժիչի հիմնական վերանորոգում, որը ներառում է առնվազն՝ շարժիչի հանում-տեղադրում,շարժիչին ամրացված և վերանորոգմանը խանգարող բոլոր այլ սարքավորումների հանում տեղադրում, լվացում, բլոկի հղկում, ծնկաձև լիսեռի հղկում, ներդիրների փոխարինում, մխոցների օղակների փոխարինում, յուղի մղիչի ստուգում և փոխարինում, մխոցների ստուգում և փոխարինում, ջրի պոմպի ստուգում ու փոխարինում,թերմոստատի ստուգում փոխարինում, բոլոր միջադիրների և խցուկների փոխարինում,շարժիչի գլխիկի ամբողջական սպասարկում՝ հանում-տեղադրում, լվացում, հղկում, ճաքերի ստուգում և առկայության դեպքում զոդում, թույլատրելիից ավել մաշվածության դեպքում փականների ուղորդիչների փոխարինում, թույլատրելիից ավել մաշվածության դեպքում փականների բնիկների փոխարինում, փականների քսահղկում (протирка клапанов) , անհրաժեշտության դեպքում հիդրոհրիչների, զսպանակների, հրիչների, բաշխիչ լիսեռի ստուգում փոխարինում,ԳԲՄ ստուգում մաշված դետալների փոխարինում բոլոր խցուկների փոխարինում   և ուղեկցվող բոլոր աշխատանքները: </w:t>
            </w:r>
            <w:r w:rsidRPr="000D4524">
              <w:rPr>
                <w:rFonts w:ascii="GHEA Grapalat" w:hAnsi="GHEA Grapalat" w:cs="Calibri"/>
                <w:b/>
                <w:bCs/>
                <w:color w:val="000000"/>
                <w:sz w:val="20"/>
                <w:szCs w:val="20"/>
              </w:rPr>
              <w:t>Այցի ժամանակ կարող է կիրառվել եթե չեն կիրառվել շարժիչ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7955803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130000</w:t>
            </w:r>
          </w:p>
        </w:tc>
        <w:tc>
          <w:tcPr>
            <w:tcW w:w="3710" w:type="dxa"/>
            <w:tcBorders>
              <w:top w:val="nil"/>
              <w:left w:val="nil"/>
              <w:bottom w:val="single" w:sz="8" w:space="0" w:color="auto"/>
              <w:right w:val="single" w:sz="8" w:space="0" w:color="auto"/>
            </w:tcBorders>
            <w:shd w:val="clear" w:color="auto" w:fill="auto"/>
            <w:vAlign w:val="center"/>
            <w:hideMark/>
          </w:tcPr>
          <w:p w14:paraId="602425D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125000</w:t>
            </w:r>
          </w:p>
        </w:tc>
      </w:tr>
      <w:tr w:rsidR="000D4524" w:rsidRPr="000D4524" w14:paraId="2724E476"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5FE66C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բլոկի հղկում (բոլոր մխոցները և գլխիկի տեղադրման մակերևույթը)</w:t>
            </w:r>
          </w:p>
        </w:tc>
        <w:tc>
          <w:tcPr>
            <w:tcW w:w="3160" w:type="dxa"/>
            <w:tcBorders>
              <w:top w:val="nil"/>
              <w:left w:val="nil"/>
              <w:bottom w:val="single" w:sz="8" w:space="0" w:color="auto"/>
              <w:right w:val="single" w:sz="8" w:space="0" w:color="auto"/>
            </w:tcBorders>
            <w:shd w:val="clear" w:color="auto" w:fill="auto"/>
            <w:noWrap/>
            <w:vAlign w:val="center"/>
            <w:hideMark/>
          </w:tcPr>
          <w:p w14:paraId="0BBA921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0F82C74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237712B7"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D5D56A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հղկում (բոլոր ներդիրների շփման մակերևույթները)</w:t>
            </w:r>
          </w:p>
        </w:tc>
        <w:tc>
          <w:tcPr>
            <w:tcW w:w="3160" w:type="dxa"/>
            <w:tcBorders>
              <w:top w:val="nil"/>
              <w:left w:val="nil"/>
              <w:bottom w:val="single" w:sz="8" w:space="0" w:color="auto"/>
              <w:right w:val="single" w:sz="8" w:space="0" w:color="auto"/>
            </w:tcBorders>
            <w:shd w:val="clear" w:color="auto" w:fill="auto"/>
            <w:noWrap/>
            <w:vAlign w:val="center"/>
            <w:hideMark/>
          </w:tcPr>
          <w:p w14:paraId="10D187E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14:paraId="515776D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19BEEC7C"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A15AC9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բլոկի մեկ գլանի վերանորոգում(Гильзовка цилиндрa)</w:t>
            </w:r>
          </w:p>
        </w:tc>
        <w:tc>
          <w:tcPr>
            <w:tcW w:w="3160" w:type="dxa"/>
            <w:tcBorders>
              <w:top w:val="nil"/>
              <w:left w:val="nil"/>
              <w:bottom w:val="single" w:sz="8" w:space="0" w:color="auto"/>
              <w:right w:val="single" w:sz="8" w:space="0" w:color="auto"/>
            </w:tcBorders>
            <w:shd w:val="clear" w:color="auto" w:fill="auto"/>
            <w:noWrap/>
            <w:vAlign w:val="center"/>
            <w:hideMark/>
          </w:tcPr>
          <w:p w14:paraId="1C8A892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noWrap/>
            <w:vAlign w:val="center"/>
            <w:hideMark/>
          </w:tcPr>
          <w:p w14:paraId="09BC596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0D4524" w:rsidRPr="000D4524" w14:paraId="77CE5DCF" w14:textId="77777777" w:rsidTr="006D070F">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C8314A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բաքի փոխարինում, հանում, լվացում,տեղադրում</w:t>
            </w:r>
          </w:p>
        </w:tc>
        <w:tc>
          <w:tcPr>
            <w:tcW w:w="3160" w:type="dxa"/>
            <w:tcBorders>
              <w:top w:val="nil"/>
              <w:left w:val="nil"/>
              <w:bottom w:val="single" w:sz="8" w:space="0" w:color="auto"/>
              <w:right w:val="single" w:sz="8" w:space="0" w:color="auto"/>
            </w:tcBorders>
            <w:shd w:val="clear" w:color="auto" w:fill="auto"/>
            <w:noWrap/>
            <w:vAlign w:val="center"/>
            <w:hideMark/>
          </w:tcPr>
          <w:p w14:paraId="5BBB5E8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14:paraId="3E26F69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0D4524" w:rsidRPr="000D4524" w14:paraId="2ECBF4A6" w14:textId="77777777" w:rsidTr="006D070F">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2F1CA6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տուրբոներմղիչի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0EFBE1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noWrap/>
            <w:vAlign w:val="center"/>
            <w:hideMark/>
          </w:tcPr>
          <w:p w14:paraId="185C7A4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14E29864" w14:textId="77777777" w:rsidTr="006D070F">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1754BA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տուրբոներմղիչի վերանորոգում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BE3830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noWrap/>
            <w:vAlign w:val="center"/>
            <w:hideMark/>
          </w:tcPr>
          <w:p w14:paraId="12279DE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3140282C"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53FD0181"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3.Ղեկավարման, սնման և յուղման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14:paraId="2C2F8F27"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3793841D"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403873EE"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551FF7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պոմպի փոխարինում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35C17BA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14:paraId="5AB0805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0D4524" w:rsidRPr="000D4524" w14:paraId="47D971F2"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0C441A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Արտածման կոլեկտորի միջադիրի փոխարինում և/կամ Արտածման կոլեկտորի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1416CB5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vAlign w:val="center"/>
            <w:hideMark/>
          </w:tcPr>
          <w:p w14:paraId="4983296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35E3DA83"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BF53CF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Ներածման կոլեկտորի միջադիրի փոխարինում և/կամ Ներածման կոլեկտորի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0A30805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14:paraId="01B91EE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5500</w:t>
            </w:r>
          </w:p>
        </w:tc>
      </w:tr>
      <w:tr w:rsidR="000D4524" w:rsidRPr="000D4524" w14:paraId="3D76AD6E"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142B5D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օդի զտիչի փոխարինում և/կամ Շարժիչի օդի զտիչի պատյանի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77462F2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14:paraId="5A8BBA4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4A6CFF0F"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CE83B2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Ինժեկտորի ֆորսունկաների փոխարինում և/կամ Ինժեկտորի ֆորսունկաների մաքրում,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4328AC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14:paraId="6203E4C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2C07BB89"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281CEF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մղիչի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8ECF45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14:paraId="156703C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0D4524" w:rsidRPr="000D4524" w14:paraId="28EEA755"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FB247F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փողրակի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3580B13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251B71E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2C66400C"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696229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զտիչի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28BB173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vAlign w:val="center"/>
            <w:hideMark/>
          </w:tcPr>
          <w:p w14:paraId="2C7555B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48220669"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9B3DBC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Կարտերի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3403762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14:paraId="03D9731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0CB8E86E"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5C5CD30B"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4. Սառեցման և արտածման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14:paraId="70193239"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11A89DC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6497795C"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CB98C5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Հովհարի փոկի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549D14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vAlign w:val="center"/>
            <w:hideMark/>
          </w:tcPr>
          <w:p w14:paraId="5BEE6B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r>
      <w:tr w:rsidR="000D4524" w:rsidRPr="000D4524" w14:paraId="3717FF24"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217991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փոկի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7E58B29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vAlign w:val="center"/>
            <w:hideMark/>
          </w:tcPr>
          <w:p w14:paraId="2BC81D4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r>
      <w:tr w:rsidR="000D4524" w:rsidRPr="000D4524" w14:paraId="0408C60F"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EA3D37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Հովհարի և/կամ հովհարի այլ դետալների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DF3FF0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c>
          <w:tcPr>
            <w:tcW w:w="3710" w:type="dxa"/>
            <w:tcBorders>
              <w:top w:val="nil"/>
              <w:left w:val="nil"/>
              <w:bottom w:val="single" w:sz="8" w:space="0" w:color="auto"/>
              <w:right w:val="single" w:sz="8" w:space="0" w:color="auto"/>
            </w:tcBorders>
            <w:shd w:val="clear" w:color="auto" w:fill="auto"/>
            <w:vAlign w:val="center"/>
            <w:hideMark/>
          </w:tcPr>
          <w:p w14:paraId="748A987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45142CBA"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FA2EE6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ռադիատորի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08A11E7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14:paraId="281B944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283B5A15"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204B99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ռադիատորի վերանորոգում, լվացում ներառյալ հանում տեղադրում ,  ներառում է 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7A51479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14:paraId="1B33AB3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r>
      <w:tr w:rsidR="000D4524" w:rsidRPr="000D4524" w14:paraId="5FDD2115"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7FBA4F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բոլոր փողրակների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BF40FD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c>
          <w:tcPr>
            <w:tcW w:w="3710" w:type="dxa"/>
            <w:tcBorders>
              <w:top w:val="nil"/>
              <w:left w:val="nil"/>
              <w:bottom w:val="single" w:sz="8" w:space="0" w:color="auto"/>
              <w:right w:val="single" w:sz="8" w:space="0" w:color="auto"/>
            </w:tcBorders>
            <w:shd w:val="clear" w:color="auto" w:fill="auto"/>
            <w:noWrap/>
            <w:vAlign w:val="center"/>
            <w:hideMark/>
          </w:tcPr>
          <w:p w14:paraId="3D11685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r>
      <w:tr w:rsidR="000D4524" w:rsidRPr="000D4524" w14:paraId="2A1FF63E"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14AFB0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Վառարանի ռադիատորի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748DBBB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21000</w:t>
            </w:r>
          </w:p>
        </w:tc>
        <w:tc>
          <w:tcPr>
            <w:tcW w:w="3710" w:type="dxa"/>
            <w:tcBorders>
              <w:top w:val="nil"/>
              <w:left w:val="nil"/>
              <w:bottom w:val="single" w:sz="8" w:space="0" w:color="auto"/>
              <w:right w:val="single" w:sz="8" w:space="0" w:color="auto"/>
            </w:tcBorders>
            <w:shd w:val="clear" w:color="auto" w:fill="auto"/>
            <w:noWrap/>
            <w:vAlign w:val="center"/>
            <w:hideMark/>
          </w:tcPr>
          <w:p w14:paraId="7C67832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21000</w:t>
            </w:r>
          </w:p>
        </w:tc>
      </w:tr>
      <w:tr w:rsidR="000D4524" w:rsidRPr="000D4524" w14:paraId="4B6414BA"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736787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ռադիատորի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FB88C8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14:paraId="15F3F75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49AF3F8E"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97BFAC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Կոնդիցիոների ռադիատորի վերանորոգում ներառյալ հանում տեղադրում ,  ներառում է 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0450DB5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14:paraId="2CFB8F2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r>
      <w:tr w:rsidR="000D4524" w:rsidRPr="000D4524" w14:paraId="36AAB9B6"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325FE8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ռադիատորի բոլոր փողրակների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3A185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14:paraId="268AD21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3915D06C"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EA3508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կափարիչի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6A5574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14:paraId="6B5BBAB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0D4524" w:rsidRPr="000D4524" w14:paraId="22BD363F"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4E99B0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Անտիֆրիզի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60ECFC3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14:paraId="7E9484F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6206C972"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FD6CBF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Թերմոստատի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7E5B2AE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14:paraId="0A89C2E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r>
      <w:tr w:rsidR="000D4524" w:rsidRPr="000D4524" w14:paraId="4E801F8F"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96AF6B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Թերմոստատի պատյանի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7880F0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19B4F7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0D4524" w:rsidRPr="000D4524" w14:paraId="479B905A"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447A1F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Հովացման պոմպի փոխարինում և/կամ հովացման պոմպի այլ դետալների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B1C711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19000</w:t>
            </w:r>
          </w:p>
        </w:tc>
        <w:tc>
          <w:tcPr>
            <w:tcW w:w="3710" w:type="dxa"/>
            <w:tcBorders>
              <w:top w:val="nil"/>
              <w:left w:val="nil"/>
              <w:bottom w:val="single" w:sz="8" w:space="0" w:color="auto"/>
              <w:right w:val="single" w:sz="8" w:space="0" w:color="auto"/>
            </w:tcBorders>
            <w:shd w:val="clear" w:color="auto" w:fill="auto"/>
            <w:vAlign w:val="center"/>
            <w:hideMark/>
          </w:tcPr>
          <w:p w14:paraId="3D2B77B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0D4524" w:rsidRPr="000D4524" w14:paraId="4DD04DF4"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5FD986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փոկի և/կամ ձգող հոլովակի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CCB5FE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012A461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4125BC73"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B4B62C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Ընդարձակող բաքի և/կամ ընդարձակող բաքի այլ դետալների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261A63F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5D7A8AA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0D4524" w:rsidRPr="000D4524" w14:paraId="272C0ED2" w14:textId="77777777" w:rsidTr="006D070F">
        <w:trPr>
          <w:trHeight w:val="202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FBB5FD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Արտանետման համակարգի ամբողջական սպասարկում՝ ներառում է արտածման համակարգի (կոլեկտորից սկսած) բոլոր միջադիրների փոխարինում վնասված մասերի հայտնաբերում և ըստ պատվիրատուի պահանջի, զոդման կամ դետալի փոխարինման միջոցով թերությունների վերացում՝ ներառյալ 4-19 կետը</w:t>
            </w:r>
          </w:p>
        </w:tc>
        <w:tc>
          <w:tcPr>
            <w:tcW w:w="3160" w:type="dxa"/>
            <w:tcBorders>
              <w:top w:val="nil"/>
              <w:left w:val="nil"/>
              <w:bottom w:val="single" w:sz="8" w:space="0" w:color="auto"/>
              <w:right w:val="single" w:sz="8" w:space="0" w:color="auto"/>
            </w:tcBorders>
            <w:shd w:val="clear" w:color="auto" w:fill="auto"/>
            <w:noWrap/>
            <w:vAlign w:val="center"/>
            <w:hideMark/>
          </w:tcPr>
          <w:p w14:paraId="3257BF2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6B4DEA8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1AF6BB37"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04161D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Խլարարի գոֆրայի կամ խլարարի այլ դետալների փոխարինում ներառում է ուղեկցվող բոլոր աշխատանքները </w:t>
            </w:r>
          </w:p>
        </w:tc>
        <w:tc>
          <w:tcPr>
            <w:tcW w:w="3160" w:type="dxa"/>
            <w:tcBorders>
              <w:top w:val="nil"/>
              <w:left w:val="nil"/>
              <w:bottom w:val="single" w:sz="8" w:space="0" w:color="auto"/>
              <w:right w:val="single" w:sz="8" w:space="0" w:color="auto"/>
            </w:tcBorders>
            <w:shd w:val="clear" w:color="auto" w:fill="auto"/>
            <w:noWrap/>
            <w:vAlign w:val="center"/>
            <w:hideMark/>
          </w:tcPr>
          <w:p w14:paraId="4753168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14:paraId="5993ECF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26CB2993"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678EDA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ռադիատորի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841A36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14:paraId="3926F67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41659478"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5B06B229"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5. Կցորդում, ՄՓՏ և ԱՓՏ</w:t>
            </w:r>
          </w:p>
        </w:tc>
        <w:tc>
          <w:tcPr>
            <w:tcW w:w="3160" w:type="dxa"/>
            <w:tcBorders>
              <w:top w:val="nil"/>
              <w:left w:val="nil"/>
              <w:bottom w:val="single" w:sz="8" w:space="0" w:color="auto"/>
              <w:right w:val="single" w:sz="8" w:space="0" w:color="auto"/>
            </w:tcBorders>
            <w:shd w:val="clear" w:color="000000" w:fill="808080"/>
            <w:noWrap/>
            <w:vAlign w:val="center"/>
            <w:hideMark/>
          </w:tcPr>
          <w:p w14:paraId="2AEDACDB"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7B0D1EDA"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61484AD7" w14:textId="77777777" w:rsidTr="006D070F">
        <w:trPr>
          <w:trHeight w:val="268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0FDA26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կամ ՄՓՏ-ի   Կցորդման սկավառակների և առանցքակալի փոխարինում  և/կամ  ԱՓՏ-ի հիդրոտրանսֆորմատորի փոխարինում և/կամ  շարժիչի ծնկաձև լիսեռի հետեվի խցուկի փոխարինում և/կամ ՓՏ -ի դիմացի խցուկի փոխարինում և/կամ ԱՓՏ-ի կամ ՄՓՏ-ի  փոխարինում  և/կամ  այլ աշխատանք որը կատարելու համար պարտադիր է ԱՓՏ-ի կամ ՄՓՏ-ի հանում տեղադրում՝   ներառում է 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D4CF97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c>
          <w:tcPr>
            <w:tcW w:w="3710" w:type="dxa"/>
            <w:tcBorders>
              <w:top w:val="nil"/>
              <w:left w:val="nil"/>
              <w:bottom w:val="single" w:sz="8" w:space="0" w:color="auto"/>
              <w:right w:val="single" w:sz="8" w:space="0" w:color="auto"/>
            </w:tcBorders>
            <w:shd w:val="clear" w:color="auto" w:fill="auto"/>
            <w:vAlign w:val="center"/>
            <w:hideMark/>
          </w:tcPr>
          <w:p w14:paraId="1D0B9B0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0D4524" w:rsidRPr="000D4524" w14:paraId="1FBC9919" w14:textId="77777777" w:rsidTr="006D070F">
        <w:trPr>
          <w:trHeight w:val="19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D6C036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ՄՓՏ-ի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23CA81F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noWrap/>
            <w:vAlign w:val="center"/>
            <w:hideMark/>
          </w:tcPr>
          <w:p w14:paraId="2AE7F55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0D4524" w:rsidRPr="000D4524" w14:paraId="05B0046C" w14:textId="77777777" w:rsidTr="006D070F">
        <w:trPr>
          <w:trHeight w:val="19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14A234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ԱՓՏ-ի հիմնական վերանորոգում,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34385AC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70000</w:t>
            </w:r>
          </w:p>
        </w:tc>
        <w:tc>
          <w:tcPr>
            <w:tcW w:w="3710" w:type="dxa"/>
            <w:tcBorders>
              <w:top w:val="nil"/>
              <w:left w:val="nil"/>
              <w:bottom w:val="single" w:sz="8" w:space="0" w:color="auto"/>
              <w:right w:val="single" w:sz="8" w:space="0" w:color="auto"/>
            </w:tcBorders>
            <w:shd w:val="clear" w:color="auto" w:fill="auto"/>
            <w:noWrap/>
            <w:vAlign w:val="center"/>
            <w:hideMark/>
          </w:tcPr>
          <w:p w14:paraId="70FF1AB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70000</w:t>
            </w:r>
          </w:p>
        </w:tc>
      </w:tr>
      <w:tr w:rsidR="000D4524" w:rsidRPr="000D4524" w14:paraId="1F187B18" w14:textId="77777777" w:rsidTr="006D070F">
        <w:trPr>
          <w:trHeight w:val="19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CA64A1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սպասարկում No1 ներառում է ԱՓՏ-ի հիդրոբլոկի հանում տեղադրում լվացում սալենոիդների ստուգում անհրաժեշտության դեպքում փոխարինում, յուղի և ֆիլտրի փոխարինում :</w:t>
            </w:r>
            <w:r w:rsidRPr="000D4524">
              <w:rPr>
                <w:rFonts w:ascii="GHEA Grapalat" w:hAnsi="GHEA Grapalat" w:cs="Calibri"/>
                <w:b/>
                <w:bCs/>
                <w:color w:val="000000"/>
                <w:sz w:val="20"/>
                <w:szCs w:val="20"/>
              </w:rPr>
              <w:t>Այցի ժամանակ կարող է կիրառվել եթե չեն կիրառվել «Կցորդում, ՄՓՏ և ԱՓՏ»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22766B8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14:paraId="3407822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370DF941" w14:textId="77777777" w:rsidTr="006D070F">
        <w:trPr>
          <w:trHeight w:val="19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936FD4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հիդրոտրանսֆորմատորի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w:t>
            </w:r>
          </w:p>
        </w:tc>
        <w:tc>
          <w:tcPr>
            <w:tcW w:w="3160" w:type="dxa"/>
            <w:tcBorders>
              <w:top w:val="nil"/>
              <w:left w:val="nil"/>
              <w:bottom w:val="single" w:sz="8" w:space="0" w:color="auto"/>
              <w:right w:val="single" w:sz="8" w:space="0" w:color="auto"/>
            </w:tcBorders>
            <w:shd w:val="clear" w:color="auto" w:fill="auto"/>
            <w:noWrap/>
            <w:vAlign w:val="center"/>
            <w:hideMark/>
          </w:tcPr>
          <w:p w14:paraId="1D9FFB3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44100</w:t>
            </w:r>
          </w:p>
        </w:tc>
        <w:tc>
          <w:tcPr>
            <w:tcW w:w="3710" w:type="dxa"/>
            <w:tcBorders>
              <w:top w:val="nil"/>
              <w:left w:val="nil"/>
              <w:bottom w:val="single" w:sz="8" w:space="0" w:color="auto"/>
              <w:right w:val="single" w:sz="8" w:space="0" w:color="auto"/>
            </w:tcBorders>
            <w:shd w:val="clear" w:color="auto" w:fill="auto"/>
            <w:vAlign w:val="center"/>
            <w:hideMark/>
          </w:tcPr>
          <w:p w14:paraId="1D75461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37500</w:t>
            </w:r>
          </w:p>
        </w:tc>
      </w:tr>
      <w:tr w:rsidR="000D4524" w:rsidRPr="000D4524" w14:paraId="63AE205A"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E200ED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գլանի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1EE68BA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0D89347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365E9C76"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A1C113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ոտնակի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vAlign w:val="center"/>
            <w:hideMark/>
          </w:tcPr>
          <w:p w14:paraId="11CD096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14:paraId="01EE848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450D22B4"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6A532E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ճոպանի փոխարինում՝ ներառում է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A9EEF8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14:paraId="6E581AE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2BF7E4B9" w14:textId="77777777" w:rsidTr="006D070F">
        <w:trPr>
          <w:trHeight w:val="190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3F926F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ԱՓՏ-ի կամ ՄՓՏ-ի խցուկների և/կամ միջադիրների և/կամ այլ դետալների փոխարինում ՝  ներառում է ուղեկցվող բոլոր աշխատանքները, որոնք չեն ենթադրում ԱՓՏ-ի կամ ՄՓՏ-ի  հանում-տեղադրում </w:t>
            </w:r>
            <w:r w:rsidRPr="000D4524">
              <w:rPr>
                <w:rFonts w:ascii="GHEA Grapalat" w:hAnsi="GHEA Grapalat" w:cs="Calibri"/>
                <w:b/>
                <w:bCs/>
                <w:color w:val="000000"/>
                <w:sz w:val="20"/>
                <w:szCs w:val="20"/>
              </w:rPr>
              <w:t>Այցի ժամանակ կարող է կիրառվել եթե չեն կիրառվել «Կցորդում, ՄՓՏ և ԱՓՏ»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28578CF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14:paraId="41C7E06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21B15AB5"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00E4DD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1FCE34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44C0560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1A585F4E"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BF1978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յուղի և զտիչի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6E4E5A8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14:paraId="4EF4A48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0D4524" w:rsidRPr="000D4524" w14:paraId="1EEEF8DB" w14:textId="77777777" w:rsidTr="006D070F">
        <w:trPr>
          <w:trHeight w:val="499"/>
        </w:trPr>
        <w:tc>
          <w:tcPr>
            <w:tcW w:w="5500" w:type="dxa"/>
            <w:vMerge w:val="restart"/>
            <w:tcBorders>
              <w:top w:val="nil"/>
              <w:left w:val="single" w:sz="4" w:space="0" w:color="auto"/>
              <w:bottom w:val="single" w:sz="8" w:space="0" w:color="000000"/>
              <w:right w:val="single" w:sz="8" w:space="0" w:color="auto"/>
            </w:tcBorders>
            <w:shd w:val="clear" w:color="000000" w:fill="808080"/>
            <w:vAlign w:val="center"/>
            <w:hideMark/>
          </w:tcPr>
          <w:p w14:paraId="4B4CF6C5"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6. Բաշխիչ տուփ, կարդանային լիսեռ</w:t>
            </w:r>
          </w:p>
        </w:tc>
        <w:tc>
          <w:tcPr>
            <w:tcW w:w="3160" w:type="dxa"/>
            <w:vMerge w:val="restart"/>
            <w:tcBorders>
              <w:top w:val="nil"/>
              <w:left w:val="single" w:sz="8" w:space="0" w:color="auto"/>
              <w:bottom w:val="single" w:sz="8" w:space="0" w:color="000000"/>
              <w:right w:val="single" w:sz="8" w:space="0" w:color="auto"/>
            </w:tcBorders>
            <w:shd w:val="clear" w:color="000000" w:fill="808080"/>
            <w:noWrap/>
            <w:vAlign w:val="center"/>
            <w:hideMark/>
          </w:tcPr>
          <w:p w14:paraId="62A3CFB0"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vMerge w:val="restart"/>
            <w:tcBorders>
              <w:top w:val="nil"/>
              <w:left w:val="single" w:sz="8" w:space="0" w:color="auto"/>
              <w:bottom w:val="single" w:sz="8" w:space="0" w:color="000000"/>
              <w:right w:val="single" w:sz="8" w:space="0" w:color="auto"/>
            </w:tcBorders>
            <w:shd w:val="clear" w:color="000000" w:fill="808080"/>
            <w:noWrap/>
            <w:vAlign w:val="center"/>
            <w:hideMark/>
          </w:tcPr>
          <w:p w14:paraId="416370E6"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6E842D3D" w14:textId="77777777" w:rsidTr="006D070F">
        <w:trPr>
          <w:trHeight w:val="499"/>
        </w:trPr>
        <w:tc>
          <w:tcPr>
            <w:tcW w:w="5500" w:type="dxa"/>
            <w:vMerge/>
            <w:tcBorders>
              <w:top w:val="nil"/>
              <w:left w:val="single" w:sz="4" w:space="0" w:color="auto"/>
              <w:bottom w:val="single" w:sz="8" w:space="0" w:color="000000"/>
              <w:right w:val="single" w:sz="8" w:space="0" w:color="auto"/>
            </w:tcBorders>
            <w:vAlign w:val="center"/>
            <w:hideMark/>
          </w:tcPr>
          <w:p w14:paraId="50CDA01B" w14:textId="77777777" w:rsidR="000D4524" w:rsidRPr="000D4524" w:rsidRDefault="000D4524" w:rsidP="000D4524">
            <w:pPr>
              <w:rPr>
                <w:rFonts w:ascii="GHEA Grapalat" w:hAnsi="GHEA Grapalat" w:cs="Calibri"/>
                <w:b/>
                <w:bCs/>
                <w:color w:val="000000"/>
                <w:sz w:val="20"/>
                <w:szCs w:val="20"/>
              </w:rPr>
            </w:pPr>
          </w:p>
        </w:tc>
        <w:tc>
          <w:tcPr>
            <w:tcW w:w="3160" w:type="dxa"/>
            <w:vMerge/>
            <w:tcBorders>
              <w:top w:val="nil"/>
              <w:left w:val="single" w:sz="8" w:space="0" w:color="auto"/>
              <w:bottom w:val="single" w:sz="8" w:space="0" w:color="000000"/>
              <w:right w:val="single" w:sz="8" w:space="0" w:color="auto"/>
            </w:tcBorders>
            <w:vAlign w:val="center"/>
            <w:hideMark/>
          </w:tcPr>
          <w:p w14:paraId="7B840EA3" w14:textId="77777777" w:rsidR="000D4524" w:rsidRPr="000D4524" w:rsidRDefault="000D4524" w:rsidP="000D4524">
            <w:pPr>
              <w:rPr>
                <w:rFonts w:ascii="Calibri" w:hAnsi="Calibri" w:cs="Calibri"/>
                <w:color w:val="000000"/>
                <w:sz w:val="20"/>
                <w:szCs w:val="20"/>
              </w:rPr>
            </w:pPr>
          </w:p>
        </w:tc>
        <w:tc>
          <w:tcPr>
            <w:tcW w:w="3710" w:type="dxa"/>
            <w:vMerge/>
            <w:tcBorders>
              <w:top w:val="nil"/>
              <w:left w:val="single" w:sz="8" w:space="0" w:color="auto"/>
              <w:bottom w:val="single" w:sz="8" w:space="0" w:color="000000"/>
              <w:right w:val="single" w:sz="8" w:space="0" w:color="auto"/>
            </w:tcBorders>
            <w:vAlign w:val="center"/>
            <w:hideMark/>
          </w:tcPr>
          <w:p w14:paraId="14327376" w14:textId="77777777" w:rsidR="000D4524" w:rsidRPr="000D4524" w:rsidRDefault="000D4524" w:rsidP="000D4524">
            <w:pPr>
              <w:rPr>
                <w:rFonts w:ascii="Calibri" w:hAnsi="Calibri" w:cs="Calibri"/>
                <w:color w:val="000000"/>
                <w:sz w:val="20"/>
                <w:szCs w:val="20"/>
              </w:rPr>
            </w:pPr>
          </w:p>
        </w:tc>
      </w:tr>
      <w:tr w:rsidR="000D4524" w:rsidRPr="000D4524" w14:paraId="53150A83" w14:textId="77777777" w:rsidTr="006D070F">
        <w:trPr>
          <w:trHeight w:val="495"/>
        </w:trPr>
        <w:tc>
          <w:tcPr>
            <w:tcW w:w="5500" w:type="dxa"/>
            <w:vMerge/>
            <w:tcBorders>
              <w:top w:val="nil"/>
              <w:left w:val="single" w:sz="4" w:space="0" w:color="auto"/>
              <w:bottom w:val="single" w:sz="8" w:space="0" w:color="000000"/>
              <w:right w:val="single" w:sz="8" w:space="0" w:color="auto"/>
            </w:tcBorders>
            <w:vAlign w:val="center"/>
            <w:hideMark/>
          </w:tcPr>
          <w:p w14:paraId="5FC85FEA" w14:textId="77777777" w:rsidR="000D4524" w:rsidRPr="000D4524" w:rsidRDefault="000D4524" w:rsidP="000D4524">
            <w:pPr>
              <w:rPr>
                <w:rFonts w:ascii="GHEA Grapalat" w:hAnsi="GHEA Grapalat" w:cs="Calibri"/>
                <w:b/>
                <w:bCs/>
                <w:color w:val="000000"/>
                <w:sz w:val="20"/>
                <w:szCs w:val="20"/>
              </w:rPr>
            </w:pPr>
          </w:p>
        </w:tc>
        <w:tc>
          <w:tcPr>
            <w:tcW w:w="3160" w:type="dxa"/>
            <w:vMerge/>
            <w:tcBorders>
              <w:top w:val="nil"/>
              <w:left w:val="single" w:sz="8" w:space="0" w:color="auto"/>
              <w:bottom w:val="single" w:sz="8" w:space="0" w:color="000000"/>
              <w:right w:val="single" w:sz="8" w:space="0" w:color="auto"/>
            </w:tcBorders>
            <w:vAlign w:val="center"/>
            <w:hideMark/>
          </w:tcPr>
          <w:p w14:paraId="25147D6F" w14:textId="77777777" w:rsidR="000D4524" w:rsidRPr="000D4524" w:rsidRDefault="000D4524" w:rsidP="000D4524">
            <w:pPr>
              <w:rPr>
                <w:rFonts w:ascii="Calibri" w:hAnsi="Calibri" w:cs="Calibri"/>
                <w:color w:val="000000"/>
                <w:sz w:val="20"/>
                <w:szCs w:val="20"/>
              </w:rPr>
            </w:pPr>
          </w:p>
        </w:tc>
        <w:tc>
          <w:tcPr>
            <w:tcW w:w="3710" w:type="dxa"/>
            <w:vMerge/>
            <w:tcBorders>
              <w:top w:val="nil"/>
              <w:left w:val="single" w:sz="8" w:space="0" w:color="auto"/>
              <w:bottom w:val="single" w:sz="8" w:space="0" w:color="000000"/>
              <w:right w:val="single" w:sz="8" w:space="0" w:color="auto"/>
            </w:tcBorders>
            <w:vAlign w:val="center"/>
            <w:hideMark/>
          </w:tcPr>
          <w:p w14:paraId="1E1CD49B" w14:textId="77777777" w:rsidR="000D4524" w:rsidRPr="000D4524" w:rsidRDefault="000D4524" w:rsidP="000D4524">
            <w:pPr>
              <w:rPr>
                <w:rFonts w:ascii="Calibri" w:hAnsi="Calibri" w:cs="Calibri"/>
                <w:color w:val="000000"/>
                <w:sz w:val="20"/>
                <w:szCs w:val="20"/>
              </w:rPr>
            </w:pPr>
          </w:p>
        </w:tc>
      </w:tr>
      <w:tr w:rsidR="000D4524" w:rsidRPr="000D4524" w14:paraId="62AB3290"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941130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փոխարինում կամ հանում տեղադրում</w:t>
            </w:r>
          </w:p>
        </w:tc>
        <w:tc>
          <w:tcPr>
            <w:tcW w:w="3160" w:type="dxa"/>
            <w:tcBorders>
              <w:top w:val="nil"/>
              <w:left w:val="nil"/>
              <w:bottom w:val="single" w:sz="8" w:space="0" w:color="auto"/>
              <w:right w:val="single" w:sz="8" w:space="0" w:color="auto"/>
            </w:tcBorders>
            <w:shd w:val="clear" w:color="auto" w:fill="auto"/>
            <w:noWrap/>
            <w:vAlign w:val="center"/>
            <w:hideMark/>
          </w:tcPr>
          <w:p w14:paraId="0083489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16600</w:t>
            </w:r>
          </w:p>
        </w:tc>
        <w:tc>
          <w:tcPr>
            <w:tcW w:w="3710" w:type="dxa"/>
            <w:tcBorders>
              <w:top w:val="nil"/>
              <w:left w:val="nil"/>
              <w:bottom w:val="single" w:sz="8" w:space="0" w:color="auto"/>
              <w:right w:val="single" w:sz="8" w:space="0" w:color="auto"/>
            </w:tcBorders>
            <w:shd w:val="clear" w:color="auto" w:fill="auto"/>
            <w:vAlign w:val="center"/>
            <w:hideMark/>
          </w:tcPr>
          <w:p w14:paraId="47855F7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20759425" w14:textId="77777777" w:rsidTr="006D070F">
        <w:trPr>
          <w:trHeight w:val="18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CBFB2A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4136740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610F3BC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33C8D062" w14:textId="77777777" w:rsidTr="006D070F">
        <w:trPr>
          <w:trHeight w:val="166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9C1082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Բաշխիչ տուփի խցուկների և/կամ բաշխիչ տուփի միջադիրների և/կամ այլ դետալների փոխարինում </w:t>
            </w:r>
            <w:r w:rsidRPr="000D4524">
              <w:rPr>
                <w:rFonts w:ascii="GHEA Grapalat" w:hAnsi="GHEA Grapalat" w:cs="Calibri"/>
                <w:b/>
                <w:bCs/>
                <w:color w:val="000000"/>
                <w:sz w:val="20"/>
                <w:szCs w:val="20"/>
              </w:rPr>
              <w:t>Այցի ժամանակ կարող է կիրառվել եթե չեն կիրառվել «Բաշխիչ տուփ, կարդանային լիսեռ»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5D62F9F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14:paraId="391D4AB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6575384C"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9EF216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Կարդանային լիսեռի հանում տեղադրում և/կամ փոխարինում՝ ներառում էնաև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25E0880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14:paraId="31CECC0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4964BC86"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CFDB81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Կարդանային լիսեռի խաչուկի և/կամ կարդանային լիսեռի այլ դետալների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0C8B32B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5324E4A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56A5FF50" w14:textId="77777777" w:rsidTr="006D070F">
        <w:trPr>
          <w:trHeight w:val="10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8A1431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Ռեդուկտորի հանում տեղադրում և/կամ փոխարինում՝ ներառում էնաև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1D96833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14:paraId="3235D7D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3CB406A0" w14:textId="77777777" w:rsidTr="006D070F">
        <w:trPr>
          <w:trHeight w:val="231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940805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Ռեդուկտորի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 ներառյալ բոլոր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7A88997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14:paraId="657460D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223D651D" w14:textId="77777777" w:rsidTr="006D070F">
        <w:trPr>
          <w:trHeight w:val="184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16EFEE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Ռեդուկտորի խցուկների և/կամ Ռեդուկտորի միջադիրների և/կամ այլ դետալների փոխարինում </w:t>
            </w:r>
            <w:r w:rsidRPr="000D4524">
              <w:rPr>
                <w:rFonts w:ascii="GHEA Grapalat" w:hAnsi="GHEA Grapalat" w:cs="Calibri"/>
                <w:b/>
                <w:bCs/>
                <w:color w:val="000000"/>
                <w:sz w:val="20"/>
                <w:szCs w:val="20"/>
              </w:rPr>
              <w:t>Այցի ժամանակ կարող է կիրառվել եթե չեն կիրառվել «Բաշխիչ տուփ, կարդանային լիսեռ» բաժնից այլ ծառայություններ:</w:t>
            </w:r>
          </w:p>
        </w:tc>
        <w:tc>
          <w:tcPr>
            <w:tcW w:w="3160" w:type="dxa"/>
            <w:tcBorders>
              <w:top w:val="nil"/>
              <w:left w:val="nil"/>
              <w:bottom w:val="single" w:sz="8" w:space="0" w:color="auto"/>
              <w:right w:val="single" w:sz="8" w:space="0" w:color="auto"/>
            </w:tcBorders>
            <w:shd w:val="clear" w:color="auto" w:fill="auto"/>
            <w:noWrap/>
            <w:vAlign w:val="center"/>
            <w:hideMark/>
          </w:tcPr>
          <w:p w14:paraId="7A3557B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14:paraId="6B727D4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21F02E06"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285CCC4C"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7. Կախոց</w:t>
            </w:r>
          </w:p>
        </w:tc>
        <w:tc>
          <w:tcPr>
            <w:tcW w:w="3160" w:type="dxa"/>
            <w:tcBorders>
              <w:top w:val="nil"/>
              <w:left w:val="nil"/>
              <w:bottom w:val="single" w:sz="8" w:space="0" w:color="auto"/>
              <w:right w:val="single" w:sz="8" w:space="0" w:color="auto"/>
            </w:tcBorders>
            <w:shd w:val="clear" w:color="000000" w:fill="808080"/>
            <w:noWrap/>
            <w:vAlign w:val="center"/>
            <w:hideMark/>
          </w:tcPr>
          <w:p w14:paraId="0B16536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72898CEC"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14DD67F8" w14:textId="77777777" w:rsidTr="006D070F">
        <w:trPr>
          <w:trHeight w:val="1099"/>
        </w:trPr>
        <w:tc>
          <w:tcPr>
            <w:tcW w:w="5500" w:type="dxa"/>
            <w:tcBorders>
              <w:top w:val="nil"/>
              <w:left w:val="single" w:sz="4" w:space="0" w:color="auto"/>
              <w:bottom w:val="single" w:sz="8" w:space="0" w:color="auto"/>
              <w:right w:val="single" w:sz="8" w:space="0" w:color="auto"/>
            </w:tcBorders>
            <w:shd w:val="clear" w:color="000000" w:fill="FFFFFF"/>
            <w:vAlign w:val="center"/>
            <w:hideMark/>
          </w:tcPr>
          <w:p w14:paraId="1622726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Տռավերսի փոխարինում (շարժիչի)</w:t>
            </w:r>
          </w:p>
        </w:tc>
        <w:tc>
          <w:tcPr>
            <w:tcW w:w="3160" w:type="dxa"/>
            <w:tcBorders>
              <w:top w:val="nil"/>
              <w:left w:val="nil"/>
              <w:bottom w:val="single" w:sz="8" w:space="0" w:color="auto"/>
              <w:right w:val="single" w:sz="8" w:space="0" w:color="auto"/>
            </w:tcBorders>
            <w:shd w:val="clear" w:color="000000" w:fill="FFFFFF"/>
            <w:noWrap/>
            <w:vAlign w:val="center"/>
            <w:hideMark/>
          </w:tcPr>
          <w:p w14:paraId="428C75B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000000" w:fill="FFFFFF"/>
            <w:noWrap/>
            <w:vAlign w:val="center"/>
            <w:hideMark/>
          </w:tcPr>
          <w:p w14:paraId="218C0D0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0D4524" w:rsidRPr="000D4524" w14:paraId="09BEFA83" w14:textId="77777777" w:rsidTr="006D070F">
        <w:trPr>
          <w:trHeight w:val="1099"/>
        </w:trPr>
        <w:tc>
          <w:tcPr>
            <w:tcW w:w="5500" w:type="dxa"/>
            <w:tcBorders>
              <w:top w:val="nil"/>
              <w:left w:val="single" w:sz="4" w:space="0" w:color="auto"/>
              <w:bottom w:val="single" w:sz="8" w:space="0" w:color="auto"/>
              <w:right w:val="single" w:sz="8" w:space="0" w:color="auto"/>
            </w:tcBorders>
            <w:shd w:val="clear" w:color="000000" w:fill="FFFFFF"/>
            <w:vAlign w:val="center"/>
            <w:hideMark/>
          </w:tcPr>
          <w:p w14:paraId="0CEA4A1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Արջևի կամ հետևի կախոցի, ձախ կամ աջ, դրսի և/կամ ներսի հոդակապի փոխարինոււմ ներառյալ ուղեկցող աշխատանքները;</w:t>
            </w:r>
          </w:p>
        </w:tc>
        <w:tc>
          <w:tcPr>
            <w:tcW w:w="3160" w:type="dxa"/>
            <w:tcBorders>
              <w:top w:val="nil"/>
              <w:left w:val="nil"/>
              <w:bottom w:val="single" w:sz="8" w:space="0" w:color="auto"/>
              <w:right w:val="single" w:sz="8" w:space="0" w:color="auto"/>
            </w:tcBorders>
            <w:shd w:val="clear" w:color="000000" w:fill="FFFFFF"/>
            <w:noWrap/>
            <w:vAlign w:val="center"/>
            <w:hideMark/>
          </w:tcPr>
          <w:p w14:paraId="1328582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000000" w:fill="FFFFFF"/>
            <w:noWrap/>
            <w:vAlign w:val="center"/>
            <w:hideMark/>
          </w:tcPr>
          <w:p w14:paraId="0DC9975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3DCC71A9" w14:textId="77777777" w:rsidTr="006D070F">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E9D1F4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Արջևի կախոցի մասնակի վերանորոգում աջ կամ ձախ, որը ներառում է՝ արջևի աջ կամ ձախ կողմի կախոցի վրա 1-ից 3 դետալի/դետալների փոխարինումը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CC5964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noWrap/>
            <w:vAlign w:val="center"/>
            <w:hideMark/>
          </w:tcPr>
          <w:p w14:paraId="7323C1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19BE0E2F" w14:textId="77777777" w:rsidTr="006D070F">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313FE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կախոցի մասնակի վերանորոգում աջ կամ ձախ, որը ներառում է՝ արջևի աջ կամ ձախ կողմի կախոցի վրա 1-ից 3 դետալի/դետալների փոխարինումը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76E57A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0F2501A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0499CE7D" w14:textId="77777777" w:rsidTr="006D070F">
        <w:trPr>
          <w:trHeight w:val="163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B32EDB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աջ կամ ձախ կախոցների հիմնական վերանորոգում՝որը ներառում է արջևի աջ կամ ձախ  կախոցի բոլոր դետալների ստուգում, թույլատրելիից ավել մաշվածության կամ վնասվածքների առկայության դեպքում  փոխարինում,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BD6CB7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14:paraId="5A4783D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0D4524" w:rsidRPr="000D4524" w14:paraId="74C61635" w14:textId="77777777" w:rsidTr="006D070F">
        <w:trPr>
          <w:trHeight w:val="166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B933CC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աջ կամ ձախ կախոցների հիմնական վերանորոգում՝որը ներառում է հետևի աջ կամ ձախ  կախոցի բոլոր դետալների ստուգում, թույլատրելիից ավել մաշվածության կամ վնասվածքների առկայության դեպքում  փոխարինում,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7A90181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noWrap/>
            <w:vAlign w:val="center"/>
            <w:hideMark/>
          </w:tcPr>
          <w:p w14:paraId="04F98DE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37CDA492"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6E4EE50A"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8. Ղեկային մեխանիզմ</w:t>
            </w:r>
          </w:p>
        </w:tc>
        <w:tc>
          <w:tcPr>
            <w:tcW w:w="3160" w:type="dxa"/>
            <w:tcBorders>
              <w:top w:val="nil"/>
              <w:left w:val="nil"/>
              <w:bottom w:val="single" w:sz="8" w:space="0" w:color="auto"/>
              <w:right w:val="single" w:sz="8" w:space="0" w:color="auto"/>
            </w:tcBorders>
            <w:shd w:val="clear" w:color="000000" w:fill="808080"/>
            <w:noWrap/>
            <w:vAlign w:val="center"/>
            <w:hideMark/>
          </w:tcPr>
          <w:p w14:paraId="63B59F26"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49A7720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40B24B99" w14:textId="77777777" w:rsidTr="006D070F">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2F59D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փոխարինում կամ հանում տեղադրում</w:t>
            </w:r>
          </w:p>
        </w:tc>
        <w:tc>
          <w:tcPr>
            <w:tcW w:w="3160" w:type="dxa"/>
            <w:tcBorders>
              <w:top w:val="nil"/>
              <w:left w:val="nil"/>
              <w:bottom w:val="single" w:sz="8" w:space="0" w:color="auto"/>
              <w:right w:val="single" w:sz="8" w:space="0" w:color="auto"/>
            </w:tcBorders>
            <w:shd w:val="clear" w:color="auto" w:fill="auto"/>
            <w:noWrap/>
            <w:vAlign w:val="center"/>
            <w:hideMark/>
          </w:tcPr>
          <w:p w14:paraId="1E958C8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6A3CFC9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0D4524" w:rsidRPr="000D4524" w14:paraId="3299B3A3" w14:textId="77777777" w:rsidTr="006D070F">
        <w:trPr>
          <w:trHeight w:val="198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30B0F4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w:t>
            </w:r>
          </w:p>
        </w:tc>
        <w:tc>
          <w:tcPr>
            <w:tcW w:w="3160" w:type="dxa"/>
            <w:tcBorders>
              <w:top w:val="nil"/>
              <w:left w:val="nil"/>
              <w:bottom w:val="single" w:sz="8" w:space="0" w:color="auto"/>
              <w:right w:val="single" w:sz="8" w:space="0" w:color="auto"/>
            </w:tcBorders>
            <w:shd w:val="clear" w:color="auto" w:fill="auto"/>
            <w:vAlign w:val="center"/>
            <w:hideMark/>
          </w:tcPr>
          <w:p w14:paraId="2A555FA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284322C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6C0CBD30" w14:textId="77777777" w:rsidTr="006D070F">
        <w:trPr>
          <w:trHeight w:val="156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D8D466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Ուժեղարարի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վերականգնում,բոլոր խցուկների և միջադիրների փոխարինում յուղի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3FD30D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noWrap/>
            <w:vAlign w:val="center"/>
            <w:hideMark/>
          </w:tcPr>
          <w:p w14:paraId="1ECAFB0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0D4524" w:rsidRPr="000D4524" w14:paraId="1CA56A4A" w14:textId="77777777" w:rsidTr="006D070F">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FC2DA7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Ղեկի գավազանի  և/կամ ճոճանակի և/կամ ուղեկցվող այլ դետալների փոխարինում </w:t>
            </w:r>
          </w:p>
        </w:tc>
        <w:tc>
          <w:tcPr>
            <w:tcW w:w="3160" w:type="dxa"/>
            <w:tcBorders>
              <w:top w:val="nil"/>
              <w:left w:val="nil"/>
              <w:bottom w:val="single" w:sz="8" w:space="0" w:color="auto"/>
              <w:right w:val="single" w:sz="8" w:space="0" w:color="auto"/>
            </w:tcBorders>
            <w:shd w:val="clear" w:color="auto" w:fill="auto"/>
            <w:noWrap/>
            <w:vAlign w:val="center"/>
            <w:hideMark/>
          </w:tcPr>
          <w:p w14:paraId="3144D79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390F57B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315A1F2B" w14:textId="77777777" w:rsidTr="006D070F">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0EB6C0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Ղեկի գավազանի ծայրակալի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329D206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noWrap/>
            <w:vAlign w:val="center"/>
            <w:hideMark/>
          </w:tcPr>
          <w:p w14:paraId="50F064D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4AB48F6D" w14:textId="77777777" w:rsidTr="006D070F">
        <w:trPr>
          <w:trHeight w:val="10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96A86E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ձողի առանցքակալների և/կամ ղեկային ձողի այլ դետալների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36C5C39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vAlign w:val="center"/>
            <w:hideMark/>
          </w:tcPr>
          <w:p w14:paraId="5BEDBE9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65750DDA"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0BEF1EC5"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9. Արգելակային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14:paraId="6F7C1AB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0719022C"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6A2E775C"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6A1430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Գլխավոր գլանի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0396484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vAlign w:val="center"/>
            <w:hideMark/>
          </w:tcPr>
          <w:p w14:paraId="375F9D9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r>
      <w:tr w:rsidR="000D4524" w:rsidRPr="000D4524" w14:paraId="51E94CFE"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3A5F0C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Գլխավոր գլանի վերանորոգում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012821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c>
          <w:tcPr>
            <w:tcW w:w="3710" w:type="dxa"/>
            <w:tcBorders>
              <w:top w:val="nil"/>
              <w:left w:val="nil"/>
              <w:bottom w:val="single" w:sz="8" w:space="0" w:color="auto"/>
              <w:right w:val="single" w:sz="8" w:space="0" w:color="auto"/>
            </w:tcBorders>
            <w:shd w:val="clear" w:color="auto" w:fill="auto"/>
            <w:vAlign w:val="center"/>
            <w:hideMark/>
          </w:tcPr>
          <w:p w14:paraId="4114B17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6300</w:t>
            </w:r>
          </w:p>
        </w:tc>
      </w:tr>
      <w:tr w:rsidR="000D4524" w:rsidRPr="000D4524" w14:paraId="6EC4CDC7"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E3B848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Վակուումային ուժեղարարի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C587AE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c>
          <w:tcPr>
            <w:tcW w:w="3710" w:type="dxa"/>
            <w:tcBorders>
              <w:top w:val="nil"/>
              <w:left w:val="nil"/>
              <w:bottom w:val="single" w:sz="8" w:space="0" w:color="auto"/>
              <w:right w:val="single" w:sz="8" w:space="0" w:color="auto"/>
            </w:tcBorders>
            <w:shd w:val="clear" w:color="auto" w:fill="auto"/>
            <w:noWrap/>
            <w:vAlign w:val="center"/>
            <w:hideMark/>
          </w:tcPr>
          <w:p w14:paraId="7970930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r>
      <w:tr w:rsidR="000D4524" w:rsidRPr="000D4524" w14:paraId="55189E32"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F17368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Բանվորական գլանի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08933D1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c>
          <w:tcPr>
            <w:tcW w:w="3710" w:type="dxa"/>
            <w:tcBorders>
              <w:top w:val="nil"/>
              <w:left w:val="nil"/>
              <w:bottom w:val="single" w:sz="8" w:space="0" w:color="auto"/>
              <w:right w:val="single" w:sz="8" w:space="0" w:color="auto"/>
            </w:tcBorders>
            <w:shd w:val="clear" w:color="auto" w:fill="auto"/>
            <w:vAlign w:val="center"/>
            <w:hideMark/>
          </w:tcPr>
          <w:p w14:paraId="139BA51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3F952D82"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C79CB4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Բանվորական գլանի վերանորոգում ներառյալ հանում-տեղադրումը </w:t>
            </w:r>
          </w:p>
        </w:tc>
        <w:tc>
          <w:tcPr>
            <w:tcW w:w="3160" w:type="dxa"/>
            <w:tcBorders>
              <w:top w:val="nil"/>
              <w:left w:val="nil"/>
              <w:bottom w:val="single" w:sz="8" w:space="0" w:color="auto"/>
              <w:right w:val="single" w:sz="8" w:space="0" w:color="auto"/>
            </w:tcBorders>
            <w:shd w:val="clear" w:color="auto" w:fill="auto"/>
            <w:noWrap/>
            <w:vAlign w:val="center"/>
            <w:hideMark/>
          </w:tcPr>
          <w:p w14:paraId="5777C72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c>
          <w:tcPr>
            <w:tcW w:w="3710" w:type="dxa"/>
            <w:tcBorders>
              <w:top w:val="nil"/>
              <w:left w:val="nil"/>
              <w:bottom w:val="single" w:sz="8" w:space="0" w:color="auto"/>
              <w:right w:val="single" w:sz="8" w:space="0" w:color="auto"/>
            </w:tcBorders>
            <w:shd w:val="clear" w:color="auto" w:fill="auto"/>
            <w:vAlign w:val="center"/>
            <w:hideMark/>
          </w:tcPr>
          <w:p w14:paraId="291FAF4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6600</w:t>
            </w:r>
          </w:p>
        </w:tc>
      </w:tr>
      <w:tr w:rsidR="000D4524" w:rsidRPr="000D4524" w14:paraId="20E5A1E1"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8FFBCD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սուպպորտի փոխարինում աջ կամ ձախ,դիմացի կամ հետևի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vAlign w:val="center"/>
            <w:hideMark/>
          </w:tcPr>
          <w:p w14:paraId="65FBDA5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09F541B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r>
      <w:tr w:rsidR="000D4524" w:rsidRPr="000D4524" w14:paraId="1230C5A8"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47FFD4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սուպպորտի վերանորոգում և/կամ սուպպորտի այլ դետալների փոխարինում ներառյալ հանում տեղադրում և ուղեկցվող բոլոր աշխատանքները աջ կամ ձախ,դիմացի կամ հետևի</w:t>
            </w:r>
          </w:p>
        </w:tc>
        <w:tc>
          <w:tcPr>
            <w:tcW w:w="3160" w:type="dxa"/>
            <w:tcBorders>
              <w:top w:val="nil"/>
              <w:left w:val="nil"/>
              <w:bottom w:val="single" w:sz="8" w:space="0" w:color="auto"/>
              <w:right w:val="single" w:sz="8" w:space="0" w:color="auto"/>
            </w:tcBorders>
            <w:shd w:val="clear" w:color="auto" w:fill="auto"/>
            <w:noWrap/>
            <w:vAlign w:val="center"/>
            <w:hideMark/>
          </w:tcPr>
          <w:p w14:paraId="5D24134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noWrap/>
            <w:vAlign w:val="center"/>
            <w:hideMark/>
          </w:tcPr>
          <w:p w14:paraId="4C05B65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r>
      <w:tr w:rsidR="000D4524" w:rsidRPr="000D4524" w14:paraId="1FCEE22F"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41B6B4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փողրակի փոխարինում ներառյալ ուղեկցվող բոլոր աշխատանքները աջ կամ ձախ,դիմացի կամ հետևի</w:t>
            </w:r>
          </w:p>
        </w:tc>
        <w:tc>
          <w:tcPr>
            <w:tcW w:w="3160" w:type="dxa"/>
            <w:tcBorders>
              <w:top w:val="nil"/>
              <w:left w:val="nil"/>
              <w:bottom w:val="single" w:sz="8" w:space="0" w:color="auto"/>
              <w:right w:val="single" w:sz="8" w:space="0" w:color="auto"/>
            </w:tcBorders>
            <w:shd w:val="clear" w:color="auto" w:fill="auto"/>
            <w:noWrap/>
            <w:vAlign w:val="center"/>
            <w:hideMark/>
          </w:tcPr>
          <w:p w14:paraId="5AEFC4A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noWrap/>
            <w:vAlign w:val="center"/>
            <w:hideMark/>
          </w:tcPr>
          <w:p w14:paraId="3B57511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5D88CD5B"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EC7DE1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կոճղակների փոխարինում առջևի կամ հետևի զույգ,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34A0215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7E2B48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60C910B0"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43B164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արգելակային թմբուկային կոճղակների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9D2125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5100</w:t>
            </w:r>
          </w:p>
        </w:tc>
        <w:tc>
          <w:tcPr>
            <w:tcW w:w="3710" w:type="dxa"/>
            <w:tcBorders>
              <w:top w:val="nil"/>
              <w:left w:val="nil"/>
              <w:bottom w:val="single" w:sz="8" w:space="0" w:color="auto"/>
              <w:right w:val="single" w:sz="8" w:space="0" w:color="auto"/>
            </w:tcBorders>
            <w:shd w:val="clear" w:color="auto" w:fill="auto"/>
            <w:noWrap/>
            <w:vAlign w:val="center"/>
            <w:hideMark/>
          </w:tcPr>
          <w:p w14:paraId="1B171D3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5100</w:t>
            </w:r>
          </w:p>
        </w:tc>
      </w:tr>
      <w:tr w:rsidR="000D4524" w:rsidRPr="000D4524" w14:paraId="381C220E"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C9208E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Արգելակային դիմացի կամ հետևի սկավառակների հղկում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296B6A8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14:paraId="18E22E6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00B348A8"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A5342B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սկավառակի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734035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5800</w:t>
            </w:r>
          </w:p>
        </w:tc>
        <w:tc>
          <w:tcPr>
            <w:tcW w:w="3710" w:type="dxa"/>
            <w:tcBorders>
              <w:top w:val="nil"/>
              <w:left w:val="nil"/>
              <w:bottom w:val="single" w:sz="8" w:space="0" w:color="auto"/>
              <w:right w:val="single" w:sz="8" w:space="0" w:color="auto"/>
            </w:tcBorders>
            <w:shd w:val="clear" w:color="auto" w:fill="auto"/>
            <w:vAlign w:val="center"/>
            <w:hideMark/>
          </w:tcPr>
          <w:p w14:paraId="0171AAD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2E791808"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8F70D0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ABS-ի վերանորոգում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38BAB8A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14:paraId="6E4A2BA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1A074566" w14:textId="77777777" w:rsidTr="006D070F">
        <w:trPr>
          <w:trHeight w:val="13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69BC2A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Կանգնակային արգելակի մեխանիզմի վերանորոգում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08728A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14:paraId="6C30750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7E9C7E71"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23FE0D3C"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10. Էլեկտրասարքավորում</w:t>
            </w:r>
          </w:p>
        </w:tc>
        <w:tc>
          <w:tcPr>
            <w:tcW w:w="3160" w:type="dxa"/>
            <w:tcBorders>
              <w:top w:val="nil"/>
              <w:left w:val="nil"/>
              <w:bottom w:val="single" w:sz="8" w:space="0" w:color="auto"/>
              <w:right w:val="single" w:sz="8" w:space="0" w:color="auto"/>
            </w:tcBorders>
            <w:shd w:val="clear" w:color="000000" w:fill="808080"/>
            <w:noWrap/>
            <w:vAlign w:val="center"/>
            <w:hideMark/>
          </w:tcPr>
          <w:p w14:paraId="644E6C98"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2FA8ED18"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01FBF7C4" w14:textId="77777777" w:rsidTr="006D070F">
        <w:trPr>
          <w:trHeight w:val="82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4ABB54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կամ ԱՓՏ-ի կամ այլ Էլեկտրոնային ղեկավարման բլոկի վերանորոգում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A55505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14:paraId="15F8B9C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50FC5330" w14:textId="77777777" w:rsidTr="006D070F">
        <w:trPr>
          <w:trHeight w:val="82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A5CBFF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կամ ԱՓՏ-ի կամ այլ Էլեկտրոնային ղեկավարման բլոկի ծրագրավորում ներառյալ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133D558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c>
          <w:tcPr>
            <w:tcW w:w="3710" w:type="dxa"/>
            <w:tcBorders>
              <w:top w:val="nil"/>
              <w:left w:val="nil"/>
              <w:bottom w:val="single" w:sz="8" w:space="0" w:color="auto"/>
              <w:right w:val="single" w:sz="8" w:space="0" w:color="auto"/>
            </w:tcBorders>
            <w:shd w:val="clear" w:color="auto" w:fill="auto"/>
            <w:noWrap/>
            <w:vAlign w:val="center"/>
            <w:hideMark/>
          </w:tcPr>
          <w:p w14:paraId="3307E58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r>
      <w:tr w:rsidR="000D4524" w:rsidRPr="000D4524" w14:paraId="26791DC6"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B1043A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3A00817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14:paraId="4073686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0B497235" w14:textId="77777777" w:rsidTr="006D070F">
        <w:trPr>
          <w:trHeight w:val="163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F77ED0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 Գեներատորի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 փոխարինում ներառյալ գեներատորի հանում-տեղադրումը և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06CDE77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14:paraId="243473C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14000</w:t>
            </w:r>
          </w:p>
        </w:tc>
      </w:tr>
      <w:tr w:rsidR="000D4524" w:rsidRPr="000D4524" w14:paraId="294A372C"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BAF0C7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257EB1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noWrap/>
            <w:vAlign w:val="center"/>
            <w:hideMark/>
          </w:tcPr>
          <w:p w14:paraId="086BC3F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2981D40E" w14:textId="77777777" w:rsidTr="006D070F">
        <w:trPr>
          <w:trHeight w:val="163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F33554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 xml:space="preserve">Մեկնարկիչի հիմնական վերանորոգում , որը ներառում է առնվազն՝ բոլոր դետալների ստուգում,  թույլատրելիից ավել մաշվածության կամ վնասվածքների դեպքում փոխարինում կամ վնասվածքների վերականգնում փոխարինում ներառյալ մեկնարկիչի հանում-տեղադրումը և ուղեկցվող բոլոր աշխատանքները  </w:t>
            </w:r>
          </w:p>
        </w:tc>
        <w:tc>
          <w:tcPr>
            <w:tcW w:w="3160" w:type="dxa"/>
            <w:tcBorders>
              <w:top w:val="nil"/>
              <w:left w:val="nil"/>
              <w:bottom w:val="single" w:sz="8" w:space="0" w:color="auto"/>
              <w:right w:val="single" w:sz="8" w:space="0" w:color="auto"/>
            </w:tcBorders>
            <w:shd w:val="clear" w:color="auto" w:fill="auto"/>
            <w:noWrap/>
            <w:vAlign w:val="center"/>
            <w:hideMark/>
          </w:tcPr>
          <w:p w14:paraId="0F5C14F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14:paraId="5A9BE3D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14000</w:t>
            </w:r>
          </w:p>
        </w:tc>
      </w:tr>
      <w:tr w:rsidR="000D4524" w:rsidRPr="000D4524" w14:paraId="6B031DDC"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4B0E21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Լապտերի կենտրոնական փոխակերպիչի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0DE97B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c>
          <w:tcPr>
            <w:tcW w:w="3710" w:type="dxa"/>
            <w:tcBorders>
              <w:top w:val="nil"/>
              <w:left w:val="nil"/>
              <w:bottom w:val="single" w:sz="8" w:space="0" w:color="auto"/>
              <w:right w:val="single" w:sz="8" w:space="0" w:color="auto"/>
            </w:tcBorders>
            <w:shd w:val="clear" w:color="auto" w:fill="auto"/>
            <w:vAlign w:val="center"/>
            <w:hideMark/>
          </w:tcPr>
          <w:p w14:paraId="366F685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5F6B12FC"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19D609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Բռնկման կողպեքի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3D8FF28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4800</w:t>
            </w:r>
          </w:p>
        </w:tc>
        <w:tc>
          <w:tcPr>
            <w:tcW w:w="3710" w:type="dxa"/>
            <w:tcBorders>
              <w:top w:val="nil"/>
              <w:left w:val="nil"/>
              <w:bottom w:val="single" w:sz="8" w:space="0" w:color="auto"/>
              <w:right w:val="single" w:sz="8" w:space="0" w:color="auto"/>
            </w:tcBorders>
            <w:shd w:val="clear" w:color="auto" w:fill="auto"/>
            <w:noWrap/>
            <w:vAlign w:val="center"/>
            <w:hideMark/>
          </w:tcPr>
          <w:p w14:paraId="5656EA6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4800</w:t>
            </w:r>
          </w:p>
        </w:tc>
      </w:tr>
      <w:tr w:rsidR="000D4524" w:rsidRPr="000D4524" w14:paraId="799C7F76"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9C435C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Վազքաչափ/արագաչափի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74FB9C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14:paraId="7897FB9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15B710A8"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3D2D26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Վազքաչափ/արագաչափի ճոպանի կամ տվիչի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49DD4DC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49FD4E7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4B626ABB"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B06BB1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Ապակելվացիչի վերանորոգում և/կամ ապակելվացիչի այլ դետալների փոխարինում</w:t>
            </w:r>
          </w:p>
        </w:tc>
        <w:tc>
          <w:tcPr>
            <w:tcW w:w="3160" w:type="dxa"/>
            <w:tcBorders>
              <w:top w:val="nil"/>
              <w:left w:val="nil"/>
              <w:bottom w:val="single" w:sz="8" w:space="0" w:color="auto"/>
              <w:right w:val="single" w:sz="8" w:space="0" w:color="auto"/>
            </w:tcBorders>
            <w:shd w:val="clear" w:color="auto" w:fill="auto"/>
            <w:vAlign w:val="center"/>
            <w:hideMark/>
          </w:tcPr>
          <w:p w14:paraId="3C438AA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c>
          <w:tcPr>
            <w:tcW w:w="3710" w:type="dxa"/>
            <w:tcBorders>
              <w:top w:val="nil"/>
              <w:left w:val="nil"/>
              <w:bottom w:val="single" w:sz="8" w:space="0" w:color="auto"/>
              <w:right w:val="single" w:sz="8" w:space="0" w:color="auto"/>
            </w:tcBorders>
            <w:shd w:val="clear" w:color="auto" w:fill="auto"/>
            <w:vAlign w:val="center"/>
            <w:hideMark/>
          </w:tcPr>
          <w:p w14:paraId="062B6F8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5C970460"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9A555D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Ազդանշանային համակարգի տեղադրում կամ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76DBAF2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noWrap/>
            <w:vAlign w:val="center"/>
            <w:hideMark/>
          </w:tcPr>
          <w:p w14:paraId="64DBBAB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r>
      <w:tr w:rsidR="000D4524" w:rsidRPr="000D4524" w14:paraId="0532949E"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88FC76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Էլեկտրալարերի մասնակի վերանորոգում աշխատանքի 1 ժամը</w:t>
            </w:r>
          </w:p>
        </w:tc>
        <w:tc>
          <w:tcPr>
            <w:tcW w:w="3160" w:type="dxa"/>
            <w:tcBorders>
              <w:top w:val="nil"/>
              <w:left w:val="nil"/>
              <w:bottom w:val="single" w:sz="8" w:space="0" w:color="auto"/>
              <w:right w:val="single" w:sz="8" w:space="0" w:color="auto"/>
            </w:tcBorders>
            <w:shd w:val="clear" w:color="auto" w:fill="auto"/>
            <w:noWrap/>
            <w:vAlign w:val="center"/>
            <w:hideMark/>
          </w:tcPr>
          <w:p w14:paraId="2EE226F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14:paraId="34FDBC6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074FDCA0"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07C1DE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Էլեկտրալարերի գլխավոր և/կամ երկրորդային խրցի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3494231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c>
          <w:tcPr>
            <w:tcW w:w="3710" w:type="dxa"/>
            <w:tcBorders>
              <w:top w:val="nil"/>
              <w:left w:val="nil"/>
              <w:bottom w:val="single" w:sz="8" w:space="0" w:color="auto"/>
              <w:right w:val="single" w:sz="8" w:space="0" w:color="auto"/>
            </w:tcBorders>
            <w:shd w:val="clear" w:color="auto" w:fill="auto"/>
            <w:vAlign w:val="center"/>
            <w:hideMark/>
          </w:tcPr>
          <w:p w14:paraId="321268E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17000</w:t>
            </w:r>
          </w:p>
        </w:tc>
      </w:tr>
      <w:tr w:rsidR="000D4524" w:rsidRPr="000D4524" w14:paraId="383FA509"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DCF886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Էլեկտրական տվիչների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3DB0C84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noWrap/>
            <w:vAlign w:val="center"/>
            <w:hideMark/>
          </w:tcPr>
          <w:p w14:paraId="4200EAE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r>
      <w:tr w:rsidR="000D4524" w:rsidRPr="000D4524" w14:paraId="45861B3E"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CAB284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Էլեկտրական անջատիչների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D36109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14:paraId="2E27BCE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6A592148" w14:textId="77777777" w:rsidTr="006D070F">
        <w:trPr>
          <w:trHeight w:val="109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4CFFE0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Վառոցքի համակարգի ամբողջական սպասարկում որը առնվազն ներառում է վառոցքի մոմերի, կոճերի,լարերի ստուգում , վնասված և թերի աշխատող դետալների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7A50361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noWrap/>
            <w:vAlign w:val="center"/>
            <w:hideMark/>
          </w:tcPr>
          <w:p w14:paraId="7238065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0D4524" w:rsidRPr="000D4524" w14:paraId="6B3DA96D" w14:textId="77777777" w:rsidTr="006D070F">
        <w:trPr>
          <w:trHeight w:val="55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85EBEF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լիցքավորում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5D0F49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1C43AC8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0B733446" w14:textId="77777777" w:rsidTr="006D070F">
        <w:trPr>
          <w:trHeight w:val="1365"/>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799AF4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Կոնդիցիոների հիմնական վերանորոգում որը ներառում է՝  բոլոր դետալների ստուգում,  թույլատրելիից ավել մաշվածության կամ վնասվածքների դեպքում փոխարինում կամ վնասվածքների վերականգնում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1DE5702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17000</w:t>
            </w:r>
          </w:p>
        </w:tc>
        <w:tc>
          <w:tcPr>
            <w:tcW w:w="3710" w:type="dxa"/>
            <w:tcBorders>
              <w:top w:val="nil"/>
              <w:left w:val="nil"/>
              <w:bottom w:val="single" w:sz="8" w:space="0" w:color="auto"/>
              <w:right w:val="single" w:sz="8" w:space="0" w:color="auto"/>
            </w:tcBorders>
            <w:shd w:val="clear" w:color="auto" w:fill="auto"/>
            <w:noWrap/>
            <w:vAlign w:val="center"/>
            <w:hideMark/>
          </w:tcPr>
          <w:p w14:paraId="060BBD8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17000</w:t>
            </w:r>
          </w:p>
        </w:tc>
      </w:tr>
      <w:tr w:rsidR="000D4524" w:rsidRPr="000D4524" w14:paraId="69587D37"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5DA90C70"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11. Այլ ծառայություններ</w:t>
            </w:r>
          </w:p>
        </w:tc>
        <w:tc>
          <w:tcPr>
            <w:tcW w:w="3160" w:type="dxa"/>
            <w:tcBorders>
              <w:top w:val="nil"/>
              <w:left w:val="nil"/>
              <w:bottom w:val="single" w:sz="8" w:space="0" w:color="auto"/>
              <w:right w:val="single" w:sz="8" w:space="0" w:color="auto"/>
            </w:tcBorders>
            <w:shd w:val="clear" w:color="000000" w:fill="808080"/>
            <w:noWrap/>
            <w:vAlign w:val="center"/>
            <w:hideMark/>
          </w:tcPr>
          <w:p w14:paraId="394F0891"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28088163"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30573F21"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2C8A76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Ապակեամբարձիչի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6CB275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vAlign w:val="center"/>
            <w:hideMark/>
          </w:tcPr>
          <w:p w14:paraId="1AB1C17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728EB262"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E1DB37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Ավտոմեքենայի թափքի հղկում, հարդարում և ներկում գին 1 դետալի համար, ներառյալ բոլոր նյութերը</w:t>
            </w:r>
          </w:p>
        </w:tc>
        <w:tc>
          <w:tcPr>
            <w:tcW w:w="3160" w:type="dxa"/>
            <w:tcBorders>
              <w:top w:val="nil"/>
              <w:left w:val="nil"/>
              <w:bottom w:val="single" w:sz="8" w:space="0" w:color="auto"/>
              <w:right w:val="single" w:sz="8" w:space="0" w:color="auto"/>
            </w:tcBorders>
            <w:shd w:val="clear" w:color="auto" w:fill="auto"/>
            <w:noWrap/>
            <w:vAlign w:val="center"/>
            <w:hideMark/>
          </w:tcPr>
          <w:p w14:paraId="747B04A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c>
          <w:tcPr>
            <w:tcW w:w="3710" w:type="dxa"/>
            <w:tcBorders>
              <w:top w:val="nil"/>
              <w:left w:val="nil"/>
              <w:bottom w:val="single" w:sz="8" w:space="0" w:color="auto"/>
              <w:right w:val="single" w:sz="8" w:space="0" w:color="auto"/>
            </w:tcBorders>
            <w:shd w:val="clear" w:color="auto" w:fill="auto"/>
            <w:vAlign w:val="center"/>
            <w:hideMark/>
          </w:tcPr>
          <w:p w14:paraId="2E6EFA8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r>
      <w:tr w:rsidR="000D4524" w:rsidRPr="000D4524" w14:paraId="6A4C7D2D"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5E5E8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Անվադողի քանդում հավաքում  կամ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2A5D1D8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14:paraId="5141F47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46692BC5"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36B228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Անվադողի վերանորոգում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1018869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14:paraId="17EEFCE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0D4524" w:rsidRPr="000D4524" w14:paraId="3954AD20"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BC0F61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Անիվի բալանսավորում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4AD9BC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14:paraId="533F2AA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6F7B34F9"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08277A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Անվահեծի վալց և/կամ ուղղում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2834D8A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c>
          <w:tcPr>
            <w:tcW w:w="3710" w:type="dxa"/>
            <w:tcBorders>
              <w:top w:val="nil"/>
              <w:left w:val="nil"/>
              <w:bottom w:val="single" w:sz="8" w:space="0" w:color="auto"/>
              <w:right w:val="single" w:sz="8" w:space="0" w:color="auto"/>
            </w:tcBorders>
            <w:shd w:val="clear" w:color="auto" w:fill="auto"/>
            <w:noWrap/>
            <w:vAlign w:val="center"/>
            <w:hideMark/>
          </w:tcPr>
          <w:p w14:paraId="0E690F4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r>
      <w:tr w:rsidR="000D4524" w:rsidRPr="000D4524" w14:paraId="762D2640"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4AC1C6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CO-զոդման աշխատանքներ, գին 1 քառ.դմ - ի համար     </w:t>
            </w:r>
          </w:p>
        </w:tc>
        <w:tc>
          <w:tcPr>
            <w:tcW w:w="3160" w:type="dxa"/>
            <w:tcBorders>
              <w:top w:val="nil"/>
              <w:left w:val="nil"/>
              <w:bottom w:val="single" w:sz="8" w:space="0" w:color="auto"/>
              <w:right w:val="single" w:sz="8" w:space="0" w:color="auto"/>
            </w:tcBorders>
            <w:shd w:val="clear" w:color="auto" w:fill="auto"/>
            <w:noWrap/>
            <w:vAlign w:val="center"/>
            <w:hideMark/>
          </w:tcPr>
          <w:p w14:paraId="39CB22F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c>
          <w:tcPr>
            <w:tcW w:w="3710" w:type="dxa"/>
            <w:tcBorders>
              <w:top w:val="nil"/>
              <w:left w:val="nil"/>
              <w:bottom w:val="single" w:sz="8" w:space="0" w:color="auto"/>
              <w:right w:val="single" w:sz="8" w:space="0" w:color="auto"/>
            </w:tcBorders>
            <w:shd w:val="clear" w:color="auto" w:fill="auto"/>
            <w:noWrap/>
            <w:vAlign w:val="center"/>
            <w:hideMark/>
          </w:tcPr>
          <w:p w14:paraId="41084AD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r>
      <w:tr w:rsidR="000D4524" w:rsidRPr="000D4524" w14:paraId="2598D581"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D214BE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Քարշարկի ծառայություն գին 1կմ, համար (հաշվարկվում է տ/մ-ի բեռնման վայրից )</w:t>
            </w:r>
          </w:p>
        </w:tc>
        <w:tc>
          <w:tcPr>
            <w:tcW w:w="3160" w:type="dxa"/>
            <w:tcBorders>
              <w:top w:val="nil"/>
              <w:left w:val="nil"/>
              <w:bottom w:val="single" w:sz="8" w:space="0" w:color="auto"/>
              <w:right w:val="single" w:sz="8" w:space="0" w:color="auto"/>
            </w:tcBorders>
            <w:shd w:val="clear" w:color="auto" w:fill="auto"/>
            <w:noWrap/>
            <w:vAlign w:val="center"/>
            <w:hideMark/>
          </w:tcPr>
          <w:p w14:paraId="4169B11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650</w:t>
            </w:r>
          </w:p>
        </w:tc>
        <w:tc>
          <w:tcPr>
            <w:tcW w:w="3710" w:type="dxa"/>
            <w:tcBorders>
              <w:top w:val="nil"/>
              <w:left w:val="nil"/>
              <w:bottom w:val="single" w:sz="8" w:space="0" w:color="auto"/>
              <w:right w:val="single" w:sz="8" w:space="0" w:color="auto"/>
            </w:tcBorders>
            <w:shd w:val="clear" w:color="auto" w:fill="auto"/>
            <w:noWrap/>
            <w:vAlign w:val="center"/>
            <w:hideMark/>
          </w:tcPr>
          <w:p w14:paraId="0EBA8BF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650</w:t>
            </w:r>
          </w:p>
        </w:tc>
      </w:tr>
      <w:tr w:rsidR="000D4524" w:rsidRPr="000D4524" w14:paraId="74475553"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3438DF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Միկրոֆիլտրերի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01AAA10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vAlign w:val="center"/>
            <w:hideMark/>
          </w:tcPr>
          <w:p w14:paraId="09F0C1C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0D4524" w:rsidRPr="000D4524" w14:paraId="37212D04"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FA1340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Դռան/ բռնակի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1656987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c>
          <w:tcPr>
            <w:tcW w:w="3710" w:type="dxa"/>
            <w:tcBorders>
              <w:top w:val="nil"/>
              <w:left w:val="nil"/>
              <w:bottom w:val="single" w:sz="8" w:space="0" w:color="auto"/>
              <w:right w:val="single" w:sz="8" w:space="0" w:color="auto"/>
            </w:tcBorders>
            <w:shd w:val="clear" w:color="auto" w:fill="auto"/>
            <w:noWrap/>
            <w:vAlign w:val="center"/>
            <w:hideMark/>
          </w:tcPr>
          <w:p w14:paraId="1322BFB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r>
      <w:tr w:rsidR="000D4524" w:rsidRPr="000D4524" w14:paraId="3CDBD77B"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EC8B70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Դռան փականի և/կամ այլ դետալների վերանորոգում և/կամ փոխարինում ներառյալ ուղեկցվող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4521CFA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vAlign w:val="center"/>
            <w:hideMark/>
          </w:tcPr>
          <w:p w14:paraId="3D27D9D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6A903E65"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8E6582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Լամպերի փոխարինում  լուսարձակի</w:t>
            </w:r>
          </w:p>
        </w:tc>
        <w:tc>
          <w:tcPr>
            <w:tcW w:w="3160" w:type="dxa"/>
            <w:tcBorders>
              <w:top w:val="nil"/>
              <w:left w:val="nil"/>
              <w:bottom w:val="single" w:sz="8" w:space="0" w:color="auto"/>
              <w:right w:val="single" w:sz="8" w:space="0" w:color="auto"/>
            </w:tcBorders>
            <w:shd w:val="clear" w:color="auto" w:fill="auto"/>
            <w:noWrap/>
            <w:vAlign w:val="center"/>
            <w:hideMark/>
          </w:tcPr>
          <w:p w14:paraId="17CFF10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14:paraId="1F5DBFB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0D4524" w:rsidRPr="000D4524" w14:paraId="653E0516"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AB6990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Քսենոն լամպերի բլոկի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0A18C64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14:paraId="737B88D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7F8F7F7D"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755FA6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Բենզանասոսի փոխարինում (ներառյալ բոլոր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587514D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14:paraId="1EAD75D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53DFFE14"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F1AE74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Շարժափոկի ձգող և պարազիտային հոլովակների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06286FC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noWrap/>
            <w:vAlign w:val="center"/>
            <w:hideMark/>
          </w:tcPr>
          <w:p w14:paraId="58551A5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4385FE85"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3231EE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Նստատեղի վերանորոգում</w:t>
            </w:r>
          </w:p>
        </w:tc>
        <w:tc>
          <w:tcPr>
            <w:tcW w:w="3160" w:type="dxa"/>
            <w:tcBorders>
              <w:top w:val="nil"/>
              <w:left w:val="nil"/>
              <w:bottom w:val="single" w:sz="8" w:space="0" w:color="auto"/>
              <w:right w:val="single" w:sz="8" w:space="0" w:color="auto"/>
            </w:tcBorders>
            <w:shd w:val="clear" w:color="auto" w:fill="auto"/>
            <w:noWrap/>
            <w:vAlign w:val="center"/>
            <w:hideMark/>
          </w:tcPr>
          <w:p w14:paraId="056480D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14:paraId="7BB0AA6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0508590F"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6820AB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Թարթիչի թևի (գիթառ)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45E1AC2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noWrap/>
            <w:vAlign w:val="center"/>
            <w:hideMark/>
          </w:tcPr>
          <w:p w14:paraId="7D962B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r>
      <w:tr w:rsidR="000D4524" w:rsidRPr="000D4524" w14:paraId="0AC13CA2"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C4D428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Լուսարձակների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2AFE2A1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noWrap/>
            <w:vAlign w:val="center"/>
            <w:hideMark/>
          </w:tcPr>
          <w:p w14:paraId="73A136D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24909463"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23FCF9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Ջրի տարրաի (բաչոկ)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550CC62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vAlign w:val="center"/>
            <w:hideMark/>
          </w:tcPr>
          <w:p w14:paraId="661A934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20F720C3"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999570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Վահանակի (щиток прибор) մասնակի հանում տեղադրում ուղեկցվող բոլոր աշխատանքները ներառված</w:t>
            </w:r>
          </w:p>
        </w:tc>
        <w:tc>
          <w:tcPr>
            <w:tcW w:w="3160" w:type="dxa"/>
            <w:tcBorders>
              <w:top w:val="nil"/>
              <w:left w:val="nil"/>
              <w:bottom w:val="single" w:sz="8" w:space="0" w:color="auto"/>
              <w:right w:val="single" w:sz="8" w:space="0" w:color="auto"/>
            </w:tcBorders>
            <w:shd w:val="clear" w:color="auto" w:fill="auto"/>
            <w:noWrap/>
            <w:vAlign w:val="center"/>
            <w:hideMark/>
          </w:tcPr>
          <w:p w14:paraId="6AACA92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vAlign w:val="center"/>
            <w:hideMark/>
          </w:tcPr>
          <w:p w14:paraId="7CE2B99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5BBFDCE8"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3B0AE2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Վահանակի (щиток прибор) ամբողջական հանում տեղադրում ուղեկցվող բոլոր աշխատանքները ներառված</w:t>
            </w:r>
          </w:p>
        </w:tc>
        <w:tc>
          <w:tcPr>
            <w:tcW w:w="3160" w:type="dxa"/>
            <w:tcBorders>
              <w:top w:val="nil"/>
              <w:left w:val="nil"/>
              <w:bottom w:val="single" w:sz="8" w:space="0" w:color="auto"/>
              <w:right w:val="single" w:sz="8" w:space="0" w:color="auto"/>
            </w:tcBorders>
            <w:shd w:val="clear" w:color="auto" w:fill="auto"/>
            <w:noWrap/>
            <w:vAlign w:val="center"/>
            <w:hideMark/>
          </w:tcPr>
          <w:p w14:paraId="6C1716A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c>
          <w:tcPr>
            <w:tcW w:w="3710" w:type="dxa"/>
            <w:tcBorders>
              <w:top w:val="nil"/>
              <w:left w:val="nil"/>
              <w:bottom w:val="single" w:sz="8" w:space="0" w:color="auto"/>
              <w:right w:val="single" w:sz="8" w:space="0" w:color="auto"/>
            </w:tcBorders>
            <w:shd w:val="clear" w:color="auto" w:fill="auto"/>
            <w:vAlign w:val="center"/>
            <w:hideMark/>
          </w:tcPr>
          <w:p w14:paraId="4CCC7C0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r>
      <w:tr w:rsidR="000D4524" w:rsidRPr="000D4524" w14:paraId="1286D7AA"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A8A967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փողրակի փոխարինում ներառյալ ուղեկցող աշխատանքները</w:t>
            </w:r>
          </w:p>
        </w:tc>
        <w:tc>
          <w:tcPr>
            <w:tcW w:w="3160" w:type="dxa"/>
            <w:tcBorders>
              <w:top w:val="nil"/>
              <w:left w:val="nil"/>
              <w:bottom w:val="single" w:sz="8" w:space="0" w:color="auto"/>
              <w:right w:val="single" w:sz="8" w:space="0" w:color="auto"/>
            </w:tcBorders>
            <w:shd w:val="clear" w:color="auto" w:fill="auto"/>
            <w:noWrap/>
            <w:vAlign w:val="center"/>
            <w:hideMark/>
          </w:tcPr>
          <w:p w14:paraId="61BBE39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14:paraId="0017222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4127B1DE"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A0C5AE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բակի չափիչի(поплавок)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2707C4E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noWrap/>
            <w:vAlign w:val="center"/>
            <w:hideMark/>
          </w:tcPr>
          <w:p w14:paraId="701A6F2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1780AC03"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ADF653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բարձիկի փոխարինում</w:t>
            </w:r>
          </w:p>
        </w:tc>
        <w:tc>
          <w:tcPr>
            <w:tcW w:w="3160" w:type="dxa"/>
            <w:tcBorders>
              <w:top w:val="nil"/>
              <w:left w:val="nil"/>
              <w:bottom w:val="single" w:sz="8" w:space="0" w:color="auto"/>
              <w:right w:val="single" w:sz="8" w:space="0" w:color="auto"/>
            </w:tcBorders>
            <w:shd w:val="clear" w:color="auto" w:fill="auto"/>
            <w:noWrap/>
            <w:vAlign w:val="center"/>
            <w:hideMark/>
          </w:tcPr>
          <w:p w14:paraId="5739F6F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noWrap/>
            <w:vAlign w:val="center"/>
            <w:hideMark/>
          </w:tcPr>
          <w:p w14:paraId="65C37C3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72CAD41E" w14:textId="77777777" w:rsidTr="006D070F">
        <w:trPr>
          <w:trHeight w:val="900"/>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E53AFC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Դիմապակու փոխարիում</w:t>
            </w:r>
          </w:p>
        </w:tc>
        <w:tc>
          <w:tcPr>
            <w:tcW w:w="3160" w:type="dxa"/>
            <w:tcBorders>
              <w:top w:val="nil"/>
              <w:left w:val="nil"/>
              <w:bottom w:val="single" w:sz="8" w:space="0" w:color="auto"/>
              <w:right w:val="single" w:sz="8" w:space="0" w:color="auto"/>
            </w:tcBorders>
            <w:shd w:val="clear" w:color="auto" w:fill="auto"/>
            <w:noWrap/>
            <w:vAlign w:val="center"/>
            <w:hideMark/>
          </w:tcPr>
          <w:p w14:paraId="2B8A4F9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14:paraId="741C0A7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50848EA8"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6A386F05"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Ընդամենը /ՏՍ-2 աշխատանքների/</w:t>
            </w:r>
          </w:p>
        </w:tc>
        <w:tc>
          <w:tcPr>
            <w:tcW w:w="3160" w:type="dxa"/>
            <w:tcBorders>
              <w:top w:val="nil"/>
              <w:left w:val="nil"/>
              <w:bottom w:val="single" w:sz="8" w:space="0" w:color="auto"/>
              <w:right w:val="single" w:sz="8" w:space="0" w:color="auto"/>
            </w:tcBorders>
            <w:shd w:val="clear" w:color="000000" w:fill="808080"/>
            <w:noWrap/>
            <w:vAlign w:val="center"/>
            <w:hideMark/>
          </w:tcPr>
          <w:p w14:paraId="1207F0DB" w14:textId="77777777" w:rsidR="000D4524" w:rsidRPr="000D4524" w:rsidRDefault="000D4524" w:rsidP="000D4524">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1640650</w:t>
            </w:r>
          </w:p>
        </w:tc>
        <w:tc>
          <w:tcPr>
            <w:tcW w:w="3710" w:type="dxa"/>
            <w:tcBorders>
              <w:top w:val="nil"/>
              <w:left w:val="nil"/>
              <w:bottom w:val="single" w:sz="8" w:space="0" w:color="auto"/>
              <w:right w:val="single" w:sz="8" w:space="0" w:color="auto"/>
            </w:tcBorders>
            <w:shd w:val="clear" w:color="000000" w:fill="808080"/>
            <w:noWrap/>
            <w:vAlign w:val="center"/>
            <w:hideMark/>
          </w:tcPr>
          <w:p w14:paraId="55AFB376" w14:textId="77777777" w:rsidR="000D4524" w:rsidRPr="000D4524" w:rsidRDefault="000D4524" w:rsidP="000D4524">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1531150</w:t>
            </w:r>
          </w:p>
        </w:tc>
      </w:tr>
      <w:tr w:rsidR="000D4524" w:rsidRPr="000D4524" w14:paraId="1EB3AD4E" w14:textId="77777777" w:rsidTr="006D070F">
        <w:trPr>
          <w:trHeight w:val="1125"/>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0861A63D"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ՏՍ-2 ընթացքում օգտագործվող պահեստամասերի քսայուղերի և այլ օժանդակ նյութերի  անվանումները</w:t>
            </w:r>
          </w:p>
        </w:tc>
        <w:tc>
          <w:tcPr>
            <w:tcW w:w="3160" w:type="dxa"/>
            <w:tcBorders>
              <w:top w:val="nil"/>
              <w:left w:val="nil"/>
              <w:bottom w:val="single" w:sz="8" w:space="0" w:color="auto"/>
              <w:right w:val="single" w:sz="8" w:space="0" w:color="auto"/>
            </w:tcBorders>
            <w:shd w:val="clear" w:color="000000" w:fill="808080"/>
            <w:noWrap/>
            <w:vAlign w:val="center"/>
            <w:hideMark/>
          </w:tcPr>
          <w:p w14:paraId="25333885"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390C0F4C"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76852BF4"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6E0C42E1"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1.Շարժիչ</w:t>
            </w:r>
          </w:p>
        </w:tc>
        <w:tc>
          <w:tcPr>
            <w:tcW w:w="3160" w:type="dxa"/>
            <w:tcBorders>
              <w:top w:val="nil"/>
              <w:left w:val="nil"/>
              <w:bottom w:val="single" w:sz="8" w:space="0" w:color="auto"/>
              <w:right w:val="single" w:sz="8" w:space="0" w:color="auto"/>
            </w:tcBorders>
            <w:shd w:val="clear" w:color="000000" w:fill="808080"/>
            <w:noWrap/>
            <w:vAlign w:val="center"/>
            <w:hideMark/>
          </w:tcPr>
          <w:p w14:paraId="676E9EC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19CD5D68"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565A9DE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DF4334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 նոր, գործարանային լրակազմ՝ ներածման և արտածման կոլեկտորներով</w:t>
            </w:r>
          </w:p>
        </w:tc>
        <w:tc>
          <w:tcPr>
            <w:tcW w:w="3160" w:type="dxa"/>
            <w:tcBorders>
              <w:top w:val="nil"/>
              <w:left w:val="nil"/>
              <w:bottom w:val="single" w:sz="8" w:space="0" w:color="auto"/>
              <w:right w:val="single" w:sz="8" w:space="0" w:color="auto"/>
            </w:tcBorders>
            <w:shd w:val="clear" w:color="auto" w:fill="auto"/>
            <w:noWrap/>
            <w:vAlign w:val="center"/>
            <w:hideMark/>
          </w:tcPr>
          <w:p w14:paraId="4C607D4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850000</w:t>
            </w:r>
          </w:p>
        </w:tc>
        <w:tc>
          <w:tcPr>
            <w:tcW w:w="3710" w:type="dxa"/>
            <w:tcBorders>
              <w:top w:val="nil"/>
              <w:left w:val="nil"/>
              <w:bottom w:val="single" w:sz="8" w:space="0" w:color="auto"/>
              <w:right w:val="single" w:sz="8" w:space="0" w:color="auto"/>
            </w:tcBorders>
            <w:shd w:val="clear" w:color="auto" w:fill="auto"/>
            <w:vAlign w:val="center"/>
            <w:hideMark/>
          </w:tcPr>
          <w:p w14:paraId="2CB27C6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800000</w:t>
            </w:r>
          </w:p>
        </w:tc>
      </w:tr>
      <w:tr w:rsidR="000D4524" w:rsidRPr="000D4524" w14:paraId="7E0D976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D68B31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բլոկ 1 հատ</w:t>
            </w:r>
          </w:p>
        </w:tc>
        <w:tc>
          <w:tcPr>
            <w:tcW w:w="3160" w:type="dxa"/>
            <w:tcBorders>
              <w:top w:val="nil"/>
              <w:left w:val="nil"/>
              <w:bottom w:val="single" w:sz="8" w:space="0" w:color="auto"/>
              <w:right w:val="single" w:sz="8" w:space="0" w:color="auto"/>
            </w:tcBorders>
            <w:shd w:val="clear" w:color="auto" w:fill="auto"/>
            <w:noWrap/>
            <w:vAlign w:val="center"/>
            <w:hideMark/>
          </w:tcPr>
          <w:p w14:paraId="64AC0D3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200000</w:t>
            </w:r>
          </w:p>
        </w:tc>
        <w:tc>
          <w:tcPr>
            <w:tcW w:w="3710" w:type="dxa"/>
            <w:tcBorders>
              <w:top w:val="nil"/>
              <w:left w:val="nil"/>
              <w:bottom w:val="single" w:sz="8" w:space="0" w:color="auto"/>
              <w:right w:val="single" w:sz="8" w:space="0" w:color="auto"/>
            </w:tcBorders>
            <w:shd w:val="clear" w:color="auto" w:fill="auto"/>
            <w:vAlign w:val="center"/>
            <w:hideMark/>
          </w:tcPr>
          <w:p w14:paraId="3784D5D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200000</w:t>
            </w:r>
          </w:p>
        </w:tc>
      </w:tr>
      <w:tr w:rsidR="000D4524" w:rsidRPr="000D4524" w14:paraId="0E77775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A75A6D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գլխիկ 1 հատ</w:t>
            </w:r>
          </w:p>
        </w:tc>
        <w:tc>
          <w:tcPr>
            <w:tcW w:w="3160" w:type="dxa"/>
            <w:tcBorders>
              <w:top w:val="nil"/>
              <w:left w:val="nil"/>
              <w:bottom w:val="single" w:sz="8" w:space="0" w:color="auto"/>
              <w:right w:val="single" w:sz="8" w:space="0" w:color="auto"/>
            </w:tcBorders>
            <w:shd w:val="clear" w:color="auto" w:fill="auto"/>
            <w:noWrap/>
            <w:vAlign w:val="center"/>
            <w:hideMark/>
          </w:tcPr>
          <w:p w14:paraId="3E8DE23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125000</w:t>
            </w:r>
          </w:p>
        </w:tc>
        <w:tc>
          <w:tcPr>
            <w:tcW w:w="3710" w:type="dxa"/>
            <w:tcBorders>
              <w:top w:val="nil"/>
              <w:left w:val="nil"/>
              <w:bottom w:val="single" w:sz="8" w:space="0" w:color="auto"/>
              <w:right w:val="single" w:sz="8" w:space="0" w:color="auto"/>
            </w:tcBorders>
            <w:shd w:val="clear" w:color="auto" w:fill="auto"/>
            <w:vAlign w:val="center"/>
            <w:hideMark/>
          </w:tcPr>
          <w:p w14:paraId="642C319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110000</w:t>
            </w:r>
          </w:p>
        </w:tc>
      </w:tr>
      <w:tr w:rsidR="000D4524" w:rsidRPr="000D4524" w14:paraId="646583B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82A771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գլխիկի միջադիր 1հատ</w:t>
            </w:r>
          </w:p>
        </w:tc>
        <w:tc>
          <w:tcPr>
            <w:tcW w:w="3160" w:type="dxa"/>
            <w:tcBorders>
              <w:top w:val="nil"/>
              <w:left w:val="nil"/>
              <w:bottom w:val="single" w:sz="8" w:space="0" w:color="auto"/>
              <w:right w:val="single" w:sz="8" w:space="0" w:color="auto"/>
            </w:tcBorders>
            <w:shd w:val="clear" w:color="auto" w:fill="auto"/>
            <w:noWrap/>
            <w:vAlign w:val="center"/>
            <w:hideMark/>
          </w:tcPr>
          <w:p w14:paraId="3027541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14:paraId="6FD1F30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13000</w:t>
            </w:r>
          </w:p>
        </w:tc>
      </w:tr>
      <w:tr w:rsidR="000D4524" w:rsidRPr="000D4524" w14:paraId="308642F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57A455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 1 հատ</w:t>
            </w:r>
          </w:p>
        </w:tc>
        <w:tc>
          <w:tcPr>
            <w:tcW w:w="3160" w:type="dxa"/>
            <w:tcBorders>
              <w:top w:val="nil"/>
              <w:left w:val="nil"/>
              <w:bottom w:val="single" w:sz="8" w:space="0" w:color="auto"/>
              <w:right w:val="single" w:sz="8" w:space="0" w:color="auto"/>
            </w:tcBorders>
            <w:shd w:val="clear" w:color="auto" w:fill="auto"/>
            <w:noWrap/>
            <w:vAlign w:val="center"/>
            <w:hideMark/>
          </w:tcPr>
          <w:p w14:paraId="5EC3EAB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66000</w:t>
            </w:r>
          </w:p>
        </w:tc>
        <w:tc>
          <w:tcPr>
            <w:tcW w:w="3710" w:type="dxa"/>
            <w:tcBorders>
              <w:top w:val="nil"/>
              <w:left w:val="nil"/>
              <w:bottom w:val="single" w:sz="8" w:space="0" w:color="auto"/>
              <w:right w:val="single" w:sz="8" w:space="0" w:color="auto"/>
            </w:tcBorders>
            <w:shd w:val="clear" w:color="auto" w:fill="auto"/>
            <w:vAlign w:val="center"/>
            <w:hideMark/>
          </w:tcPr>
          <w:p w14:paraId="1D1101F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60000</w:t>
            </w:r>
          </w:p>
        </w:tc>
      </w:tr>
      <w:tr w:rsidR="000D4524" w:rsidRPr="000D4524" w14:paraId="0222C31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9C4DC5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խցուկ 1հատ</w:t>
            </w:r>
          </w:p>
        </w:tc>
        <w:tc>
          <w:tcPr>
            <w:tcW w:w="3160" w:type="dxa"/>
            <w:tcBorders>
              <w:top w:val="nil"/>
              <w:left w:val="nil"/>
              <w:bottom w:val="single" w:sz="8" w:space="0" w:color="auto"/>
              <w:right w:val="single" w:sz="8" w:space="0" w:color="auto"/>
            </w:tcBorders>
            <w:shd w:val="clear" w:color="auto" w:fill="auto"/>
            <w:noWrap/>
            <w:vAlign w:val="center"/>
            <w:hideMark/>
          </w:tcPr>
          <w:p w14:paraId="00450BA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14:paraId="73DD0C0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3B4BDA0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AA2C56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բաշխիչ լիսեռի կափարիչ (մետաղյա)1 հատ</w:t>
            </w:r>
          </w:p>
        </w:tc>
        <w:tc>
          <w:tcPr>
            <w:tcW w:w="3160" w:type="dxa"/>
            <w:tcBorders>
              <w:top w:val="nil"/>
              <w:left w:val="nil"/>
              <w:bottom w:val="single" w:sz="8" w:space="0" w:color="auto"/>
              <w:right w:val="single" w:sz="8" w:space="0" w:color="auto"/>
            </w:tcBorders>
            <w:shd w:val="clear" w:color="auto" w:fill="auto"/>
            <w:noWrap/>
            <w:vAlign w:val="center"/>
            <w:hideMark/>
          </w:tcPr>
          <w:p w14:paraId="217B28C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14:paraId="0CD7510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0D4524" w:rsidRPr="000D4524" w14:paraId="55118E9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F869B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կափարիչի միջադիր</w:t>
            </w:r>
          </w:p>
        </w:tc>
        <w:tc>
          <w:tcPr>
            <w:tcW w:w="3160" w:type="dxa"/>
            <w:tcBorders>
              <w:top w:val="nil"/>
              <w:left w:val="nil"/>
              <w:bottom w:val="single" w:sz="8" w:space="0" w:color="auto"/>
              <w:right w:val="single" w:sz="8" w:space="0" w:color="auto"/>
            </w:tcBorders>
            <w:shd w:val="clear" w:color="auto" w:fill="auto"/>
            <w:noWrap/>
            <w:vAlign w:val="center"/>
            <w:hideMark/>
          </w:tcPr>
          <w:p w14:paraId="3FFC7CE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14:paraId="54517C1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1852878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D9703D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փականի ուղղորդիչ 1 հատ</w:t>
            </w:r>
          </w:p>
        </w:tc>
        <w:tc>
          <w:tcPr>
            <w:tcW w:w="3160" w:type="dxa"/>
            <w:tcBorders>
              <w:top w:val="nil"/>
              <w:left w:val="nil"/>
              <w:bottom w:val="single" w:sz="8" w:space="0" w:color="auto"/>
              <w:right w:val="single" w:sz="8" w:space="0" w:color="auto"/>
            </w:tcBorders>
            <w:shd w:val="clear" w:color="auto" w:fill="auto"/>
            <w:noWrap/>
            <w:vAlign w:val="center"/>
            <w:hideMark/>
          </w:tcPr>
          <w:p w14:paraId="457B9E5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vAlign w:val="center"/>
            <w:hideMark/>
          </w:tcPr>
          <w:p w14:paraId="3276F2E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r>
      <w:tr w:rsidR="000D4524" w:rsidRPr="000D4524" w14:paraId="07DCD9E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127061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 արտածման 1 հատ</w:t>
            </w:r>
          </w:p>
        </w:tc>
        <w:tc>
          <w:tcPr>
            <w:tcW w:w="3160" w:type="dxa"/>
            <w:tcBorders>
              <w:top w:val="nil"/>
              <w:left w:val="nil"/>
              <w:bottom w:val="single" w:sz="8" w:space="0" w:color="auto"/>
              <w:right w:val="single" w:sz="8" w:space="0" w:color="auto"/>
            </w:tcBorders>
            <w:shd w:val="clear" w:color="auto" w:fill="auto"/>
            <w:noWrap/>
            <w:vAlign w:val="center"/>
            <w:hideMark/>
          </w:tcPr>
          <w:p w14:paraId="4120657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c>
          <w:tcPr>
            <w:tcW w:w="3710" w:type="dxa"/>
            <w:tcBorders>
              <w:top w:val="nil"/>
              <w:left w:val="nil"/>
              <w:bottom w:val="single" w:sz="8" w:space="0" w:color="auto"/>
              <w:right w:val="single" w:sz="8" w:space="0" w:color="auto"/>
            </w:tcBorders>
            <w:shd w:val="clear" w:color="auto" w:fill="auto"/>
            <w:vAlign w:val="center"/>
            <w:hideMark/>
          </w:tcPr>
          <w:p w14:paraId="12E21F7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05029CB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EA0B1C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 ներածման 1 հատ</w:t>
            </w:r>
          </w:p>
        </w:tc>
        <w:tc>
          <w:tcPr>
            <w:tcW w:w="3160" w:type="dxa"/>
            <w:tcBorders>
              <w:top w:val="nil"/>
              <w:left w:val="nil"/>
              <w:bottom w:val="single" w:sz="8" w:space="0" w:color="auto"/>
              <w:right w:val="single" w:sz="8" w:space="0" w:color="auto"/>
            </w:tcBorders>
            <w:shd w:val="clear" w:color="auto" w:fill="auto"/>
            <w:noWrap/>
            <w:vAlign w:val="center"/>
            <w:hideMark/>
          </w:tcPr>
          <w:p w14:paraId="35D051D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c>
          <w:tcPr>
            <w:tcW w:w="3710" w:type="dxa"/>
            <w:tcBorders>
              <w:top w:val="nil"/>
              <w:left w:val="nil"/>
              <w:bottom w:val="single" w:sz="8" w:space="0" w:color="auto"/>
              <w:right w:val="single" w:sz="8" w:space="0" w:color="auto"/>
            </w:tcBorders>
            <w:shd w:val="clear" w:color="auto" w:fill="auto"/>
            <w:vAlign w:val="center"/>
            <w:hideMark/>
          </w:tcPr>
          <w:p w14:paraId="13DF9FD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r>
      <w:tr w:rsidR="000D4524" w:rsidRPr="000D4524" w14:paraId="2650E3A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043147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փականի խցուկ  1 հատ</w:t>
            </w:r>
          </w:p>
        </w:tc>
        <w:tc>
          <w:tcPr>
            <w:tcW w:w="3160" w:type="dxa"/>
            <w:tcBorders>
              <w:top w:val="nil"/>
              <w:left w:val="nil"/>
              <w:bottom w:val="single" w:sz="8" w:space="0" w:color="auto"/>
              <w:right w:val="single" w:sz="8" w:space="0" w:color="auto"/>
            </w:tcBorders>
            <w:shd w:val="clear" w:color="auto" w:fill="auto"/>
            <w:noWrap/>
            <w:vAlign w:val="center"/>
            <w:hideMark/>
          </w:tcPr>
          <w:p w14:paraId="3875CA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19E5F76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1721611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83AC1E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փականի զսպանակ 1 հատ</w:t>
            </w:r>
          </w:p>
        </w:tc>
        <w:tc>
          <w:tcPr>
            <w:tcW w:w="3160" w:type="dxa"/>
            <w:tcBorders>
              <w:top w:val="nil"/>
              <w:left w:val="nil"/>
              <w:bottom w:val="single" w:sz="8" w:space="0" w:color="auto"/>
              <w:right w:val="single" w:sz="8" w:space="0" w:color="auto"/>
            </w:tcBorders>
            <w:shd w:val="clear" w:color="auto" w:fill="auto"/>
            <w:noWrap/>
            <w:vAlign w:val="center"/>
            <w:hideMark/>
          </w:tcPr>
          <w:p w14:paraId="512DB04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vAlign w:val="center"/>
            <w:hideMark/>
          </w:tcPr>
          <w:p w14:paraId="60CF98A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w:t>
            </w:r>
          </w:p>
        </w:tc>
      </w:tr>
      <w:tr w:rsidR="000D4524" w:rsidRPr="000D4524" w14:paraId="75B3679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695ADC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հրիչ  1 հատ</w:t>
            </w:r>
          </w:p>
        </w:tc>
        <w:tc>
          <w:tcPr>
            <w:tcW w:w="3160" w:type="dxa"/>
            <w:tcBorders>
              <w:top w:val="nil"/>
              <w:left w:val="nil"/>
              <w:bottom w:val="single" w:sz="8" w:space="0" w:color="auto"/>
              <w:right w:val="single" w:sz="8" w:space="0" w:color="auto"/>
            </w:tcBorders>
            <w:shd w:val="clear" w:color="auto" w:fill="auto"/>
            <w:noWrap/>
            <w:vAlign w:val="center"/>
            <w:hideMark/>
          </w:tcPr>
          <w:p w14:paraId="67398F8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vAlign w:val="center"/>
            <w:hideMark/>
          </w:tcPr>
          <w:p w14:paraId="26430F6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1F6BDD3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E9AF9E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հիդրոհրիչ 1 հատ</w:t>
            </w:r>
          </w:p>
        </w:tc>
        <w:tc>
          <w:tcPr>
            <w:tcW w:w="3160" w:type="dxa"/>
            <w:tcBorders>
              <w:top w:val="nil"/>
              <w:left w:val="nil"/>
              <w:bottom w:val="single" w:sz="8" w:space="0" w:color="auto"/>
              <w:right w:val="single" w:sz="8" w:space="0" w:color="auto"/>
            </w:tcBorders>
            <w:shd w:val="clear" w:color="auto" w:fill="auto"/>
            <w:noWrap/>
            <w:vAlign w:val="center"/>
            <w:hideMark/>
          </w:tcPr>
          <w:p w14:paraId="1A7112B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c>
          <w:tcPr>
            <w:tcW w:w="3710" w:type="dxa"/>
            <w:tcBorders>
              <w:top w:val="nil"/>
              <w:left w:val="nil"/>
              <w:bottom w:val="single" w:sz="8" w:space="0" w:color="auto"/>
              <w:right w:val="single" w:sz="8" w:space="0" w:color="auto"/>
            </w:tcBorders>
            <w:shd w:val="clear" w:color="auto" w:fill="auto"/>
            <w:vAlign w:val="center"/>
            <w:hideMark/>
          </w:tcPr>
          <w:p w14:paraId="7EE7D88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1CA0C8A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813273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 1 հատ</w:t>
            </w:r>
          </w:p>
        </w:tc>
        <w:tc>
          <w:tcPr>
            <w:tcW w:w="3160" w:type="dxa"/>
            <w:tcBorders>
              <w:top w:val="nil"/>
              <w:left w:val="nil"/>
              <w:bottom w:val="single" w:sz="8" w:space="0" w:color="auto"/>
              <w:right w:val="single" w:sz="8" w:space="0" w:color="auto"/>
            </w:tcBorders>
            <w:shd w:val="clear" w:color="auto" w:fill="auto"/>
            <w:noWrap/>
            <w:vAlign w:val="center"/>
            <w:hideMark/>
          </w:tcPr>
          <w:p w14:paraId="61D4D38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164000</w:t>
            </w:r>
          </w:p>
        </w:tc>
        <w:tc>
          <w:tcPr>
            <w:tcW w:w="3710" w:type="dxa"/>
            <w:tcBorders>
              <w:top w:val="nil"/>
              <w:left w:val="nil"/>
              <w:bottom w:val="single" w:sz="8" w:space="0" w:color="auto"/>
              <w:right w:val="single" w:sz="8" w:space="0" w:color="auto"/>
            </w:tcBorders>
            <w:shd w:val="clear" w:color="auto" w:fill="auto"/>
            <w:vAlign w:val="center"/>
            <w:hideMark/>
          </w:tcPr>
          <w:p w14:paraId="3CC2EA3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118600</w:t>
            </w:r>
          </w:p>
        </w:tc>
      </w:tr>
      <w:tr w:rsidR="000D4524" w:rsidRPr="000D4524" w14:paraId="2477990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F3D913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խցուկ առջևի 1 հատ</w:t>
            </w:r>
          </w:p>
        </w:tc>
        <w:tc>
          <w:tcPr>
            <w:tcW w:w="3160" w:type="dxa"/>
            <w:tcBorders>
              <w:top w:val="nil"/>
              <w:left w:val="nil"/>
              <w:bottom w:val="single" w:sz="8" w:space="0" w:color="auto"/>
              <w:right w:val="single" w:sz="8" w:space="0" w:color="auto"/>
            </w:tcBorders>
            <w:shd w:val="clear" w:color="auto" w:fill="auto"/>
            <w:noWrap/>
            <w:vAlign w:val="center"/>
            <w:hideMark/>
          </w:tcPr>
          <w:p w14:paraId="57F9DFA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2806B5C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3700</w:t>
            </w:r>
          </w:p>
        </w:tc>
      </w:tr>
      <w:tr w:rsidR="000D4524" w:rsidRPr="000D4524" w14:paraId="732067E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B35D12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խցուկ հետևի 1 հատ</w:t>
            </w:r>
          </w:p>
        </w:tc>
        <w:tc>
          <w:tcPr>
            <w:tcW w:w="3160" w:type="dxa"/>
            <w:tcBorders>
              <w:top w:val="nil"/>
              <w:left w:val="nil"/>
              <w:bottom w:val="single" w:sz="8" w:space="0" w:color="auto"/>
              <w:right w:val="single" w:sz="8" w:space="0" w:color="auto"/>
            </w:tcBorders>
            <w:shd w:val="clear" w:color="auto" w:fill="auto"/>
            <w:noWrap/>
            <w:vAlign w:val="center"/>
            <w:hideMark/>
          </w:tcPr>
          <w:p w14:paraId="7AA5561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14:paraId="33E4FF3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6200</w:t>
            </w:r>
          </w:p>
        </w:tc>
      </w:tr>
      <w:tr w:rsidR="000D4524" w:rsidRPr="000D4524" w14:paraId="23FDB08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D3EF13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ծնկաձև լիսեռի արմատական ներդիր 1 զույգ </w:t>
            </w:r>
          </w:p>
        </w:tc>
        <w:tc>
          <w:tcPr>
            <w:tcW w:w="3160" w:type="dxa"/>
            <w:tcBorders>
              <w:top w:val="nil"/>
              <w:left w:val="nil"/>
              <w:bottom w:val="single" w:sz="8" w:space="0" w:color="auto"/>
              <w:right w:val="single" w:sz="8" w:space="0" w:color="auto"/>
            </w:tcBorders>
            <w:shd w:val="clear" w:color="auto" w:fill="auto"/>
            <w:noWrap/>
            <w:vAlign w:val="center"/>
            <w:hideMark/>
          </w:tcPr>
          <w:p w14:paraId="32B8C53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w:t>
            </w:r>
          </w:p>
        </w:tc>
        <w:tc>
          <w:tcPr>
            <w:tcW w:w="3710" w:type="dxa"/>
            <w:tcBorders>
              <w:top w:val="nil"/>
              <w:left w:val="nil"/>
              <w:bottom w:val="single" w:sz="8" w:space="0" w:color="auto"/>
              <w:right w:val="single" w:sz="8" w:space="0" w:color="auto"/>
            </w:tcBorders>
            <w:shd w:val="clear" w:color="auto" w:fill="auto"/>
            <w:vAlign w:val="center"/>
            <w:hideMark/>
          </w:tcPr>
          <w:p w14:paraId="7571A61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553053A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669DB5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ծնկաձև լիսեռի շարժաթևային ներդիր 1 զույգ </w:t>
            </w:r>
          </w:p>
        </w:tc>
        <w:tc>
          <w:tcPr>
            <w:tcW w:w="3160" w:type="dxa"/>
            <w:tcBorders>
              <w:top w:val="nil"/>
              <w:left w:val="nil"/>
              <w:bottom w:val="single" w:sz="8" w:space="0" w:color="auto"/>
              <w:right w:val="single" w:sz="8" w:space="0" w:color="auto"/>
            </w:tcBorders>
            <w:shd w:val="clear" w:color="auto" w:fill="auto"/>
            <w:noWrap/>
            <w:vAlign w:val="center"/>
            <w:hideMark/>
          </w:tcPr>
          <w:p w14:paraId="3611AB6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2300</w:t>
            </w:r>
          </w:p>
        </w:tc>
        <w:tc>
          <w:tcPr>
            <w:tcW w:w="3710" w:type="dxa"/>
            <w:tcBorders>
              <w:top w:val="nil"/>
              <w:left w:val="nil"/>
              <w:bottom w:val="single" w:sz="8" w:space="0" w:color="auto"/>
              <w:right w:val="single" w:sz="8" w:space="0" w:color="auto"/>
            </w:tcBorders>
            <w:shd w:val="clear" w:color="auto" w:fill="auto"/>
            <w:vAlign w:val="center"/>
            <w:hideMark/>
          </w:tcPr>
          <w:p w14:paraId="5EEA14E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1900</w:t>
            </w:r>
          </w:p>
        </w:tc>
      </w:tr>
      <w:tr w:rsidR="000D4524" w:rsidRPr="000D4524" w14:paraId="5B381A8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A0726C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կիսալուսնաձև տափողակ 1 զույգ</w:t>
            </w:r>
          </w:p>
        </w:tc>
        <w:tc>
          <w:tcPr>
            <w:tcW w:w="3160" w:type="dxa"/>
            <w:tcBorders>
              <w:top w:val="nil"/>
              <w:left w:val="nil"/>
              <w:bottom w:val="single" w:sz="8" w:space="0" w:color="auto"/>
              <w:right w:val="single" w:sz="8" w:space="0" w:color="auto"/>
            </w:tcBorders>
            <w:shd w:val="clear" w:color="auto" w:fill="auto"/>
            <w:noWrap/>
            <w:vAlign w:val="center"/>
            <w:hideMark/>
          </w:tcPr>
          <w:p w14:paraId="3F67A81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14:paraId="06A74CC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3483B44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25F3A9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մխոց 1 հատ</w:t>
            </w:r>
          </w:p>
        </w:tc>
        <w:tc>
          <w:tcPr>
            <w:tcW w:w="3160" w:type="dxa"/>
            <w:tcBorders>
              <w:top w:val="nil"/>
              <w:left w:val="nil"/>
              <w:bottom w:val="single" w:sz="8" w:space="0" w:color="auto"/>
              <w:right w:val="single" w:sz="8" w:space="0" w:color="auto"/>
            </w:tcBorders>
            <w:shd w:val="clear" w:color="auto" w:fill="auto"/>
            <w:noWrap/>
            <w:vAlign w:val="center"/>
            <w:hideMark/>
          </w:tcPr>
          <w:p w14:paraId="6A5667A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14:paraId="0FD3342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r>
      <w:tr w:rsidR="000D4524" w:rsidRPr="000D4524" w14:paraId="4726C98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BA6C20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մխոցային օղակներ 1 մխոցի համար</w:t>
            </w:r>
          </w:p>
        </w:tc>
        <w:tc>
          <w:tcPr>
            <w:tcW w:w="3160" w:type="dxa"/>
            <w:tcBorders>
              <w:top w:val="nil"/>
              <w:left w:val="nil"/>
              <w:bottom w:val="single" w:sz="8" w:space="0" w:color="auto"/>
              <w:right w:val="single" w:sz="8" w:space="0" w:color="auto"/>
            </w:tcBorders>
            <w:shd w:val="clear" w:color="auto" w:fill="auto"/>
            <w:noWrap/>
            <w:vAlign w:val="center"/>
            <w:hideMark/>
          </w:tcPr>
          <w:p w14:paraId="076F85E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vAlign w:val="center"/>
            <w:hideMark/>
          </w:tcPr>
          <w:p w14:paraId="5C6FC6B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7B542EE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60ED7C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ատամնանիվ 1 հատ</w:t>
            </w:r>
          </w:p>
        </w:tc>
        <w:tc>
          <w:tcPr>
            <w:tcW w:w="3160" w:type="dxa"/>
            <w:tcBorders>
              <w:top w:val="nil"/>
              <w:left w:val="nil"/>
              <w:bottom w:val="single" w:sz="8" w:space="0" w:color="auto"/>
              <w:right w:val="single" w:sz="8" w:space="0" w:color="auto"/>
            </w:tcBorders>
            <w:shd w:val="clear" w:color="auto" w:fill="auto"/>
            <w:noWrap/>
            <w:vAlign w:val="center"/>
            <w:hideMark/>
          </w:tcPr>
          <w:p w14:paraId="7277BD0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c>
          <w:tcPr>
            <w:tcW w:w="3710" w:type="dxa"/>
            <w:tcBorders>
              <w:top w:val="nil"/>
              <w:left w:val="nil"/>
              <w:bottom w:val="single" w:sz="8" w:space="0" w:color="auto"/>
              <w:right w:val="single" w:sz="8" w:space="0" w:color="auto"/>
            </w:tcBorders>
            <w:shd w:val="clear" w:color="auto" w:fill="auto"/>
            <w:vAlign w:val="center"/>
            <w:hideMark/>
          </w:tcPr>
          <w:p w14:paraId="769CE04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15800</w:t>
            </w:r>
          </w:p>
        </w:tc>
      </w:tr>
      <w:tr w:rsidR="000D4524" w:rsidRPr="000D4524" w14:paraId="3B72478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980F2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ատամնավոր փոկ 1 հատ</w:t>
            </w:r>
          </w:p>
        </w:tc>
        <w:tc>
          <w:tcPr>
            <w:tcW w:w="3160" w:type="dxa"/>
            <w:tcBorders>
              <w:top w:val="nil"/>
              <w:left w:val="nil"/>
              <w:bottom w:val="single" w:sz="8" w:space="0" w:color="auto"/>
              <w:right w:val="single" w:sz="8" w:space="0" w:color="auto"/>
            </w:tcBorders>
            <w:shd w:val="clear" w:color="auto" w:fill="auto"/>
            <w:noWrap/>
            <w:vAlign w:val="center"/>
            <w:hideMark/>
          </w:tcPr>
          <w:p w14:paraId="4F8B71F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26900</w:t>
            </w:r>
          </w:p>
        </w:tc>
        <w:tc>
          <w:tcPr>
            <w:tcW w:w="3710" w:type="dxa"/>
            <w:tcBorders>
              <w:top w:val="nil"/>
              <w:left w:val="nil"/>
              <w:bottom w:val="single" w:sz="8" w:space="0" w:color="auto"/>
              <w:right w:val="single" w:sz="8" w:space="0" w:color="auto"/>
            </w:tcBorders>
            <w:shd w:val="clear" w:color="auto" w:fill="auto"/>
            <w:vAlign w:val="center"/>
            <w:hideMark/>
          </w:tcPr>
          <w:p w14:paraId="33A0D0A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r>
      <w:tr w:rsidR="000D4524" w:rsidRPr="000D4524" w14:paraId="1CA3F3D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A2FC9B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շղթա 1 հատ</w:t>
            </w:r>
          </w:p>
        </w:tc>
        <w:tc>
          <w:tcPr>
            <w:tcW w:w="3160" w:type="dxa"/>
            <w:tcBorders>
              <w:top w:val="nil"/>
              <w:left w:val="nil"/>
              <w:bottom w:val="single" w:sz="8" w:space="0" w:color="auto"/>
              <w:right w:val="single" w:sz="8" w:space="0" w:color="auto"/>
            </w:tcBorders>
            <w:shd w:val="clear" w:color="auto" w:fill="auto"/>
            <w:noWrap/>
            <w:vAlign w:val="center"/>
            <w:hideMark/>
          </w:tcPr>
          <w:p w14:paraId="065AFF2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14:paraId="6BFB241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0746C62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8CEAAE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ԳԲՄ ձգան 1 հատ</w:t>
            </w:r>
          </w:p>
        </w:tc>
        <w:tc>
          <w:tcPr>
            <w:tcW w:w="3160" w:type="dxa"/>
            <w:tcBorders>
              <w:top w:val="nil"/>
              <w:left w:val="nil"/>
              <w:bottom w:val="single" w:sz="8" w:space="0" w:color="auto"/>
              <w:right w:val="single" w:sz="8" w:space="0" w:color="auto"/>
            </w:tcBorders>
            <w:shd w:val="clear" w:color="auto" w:fill="auto"/>
            <w:noWrap/>
            <w:vAlign w:val="center"/>
            <w:hideMark/>
          </w:tcPr>
          <w:p w14:paraId="0B7FC01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14:paraId="3EF9914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15800</w:t>
            </w:r>
          </w:p>
        </w:tc>
      </w:tr>
      <w:tr w:rsidR="000D4524" w:rsidRPr="000D4524" w14:paraId="504D212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12CA7F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ԳԲՄ հիդրոձգան 1 հատ</w:t>
            </w:r>
          </w:p>
        </w:tc>
        <w:tc>
          <w:tcPr>
            <w:tcW w:w="3160" w:type="dxa"/>
            <w:tcBorders>
              <w:top w:val="nil"/>
              <w:left w:val="nil"/>
              <w:bottom w:val="single" w:sz="8" w:space="0" w:color="auto"/>
              <w:right w:val="single" w:sz="8" w:space="0" w:color="auto"/>
            </w:tcBorders>
            <w:shd w:val="clear" w:color="auto" w:fill="auto"/>
            <w:noWrap/>
            <w:vAlign w:val="center"/>
            <w:hideMark/>
          </w:tcPr>
          <w:p w14:paraId="6933F0B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11700</w:t>
            </w:r>
          </w:p>
        </w:tc>
        <w:tc>
          <w:tcPr>
            <w:tcW w:w="3710" w:type="dxa"/>
            <w:tcBorders>
              <w:top w:val="nil"/>
              <w:left w:val="nil"/>
              <w:bottom w:val="single" w:sz="8" w:space="0" w:color="auto"/>
              <w:right w:val="single" w:sz="8" w:space="0" w:color="auto"/>
            </w:tcBorders>
            <w:shd w:val="clear" w:color="auto" w:fill="auto"/>
            <w:vAlign w:val="center"/>
            <w:hideMark/>
          </w:tcPr>
          <w:p w14:paraId="08A580D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0D4524" w:rsidRPr="000D4524" w14:paraId="5F77856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9FCEB7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ԳԲՄ Բաշմակ 1 հատ</w:t>
            </w:r>
          </w:p>
        </w:tc>
        <w:tc>
          <w:tcPr>
            <w:tcW w:w="3160" w:type="dxa"/>
            <w:tcBorders>
              <w:top w:val="nil"/>
              <w:left w:val="nil"/>
              <w:bottom w:val="single" w:sz="8" w:space="0" w:color="auto"/>
              <w:right w:val="single" w:sz="8" w:space="0" w:color="auto"/>
            </w:tcBorders>
            <w:shd w:val="clear" w:color="auto" w:fill="auto"/>
            <w:noWrap/>
            <w:vAlign w:val="center"/>
            <w:hideMark/>
          </w:tcPr>
          <w:p w14:paraId="36E142F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14:paraId="7AD1D8C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9200</w:t>
            </w:r>
          </w:p>
        </w:tc>
      </w:tr>
      <w:tr w:rsidR="000D4524" w:rsidRPr="000D4524" w14:paraId="7888C5A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7463C6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ԳԲՄ Հանգստարար 1 հատ</w:t>
            </w:r>
          </w:p>
        </w:tc>
        <w:tc>
          <w:tcPr>
            <w:tcW w:w="3160" w:type="dxa"/>
            <w:tcBorders>
              <w:top w:val="nil"/>
              <w:left w:val="nil"/>
              <w:bottom w:val="single" w:sz="8" w:space="0" w:color="auto"/>
              <w:right w:val="single" w:sz="8" w:space="0" w:color="auto"/>
            </w:tcBorders>
            <w:shd w:val="clear" w:color="auto" w:fill="auto"/>
            <w:noWrap/>
            <w:vAlign w:val="center"/>
            <w:hideMark/>
          </w:tcPr>
          <w:p w14:paraId="2C880FC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10800</w:t>
            </w:r>
          </w:p>
        </w:tc>
        <w:tc>
          <w:tcPr>
            <w:tcW w:w="3710" w:type="dxa"/>
            <w:tcBorders>
              <w:top w:val="nil"/>
              <w:left w:val="nil"/>
              <w:bottom w:val="single" w:sz="8" w:space="0" w:color="auto"/>
              <w:right w:val="single" w:sz="8" w:space="0" w:color="auto"/>
            </w:tcBorders>
            <w:shd w:val="clear" w:color="auto" w:fill="auto"/>
            <w:vAlign w:val="center"/>
            <w:hideMark/>
          </w:tcPr>
          <w:p w14:paraId="7AD2801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0D4524" w:rsidRPr="000D4524" w14:paraId="0F085A4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3214571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թափանիվ 1 հատ</w:t>
            </w:r>
          </w:p>
        </w:tc>
        <w:tc>
          <w:tcPr>
            <w:tcW w:w="3160" w:type="dxa"/>
            <w:tcBorders>
              <w:top w:val="nil"/>
              <w:left w:val="nil"/>
              <w:bottom w:val="single" w:sz="8" w:space="0" w:color="auto"/>
              <w:right w:val="single" w:sz="8" w:space="0" w:color="auto"/>
            </w:tcBorders>
            <w:shd w:val="clear" w:color="auto" w:fill="auto"/>
            <w:noWrap/>
            <w:vAlign w:val="center"/>
            <w:hideMark/>
          </w:tcPr>
          <w:p w14:paraId="515DCDB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66100</w:t>
            </w:r>
          </w:p>
        </w:tc>
        <w:tc>
          <w:tcPr>
            <w:tcW w:w="3710" w:type="dxa"/>
            <w:tcBorders>
              <w:top w:val="nil"/>
              <w:left w:val="nil"/>
              <w:bottom w:val="single" w:sz="8" w:space="0" w:color="auto"/>
              <w:right w:val="single" w:sz="8" w:space="0" w:color="auto"/>
            </w:tcBorders>
            <w:shd w:val="clear" w:color="auto" w:fill="auto"/>
            <w:vAlign w:val="center"/>
            <w:hideMark/>
          </w:tcPr>
          <w:p w14:paraId="16A9E6C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61200</w:t>
            </w:r>
          </w:p>
        </w:tc>
      </w:tr>
      <w:tr w:rsidR="000D4524" w:rsidRPr="000D4524" w14:paraId="6742079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4E7D4AA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թափանիվի պսակ 1 հատ</w:t>
            </w:r>
          </w:p>
        </w:tc>
        <w:tc>
          <w:tcPr>
            <w:tcW w:w="3160" w:type="dxa"/>
            <w:tcBorders>
              <w:top w:val="nil"/>
              <w:left w:val="nil"/>
              <w:bottom w:val="single" w:sz="8" w:space="0" w:color="auto"/>
              <w:right w:val="single" w:sz="8" w:space="0" w:color="auto"/>
            </w:tcBorders>
            <w:shd w:val="clear" w:color="auto" w:fill="auto"/>
            <w:noWrap/>
            <w:vAlign w:val="center"/>
            <w:hideMark/>
          </w:tcPr>
          <w:p w14:paraId="37A5230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14:paraId="553EDA1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r>
      <w:tr w:rsidR="000D4524" w:rsidRPr="000D4524" w14:paraId="521C3E2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B2AE8A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շկիվ 1 հատ</w:t>
            </w:r>
          </w:p>
        </w:tc>
        <w:tc>
          <w:tcPr>
            <w:tcW w:w="3160" w:type="dxa"/>
            <w:tcBorders>
              <w:top w:val="nil"/>
              <w:left w:val="nil"/>
              <w:bottom w:val="single" w:sz="8" w:space="0" w:color="auto"/>
              <w:right w:val="single" w:sz="8" w:space="0" w:color="auto"/>
            </w:tcBorders>
            <w:shd w:val="clear" w:color="auto" w:fill="auto"/>
            <w:noWrap/>
            <w:vAlign w:val="center"/>
            <w:hideMark/>
          </w:tcPr>
          <w:p w14:paraId="682C279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14:paraId="00F8568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r>
      <w:tr w:rsidR="000D4524" w:rsidRPr="000D4524" w14:paraId="4819274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0883D9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Շարժիչի շարժաթև լրակազմ 1 հատ </w:t>
            </w:r>
          </w:p>
        </w:tc>
        <w:tc>
          <w:tcPr>
            <w:tcW w:w="3160" w:type="dxa"/>
            <w:tcBorders>
              <w:top w:val="nil"/>
              <w:left w:val="nil"/>
              <w:bottom w:val="single" w:sz="8" w:space="0" w:color="auto"/>
              <w:right w:val="single" w:sz="8" w:space="0" w:color="auto"/>
            </w:tcBorders>
            <w:shd w:val="clear" w:color="auto" w:fill="auto"/>
            <w:noWrap/>
            <w:vAlign w:val="center"/>
            <w:hideMark/>
          </w:tcPr>
          <w:p w14:paraId="25AFF21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14:paraId="69E66E0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6200</w:t>
            </w:r>
          </w:p>
        </w:tc>
      </w:tr>
      <w:tr w:rsidR="000D4524" w:rsidRPr="000D4524" w14:paraId="593DC63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804322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Կարտերի միջադիր 1 հատ </w:t>
            </w:r>
          </w:p>
        </w:tc>
        <w:tc>
          <w:tcPr>
            <w:tcW w:w="3160" w:type="dxa"/>
            <w:tcBorders>
              <w:top w:val="nil"/>
              <w:left w:val="nil"/>
              <w:bottom w:val="single" w:sz="8" w:space="0" w:color="auto"/>
              <w:right w:val="single" w:sz="8" w:space="0" w:color="auto"/>
            </w:tcBorders>
            <w:shd w:val="clear" w:color="auto" w:fill="auto"/>
            <w:noWrap/>
            <w:vAlign w:val="center"/>
            <w:hideMark/>
          </w:tcPr>
          <w:p w14:paraId="24058CF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3400</w:t>
            </w:r>
          </w:p>
        </w:tc>
        <w:tc>
          <w:tcPr>
            <w:tcW w:w="3710" w:type="dxa"/>
            <w:tcBorders>
              <w:top w:val="nil"/>
              <w:left w:val="nil"/>
              <w:bottom w:val="single" w:sz="8" w:space="0" w:color="auto"/>
              <w:right w:val="single" w:sz="8" w:space="0" w:color="auto"/>
            </w:tcBorders>
            <w:shd w:val="clear" w:color="auto" w:fill="auto"/>
            <w:vAlign w:val="center"/>
            <w:hideMark/>
          </w:tcPr>
          <w:p w14:paraId="03FE98E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258D114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31E9169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ԳԲՄ շարժափոկի ձգող հոլովակ հատ</w:t>
            </w:r>
          </w:p>
        </w:tc>
        <w:tc>
          <w:tcPr>
            <w:tcW w:w="3160" w:type="dxa"/>
            <w:tcBorders>
              <w:top w:val="nil"/>
              <w:left w:val="nil"/>
              <w:bottom w:val="single" w:sz="8" w:space="0" w:color="auto"/>
              <w:right w:val="single" w:sz="8" w:space="0" w:color="auto"/>
            </w:tcBorders>
            <w:shd w:val="clear" w:color="auto" w:fill="auto"/>
            <w:noWrap/>
            <w:vAlign w:val="center"/>
            <w:hideMark/>
          </w:tcPr>
          <w:p w14:paraId="5613D7E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vAlign w:val="center"/>
            <w:hideMark/>
          </w:tcPr>
          <w:p w14:paraId="524E6BD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10800</w:t>
            </w:r>
          </w:p>
        </w:tc>
      </w:tr>
      <w:tr w:rsidR="000D4524" w:rsidRPr="000D4524" w14:paraId="7E6AA62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2FDC53F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ԳԲՄ շարժափոկի պարազիտային հոլովակ</w:t>
            </w:r>
          </w:p>
        </w:tc>
        <w:tc>
          <w:tcPr>
            <w:tcW w:w="3160" w:type="dxa"/>
            <w:tcBorders>
              <w:top w:val="nil"/>
              <w:left w:val="nil"/>
              <w:bottom w:val="single" w:sz="8" w:space="0" w:color="auto"/>
              <w:right w:val="single" w:sz="8" w:space="0" w:color="auto"/>
            </w:tcBorders>
            <w:shd w:val="clear" w:color="auto" w:fill="auto"/>
            <w:noWrap/>
            <w:vAlign w:val="center"/>
            <w:hideMark/>
          </w:tcPr>
          <w:p w14:paraId="328D102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14:paraId="68B18C9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4166767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C756D0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ԳԲՄ շարժաբերի շղթա կամ շարժափոկ</w:t>
            </w:r>
          </w:p>
        </w:tc>
        <w:tc>
          <w:tcPr>
            <w:tcW w:w="3160" w:type="dxa"/>
            <w:tcBorders>
              <w:top w:val="nil"/>
              <w:left w:val="nil"/>
              <w:bottom w:val="single" w:sz="8" w:space="0" w:color="auto"/>
              <w:right w:val="single" w:sz="8" w:space="0" w:color="auto"/>
            </w:tcBorders>
            <w:shd w:val="clear" w:color="auto" w:fill="auto"/>
            <w:noWrap/>
            <w:vAlign w:val="center"/>
            <w:hideMark/>
          </w:tcPr>
          <w:p w14:paraId="1FE4826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c>
          <w:tcPr>
            <w:tcW w:w="3710" w:type="dxa"/>
            <w:tcBorders>
              <w:top w:val="nil"/>
              <w:left w:val="nil"/>
              <w:bottom w:val="single" w:sz="8" w:space="0" w:color="auto"/>
              <w:right w:val="single" w:sz="8" w:space="0" w:color="auto"/>
            </w:tcBorders>
            <w:shd w:val="clear" w:color="auto" w:fill="auto"/>
            <w:vAlign w:val="center"/>
            <w:hideMark/>
          </w:tcPr>
          <w:p w14:paraId="1C6A9F1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71CB1F2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2DAD0A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Արտածման կոլեկտոր</w:t>
            </w:r>
          </w:p>
        </w:tc>
        <w:tc>
          <w:tcPr>
            <w:tcW w:w="3160" w:type="dxa"/>
            <w:tcBorders>
              <w:top w:val="nil"/>
              <w:left w:val="nil"/>
              <w:bottom w:val="single" w:sz="8" w:space="0" w:color="auto"/>
              <w:right w:val="single" w:sz="8" w:space="0" w:color="auto"/>
            </w:tcBorders>
            <w:shd w:val="clear" w:color="auto" w:fill="auto"/>
            <w:noWrap/>
            <w:vAlign w:val="center"/>
            <w:hideMark/>
          </w:tcPr>
          <w:p w14:paraId="6F82627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75900</w:t>
            </w:r>
          </w:p>
        </w:tc>
        <w:tc>
          <w:tcPr>
            <w:tcW w:w="3710" w:type="dxa"/>
            <w:tcBorders>
              <w:top w:val="nil"/>
              <w:left w:val="nil"/>
              <w:bottom w:val="single" w:sz="8" w:space="0" w:color="auto"/>
              <w:right w:val="single" w:sz="8" w:space="0" w:color="auto"/>
            </w:tcBorders>
            <w:shd w:val="clear" w:color="auto" w:fill="auto"/>
            <w:vAlign w:val="center"/>
            <w:hideMark/>
          </w:tcPr>
          <w:p w14:paraId="78084EF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68700</w:t>
            </w:r>
          </w:p>
        </w:tc>
      </w:tr>
      <w:tr w:rsidR="000D4524" w:rsidRPr="000D4524" w14:paraId="254FE11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876A33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Ներածման կոլեկտոր</w:t>
            </w:r>
          </w:p>
        </w:tc>
        <w:tc>
          <w:tcPr>
            <w:tcW w:w="3160" w:type="dxa"/>
            <w:tcBorders>
              <w:top w:val="nil"/>
              <w:left w:val="nil"/>
              <w:bottom w:val="single" w:sz="8" w:space="0" w:color="auto"/>
              <w:right w:val="single" w:sz="8" w:space="0" w:color="auto"/>
            </w:tcBorders>
            <w:shd w:val="clear" w:color="auto" w:fill="auto"/>
            <w:noWrap/>
            <w:vAlign w:val="center"/>
            <w:hideMark/>
          </w:tcPr>
          <w:p w14:paraId="1A5F2CB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71000</w:t>
            </w:r>
          </w:p>
        </w:tc>
        <w:tc>
          <w:tcPr>
            <w:tcW w:w="3710" w:type="dxa"/>
            <w:tcBorders>
              <w:top w:val="nil"/>
              <w:left w:val="nil"/>
              <w:bottom w:val="single" w:sz="8" w:space="0" w:color="auto"/>
              <w:right w:val="single" w:sz="8" w:space="0" w:color="auto"/>
            </w:tcBorders>
            <w:shd w:val="clear" w:color="auto" w:fill="auto"/>
            <w:vAlign w:val="center"/>
            <w:hideMark/>
          </w:tcPr>
          <w:p w14:paraId="504294B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60300</w:t>
            </w:r>
          </w:p>
        </w:tc>
      </w:tr>
      <w:tr w:rsidR="000D4524" w:rsidRPr="000D4524" w14:paraId="308504B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47BC49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Արտածման կոլեկտորի միջադիր </w:t>
            </w:r>
          </w:p>
        </w:tc>
        <w:tc>
          <w:tcPr>
            <w:tcW w:w="3160" w:type="dxa"/>
            <w:tcBorders>
              <w:top w:val="nil"/>
              <w:left w:val="nil"/>
              <w:bottom w:val="single" w:sz="8" w:space="0" w:color="auto"/>
              <w:right w:val="single" w:sz="8" w:space="0" w:color="auto"/>
            </w:tcBorders>
            <w:shd w:val="clear" w:color="auto" w:fill="auto"/>
            <w:noWrap/>
            <w:vAlign w:val="center"/>
            <w:hideMark/>
          </w:tcPr>
          <w:p w14:paraId="1B31B16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14:paraId="5C6F2FA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5800</w:t>
            </w:r>
          </w:p>
        </w:tc>
      </w:tr>
      <w:tr w:rsidR="000D4524" w:rsidRPr="000D4524" w14:paraId="1B059D1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A11FC6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Ներածման կոլեկտորի միջադիր</w:t>
            </w:r>
          </w:p>
        </w:tc>
        <w:tc>
          <w:tcPr>
            <w:tcW w:w="3160" w:type="dxa"/>
            <w:tcBorders>
              <w:top w:val="nil"/>
              <w:left w:val="nil"/>
              <w:bottom w:val="single" w:sz="8" w:space="0" w:color="auto"/>
              <w:right w:val="single" w:sz="8" w:space="0" w:color="auto"/>
            </w:tcBorders>
            <w:shd w:val="clear" w:color="auto" w:fill="auto"/>
            <w:noWrap/>
            <w:vAlign w:val="center"/>
            <w:hideMark/>
          </w:tcPr>
          <w:p w14:paraId="1F0BD5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14:paraId="2402D08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7025AEF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1672B2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Դետոնացիայի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2DEE734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17600</w:t>
            </w:r>
          </w:p>
        </w:tc>
        <w:tc>
          <w:tcPr>
            <w:tcW w:w="3710" w:type="dxa"/>
            <w:tcBorders>
              <w:top w:val="nil"/>
              <w:left w:val="nil"/>
              <w:bottom w:val="single" w:sz="8" w:space="0" w:color="auto"/>
              <w:right w:val="single" w:sz="8" w:space="0" w:color="auto"/>
            </w:tcBorders>
            <w:shd w:val="clear" w:color="auto" w:fill="auto"/>
            <w:vAlign w:val="center"/>
            <w:hideMark/>
          </w:tcPr>
          <w:p w14:paraId="2FC9EA1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0D4524" w:rsidRPr="000D4524" w14:paraId="117DD22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0B658A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1E73E28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19600</w:t>
            </w:r>
          </w:p>
        </w:tc>
        <w:tc>
          <w:tcPr>
            <w:tcW w:w="3710" w:type="dxa"/>
            <w:tcBorders>
              <w:top w:val="nil"/>
              <w:left w:val="nil"/>
              <w:bottom w:val="single" w:sz="8" w:space="0" w:color="auto"/>
              <w:right w:val="single" w:sz="8" w:space="0" w:color="auto"/>
            </w:tcBorders>
            <w:shd w:val="clear" w:color="auto" w:fill="auto"/>
            <w:vAlign w:val="center"/>
            <w:hideMark/>
          </w:tcPr>
          <w:p w14:paraId="5EC6F3A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17500</w:t>
            </w:r>
          </w:p>
        </w:tc>
      </w:tr>
      <w:tr w:rsidR="000D4524" w:rsidRPr="000D4524" w14:paraId="0DD9A48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2F46B3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Կարտեր</w:t>
            </w:r>
          </w:p>
        </w:tc>
        <w:tc>
          <w:tcPr>
            <w:tcW w:w="3160" w:type="dxa"/>
            <w:tcBorders>
              <w:top w:val="nil"/>
              <w:left w:val="nil"/>
              <w:bottom w:val="single" w:sz="8" w:space="0" w:color="auto"/>
              <w:right w:val="single" w:sz="8" w:space="0" w:color="auto"/>
            </w:tcBorders>
            <w:shd w:val="clear" w:color="auto" w:fill="auto"/>
            <w:noWrap/>
            <w:vAlign w:val="center"/>
            <w:hideMark/>
          </w:tcPr>
          <w:p w14:paraId="15C16A7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14:paraId="381EBA3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0D4524" w:rsidRPr="000D4524" w14:paraId="749CA13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18A51E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Գլխիկի բոլտ 1 հատ</w:t>
            </w:r>
          </w:p>
        </w:tc>
        <w:tc>
          <w:tcPr>
            <w:tcW w:w="3160" w:type="dxa"/>
            <w:tcBorders>
              <w:top w:val="nil"/>
              <w:left w:val="nil"/>
              <w:bottom w:val="single" w:sz="8" w:space="0" w:color="auto"/>
              <w:right w:val="single" w:sz="8" w:space="0" w:color="auto"/>
            </w:tcBorders>
            <w:shd w:val="clear" w:color="auto" w:fill="auto"/>
            <w:noWrap/>
            <w:vAlign w:val="center"/>
            <w:hideMark/>
          </w:tcPr>
          <w:p w14:paraId="6275940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14:paraId="53BC29C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0D4524" w:rsidRPr="000D4524" w14:paraId="418F982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7E0E17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բոլտ</w:t>
            </w:r>
          </w:p>
        </w:tc>
        <w:tc>
          <w:tcPr>
            <w:tcW w:w="3160" w:type="dxa"/>
            <w:tcBorders>
              <w:top w:val="nil"/>
              <w:left w:val="nil"/>
              <w:bottom w:val="single" w:sz="8" w:space="0" w:color="auto"/>
              <w:right w:val="single" w:sz="8" w:space="0" w:color="auto"/>
            </w:tcBorders>
            <w:shd w:val="clear" w:color="auto" w:fill="auto"/>
            <w:noWrap/>
            <w:vAlign w:val="center"/>
            <w:hideMark/>
          </w:tcPr>
          <w:p w14:paraId="493583A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14:paraId="2508116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21DBD6E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3CCD92F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Պատյան ատամնավոր փոկի</w:t>
            </w:r>
          </w:p>
        </w:tc>
        <w:tc>
          <w:tcPr>
            <w:tcW w:w="3160" w:type="dxa"/>
            <w:tcBorders>
              <w:top w:val="nil"/>
              <w:left w:val="nil"/>
              <w:bottom w:val="single" w:sz="8" w:space="0" w:color="auto"/>
              <w:right w:val="single" w:sz="8" w:space="0" w:color="auto"/>
            </w:tcBorders>
            <w:shd w:val="clear" w:color="auto" w:fill="auto"/>
            <w:noWrap/>
            <w:vAlign w:val="center"/>
            <w:hideMark/>
          </w:tcPr>
          <w:p w14:paraId="358C1CC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19600</w:t>
            </w:r>
          </w:p>
        </w:tc>
        <w:tc>
          <w:tcPr>
            <w:tcW w:w="3710" w:type="dxa"/>
            <w:tcBorders>
              <w:top w:val="nil"/>
              <w:left w:val="nil"/>
              <w:bottom w:val="single" w:sz="8" w:space="0" w:color="auto"/>
              <w:right w:val="single" w:sz="8" w:space="0" w:color="auto"/>
            </w:tcBorders>
            <w:shd w:val="clear" w:color="auto" w:fill="auto"/>
            <w:vAlign w:val="center"/>
            <w:hideMark/>
          </w:tcPr>
          <w:p w14:paraId="5B3881E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10800</w:t>
            </w:r>
          </w:p>
        </w:tc>
      </w:tr>
      <w:tr w:rsidR="000D4524" w:rsidRPr="000D4524" w14:paraId="150A332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9CF416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Փական յուղի տարայի</w:t>
            </w:r>
          </w:p>
        </w:tc>
        <w:tc>
          <w:tcPr>
            <w:tcW w:w="3160" w:type="dxa"/>
            <w:tcBorders>
              <w:top w:val="nil"/>
              <w:left w:val="nil"/>
              <w:bottom w:val="single" w:sz="8" w:space="0" w:color="auto"/>
              <w:right w:val="single" w:sz="8" w:space="0" w:color="auto"/>
            </w:tcBorders>
            <w:shd w:val="clear" w:color="auto" w:fill="auto"/>
            <w:noWrap/>
            <w:vAlign w:val="center"/>
            <w:hideMark/>
          </w:tcPr>
          <w:p w14:paraId="6F0D6AE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70CA1E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r>
      <w:tr w:rsidR="000D4524" w:rsidRPr="000D4524" w14:paraId="383A064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359D1D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Յուղի մղիչի թաթիկ</w:t>
            </w:r>
          </w:p>
        </w:tc>
        <w:tc>
          <w:tcPr>
            <w:tcW w:w="3160" w:type="dxa"/>
            <w:tcBorders>
              <w:top w:val="nil"/>
              <w:left w:val="nil"/>
              <w:bottom w:val="single" w:sz="8" w:space="0" w:color="auto"/>
              <w:right w:val="single" w:sz="8" w:space="0" w:color="auto"/>
            </w:tcBorders>
            <w:shd w:val="clear" w:color="auto" w:fill="auto"/>
            <w:noWrap/>
            <w:vAlign w:val="center"/>
            <w:hideMark/>
          </w:tcPr>
          <w:p w14:paraId="67D4CB9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c>
          <w:tcPr>
            <w:tcW w:w="3710" w:type="dxa"/>
            <w:tcBorders>
              <w:top w:val="nil"/>
              <w:left w:val="nil"/>
              <w:bottom w:val="single" w:sz="8" w:space="0" w:color="auto"/>
              <w:right w:val="single" w:sz="8" w:space="0" w:color="auto"/>
            </w:tcBorders>
            <w:shd w:val="clear" w:color="auto" w:fill="auto"/>
            <w:vAlign w:val="center"/>
            <w:hideMark/>
          </w:tcPr>
          <w:p w14:paraId="69929A6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60C373C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50FE01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Վանոս </w:t>
            </w:r>
          </w:p>
        </w:tc>
        <w:tc>
          <w:tcPr>
            <w:tcW w:w="3160" w:type="dxa"/>
            <w:tcBorders>
              <w:top w:val="nil"/>
              <w:left w:val="nil"/>
              <w:bottom w:val="single" w:sz="8" w:space="0" w:color="auto"/>
              <w:right w:val="single" w:sz="8" w:space="0" w:color="auto"/>
            </w:tcBorders>
            <w:shd w:val="clear" w:color="auto" w:fill="auto"/>
            <w:noWrap/>
            <w:vAlign w:val="center"/>
            <w:hideMark/>
          </w:tcPr>
          <w:p w14:paraId="6D145CF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46500</w:t>
            </w:r>
          </w:p>
        </w:tc>
        <w:tc>
          <w:tcPr>
            <w:tcW w:w="3710" w:type="dxa"/>
            <w:tcBorders>
              <w:top w:val="nil"/>
              <w:left w:val="nil"/>
              <w:bottom w:val="single" w:sz="8" w:space="0" w:color="auto"/>
              <w:right w:val="single" w:sz="8" w:space="0" w:color="auto"/>
            </w:tcBorders>
            <w:shd w:val="clear" w:color="auto" w:fill="auto"/>
            <w:vAlign w:val="center"/>
            <w:hideMark/>
          </w:tcPr>
          <w:p w14:paraId="4140748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33000</w:t>
            </w:r>
          </w:p>
        </w:tc>
      </w:tr>
      <w:tr w:rsidR="000D4524" w:rsidRPr="000D4524" w14:paraId="42ADED3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53D622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ծնկաձև լիսեռի ատամնանիվ</w:t>
            </w:r>
          </w:p>
        </w:tc>
        <w:tc>
          <w:tcPr>
            <w:tcW w:w="3160" w:type="dxa"/>
            <w:tcBorders>
              <w:top w:val="nil"/>
              <w:left w:val="nil"/>
              <w:bottom w:val="single" w:sz="8" w:space="0" w:color="auto"/>
              <w:right w:val="single" w:sz="8" w:space="0" w:color="auto"/>
            </w:tcBorders>
            <w:shd w:val="clear" w:color="auto" w:fill="auto"/>
            <w:noWrap/>
            <w:vAlign w:val="center"/>
            <w:hideMark/>
          </w:tcPr>
          <w:p w14:paraId="5EEA2E6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vAlign w:val="center"/>
            <w:hideMark/>
          </w:tcPr>
          <w:p w14:paraId="5902276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729BC7A6"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257302B2"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2.Ղեկավարման, սնման և յուղման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14:paraId="483B2FB8"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21A2838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7AE2023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D4718B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զտիչ</w:t>
            </w:r>
          </w:p>
        </w:tc>
        <w:tc>
          <w:tcPr>
            <w:tcW w:w="3160" w:type="dxa"/>
            <w:tcBorders>
              <w:top w:val="nil"/>
              <w:left w:val="nil"/>
              <w:bottom w:val="single" w:sz="8" w:space="0" w:color="auto"/>
              <w:right w:val="single" w:sz="8" w:space="0" w:color="auto"/>
            </w:tcBorders>
            <w:shd w:val="clear" w:color="auto" w:fill="auto"/>
            <w:noWrap/>
            <w:vAlign w:val="center"/>
            <w:hideMark/>
          </w:tcPr>
          <w:p w14:paraId="0B8B6C5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c>
          <w:tcPr>
            <w:tcW w:w="3710" w:type="dxa"/>
            <w:tcBorders>
              <w:top w:val="nil"/>
              <w:left w:val="nil"/>
              <w:bottom w:val="single" w:sz="8" w:space="0" w:color="auto"/>
              <w:right w:val="single" w:sz="8" w:space="0" w:color="auto"/>
            </w:tcBorders>
            <w:shd w:val="clear" w:color="auto" w:fill="auto"/>
            <w:vAlign w:val="center"/>
            <w:hideMark/>
          </w:tcPr>
          <w:p w14:paraId="7EC8DD6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0D4524" w:rsidRPr="000D4524" w14:paraId="63680B7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B7CF84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պոմպ</w:t>
            </w:r>
          </w:p>
        </w:tc>
        <w:tc>
          <w:tcPr>
            <w:tcW w:w="3160" w:type="dxa"/>
            <w:tcBorders>
              <w:top w:val="nil"/>
              <w:left w:val="nil"/>
              <w:bottom w:val="single" w:sz="8" w:space="0" w:color="auto"/>
              <w:right w:val="single" w:sz="8" w:space="0" w:color="auto"/>
            </w:tcBorders>
            <w:shd w:val="clear" w:color="auto" w:fill="auto"/>
            <w:noWrap/>
            <w:vAlign w:val="center"/>
            <w:hideMark/>
          </w:tcPr>
          <w:p w14:paraId="144DFAC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46500</w:t>
            </w:r>
          </w:p>
        </w:tc>
        <w:tc>
          <w:tcPr>
            <w:tcW w:w="3710" w:type="dxa"/>
            <w:tcBorders>
              <w:top w:val="nil"/>
              <w:left w:val="nil"/>
              <w:bottom w:val="single" w:sz="8" w:space="0" w:color="auto"/>
              <w:right w:val="single" w:sz="8" w:space="0" w:color="auto"/>
            </w:tcBorders>
            <w:shd w:val="clear" w:color="auto" w:fill="auto"/>
            <w:vAlign w:val="center"/>
            <w:hideMark/>
          </w:tcPr>
          <w:p w14:paraId="0E9ACAF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0D4524" w:rsidRPr="000D4524" w14:paraId="1591959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98CA98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պոմպի շարժաբեր</w:t>
            </w:r>
          </w:p>
        </w:tc>
        <w:tc>
          <w:tcPr>
            <w:tcW w:w="3160" w:type="dxa"/>
            <w:tcBorders>
              <w:top w:val="nil"/>
              <w:left w:val="nil"/>
              <w:bottom w:val="single" w:sz="8" w:space="0" w:color="auto"/>
              <w:right w:val="single" w:sz="8" w:space="0" w:color="auto"/>
            </w:tcBorders>
            <w:shd w:val="clear" w:color="auto" w:fill="auto"/>
            <w:noWrap/>
            <w:vAlign w:val="center"/>
            <w:hideMark/>
          </w:tcPr>
          <w:p w14:paraId="144F621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447347A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0D4524" w:rsidRPr="000D4524" w14:paraId="3475CE9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D2457E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ռադիատոր</w:t>
            </w:r>
          </w:p>
        </w:tc>
        <w:tc>
          <w:tcPr>
            <w:tcW w:w="3160" w:type="dxa"/>
            <w:tcBorders>
              <w:top w:val="nil"/>
              <w:left w:val="nil"/>
              <w:bottom w:val="single" w:sz="8" w:space="0" w:color="auto"/>
              <w:right w:val="single" w:sz="8" w:space="0" w:color="auto"/>
            </w:tcBorders>
            <w:shd w:val="clear" w:color="auto" w:fill="auto"/>
            <w:noWrap/>
            <w:vAlign w:val="center"/>
            <w:hideMark/>
          </w:tcPr>
          <w:p w14:paraId="464C626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c>
          <w:tcPr>
            <w:tcW w:w="3710" w:type="dxa"/>
            <w:tcBorders>
              <w:top w:val="nil"/>
              <w:left w:val="nil"/>
              <w:bottom w:val="single" w:sz="8" w:space="0" w:color="auto"/>
              <w:right w:val="single" w:sz="8" w:space="0" w:color="auto"/>
            </w:tcBorders>
            <w:shd w:val="clear" w:color="auto" w:fill="auto"/>
            <w:vAlign w:val="center"/>
            <w:hideMark/>
          </w:tcPr>
          <w:p w14:paraId="7B66DE9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3DDEE1E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682AC2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7E132A5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14:paraId="404BFAB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07C6363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A8C379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Վառոցքի մոմ օրիգինալ կամ համարժեքը</w:t>
            </w:r>
          </w:p>
        </w:tc>
        <w:tc>
          <w:tcPr>
            <w:tcW w:w="3160" w:type="dxa"/>
            <w:tcBorders>
              <w:top w:val="nil"/>
              <w:left w:val="nil"/>
              <w:bottom w:val="single" w:sz="8" w:space="0" w:color="auto"/>
              <w:right w:val="single" w:sz="8" w:space="0" w:color="auto"/>
            </w:tcBorders>
            <w:shd w:val="clear" w:color="auto" w:fill="auto"/>
            <w:noWrap/>
            <w:vAlign w:val="center"/>
            <w:hideMark/>
          </w:tcPr>
          <w:p w14:paraId="603CDD2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14:paraId="19FC86A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w:t>
            </w:r>
          </w:p>
        </w:tc>
      </w:tr>
      <w:tr w:rsidR="000D4524" w:rsidRPr="000D4524" w14:paraId="1DE5EC4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A1BBB3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Վառոցքի կոճ օրիգինալ կամ համարժեքը</w:t>
            </w:r>
          </w:p>
        </w:tc>
        <w:tc>
          <w:tcPr>
            <w:tcW w:w="3160" w:type="dxa"/>
            <w:tcBorders>
              <w:top w:val="nil"/>
              <w:left w:val="nil"/>
              <w:bottom w:val="single" w:sz="8" w:space="0" w:color="auto"/>
              <w:right w:val="single" w:sz="8" w:space="0" w:color="auto"/>
            </w:tcBorders>
            <w:shd w:val="clear" w:color="auto" w:fill="auto"/>
            <w:noWrap/>
            <w:vAlign w:val="center"/>
            <w:hideMark/>
          </w:tcPr>
          <w:p w14:paraId="74EB27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23000</w:t>
            </w:r>
          </w:p>
        </w:tc>
        <w:tc>
          <w:tcPr>
            <w:tcW w:w="3710" w:type="dxa"/>
            <w:tcBorders>
              <w:top w:val="nil"/>
              <w:left w:val="nil"/>
              <w:bottom w:val="single" w:sz="8" w:space="0" w:color="auto"/>
              <w:right w:val="single" w:sz="8" w:space="0" w:color="auto"/>
            </w:tcBorders>
            <w:shd w:val="clear" w:color="auto" w:fill="auto"/>
            <w:vAlign w:val="center"/>
            <w:hideMark/>
          </w:tcPr>
          <w:p w14:paraId="7C60854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18000</w:t>
            </w:r>
          </w:p>
        </w:tc>
      </w:tr>
      <w:tr w:rsidR="000D4524" w:rsidRPr="000D4524" w14:paraId="186EA54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8A73B6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բաք</w:t>
            </w:r>
          </w:p>
        </w:tc>
        <w:tc>
          <w:tcPr>
            <w:tcW w:w="3160" w:type="dxa"/>
            <w:tcBorders>
              <w:top w:val="nil"/>
              <w:left w:val="nil"/>
              <w:bottom w:val="single" w:sz="8" w:space="0" w:color="auto"/>
              <w:right w:val="single" w:sz="8" w:space="0" w:color="auto"/>
            </w:tcBorders>
            <w:shd w:val="clear" w:color="auto" w:fill="auto"/>
            <w:noWrap/>
            <w:vAlign w:val="center"/>
            <w:hideMark/>
          </w:tcPr>
          <w:p w14:paraId="629E10A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73400</w:t>
            </w:r>
          </w:p>
        </w:tc>
        <w:tc>
          <w:tcPr>
            <w:tcW w:w="3710" w:type="dxa"/>
            <w:tcBorders>
              <w:top w:val="nil"/>
              <w:left w:val="nil"/>
              <w:bottom w:val="single" w:sz="8" w:space="0" w:color="auto"/>
              <w:right w:val="single" w:sz="8" w:space="0" w:color="auto"/>
            </w:tcBorders>
            <w:shd w:val="clear" w:color="auto" w:fill="auto"/>
            <w:vAlign w:val="center"/>
            <w:hideMark/>
          </w:tcPr>
          <w:p w14:paraId="64F14E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72800</w:t>
            </w:r>
          </w:p>
        </w:tc>
      </w:tr>
      <w:tr w:rsidR="000D4524" w:rsidRPr="000D4524" w14:paraId="10FF8D4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67C78F4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մղիչ մեխանիկական</w:t>
            </w:r>
          </w:p>
        </w:tc>
        <w:tc>
          <w:tcPr>
            <w:tcW w:w="3160" w:type="dxa"/>
            <w:tcBorders>
              <w:top w:val="nil"/>
              <w:left w:val="nil"/>
              <w:bottom w:val="single" w:sz="8" w:space="0" w:color="auto"/>
              <w:right w:val="single" w:sz="8" w:space="0" w:color="auto"/>
            </w:tcBorders>
            <w:shd w:val="clear" w:color="auto" w:fill="auto"/>
            <w:noWrap/>
            <w:vAlign w:val="center"/>
            <w:hideMark/>
          </w:tcPr>
          <w:p w14:paraId="6DD1562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noWrap/>
            <w:vAlign w:val="center"/>
            <w:hideMark/>
          </w:tcPr>
          <w:p w14:paraId="12E25C6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08C398B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6DA7BB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Ինժեկտորի ֆորսունկա</w:t>
            </w:r>
          </w:p>
        </w:tc>
        <w:tc>
          <w:tcPr>
            <w:tcW w:w="3160" w:type="dxa"/>
            <w:tcBorders>
              <w:top w:val="nil"/>
              <w:left w:val="nil"/>
              <w:bottom w:val="single" w:sz="8" w:space="0" w:color="auto"/>
              <w:right w:val="single" w:sz="8" w:space="0" w:color="auto"/>
            </w:tcBorders>
            <w:shd w:val="clear" w:color="auto" w:fill="auto"/>
            <w:noWrap/>
            <w:vAlign w:val="center"/>
            <w:hideMark/>
          </w:tcPr>
          <w:p w14:paraId="76C8B61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14500</w:t>
            </w:r>
          </w:p>
        </w:tc>
        <w:tc>
          <w:tcPr>
            <w:tcW w:w="3710" w:type="dxa"/>
            <w:tcBorders>
              <w:top w:val="nil"/>
              <w:left w:val="nil"/>
              <w:bottom w:val="single" w:sz="8" w:space="0" w:color="auto"/>
              <w:right w:val="single" w:sz="8" w:space="0" w:color="auto"/>
            </w:tcBorders>
            <w:shd w:val="clear" w:color="auto" w:fill="auto"/>
            <w:vAlign w:val="center"/>
            <w:hideMark/>
          </w:tcPr>
          <w:p w14:paraId="0CFE099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12900</w:t>
            </w:r>
          </w:p>
        </w:tc>
      </w:tr>
      <w:tr w:rsidR="000D4524" w:rsidRPr="000D4524" w14:paraId="1D37C9A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2C56AC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մղիչ էլեկտրական</w:t>
            </w:r>
          </w:p>
        </w:tc>
        <w:tc>
          <w:tcPr>
            <w:tcW w:w="3160" w:type="dxa"/>
            <w:tcBorders>
              <w:top w:val="nil"/>
              <w:left w:val="nil"/>
              <w:bottom w:val="single" w:sz="8" w:space="0" w:color="auto"/>
              <w:right w:val="single" w:sz="8" w:space="0" w:color="auto"/>
            </w:tcBorders>
            <w:shd w:val="clear" w:color="auto" w:fill="auto"/>
            <w:noWrap/>
            <w:vAlign w:val="center"/>
            <w:hideMark/>
          </w:tcPr>
          <w:p w14:paraId="7A9F5CF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noWrap/>
            <w:vAlign w:val="center"/>
            <w:hideMark/>
          </w:tcPr>
          <w:p w14:paraId="4EBF554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0D4524" w:rsidRPr="000D4524" w14:paraId="100D284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03F05D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0CD01FF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2766065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586F559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3CE4A9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Վառելիքի զտիչ</w:t>
            </w:r>
          </w:p>
        </w:tc>
        <w:tc>
          <w:tcPr>
            <w:tcW w:w="3160" w:type="dxa"/>
            <w:tcBorders>
              <w:top w:val="nil"/>
              <w:left w:val="nil"/>
              <w:bottom w:val="single" w:sz="8" w:space="0" w:color="auto"/>
              <w:right w:val="single" w:sz="8" w:space="0" w:color="auto"/>
            </w:tcBorders>
            <w:shd w:val="clear" w:color="auto" w:fill="auto"/>
            <w:noWrap/>
            <w:vAlign w:val="center"/>
            <w:hideMark/>
          </w:tcPr>
          <w:p w14:paraId="7C0FBC6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14:paraId="02BAEEF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0B88A63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2349C5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օդի զտիչ</w:t>
            </w:r>
          </w:p>
        </w:tc>
        <w:tc>
          <w:tcPr>
            <w:tcW w:w="3160" w:type="dxa"/>
            <w:tcBorders>
              <w:top w:val="nil"/>
              <w:left w:val="nil"/>
              <w:bottom w:val="single" w:sz="8" w:space="0" w:color="auto"/>
              <w:right w:val="single" w:sz="8" w:space="0" w:color="auto"/>
            </w:tcBorders>
            <w:shd w:val="clear" w:color="auto" w:fill="auto"/>
            <w:noWrap/>
            <w:vAlign w:val="center"/>
            <w:hideMark/>
          </w:tcPr>
          <w:p w14:paraId="775D9A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c>
          <w:tcPr>
            <w:tcW w:w="3710" w:type="dxa"/>
            <w:tcBorders>
              <w:top w:val="nil"/>
              <w:left w:val="nil"/>
              <w:bottom w:val="single" w:sz="8" w:space="0" w:color="auto"/>
              <w:right w:val="single" w:sz="8" w:space="0" w:color="auto"/>
            </w:tcBorders>
            <w:shd w:val="clear" w:color="auto" w:fill="auto"/>
            <w:vAlign w:val="center"/>
            <w:hideMark/>
          </w:tcPr>
          <w:p w14:paraId="5D0E601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r>
      <w:tr w:rsidR="000D4524" w:rsidRPr="000D4524" w14:paraId="3FF949C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45DB31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Ջերմաստիճանային տվիչ</w:t>
            </w:r>
          </w:p>
        </w:tc>
        <w:tc>
          <w:tcPr>
            <w:tcW w:w="3160" w:type="dxa"/>
            <w:tcBorders>
              <w:top w:val="nil"/>
              <w:left w:val="nil"/>
              <w:bottom w:val="single" w:sz="8" w:space="0" w:color="auto"/>
              <w:right w:val="single" w:sz="8" w:space="0" w:color="auto"/>
            </w:tcBorders>
            <w:shd w:val="clear" w:color="auto" w:fill="auto"/>
            <w:noWrap/>
            <w:vAlign w:val="center"/>
            <w:hideMark/>
          </w:tcPr>
          <w:p w14:paraId="69AB95A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14:paraId="7697FE0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r>
      <w:tr w:rsidR="000D4524" w:rsidRPr="000D4524" w14:paraId="3273118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98F4AA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ճնշման տվիչ</w:t>
            </w:r>
          </w:p>
        </w:tc>
        <w:tc>
          <w:tcPr>
            <w:tcW w:w="3160" w:type="dxa"/>
            <w:tcBorders>
              <w:top w:val="nil"/>
              <w:left w:val="nil"/>
              <w:bottom w:val="single" w:sz="8" w:space="0" w:color="auto"/>
              <w:right w:val="single" w:sz="8" w:space="0" w:color="auto"/>
            </w:tcBorders>
            <w:shd w:val="clear" w:color="auto" w:fill="auto"/>
            <w:noWrap/>
            <w:vAlign w:val="center"/>
            <w:hideMark/>
          </w:tcPr>
          <w:p w14:paraId="692FC4D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c>
          <w:tcPr>
            <w:tcW w:w="3710" w:type="dxa"/>
            <w:tcBorders>
              <w:top w:val="nil"/>
              <w:left w:val="nil"/>
              <w:bottom w:val="single" w:sz="8" w:space="0" w:color="auto"/>
              <w:right w:val="single" w:sz="8" w:space="0" w:color="auto"/>
            </w:tcBorders>
            <w:shd w:val="clear" w:color="auto" w:fill="auto"/>
            <w:vAlign w:val="center"/>
            <w:hideMark/>
          </w:tcPr>
          <w:p w14:paraId="689EE2E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5800</w:t>
            </w:r>
          </w:p>
        </w:tc>
      </w:tr>
      <w:tr w:rsidR="000D4524" w:rsidRPr="000D4524" w14:paraId="4C93EBB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3754E6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յուղի ճնշման կարգավորիչ</w:t>
            </w:r>
          </w:p>
        </w:tc>
        <w:tc>
          <w:tcPr>
            <w:tcW w:w="3160" w:type="dxa"/>
            <w:tcBorders>
              <w:top w:val="nil"/>
              <w:left w:val="nil"/>
              <w:bottom w:val="single" w:sz="8" w:space="0" w:color="auto"/>
              <w:right w:val="single" w:sz="8" w:space="0" w:color="auto"/>
            </w:tcBorders>
            <w:shd w:val="clear" w:color="auto" w:fill="auto"/>
            <w:noWrap/>
            <w:vAlign w:val="center"/>
            <w:hideMark/>
          </w:tcPr>
          <w:p w14:paraId="464E7D4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14:paraId="4C28997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r>
      <w:tr w:rsidR="000D4524" w:rsidRPr="000D4524" w14:paraId="01433F5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1C730A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բաշխիչ լիսեռի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31A39BE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23500</w:t>
            </w:r>
          </w:p>
        </w:tc>
        <w:tc>
          <w:tcPr>
            <w:tcW w:w="3710" w:type="dxa"/>
            <w:tcBorders>
              <w:top w:val="nil"/>
              <w:left w:val="nil"/>
              <w:bottom w:val="single" w:sz="8" w:space="0" w:color="auto"/>
              <w:right w:val="single" w:sz="8" w:space="0" w:color="auto"/>
            </w:tcBorders>
            <w:shd w:val="clear" w:color="auto" w:fill="auto"/>
            <w:vAlign w:val="center"/>
            <w:hideMark/>
          </w:tcPr>
          <w:p w14:paraId="6CA140E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16600</w:t>
            </w:r>
          </w:p>
        </w:tc>
      </w:tr>
      <w:tr w:rsidR="000D4524" w:rsidRPr="000D4524" w14:paraId="56DDAC5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BE20EF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Օդի ծախսի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7A6557E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35200</w:t>
            </w:r>
          </w:p>
        </w:tc>
        <w:tc>
          <w:tcPr>
            <w:tcW w:w="3710" w:type="dxa"/>
            <w:tcBorders>
              <w:top w:val="nil"/>
              <w:left w:val="nil"/>
              <w:bottom w:val="single" w:sz="8" w:space="0" w:color="auto"/>
              <w:right w:val="single" w:sz="8" w:space="0" w:color="auto"/>
            </w:tcBorders>
            <w:shd w:val="clear" w:color="auto" w:fill="auto"/>
            <w:vAlign w:val="center"/>
            <w:hideMark/>
          </w:tcPr>
          <w:p w14:paraId="1CE9F80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33300</w:t>
            </w:r>
          </w:p>
        </w:tc>
      </w:tr>
      <w:tr w:rsidR="000D4524" w:rsidRPr="000D4524" w14:paraId="413AE18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12A5AF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Արագաչափի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20F117F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14:paraId="5C303A5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4E57C69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AEA4A7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5938667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14:paraId="63BFC0E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6700</w:t>
            </w:r>
          </w:p>
        </w:tc>
      </w:tr>
      <w:tr w:rsidR="000D4524" w:rsidRPr="000D4524" w14:paraId="05528AE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86B626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Ջրի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6AABF74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10300</w:t>
            </w:r>
          </w:p>
        </w:tc>
        <w:tc>
          <w:tcPr>
            <w:tcW w:w="3710" w:type="dxa"/>
            <w:tcBorders>
              <w:top w:val="nil"/>
              <w:left w:val="nil"/>
              <w:bottom w:val="single" w:sz="8" w:space="0" w:color="auto"/>
              <w:right w:val="single" w:sz="8" w:space="0" w:color="auto"/>
            </w:tcBorders>
            <w:shd w:val="clear" w:color="auto" w:fill="auto"/>
            <w:vAlign w:val="center"/>
            <w:hideMark/>
          </w:tcPr>
          <w:p w14:paraId="623AD03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r>
      <w:tr w:rsidR="000D4524" w:rsidRPr="000D4524" w14:paraId="4F1012B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AA766E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Վառելիքի բաքի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1322B0F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25500</w:t>
            </w:r>
          </w:p>
        </w:tc>
        <w:tc>
          <w:tcPr>
            <w:tcW w:w="3710" w:type="dxa"/>
            <w:tcBorders>
              <w:top w:val="nil"/>
              <w:left w:val="nil"/>
              <w:bottom w:val="single" w:sz="8" w:space="0" w:color="auto"/>
              <w:right w:val="single" w:sz="8" w:space="0" w:color="auto"/>
            </w:tcBorders>
            <w:shd w:val="clear" w:color="auto" w:fill="auto"/>
            <w:vAlign w:val="center"/>
            <w:hideMark/>
          </w:tcPr>
          <w:p w14:paraId="34EBA46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0D4524" w:rsidRPr="000D4524" w14:paraId="0E8F018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6AAA88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Մարման ընթացքի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4C10502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14:paraId="28DF035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16000</w:t>
            </w:r>
          </w:p>
        </w:tc>
      </w:tr>
      <w:tr w:rsidR="000D4524" w:rsidRPr="000D4524" w14:paraId="25B8E3F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F3AA6B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Ղեկավարման համակարգիչ</w:t>
            </w:r>
          </w:p>
        </w:tc>
        <w:tc>
          <w:tcPr>
            <w:tcW w:w="3160" w:type="dxa"/>
            <w:tcBorders>
              <w:top w:val="nil"/>
              <w:left w:val="nil"/>
              <w:bottom w:val="single" w:sz="8" w:space="0" w:color="auto"/>
              <w:right w:val="single" w:sz="8" w:space="0" w:color="auto"/>
            </w:tcBorders>
            <w:shd w:val="clear" w:color="auto" w:fill="auto"/>
            <w:noWrap/>
            <w:vAlign w:val="center"/>
            <w:hideMark/>
          </w:tcPr>
          <w:p w14:paraId="281A419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66100</w:t>
            </w:r>
          </w:p>
        </w:tc>
        <w:tc>
          <w:tcPr>
            <w:tcW w:w="3710" w:type="dxa"/>
            <w:tcBorders>
              <w:top w:val="nil"/>
              <w:left w:val="nil"/>
              <w:bottom w:val="single" w:sz="8" w:space="0" w:color="auto"/>
              <w:right w:val="single" w:sz="8" w:space="0" w:color="auto"/>
            </w:tcBorders>
            <w:shd w:val="clear" w:color="auto" w:fill="auto"/>
            <w:vAlign w:val="center"/>
            <w:hideMark/>
          </w:tcPr>
          <w:p w14:paraId="12536E3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52000</w:t>
            </w:r>
          </w:p>
        </w:tc>
      </w:tr>
      <w:tr w:rsidR="000D4524" w:rsidRPr="000D4524" w14:paraId="4C0B79B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10E515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Պարապ ընթացքի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5D539C4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20600</w:t>
            </w:r>
          </w:p>
        </w:tc>
        <w:tc>
          <w:tcPr>
            <w:tcW w:w="3710" w:type="dxa"/>
            <w:tcBorders>
              <w:top w:val="nil"/>
              <w:left w:val="nil"/>
              <w:bottom w:val="single" w:sz="8" w:space="0" w:color="auto"/>
              <w:right w:val="single" w:sz="8" w:space="0" w:color="auto"/>
            </w:tcBorders>
            <w:shd w:val="clear" w:color="auto" w:fill="auto"/>
            <w:vAlign w:val="center"/>
            <w:hideMark/>
          </w:tcPr>
          <w:p w14:paraId="6B9EF43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2EE06FE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F49EB1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Դրոսելային փականի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01CD1B1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14:paraId="34940DC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0D4524" w:rsidRPr="000D4524" w14:paraId="316E14D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331794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Թթվածնի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4C07B2B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14:paraId="5E605A1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0D4524" w:rsidRPr="000D4524" w14:paraId="2E6EB0D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22D4D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Տաքացուցիչի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3E4D5B8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38BC64A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55012BF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81FA5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Օդաքաշի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006DF98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14:paraId="160B928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7043F8D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901AAA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Օդի ծախսաչափիչի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3FFC455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13700</w:t>
            </w:r>
          </w:p>
        </w:tc>
        <w:tc>
          <w:tcPr>
            <w:tcW w:w="3710" w:type="dxa"/>
            <w:tcBorders>
              <w:top w:val="nil"/>
              <w:left w:val="nil"/>
              <w:bottom w:val="single" w:sz="8" w:space="0" w:color="auto"/>
              <w:right w:val="single" w:sz="8" w:space="0" w:color="auto"/>
            </w:tcBorders>
            <w:shd w:val="clear" w:color="auto" w:fill="auto"/>
            <w:vAlign w:val="center"/>
            <w:hideMark/>
          </w:tcPr>
          <w:p w14:paraId="4BFE27A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059AD0B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AAE8C1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օդի զտիչի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1541913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7200</w:t>
            </w:r>
          </w:p>
        </w:tc>
        <w:tc>
          <w:tcPr>
            <w:tcW w:w="3710" w:type="dxa"/>
            <w:tcBorders>
              <w:top w:val="nil"/>
              <w:left w:val="nil"/>
              <w:bottom w:val="single" w:sz="8" w:space="0" w:color="auto"/>
              <w:right w:val="single" w:sz="8" w:space="0" w:color="auto"/>
            </w:tcBorders>
            <w:shd w:val="clear" w:color="auto" w:fill="auto"/>
            <w:vAlign w:val="center"/>
            <w:hideMark/>
          </w:tcPr>
          <w:p w14:paraId="0F6DE29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6400</w:t>
            </w:r>
          </w:p>
        </w:tc>
      </w:tr>
      <w:tr w:rsidR="000D4524" w:rsidRPr="000D4524" w14:paraId="41DD309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F45BAC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Շարժիչի օդի զտիչի պատյան</w:t>
            </w:r>
          </w:p>
        </w:tc>
        <w:tc>
          <w:tcPr>
            <w:tcW w:w="3160" w:type="dxa"/>
            <w:tcBorders>
              <w:top w:val="nil"/>
              <w:left w:val="nil"/>
              <w:bottom w:val="single" w:sz="8" w:space="0" w:color="auto"/>
              <w:right w:val="single" w:sz="8" w:space="0" w:color="auto"/>
            </w:tcBorders>
            <w:shd w:val="clear" w:color="auto" w:fill="auto"/>
            <w:noWrap/>
            <w:vAlign w:val="center"/>
            <w:hideMark/>
          </w:tcPr>
          <w:p w14:paraId="511A090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12700</w:t>
            </w:r>
          </w:p>
        </w:tc>
        <w:tc>
          <w:tcPr>
            <w:tcW w:w="3710" w:type="dxa"/>
            <w:tcBorders>
              <w:top w:val="nil"/>
              <w:left w:val="nil"/>
              <w:bottom w:val="single" w:sz="8" w:space="0" w:color="auto"/>
              <w:right w:val="single" w:sz="8" w:space="0" w:color="auto"/>
            </w:tcBorders>
            <w:shd w:val="clear" w:color="auto" w:fill="auto"/>
            <w:vAlign w:val="center"/>
            <w:hideMark/>
          </w:tcPr>
          <w:p w14:paraId="6EDA25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5C457C6E"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5D9DADDA"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3. Սառեցման և արտածման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14:paraId="0523695A"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3A8D5D6A"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089E9E3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0C3686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փոկ</w:t>
            </w:r>
          </w:p>
        </w:tc>
        <w:tc>
          <w:tcPr>
            <w:tcW w:w="3160" w:type="dxa"/>
            <w:tcBorders>
              <w:top w:val="nil"/>
              <w:left w:val="nil"/>
              <w:bottom w:val="single" w:sz="8" w:space="0" w:color="auto"/>
              <w:right w:val="single" w:sz="8" w:space="0" w:color="auto"/>
            </w:tcBorders>
            <w:shd w:val="clear" w:color="auto" w:fill="auto"/>
            <w:noWrap/>
            <w:vAlign w:val="center"/>
            <w:hideMark/>
          </w:tcPr>
          <w:p w14:paraId="1388BBC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14:paraId="7F98165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056E0DA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8277E7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փոկի ձգող հոլովակ</w:t>
            </w:r>
          </w:p>
        </w:tc>
        <w:tc>
          <w:tcPr>
            <w:tcW w:w="3160" w:type="dxa"/>
            <w:tcBorders>
              <w:top w:val="nil"/>
              <w:left w:val="nil"/>
              <w:bottom w:val="single" w:sz="8" w:space="0" w:color="auto"/>
              <w:right w:val="single" w:sz="8" w:space="0" w:color="auto"/>
            </w:tcBorders>
            <w:shd w:val="clear" w:color="auto" w:fill="auto"/>
            <w:noWrap/>
            <w:vAlign w:val="center"/>
            <w:hideMark/>
          </w:tcPr>
          <w:p w14:paraId="2E2B6BB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14:paraId="52CFB56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0E6843C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A0F6B9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Հովհարի փոկ</w:t>
            </w:r>
          </w:p>
        </w:tc>
        <w:tc>
          <w:tcPr>
            <w:tcW w:w="3160" w:type="dxa"/>
            <w:tcBorders>
              <w:top w:val="nil"/>
              <w:left w:val="nil"/>
              <w:bottom w:val="single" w:sz="8" w:space="0" w:color="auto"/>
              <w:right w:val="single" w:sz="8" w:space="0" w:color="auto"/>
            </w:tcBorders>
            <w:shd w:val="clear" w:color="auto" w:fill="auto"/>
            <w:noWrap/>
            <w:vAlign w:val="center"/>
            <w:hideMark/>
          </w:tcPr>
          <w:p w14:paraId="6C9FF74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14:paraId="4FDDE35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4FD4C6D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0FCC65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w:t>
            </w:r>
          </w:p>
        </w:tc>
        <w:tc>
          <w:tcPr>
            <w:tcW w:w="3160" w:type="dxa"/>
            <w:tcBorders>
              <w:top w:val="nil"/>
              <w:left w:val="nil"/>
              <w:bottom w:val="single" w:sz="8" w:space="0" w:color="auto"/>
              <w:right w:val="single" w:sz="8" w:space="0" w:color="auto"/>
            </w:tcBorders>
            <w:shd w:val="clear" w:color="auto" w:fill="auto"/>
            <w:noWrap/>
            <w:vAlign w:val="center"/>
            <w:hideMark/>
          </w:tcPr>
          <w:p w14:paraId="0C52C9E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14:paraId="5F18A73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4B001C8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0DC433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Հովհար էլեկտրական</w:t>
            </w:r>
          </w:p>
        </w:tc>
        <w:tc>
          <w:tcPr>
            <w:tcW w:w="3160" w:type="dxa"/>
            <w:tcBorders>
              <w:top w:val="nil"/>
              <w:left w:val="nil"/>
              <w:bottom w:val="single" w:sz="8" w:space="0" w:color="auto"/>
              <w:right w:val="single" w:sz="8" w:space="0" w:color="auto"/>
            </w:tcBorders>
            <w:shd w:val="clear" w:color="auto" w:fill="auto"/>
            <w:noWrap/>
            <w:vAlign w:val="center"/>
            <w:hideMark/>
          </w:tcPr>
          <w:p w14:paraId="0D0ADE5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c>
          <w:tcPr>
            <w:tcW w:w="3710" w:type="dxa"/>
            <w:tcBorders>
              <w:top w:val="nil"/>
              <w:left w:val="nil"/>
              <w:bottom w:val="single" w:sz="8" w:space="0" w:color="auto"/>
              <w:right w:val="single" w:sz="8" w:space="0" w:color="auto"/>
            </w:tcBorders>
            <w:shd w:val="clear" w:color="auto" w:fill="auto"/>
            <w:noWrap/>
            <w:vAlign w:val="center"/>
            <w:hideMark/>
          </w:tcPr>
          <w:p w14:paraId="7501394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r>
      <w:tr w:rsidR="000D4524" w:rsidRPr="000D4524" w14:paraId="361AA12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E546ED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ռադիատոր</w:t>
            </w:r>
          </w:p>
        </w:tc>
        <w:tc>
          <w:tcPr>
            <w:tcW w:w="3160" w:type="dxa"/>
            <w:tcBorders>
              <w:top w:val="nil"/>
              <w:left w:val="nil"/>
              <w:bottom w:val="single" w:sz="8" w:space="0" w:color="auto"/>
              <w:right w:val="single" w:sz="8" w:space="0" w:color="auto"/>
            </w:tcBorders>
            <w:shd w:val="clear" w:color="auto" w:fill="auto"/>
            <w:noWrap/>
            <w:vAlign w:val="center"/>
            <w:hideMark/>
          </w:tcPr>
          <w:p w14:paraId="682D269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55000</w:t>
            </w:r>
          </w:p>
        </w:tc>
        <w:tc>
          <w:tcPr>
            <w:tcW w:w="3710" w:type="dxa"/>
            <w:tcBorders>
              <w:top w:val="nil"/>
              <w:left w:val="nil"/>
              <w:bottom w:val="single" w:sz="8" w:space="0" w:color="auto"/>
              <w:right w:val="single" w:sz="8" w:space="0" w:color="auto"/>
            </w:tcBorders>
            <w:shd w:val="clear" w:color="auto" w:fill="auto"/>
            <w:vAlign w:val="center"/>
            <w:hideMark/>
          </w:tcPr>
          <w:p w14:paraId="272E4BB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45000</w:t>
            </w:r>
          </w:p>
        </w:tc>
      </w:tr>
      <w:tr w:rsidR="000D4524" w:rsidRPr="000D4524" w14:paraId="0B8E6E0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6A5964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Ընդարձակող բաք</w:t>
            </w:r>
          </w:p>
        </w:tc>
        <w:tc>
          <w:tcPr>
            <w:tcW w:w="3160" w:type="dxa"/>
            <w:tcBorders>
              <w:top w:val="nil"/>
              <w:left w:val="nil"/>
              <w:bottom w:val="single" w:sz="8" w:space="0" w:color="auto"/>
              <w:right w:val="single" w:sz="8" w:space="0" w:color="auto"/>
            </w:tcBorders>
            <w:shd w:val="clear" w:color="auto" w:fill="auto"/>
            <w:noWrap/>
            <w:vAlign w:val="center"/>
            <w:hideMark/>
          </w:tcPr>
          <w:p w14:paraId="09823F3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14:paraId="64BEECC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2C5F76A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220C7C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6E9E16E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14:paraId="41E2944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3794B33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558D9F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Թերմոստատ</w:t>
            </w:r>
          </w:p>
        </w:tc>
        <w:tc>
          <w:tcPr>
            <w:tcW w:w="3160" w:type="dxa"/>
            <w:tcBorders>
              <w:top w:val="nil"/>
              <w:left w:val="nil"/>
              <w:bottom w:val="single" w:sz="8" w:space="0" w:color="auto"/>
              <w:right w:val="single" w:sz="8" w:space="0" w:color="auto"/>
            </w:tcBorders>
            <w:shd w:val="clear" w:color="auto" w:fill="auto"/>
            <w:noWrap/>
            <w:vAlign w:val="center"/>
            <w:hideMark/>
          </w:tcPr>
          <w:p w14:paraId="1CAE89A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10300</w:t>
            </w:r>
          </w:p>
        </w:tc>
        <w:tc>
          <w:tcPr>
            <w:tcW w:w="3710" w:type="dxa"/>
            <w:tcBorders>
              <w:top w:val="nil"/>
              <w:left w:val="nil"/>
              <w:bottom w:val="single" w:sz="8" w:space="0" w:color="auto"/>
              <w:right w:val="single" w:sz="8" w:space="0" w:color="auto"/>
            </w:tcBorders>
            <w:shd w:val="clear" w:color="auto" w:fill="auto"/>
            <w:vAlign w:val="center"/>
            <w:hideMark/>
          </w:tcPr>
          <w:p w14:paraId="6EE3E35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8500</w:t>
            </w:r>
          </w:p>
        </w:tc>
      </w:tr>
      <w:tr w:rsidR="000D4524" w:rsidRPr="000D4524" w14:paraId="08DD947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EABB9D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Թերմոստատի միջադիր</w:t>
            </w:r>
          </w:p>
        </w:tc>
        <w:tc>
          <w:tcPr>
            <w:tcW w:w="3160" w:type="dxa"/>
            <w:tcBorders>
              <w:top w:val="nil"/>
              <w:left w:val="nil"/>
              <w:bottom w:val="single" w:sz="8" w:space="0" w:color="auto"/>
              <w:right w:val="single" w:sz="8" w:space="0" w:color="auto"/>
            </w:tcBorders>
            <w:shd w:val="clear" w:color="auto" w:fill="auto"/>
            <w:noWrap/>
            <w:vAlign w:val="center"/>
            <w:hideMark/>
          </w:tcPr>
          <w:p w14:paraId="7D045E4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2BA2352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0D4524" w:rsidRPr="000D4524" w14:paraId="0EA7CDA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794C89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Ջրի պոմպ</w:t>
            </w:r>
          </w:p>
        </w:tc>
        <w:tc>
          <w:tcPr>
            <w:tcW w:w="3160" w:type="dxa"/>
            <w:tcBorders>
              <w:top w:val="nil"/>
              <w:left w:val="nil"/>
              <w:bottom w:val="single" w:sz="8" w:space="0" w:color="auto"/>
              <w:right w:val="single" w:sz="8" w:space="0" w:color="auto"/>
            </w:tcBorders>
            <w:shd w:val="clear" w:color="auto" w:fill="auto"/>
            <w:noWrap/>
            <w:vAlign w:val="center"/>
            <w:hideMark/>
          </w:tcPr>
          <w:p w14:paraId="61E0D16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c>
          <w:tcPr>
            <w:tcW w:w="3710" w:type="dxa"/>
            <w:tcBorders>
              <w:top w:val="nil"/>
              <w:left w:val="nil"/>
              <w:bottom w:val="single" w:sz="8" w:space="0" w:color="auto"/>
              <w:right w:val="single" w:sz="8" w:space="0" w:color="auto"/>
            </w:tcBorders>
            <w:shd w:val="clear" w:color="auto" w:fill="auto"/>
            <w:vAlign w:val="center"/>
            <w:hideMark/>
          </w:tcPr>
          <w:p w14:paraId="08CF2AC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24000</w:t>
            </w:r>
          </w:p>
        </w:tc>
      </w:tr>
      <w:tr w:rsidR="000D4524" w:rsidRPr="000D4524" w14:paraId="666773F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68991E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Անտիֆրիզ, 1 լիտր</w:t>
            </w:r>
          </w:p>
        </w:tc>
        <w:tc>
          <w:tcPr>
            <w:tcW w:w="3160" w:type="dxa"/>
            <w:tcBorders>
              <w:top w:val="nil"/>
              <w:left w:val="nil"/>
              <w:bottom w:val="single" w:sz="8" w:space="0" w:color="auto"/>
              <w:right w:val="single" w:sz="8" w:space="0" w:color="auto"/>
            </w:tcBorders>
            <w:shd w:val="clear" w:color="auto" w:fill="auto"/>
            <w:noWrap/>
            <w:vAlign w:val="center"/>
            <w:hideMark/>
          </w:tcPr>
          <w:p w14:paraId="76B0208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vAlign w:val="center"/>
            <w:hideMark/>
          </w:tcPr>
          <w:p w14:paraId="5DDC459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w:t>
            </w:r>
          </w:p>
        </w:tc>
      </w:tr>
      <w:tr w:rsidR="000D4524" w:rsidRPr="000D4524" w14:paraId="3F30F4E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9D8EC6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Չսառչող հեղուկ ապակիների համար 4լ</w:t>
            </w:r>
          </w:p>
        </w:tc>
        <w:tc>
          <w:tcPr>
            <w:tcW w:w="3160" w:type="dxa"/>
            <w:tcBorders>
              <w:top w:val="nil"/>
              <w:left w:val="nil"/>
              <w:bottom w:val="single" w:sz="8" w:space="0" w:color="auto"/>
              <w:right w:val="single" w:sz="8" w:space="0" w:color="auto"/>
            </w:tcBorders>
            <w:shd w:val="clear" w:color="auto" w:fill="auto"/>
            <w:noWrap/>
            <w:vAlign w:val="center"/>
            <w:hideMark/>
          </w:tcPr>
          <w:p w14:paraId="01F2EAB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14:paraId="5F223AA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0D4524" w:rsidRPr="000D4524" w14:paraId="72BBB2E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43049C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Ջրի պոմպի սռնանիվ</w:t>
            </w:r>
          </w:p>
        </w:tc>
        <w:tc>
          <w:tcPr>
            <w:tcW w:w="3160" w:type="dxa"/>
            <w:tcBorders>
              <w:top w:val="nil"/>
              <w:left w:val="nil"/>
              <w:bottom w:val="single" w:sz="8" w:space="0" w:color="auto"/>
              <w:right w:val="single" w:sz="8" w:space="0" w:color="auto"/>
            </w:tcBorders>
            <w:shd w:val="clear" w:color="auto" w:fill="auto"/>
            <w:noWrap/>
            <w:vAlign w:val="center"/>
            <w:hideMark/>
          </w:tcPr>
          <w:p w14:paraId="5B8AA3B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c>
          <w:tcPr>
            <w:tcW w:w="3710" w:type="dxa"/>
            <w:tcBorders>
              <w:top w:val="nil"/>
              <w:left w:val="nil"/>
              <w:bottom w:val="single" w:sz="8" w:space="0" w:color="auto"/>
              <w:right w:val="single" w:sz="8" w:space="0" w:color="auto"/>
            </w:tcBorders>
            <w:shd w:val="clear" w:color="auto" w:fill="auto"/>
            <w:vAlign w:val="center"/>
            <w:hideMark/>
          </w:tcPr>
          <w:p w14:paraId="70B88B0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r>
      <w:tr w:rsidR="000D4524" w:rsidRPr="000D4524" w14:paraId="09EB1B6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5CA92C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փոկ</w:t>
            </w:r>
          </w:p>
        </w:tc>
        <w:tc>
          <w:tcPr>
            <w:tcW w:w="3160" w:type="dxa"/>
            <w:tcBorders>
              <w:top w:val="nil"/>
              <w:left w:val="nil"/>
              <w:bottom w:val="single" w:sz="8" w:space="0" w:color="auto"/>
              <w:right w:val="single" w:sz="8" w:space="0" w:color="auto"/>
            </w:tcBorders>
            <w:shd w:val="clear" w:color="auto" w:fill="auto"/>
            <w:noWrap/>
            <w:vAlign w:val="center"/>
            <w:hideMark/>
          </w:tcPr>
          <w:p w14:paraId="676E57F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noWrap/>
            <w:vAlign w:val="center"/>
            <w:hideMark/>
          </w:tcPr>
          <w:p w14:paraId="0F31F0A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2044BF3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B87103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Խլարարի միջադիր</w:t>
            </w:r>
          </w:p>
        </w:tc>
        <w:tc>
          <w:tcPr>
            <w:tcW w:w="3160" w:type="dxa"/>
            <w:tcBorders>
              <w:top w:val="nil"/>
              <w:left w:val="nil"/>
              <w:bottom w:val="single" w:sz="8" w:space="0" w:color="auto"/>
              <w:right w:val="single" w:sz="8" w:space="0" w:color="auto"/>
            </w:tcBorders>
            <w:shd w:val="clear" w:color="auto" w:fill="auto"/>
            <w:noWrap/>
            <w:vAlign w:val="center"/>
            <w:hideMark/>
          </w:tcPr>
          <w:p w14:paraId="2786DB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7B9F106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2340924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867A62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Խլարարի կախոց </w:t>
            </w:r>
          </w:p>
        </w:tc>
        <w:tc>
          <w:tcPr>
            <w:tcW w:w="3160" w:type="dxa"/>
            <w:tcBorders>
              <w:top w:val="nil"/>
              <w:left w:val="nil"/>
              <w:bottom w:val="single" w:sz="8" w:space="0" w:color="auto"/>
              <w:right w:val="single" w:sz="8" w:space="0" w:color="auto"/>
            </w:tcBorders>
            <w:shd w:val="clear" w:color="auto" w:fill="auto"/>
            <w:noWrap/>
            <w:vAlign w:val="center"/>
            <w:hideMark/>
          </w:tcPr>
          <w:p w14:paraId="0B5ECAF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c>
          <w:tcPr>
            <w:tcW w:w="3710" w:type="dxa"/>
            <w:tcBorders>
              <w:top w:val="nil"/>
              <w:left w:val="nil"/>
              <w:bottom w:val="single" w:sz="8" w:space="0" w:color="auto"/>
              <w:right w:val="single" w:sz="8" w:space="0" w:color="auto"/>
            </w:tcBorders>
            <w:shd w:val="clear" w:color="auto" w:fill="auto"/>
            <w:noWrap/>
            <w:vAlign w:val="center"/>
            <w:hideMark/>
          </w:tcPr>
          <w:p w14:paraId="4E9E200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33A20AD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F3780E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Խլարարի գոֆրա</w:t>
            </w:r>
          </w:p>
        </w:tc>
        <w:tc>
          <w:tcPr>
            <w:tcW w:w="3160" w:type="dxa"/>
            <w:tcBorders>
              <w:top w:val="nil"/>
              <w:left w:val="nil"/>
              <w:bottom w:val="single" w:sz="8" w:space="0" w:color="auto"/>
              <w:right w:val="single" w:sz="8" w:space="0" w:color="auto"/>
            </w:tcBorders>
            <w:shd w:val="clear" w:color="auto" w:fill="auto"/>
            <w:noWrap/>
            <w:vAlign w:val="center"/>
            <w:hideMark/>
          </w:tcPr>
          <w:p w14:paraId="0F5A28F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10E1706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01C00F6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A87AC4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Խլարար դիմացի կտոր</w:t>
            </w:r>
          </w:p>
        </w:tc>
        <w:tc>
          <w:tcPr>
            <w:tcW w:w="3160" w:type="dxa"/>
            <w:tcBorders>
              <w:top w:val="nil"/>
              <w:left w:val="nil"/>
              <w:bottom w:val="single" w:sz="8" w:space="0" w:color="auto"/>
              <w:right w:val="single" w:sz="8" w:space="0" w:color="auto"/>
            </w:tcBorders>
            <w:shd w:val="clear" w:color="auto" w:fill="auto"/>
            <w:noWrap/>
            <w:vAlign w:val="center"/>
            <w:hideMark/>
          </w:tcPr>
          <w:p w14:paraId="71E82FF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14:paraId="7386498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26000</w:t>
            </w:r>
          </w:p>
        </w:tc>
      </w:tr>
      <w:tr w:rsidR="000D4524" w:rsidRPr="000D4524" w14:paraId="21D0C94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01A7A1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Խլարար մեջտեղի կտոր</w:t>
            </w:r>
          </w:p>
        </w:tc>
        <w:tc>
          <w:tcPr>
            <w:tcW w:w="3160" w:type="dxa"/>
            <w:tcBorders>
              <w:top w:val="nil"/>
              <w:left w:val="nil"/>
              <w:bottom w:val="single" w:sz="8" w:space="0" w:color="auto"/>
              <w:right w:val="single" w:sz="8" w:space="0" w:color="auto"/>
            </w:tcBorders>
            <w:shd w:val="clear" w:color="auto" w:fill="auto"/>
            <w:noWrap/>
            <w:vAlign w:val="center"/>
            <w:hideMark/>
          </w:tcPr>
          <w:p w14:paraId="52C9ADC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vAlign w:val="center"/>
            <w:hideMark/>
          </w:tcPr>
          <w:p w14:paraId="1E1B8BD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17000</w:t>
            </w:r>
          </w:p>
        </w:tc>
      </w:tr>
      <w:tr w:rsidR="000D4524" w:rsidRPr="000D4524" w14:paraId="65A4A7C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1C7045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Խլարար հետևի կտոր</w:t>
            </w:r>
          </w:p>
        </w:tc>
        <w:tc>
          <w:tcPr>
            <w:tcW w:w="3160" w:type="dxa"/>
            <w:tcBorders>
              <w:top w:val="nil"/>
              <w:left w:val="nil"/>
              <w:bottom w:val="single" w:sz="8" w:space="0" w:color="auto"/>
              <w:right w:val="single" w:sz="8" w:space="0" w:color="auto"/>
            </w:tcBorders>
            <w:shd w:val="clear" w:color="auto" w:fill="auto"/>
            <w:noWrap/>
            <w:vAlign w:val="center"/>
            <w:hideMark/>
          </w:tcPr>
          <w:p w14:paraId="2AFE12A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701EB8C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r>
      <w:tr w:rsidR="000D4524" w:rsidRPr="000D4524" w14:paraId="72D9348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8C466C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Վառարանի ռադիատոր</w:t>
            </w:r>
          </w:p>
        </w:tc>
        <w:tc>
          <w:tcPr>
            <w:tcW w:w="3160" w:type="dxa"/>
            <w:tcBorders>
              <w:top w:val="nil"/>
              <w:left w:val="nil"/>
              <w:bottom w:val="single" w:sz="8" w:space="0" w:color="auto"/>
              <w:right w:val="single" w:sz="8" w:space="0" w:color="auto"/>
            </w:tcBorders>
            <w:shd w:val="clear" w:color="auto" w:fill="auto"/>
            <w:noWrap/>
            <w:vAlign w:val="center"/>
            <w:hideMark/>
          </w:tcPr>
          <w:p w14:paraId="21A723E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14:paraId="24191F7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0DA7CF9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1C11B8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Հովհարի շարժիչ  թևանիվով </w:t>
            </w:r>
          </w:p>
        </w:tc>
        <w:tc>
          <w:tcPr>
            <w:tcW w:w="3160" w:type="dxa"/>
            <w:tcBorders>
              <w:top w:val="nil"/>
              <w:left w:val="nil"/>
              <w:bottom w:val="single" w:sz="8" w:space="0" w:color="auto"/>
              <w:right w:val="single" w:sz="8" w:space="0" w:color="auto"/>
            </w:tcBorders>
            <w:shd w:val="clear" w:color="auto" w:fill="auto"/>
            <w:noWrap/>
            <w:vAlign w:val="center"/>
            <w:hideMark/>
          </w:tcPr>
          <w:p w14:paraId="3848CC1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noWrap/>
            <w:vAlign w:val="center"/>
            <w:hideMark/>
          </w:tcPr>
          <w:p w14:paraId="5BCAC9A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6FF4087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9D369E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Ռադիատորի կալունակ </w:t>
            </w:r>
          </w:p>
        </w:tc>
        <w:tc>
          <w:tcPr>
            <w:tcW w:w="3160" w:type="dxa"/>
            <w:tcBorders>
              <w:top w:val="nil"/>
              <w:left w:val="nil"/>
              <w:bottom w:val="single" w:sz="8" w:space="0" w:color="auto"/>
              <w:right w:val="single" w:sz="8" w:space="0" w:color="auto"/>
            </w:tcBorders>
            <w:shd w:val="clear" w:color="auto" w:fill="auto"/>
            <w:noWrap/>
            <w:vAlign w:val="center"/>
            <w:hideMark/>
          </w:tcPr>
          <w:p w14:paraId="3E91EC6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7F2600A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0D4524" w:rsidRPr="000D4524" w14:paraId="622C985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FF4C7F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Ընդարձակող բաքի փական</w:t>
            </w:r>
          </w:p>
        </w:tc>
        <w:tc>
          <w:tcPr>
            <w:tcW w:w="3160" w:type="dxa"/>
            <w:tcBorders>
              <w:top w:val="nil"/>
              <w:left w:val="nil"/>
              <w:bottom w:val="single" w:sz="8" w:space="0" w:color="auto"/>
              <w:right w:val="single" w:sz="8" w:space="0" w:color="auto"/>
            </w:tcBorders>
            <w:shd w:val="clear" w:color="auto" w:fill="auto"/>
            <w:noWrap/>
            <w:vAlign w:val="center"/>
            <w:hideMark/>
          </w:tcPr>
          <w:p w14:paraId="6CA844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0E620A2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0D4524" w:rsidRPr="000D4524" w14:paraId="6A90F2D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3DD2C7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Ընդարձակող բաքի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36FF38B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7830288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0D4524" w:rsidRPr="000D4524" w14:paraId="53BE419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5C18D9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կոմպրեսոր</w:t>
            </w:r>
          </w:p>
        </w:tc>
        <w:tc>
          <w:tcPr>
            <w:tcW w:w="3160" w:type="dxa"/>
            <w:tcBorders>
              <w:top w:val="nil"/>
              <w:left w:val="nil"/>
              <w:bottom w:val="single" w:sz="8" w:space="0" w:color="auto"/>
              <w:right w:val="single" w:sz="8" w:space="0" w:color="auto"/>
            </w:tcBorders>
            <w:shd w:val="clear" w:color="auto" w:fill="auto"/>
            <w:noWrap/>
            <w:vAlign w:val="center"/>
            <w:hideMark/>
          </w:tcPr>
          <w:p w14:paraId="7D62492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45000</w:t>
            </w:r>
          </w:p>
        </w:tc>
        <w:tc>
          <w:tcPr>
            <w:tcW w:w="3710" w:type="dxa"/>
            <w:tcBorders>
              <w:top w:val="nil"/>
              <w:left w:val="nil"/>
              <w:bottom w:val="single" w:sz="8" w:space="0" w:color="auto"/>
              <w:right w:val="single" w:sz="8" w:space="0" w:color="auto"/>
            </w:tcBorders>
            <w:shd w:val="clear" w:color="auto" w:fill="auto"/>
            <w:vAlign w:val="center"/>
            <w:hideMark/>
          </w:tcPr>
          <w:p w14:paraId="3E9E235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40000</w:t>
            </w:r>
          </w:p>
        </w:tc>
      </w:tr>
      <w:tr w:rsidR="000D4524" w:rsidRPr="000D4524" w14:paraId="312E802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4E6B27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խողովակ</w:t>
            </w:r>
          </w:p>
        </w:tc>
        <w:tc>
          <w:tcPr>
            <w:tcW w:w="3160" w:type="dxa"/>
            <w:tcBorders>
              <w:top w:val="nil"/>
              <w:left w:val="nil"/>
              <w:bottom w:val="single" w:sz="8" w:space="0" w:color="auto"/>
              <w:right w:val="single" w:sz="8" w:space="0" w:color="auto"/>
            </w:tcBorders>
            <w:shd w:val="clear" w:color="auto" w:fill="auto"/>
            <w:noWrap/>
            <w:vAlign w:val="center"/>
            <w:hideMark/>
          </w:tcPr>
          <w:p w14:paraId="6159680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14:paraId="3DF9BF5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13000</w:t>
            </w:r>
          </w:p>
        </w:tc>
      </w:tr>
      <w:tr w:rsidR="000D4524" w:rsidRPr="000D4524" w14:paraId="0C7B79E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FF6B18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զտիչ</w:t>
            </w:r>
          </w:p>
        </w:tc>
        <w:tc>
          <w:tcPr>
            <w:tcW w:w="3160" w:type="dxa"/>
            <w:tcBorders>
              <w:top w:val="nil"/>
              <w:left w:val="nil"/>
              <w:bottom w:val="single" w:sz="8" w:space="0" w:color="auto"/>
              <w:right w:val="single" w:sz="8" w:space="0" w:color="auto"/>
            </w:tcBorders>
            <w:shd w:val="clear" w:color="auto" w:fill="auto"/>
            <w:noWrap/>
            <w:vAlign w:val="center"/>
            <w:hideMark/>
          </w:tcPr>
          <w:p w14:paraId="1604863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14:paraId="469CE7F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7AA5525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800228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շկիվ</w:t>
            </w:r>
          </w:p>
        </w:tc>
        <w:tc>
          <w:tcPr>
            <w:tcW w:w="3160" w:type="dxa"/>
            <w:tcBorders>
              <w:top w:val="nil"/>
              <w:left w:val="nil"/>
              <w:bottom w:val="single" w:sz="8" w:space="0" w:color="auto"/>
              <w:right w:val="single" w:sz="8" w:space="0" w:color="auto"/>
            </w:tcBorders>
            <w:shd w:val="clear" w:color="auto" w:fill="auto"/>
            <w:noWrap/>
            <w:vAlign w:val="center"/>
            <w:hideMark/>
          </w:tcPr>
          <w:p w14:paraId="3838805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noWrap/>
            <w:vAlign w:val="center"/>
            <w:hideMark/>
          </w:tcPr>
          <w:p w14:paraId="6A9F419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6B873D5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353DA4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Կոնդիցիոների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32EA6C9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14:paraId="6655255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0D4524" w:rsidRPr="000D4524" w14:paraId="417CA88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E48592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Հովացման համակարգի ռետինե փողրակ </w:t>
            </w:r>
          </w:p>
        </w:tc>
        <w:tc>
          <w:tcPr>
            <w:tcW w:w="3160" w:type="dxa"/>
            <w:tcBorders>
              <w:top w:val="nil"/>
              <w:left w:val="nil"/>
              <w:bottom w:val="single" w:sz="8" w:space="0" w:color="auto"/>
              <w:right w:val="single" w:sz="8" w:space="0" w:color="auto"/>
            </w:tcBorders>
            <w:shd w:val="clear" w:color="auto" w:fill="auto"/>
            <w:noWrap/>
            <w:vAlign w:val="center"/>
            <w:hideMark/>
          </w:tcPr>
          <w:p w14:paraId="789098B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vAlign w:val="center"/>
            <w:hideMark/>
          </w:tcPr>
          <w:p w14:paraId="5E3F67C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0D4524" w:rsidRPr="000D4524" w14:paraId="59A922D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65A83E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Թերմոստատի պատյան</w:t>
            </w:r>
          </w:p>
        </w:tc>
        <w:tc>
          <w:tcPr>
            <w:tcW w:w="3160" w:type="dxa"/>
            <w:tcBorders>
              <w:top w:val="nil"/>
              <w:left w:val="nil"/>
              <w:bottom w:val="single" w:sz="8" w:space="0" w:color="auto"/>
              <w:right w:val="single" w:sz="8" w:space="0" w:color="auto"/>
            </w:tcBorders>
            <w:shd w:val="clear" w:color="auto" w:fill="auto"/>
            <w:noWrap/>
            <w:vAlign w:val="center"/>
            <w:hideMark/>
          </w:tcPr>
          <w:p w14:paraId="398349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14:paraId="7CB8D3F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6800</w:t>
            </w:r>
          </w:p>
        </w:tc>
      </w:tr>
      <w:tr w:rsidR="000D4524" w:rsidRPr="000D4524" w14:paraId="5DBC636A"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48A995A6"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4. Կցորդում, ՓՏ և ԱՓՏ</w:t>
            </w:r>
          </w:p>
        </w:tc>
        <w:tc>
          <w:tcPr>
            <w:tcW w:w="3160" w:type="dxa"/>
            <w:tcBorders>
              <w:top w:val="nil"/>
              <w:left w:val="nil"/>
              <w:bottom w:val="single" w:sz="8" w:space="0" w:color="auto"/>
              <w:right w:val="single" w:sz="8" w:space="0" w:color="auto"/>
            </w:tcBorders>
            <w:shd w:val="clear" w:color="000000" w:fill="808080"/>
            <w:noWrap/>
            <w:vAlign w:val="center"/>
            <w:hideMark/>
          </w:tcPr>
          <w:p w14:paraId="2CDEE676"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7E3BF895"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0F1AD62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F3EB9F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գլան</w:t>
            </w:r>
          </w:p>
        </w:tc>
        <w:tc>
          <w:tcPr>
            <w:tcW w:w="3160" w:type="dxa"/>
            <w:tcBorders>
              <w:top w:val="nil"/>
              <w:left w:val="nil"/>
              <w:bottom w:val="single" w:sz="8" w:space="0" w:color="auto"/>
              <w:right w:val="single" w:sz="8" w:space="0" w:color="auto"/>
            </w:tcBorders>
            <w:shd w:val="clear" w:color="auto" w:fill="auto"/>
            <w:noWrap/>
            <w:vAlign w:val="center"/>
            <w:hideMark/>
          </w:tcPr>
          <w:p w14:paraId="447023A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39600</w:t>
            </w:r>
          </w:p>
        </w:tc>
        <w:tc>
          <w:tcPr>
            <w:tcW w:w="3710" w:type="dxa"/>
            <w:tcBorders>
              <w:top w:val="nil"/>
              <w:left w:val="nil"/>
              <w:bottom w:val="single" w:sz="8" w:space="0" w:color="auto"/>
              <w:right w:val="single" w:sz="8" w:space="0" w:color="auto"/>
            </w:tcBorders>
            <w:shd w:val="clear" w:color="auto" w:fill="auto"/>
            <w:vAlign w:val="center"/>
            <w:hideMark/>
          </w:tcPr>
          <w:p w14:paraId="1D13792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24900</w:t>
            </w:r>
          </w:p>
        </w:tc>
      </w:tr>
      <w:tr w:rsidR="000D4524" w:rsidRPr="000D4524" w14:paraId="7E50CBF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39791D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գլանի վերանորոգման հավաքածու</w:t>
            </w:r>
          </w:p>
        </w:tc>
        <w:tc>
          <w:tcPr>
            <w:tcW w:w="3160" w:type="dxa"/>
            <w:tcBorders>
              <w:top w:val="nil"/>
              <w:left w:val="nil"/>
              <w:bottom w:val="single" w:sz="8" w:space="0" w:color="auto"/>
              <w:right w:val="single" w:sz="8" w:space="0" w:color="auto"/>
            </w:tcBorders>
            <w:shd w:val="clear" w:color="auto" w:fill="auto"/>
            <w:noWrap/>
            <w:vAlign w:val="center"/>
            <w:hideMark/>
          </w:tcPr>
          <w:p w14:paraId="38C25A2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14:paraId="1309E98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6900</w:t>
            </w:r>
          </w:p>
        </w:tc>
      </w:tr>
      <w:tr w:rsidR="000D4524" w:rsidRPr="000D4524" w14:paraId="43FA07E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CACA59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տանող սկավառակ</w:t>
            </w:r>
          </w:p>
        </w:tc>
        <w:tc>
          <w:tcPr>
            <w:tcW w:w="3160" w:type="dxa"/>
            <w:tcBorders>
              <w:top w:val="nil"/>
              <w:left w:val="nil"/>
              <w:bottom w:val="single" w:sz="8" w:space="0" w:color="auto"/>
              <w:right w:val="single" w:sz="8" w:space="0" w:color="auto"/>
            </w:tcBorders>
            <w:shd w:val="clear" w:color="auto" w:fill="auto"/>
            <w:noWrap/>
            <w:vAlign w:val="center"/>
            <w:hideMark/>
          </w:tcPr>
          <w:p w14:paraId="065A090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43100</w:t>
            </w:r>
          </w:p>
        </w:tc>
        <w:tc>
          <w:tcPr>
            <w:tcW w:w="3710" w:type="dxa"/>
            <w:tcBorders>
              <w:top w:val="nil"/>
              <w:left w:val="nil"/>
              <w:bottom w:val="single" w:sz="8" w:space="0" w:color="auto"/>
              <w:right w:val="single" w:sz="8" w:space="0" w:color="auto"/>
            </w:tcBorders>
            <w:shd w:val="clear" w:color="auto" w:fill="auto"/>
            <w:vAlign w:val="center"/>
            <w:hideMark/>
          </w:tcPr>
          <w:p w14:paraId="4719CDD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23500</w:t>
            </w:r>
          </w:p>
        </w:tc>
      </w:tr>
      <w:tr w:rsidR="000D4524" w:rsidRPr="000D4524" w14:paraId="2C27B3E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A0DB9C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տարվող սկավառակ</w:t>
            </w:r>
          </w:p>
        </w:tc>
        <w:tc>
          <w:tcPr>
            <w:tcW w:w="3160" w:type="dxa"/>
            <w:tcBorders>
              <w:top w:val="nil"/>
              <w:left w:val="nil"/>
              <w:bottom w:val="single" w:sz="8" w:space="0" w:color="auto"/>
              <w:right w:val="single" w:sz="8" w:space="0" w:color="auto"/>
            </w:tcBorders>
            <w:shd w:val="clear" w:color="auto" w:fill="auto"/>
            <w:noWrap/>
            <w:vAlign w:val="center"/>
            <w:hideMark/>
          </w:tcPr>
          <w:p w14:paraId="2B9CDC1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44100</w:t>
            </w:r>
          </w:p>
        </w:tc>
        <w:tc>
          <w:tcPr>
            <w:tcW w:w="3710" w:type="dxa"/>
            <w:tcBorders>
              <w:top w:val="nil"/>
              <w:left w:val="nil"/>
              <w:bottom w:val="single" w:sz="8" w:space="0" w:color="auto"/>
              <w:right w:val="single" w:sz="8" w:space="0" w:color="auto"/>
            </w:tcBorders>
            <w:shd w:val="clear" w:color="auto" w:fill="auto"/>
            <w:vAlign w:val="center"/>
            <w:hideMark/>
          </w:tcPr>
          <w:p w14:paraId="3BB50FB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24500</w:t>
            </w:r>
          </w:p>
        </w:tc>
      </w:tr>
      <w:tr w:rsidR="000D4524" w:rsidRPr="000D4524" w14:paraId="3D4C5A3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A2D33A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Կցորդման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03246B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13700</w:t>
            </w:r>
          </w:p>
        </w:tc>
        <w:tc>
          <w:tcPr>
            <w:tcW w:w="3710" w:type="dxa"/>
            <w:tcBorders>
              <w:top w:val="nil"/>
              <w:left w:val="nil"/>
              <w:bottom w:val="single" w:sz="8" w:space="0" w:color="auto"/>
              <w:right w:val="single" w:sz="8" w:space="0" w:color="auto"/>
            </w:tcBorders>
            <w:shd w:val="clear" w:color="auto" w:fill="auto"/>
            <w:vAlign w:val="center"/>
            <w:hideMark/>
          </w:tcPr>
          <w:p w14:paraId="2745D6C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r>
      <w:tr w:rsidR="000D4524" w:rsidRPr="000D4524" w14:paraId="55F2CA9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52DF85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Փոխանցման տուփ (ՓՏ)</w:t>
            </w:r>
          </w:p>
        </w:tc>
        <w:tc>
          <w:tcPr>
            <w:tcW w:w="3160" w:type="dxa"/>
            <w:tcBorders>
              <w:top w:val="nil"/>
              <w:left w:val="nil"/>
              <w:bottom w:val="single" w:sz="8" w:space="0" w:color="auto"/>
              <w:right w:val="single" w:sz="8" w:space="0" w:color="auto"/>
            </w:tcBorders>
            <w:shd w:val="clear" w:color="auto" w:fill="auto"/>
            <w:noWrap/>
            <w:vAlign w:val="center"/>
            <w:hideMark/>
          </w:tcPr>
          <w:p w14:paraId="3F9D5EA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271700</w:t>
            </w:r>
          </w:p>
        </w:tc>
        <w:tc>
          <w:tcPr>
            <w:tcW w:w="3710" w:type="dxa"/>
            <w:tcBorders>
              <w:top w:val="nil"/>
              <w:left w:val="nil"/>
              <w:bottom w:val="single" w:sz="8" w:space="0" w:color="auto"/>
              <w:right w:val="single" w:sz="8" w:space="0" w:color="auto"/>
            </w:tcBorders>
            <w:shd w:val="clear" w:color="auto" w:fill="auto"/>
            <w:vAlign w:val="center"/>
            <w:hideMark/>
          </w:tcPr>
          <w:p w14:paraId="1344EAD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168900</w:t>
            </w:r>
          </w:p>
        </w:tc>
      </w:tr>
      <w:tr w:rsidR="000D4524" w:rsidRPr="000D4524" w14:paraId="780002E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E54014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առջևի խցուկ</w:t>
            </w:r>
          </w:p>
        </w:tc>
        <w:tc>
          <w:tcPr>
            <w:tcW w:w="3160" w:type="dxa"/>
            <w:tcBorders>
              <w:top w:val="nil"/>
              <w:left w:val="nil"/>
              <w:bottom w:val="single" w:sz="8" w:space="0" w:color="auto"/>
              <w:right w:val="single" w:sz="8" w:space="0" w:color="auto"/>
            </w:tcBorders>
            <w:shd w:val="clear" w:color="auto" w:fill="auto"/>
            <w:noWrap/>
            <w:vAlign w:val="center"/>
            <w:hideMark/>
          </w:tcPr>
          <w:p w14:paraId="57C2515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54B67DA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r>
      <w:tr w:rsidR="000D4524" w:rsidRPr="000D4524" w14:paraId="7DF3F6B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37B51F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հետևի խցուկ</w:t>
            </w:r>
          </w:p>
        </w:tc>
        <w:tc>
          <w:tcPr>
            <w:tcW w:w="3160" w:type="dxa"/>
            <w:tcBorders>
              <w:top w:val="nil"/>
              <w:left w:val="nil"/>
              <w:bottom w:val="single" w:sz="8" w:space="0" w:color="auto"/>
              <w:right w:val="single" w:sz="8" w:space="0" w:color="auto"/>
            </w:tcBorders>
            <w:shd w:val="clear" w:color="auto" w:fill="auto"/>
            <w:noWrap/>
            <w:vAlign w:val="center"/>
            <w:hideMark/>
          </w:tcPr>
          <w:p w14:paraId="1D03937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5400</w:t>
            </w:r>
          </w:p>
        </w:tc>
        <w:tc>
          <w:tcPr>
            <w:tcW w:w="3710" w:type="dxa"/>
            <w:tcBorders>
              <w:top w:val="nil"/>
              <w:left w:val="nil"/>
              <w:bottom w:val="single" w:sz="8" w:space="0" w:color="auto"/>
              <w:right w:val="single" w:sz="8" w:space="0" w:color="auto"/>
            </w:tcBorders>
            <w:shd w:val="clear" w:color="auto" w:fill="auto"/>
            <w:vAlign w:val="center"/>
            <w:hideMark/>
          </w:tcPr>
          <w:p w14:paraId="2D3C50C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r>
      <w:tr w:rsidR="000D4524" w:rsidRPr="000D4524" w14:paraId="0994770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34D10E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0E8DD41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14:paraId="720D76D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3FF50BE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FA6796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առաջնային լիսեռ</w:t>
            </w:r>
          </w:p>
        </w:tc>
        <w:tc>
          <w:tcPr>
            <w:tcW w:w="3160" w:type="dxa"/>
            <w:tcBorders>
              <w:top w:val="nil"/>
              <w:left w:val="nil"/>
              <w:bottom w:val="single" w:sz="8" w:space="0" w:color="auto"/>
              <w:right w:val="single" w:sz="8" w:space="0" w:color="auto"/>
            </w:tcBorders>
            <w:shd w:val="clear" w:color="auto" w:fill="auto"/>
            <w:noWrap/>
            <w:vAlign w:val="center"/>
            <w:hideMark/>
          </w:tcPr>
          <w:p w14:paraId="508BE03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28000</w:t>
            </w:r>
          </w:p>
        </w:tc>
        <w:tc>
          <w:tcPr>
            <w:tcW w:w="3710" w:type="dxa"/>
            <w:tcBorders>
              <w:top w:val="nil"/>
              <w:left w:val="nil"/>
              <w:bottom w:val="single" w:sz="8" w:space="0" w:color="auto"/>
              <w:right w:val="single" w:sz="8" w:space="0" w:color="auto"/>
            </w:tcBorders>
            <w:shd w:val="clear" w:color="auto" w:fill="auto"/>
            <w:noWrap/>
            <w:vAlign w:val="center"/>
            <w:hideMark/>
          </w:tcPr>
          <w:p w14:paraId="2125BDF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28000</w:t>
            </w:r>
          </w:p>
        </w:tc>
      </w:tr>
      <w:tr w:rsidR="000D4524" w:rsidRPr="000D4524" w14:paraId="09AABAD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6D6D46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միջանկյալ լիսեռ</w:t>
            </w:r>
          </w:p>
        </w:tc>
        <w:tc>
          <w:tcPr>
            <w:tcW w:w="3160" w:type="dxa"/>
            <w:tcBorders>
              <w:top w:val="nil"/>
              <w:left w:val="nil"/>
              <w:bottom w:val="single" w:sz="8" w:space="0" w:color="auto"/>
              <w:right w:val="single" w:sz="8" w:space="0" w:color="auto"/>
            </w:tcBorders>
            <w:shd w:val="clear" w:color="auto" w:fill="auto"/>
            <w:noWrap/>
            <w:vAlign w:val="center"/>
            <w:hideMark/>
          </w:tcPr>
          <w:p w14:paraId="6A9FE0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38500</w:t>
            </w:r>
          </w:p>
        </w:tc>
        <w:tc>
          <w:tcPr>
            <w:tcW w:w="3710" w:type="dxa"/>
            <w:tcBorders>
              <w:top w:val="nil"/>
              <w:left w:val="nil"/>
              <w:bottom w:val="single" w:sz="8" w:space="0" w:color="auto"/>
              <w:right w:val="single" w:sz="8" w:space="0" w:color="auto"/>
            </w:tcBorders>
            <w:shd w:val="clear" w:color="auto" w:fill="auto"/>
            <w:noWrap/>
            <w:vAlign w:val="center"/>
            <w:hideMark/>
          </w:tcPr>
          <w:p w14:paraId="1274108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38500</w:t>
            </w:r>
          </w:p>
        </w:tc>
      </w:tr>
      <w:tr w:rsidR="000D4524" w:rsidRPr="000D4524" w14:paraId="7DB8233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5CEEC5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եղանիկ</w:t>
            </w:r>
          </w:p>
        </w:tc>
        <w:tc>
          <w:tcPr>
            <w:tcW w:w="3160" w:type="dxa"/>
            <w:tcBorders>
              <w:top w:val="nil"/>
              <w:left w:val="nil"/>
              <w:bottom w:val="single" w:sz="8" w:space="0" w:color="auto"/>
              <w:right w:val="single" w:sz="8" w:space="0" w:color="auto"/>
            </w:tcBorders>
            <w:shd w:val="clear" w:color="auto" w:fill="auto"/>
            <w:noWrap/>
            <w:vAlign w:val="center"/>
            <w:hideMark/>
          </w:tcPr>
          <w:p w14:paraId="1E4D0FA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14:paraId="0D5E824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r>
      <w:tr w:rsidR="000D4524" w:rsidRPr="000D4524" w14:paraId="2EE83BD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C2B33B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ատամնանիվ</w:t>
            </w:r>
          </w:p>
        </w:tc>
        <w:tc>
          <w:tcPr>
            <w:tcW w:w="3160" w:type="dxa"/>
            <w:tcBorders>
              <w:top w:val="nil"/>
              <w:left w:val="nil"/>
              <w:bottom w:val="single" w:sz="8" w:space="0" w:color="auto"/>
              <w:right w:val="single" w:sz="8" w:space="0" w:color="auto"/>
            </w:tcBorders>
            <w:shd w:val="clear" w:color="auto" w:fill="auto"/>
            <w:noWrap/>
            <w:vAlign w:val="center"/>
            <w:hideMark/>
          </w:tcPr>
          <w:p w14:paraId="406BEBB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26900</w:t>
            </w:r>
          </w:p>
        </w:tc>
        <w:tc>
          <w:tcPr>
            <w:tcW w:w="3710" w:type="dxa"/>
            <w:tcBorders>
              <w:top w:val="nil"/>
              <w:left w:val="nil"/>
              <w:bottom w:val="single" w:sz="8" w:space="0" w:color="auto"/>
              <w:right w:val="single" w:sz="8" w:space="0" w:color="auto"/>
            </w:tcBorders>
            <w:shd w:val="clear" w:color="auto" w:fill="auto"/>
            <w:vAlign w:val="center"/>
            <w:hideMark/>
          </w:tcPr>
          <w:p w14:paraId="073F9FF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r>
      <w:tr w:rsidR="000D4524" w:rsidRPr="000D4524" w14:paraId="43AF73F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E4D808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զտիչ</w:t>
            </w:r>
          </w:p>
        </w:tc>
        <w:tc>
          <w:tcPr>
            <w:tcW w:w="3160" w:type="dxa"/>
            <w:tcBorders>
              <w:top w:val="nil"/>
              <w:left w:val="nil"/>
              <w:bottom w:val="single" w:sz="8" w:space="0" w:color="auto"/>
              <w:right w:val="single" w:sz="8" w:space="0" w:color="auto"/>
            </w:tcBorders>
            <w:shd w:val="clear" w:color="auto" w:fill="auto"/>
            <w:noWrap/>
            <w:vAlign w:val="center"/>
            <w:hideMark/>
          </w:tcPr>
          <w:p w14:paraId="1E487C7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5DDB5DE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4EDE7FF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D0091E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 պոմպ</w:t>
            </w:r>
          </w:p>
        </w:tc>
        <w:tc>
          <w:tcPr>
            <w:tcW w:w="3160" w:type="dxa"/>
            <w:tcBorders>
              <w:top w:val="nil"/>
              <w:left w:val="nil"/>
              <w:bottom w:val="single" w:sz="8" w:space="0" w:color="auto"/>
              <w:right w:val="single" w:sz="8" w:space="0" w:color="auto"/>
            </w:tcBorders>
            <w:shd w:val="clear" w:color="auto" w:fill="auto"/>
            <w:noWrap/>
            <w:vAlign w:val="center"/>
            <w:hideMark/>
          </w:tcPr>
          <w:p w14:paraId="59EA86E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85700</w:t>
            </w:r>
          </w:p>
        </w:tc>
        <w:tc>
          <w:tcPr>
            <w:tcW w:w="3710" w:type="dxa"/>
            <w:tcBorders>
              <w:top w:val="nil"/>
              <w:left w:val="nil"/>
              <w:bottom w:val="single" w:sz="8" w:space="0" w:color="auto"/>
              <w:right w:val="single" w:sz="8" w:space="0" w:color="auto"/>
            </w:tcBorders>
            <w:shd w:val="clear" w:color="auto" w:fill="auto"/>
            <w:vAlign w:val="center"/>
            <w:hideMark/>
          </w:tcPr>
          <w:p w14:paraId="15468EB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68700</w:t>
            </w:r>
          </w:p>
        </w:tc>
      </w:tr>
      <w:tr w:rsidR="000D4524" w:rsidRPr="000D4524" w14:paraId="3687898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8DFED0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ԱՓՏ-ի ֆրիկցիոն սկավառակների հավաքածու 1 ԱՓՏ-ի համար</w:t>
            </w:r>
          </w:p>
        </w:tc>
        <w:tc>
          <w:tcPr>
            <w:tcW w:w="3160" w:type="dxa"/>
            <w:tcBorders>
              <w:top w:val="nil"/>
              <w:left w:val="nil"/>
              <w:bottom w:val="single" w:sz="8" w:space="0" w:color="auto"/>
              <w:right w:val="single" w:sz="8" w:space="0" w:color="auto"/>
            </w:tcBorders>
            <w:shd w:val="clear" w:color="auto" w:fill="auto"/>
            <w:noWrap/>
            <w:vAlign w:val="center"/>
            <w:hideMark/>
          </w:tcPr>
          <w:p w14:paraId="5194747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71000</w:t>
            </w:r>
          </w:p>
        </w:tc>
        <w:tc>
          <w:tcPr>
            <w:tcW w:w="3710" w:type="dxa"/>
            <w:tcBorders>
              <w:top w:val="nil"/>
              <w:left w:val="nil"/>
              <w:bottom w:val="single" w:sz="8" w:space="0" w:color="auto"/>
              <w:right w:val="single" w:sz="8" w:space="0" w:color="auto"/>
            </w:tcBorders>
            <w:shd w:val="clear" w:color="auto" w:fill="auto"/>
            <w:vAlign w:val="center"/>
            <w:hideMark/>
          </w:tcPr>
          <w:p w14:paraId="4744D40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60300</w:t>
            </w:r>
          </w:p>
        </w:tc>
      </w:tr>
      <w:tr w:rsidR="000D4524" w:rsidRPr="000D4524" w14:paraId="1881FA7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8B3F09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յուղ, 1 լիտր</w:t>
            </w:r>
          </w:p>
        </w:tc>
        <w:tc>
          <w:tcPr>
            <w:tcW w:w="3160" w:type="dxa"/>
            <w:tcBorders>
              <w:top w:val="nil"/>
              <w:left w:val="nil"/>
              <w:bottom w:val="single" w:sz="8" w:space="0" w:color="auto"/>
              <w:right w:val="single" w:sz="8" w:space="0" w:color="auto"/>
            </w:tcBorders>
            <w:shd w:val="clear" w:color="auto" w:fill="auto"/>
            <w:noWrap/>
            <w:vAlign w:val="center"/>
            <w:hideMark/>
          </w:tcPr>
          <w:p w14:paraId="7A217D9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vAlign w:val="center"/>
            <w:hideMark/>
          </w:tcPr>
          <w:p w14:paraId="71DBCE3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4100</w:t>
            </w:r>
          </w:p>
        </w:tc>
      </w:tr>
      <w:tr w:rsidR="000D4524" w:rsidRPr="000D4524" w14:paraId="0EC7C6D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D72071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 յուղ, 1 լիտր</w:t>
            </w:r>
          </w:p>
        </w:tc>
        <w:tc>
          <w:tcPr>
            <w:tcW w:w="3160" w:type="dxa"/>
            <w:tcBorders>
              <w:top w:val="nil"/>
              <w:left w:val="nil"/>
              <w:bottom w:val="single" w:sz="8" w:space="0" w:color="auto"/>
              <w:right w:val="single" w:sz="8" w:space="0" w:color="auto"/>
            </w:tcBorders>
            <w:shd w:val="clear" w:color="auto" w:fill="auto"/>
            <w:noWrap/>
            <w:vAlign w:val="center"/>
            <w:hideMark/>
          </w:tcPr>
          <w:p w14:paraId="2A86B3C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5800</w:t>
            </w:r>
          </w:p>
        </w:tc>
        <w:tc>
          <w:tcPr>
            <w:tcW w:w="3710" w:type="dxa"/>
            <w:tcBorders>
              <w:top w:val="nil"/>
              <w:left w:val="nil"/>
              <w:bottom w:val="single" w:sz="8" w:space="0" w:color="auto"/>
              <w:right w:val="single" w:sz="8" w:space="0" w:color="auto"/>
            </w:tcBorders>
            <w:shd w:val="clear" w:color="auto" w:fill="auto"/>
            <w:vAlign w:val="center"/>
            <w:hideMark/>
          </w:tcPr>
          <w:p w14:paraId="0CAAC80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6300</w:t>
            </w:r>
          </w:p>
        </w:tc>
      </w:tr>
      <w:tr w:rsidR="000D4524" w:rsidRPr="000D4524" w14:paraId="1D79A31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1244FA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ոտնակ</w:t>
            </w:r>
          </w:p>
        </w:tc>
        <w:tc>
          <w:tcPr>
            <w:tcW w:w="3160" w:type="dxa"/>
            <w:tcBorders>
              <w:top w:val="nil"/>
              <w:left w:val="nil"/>
              <w:bottom w:val="single" w:sz="8" w:space="0" w:color="auto"/>
              <w:right w:val="single" w:sz="8" w:space="0" w:color="auto"/>
            </w:tcBorders>
            <w:shd w:val="clear" w:color="auto" w:fill="auto"/>
            <w:noWrap/>
            <w:vAlign w:val="center"/>
            <w:hideMark/>
          </w:tcPr>
          <w:p w14:paraId="09112EF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19600</w:t>
            </w:r>
          </w:p>
        </w:tc>
        <w:tc>
          <w:tcPr>
            <w:tcW w:w="3710" w:type="dxa"/>
            <w:tcBorders>
              <w:top w:val="nil"/>
              <w:left w:val="nil"/>
              <w:bottom w:val="single" w:sz="8" w:space="0" w:color="auto"/>
              <w:right w:val="single" w:sz="8" w:space="0" w:color="auto"/>
            </w:tcBorders>
            <w:shd w:val="clear" w:color="auto" w:fill="auto"/>
            <w:vAlign w:val="center"/>
            <w:hideMark/>
          </w:tcPr>
          <w:p w14:paraId="7344478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19600</w:t>
            </w:r>
          </w:p>
        </w:tc>
      </w:tr>
      <w:tr w:rsidR="000D4524" w:rsidRPr="000D4524" w14:paraId="6206907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E71C1E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ճոպան</w:t>
            </w:r>
          </w:p>
        </w:tc>
        <w:tc>
          <w:tcPr>
            <w:tcW w:w="3160" w:type="dxa"/>
            <w:tcBorders>
              <w:top w:val="nil"/>
              <w:left w:val="nil"/>
              <w:bottom w:val="single" w:sz="8" w:space="0" w:color="auto"/>
              <w:right w:val="single" w:sz="8" w:space="0" w:color="auto"/>
            </w:tcBorders>
            <w:shd w:val="clear" w:color="auto" w:fill="auto"/>
            <w:noWrap/>
            <w:vAlign w:val="center"/>
            <w:hideMark/>
          </w:tcPr>
          <w:p w14:paraId="4D27B47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14:paraId="07444B3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r>
      <w:tr w:rsidR="000D4524" w:rsidRPr="000D4524" w14:paraId="10D6A0E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0E0048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Կցորդման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1D19D7A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14:paraId="0373E9A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r>
      <w:tr w:rsidR="000D4524" w:rsidRPr="000D4524" w14:paraId="3958D90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4E7887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փոխանցման լծակ</w:t>
            </w:r>
          </w:p>
        </w:tc>
        <w:tc>
          <w:tcPr>
            <w:tcW w:w="3160" w:type="dxa"/>
            <w:tcBorders>
              <w:top w:val="nil"/>
              <w:left w:val="nil"/>
              <w:bottom w:val="single" w:sz="8" w:space="0" w:color="auto"/>
              <w:right w:val="single" w:sz="8" w:space="0" w:color="auto"/>
            </w:tcBorders>
            <w:shd w:val="clear" w:color="auto" w:fill="auto"/>
            <w:noWrap/>
            <w:vAlign w:val="center"/>
            <w:hideMark/>
          </w:tcPr>
          <w:p w14:paraId="116B598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c>
          <w:tcPr>
            <w:tcW w:w="3710" w:type="dxa"/>
            <w:tcBorders>
              <w:top w:val="nil"/>
              <w:left w:val="nil"/>
              <w:bottom w:val="single" w:sz="8" w:space="0" w:color="auto"/>
              <w:right w:val="single" w:sz="8" w:space="0" w:color="auto"/>
            </w:tcBorders>
            <w:shd w:val="clear" w:color="auto" w:fill="auto"/>
            <w:vAlign w:val="center"/>
            <w:hideMark/>
          </w:tcPr>
          <w:p w14:paraId="5E568C7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r>
      <w:tr w:rsidR="000D4524" w:rsidRPr="000D4524" w14:paraId="2B46B20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08AA2C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ՓՏ-ի փոխարկման մեխանիզմ</w:t>
            </w:r>
          </w:p>
        </w:tc>
        <w:tc>
          <w:tcPr>
            <w:tcW w:w="3160" w:type="dxa"/>
            <w:tcBorders>
              <w:top w:val="nil"/>
              <w:left w:val="nil"/>
              <w:bottom w:val="single" w:sz="8" w:space="0" w:color="auto"/>
              <w:right w:val="single" w:sz="8" w:space="0" w:color="auto"/>
            </w:tcBorders>
            <w:shd w:val="clear" w:color="auto" w:fill="auto"/>
            <w:noWrap/>
            <w:vAlign w:val="center"/>
            <w:hideMark/>
          </w:tcPr>
          <w:p w14:paraId="01949AB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11700</w:t>
            </w:r>
          </w:p>
        </w:tc>
        <w:tc>
          <w:tcPr>
            <w:tcW w:w="3710" w:type="dxa"/>
            <w:tcBorders>
              <w:top w:val="nil"/>
              <w:left w:val="nil"/>
              <w:bottom w:val="single" w:sz="8" w:space="0" w:color="auto"/>
              <w:right w:val="single" w:sz="8" w:space="0" w:color="auto"/>
            </w:tcBorders>
            <w:shd w:val="clear" w:color="auto" w:fill="auto"/>
            <w:vAlign w:val="center"/>
            <w:hideMark/>
          </w:tcPr>
          <w:p w14:paraId="3CFF5AA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w:t>
            </w:r>
          </w:p>
        </w:tc>
      </w:tr>
      <w:tr w:rsidR="000D4524" w:rsidRPr="000D4524" w14:paraId="04AB2AB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227D22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ՓՏ-ի երկժանի</w:t>
            </w:r>
          </w:p>
        </w:tc>
        <w:tc>
          <w:tcPr>
            <w:tcW w:w="3160" w:type="dxa"/>
            <w:tcBorders>
              <w:top w:val="nil"/>
              <w:left w:val="nil"/>
              <w:bottom w:val="single" w:sz="8" w:space="0" w:color="auto"/>
              <w:right w:val="single" w:sz="8" w:space="0" w:color="auto"/>
            </w:tcBorders>
            <w:shd w:val="clear" w:color="auto" w:fill="auto"/>
            <w:noWrap/>
            <w:vAlign w:val="center"/>
            <w:hideMark/>
          </w:tcPr>
          <w:p w14:paraId="5CB579A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10800</w:t>
            </w:r>
          </w:p>
        </w:tc>
        <w:tc>
          <w:tcPr>
            <w:tcW w:w="3710" w:type="dxa"/>
            <w:tcBorders>
              <w:top w:val="nil"/>
              <w:left w:val="nil"/>
              <w:bottom w:val="single" w:sz="8" w:space="0" w:color="auto"/>
              <w:right w:val="single" w:sz="8" w:space="0" w:color="auto"/>
            </w:tcBorders>
            <w:shd w:val="clear" w:color="auto" w:fill="auto"/>
            <w:vAlign w:val="center"/>
            <w:hideMark/>
          </w:tcPr>
          <w:p w14:paraId="39080B6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r>
      <w:tr w:rsidR="000D4524" w:rsidRPr="000D4524" w14:paraId="0A5A37B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59196D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հիդրոտրանսֆորմատոր</w:t>
            </w:r>
          </w:p>
        </w:tc>
        <w:tc>
          <w:tcPr>
            <w:tcW w:w="3160" w:type="dxa"/>
            <w:tcBorders>
              <w:top w:val="nil"/>
              <w:left w:val="nil"/>
              <w:bottom w:val="single" w:sz="8" w:space="0" w:color="auto"/>
              <w:right w:val="single" w:sz="8" w:space="0" w:color="auto"/>
            </w:tcBorders>
            <w:shd w:val="clear" w:color="auto" w:fill="auto"/>
            <w:noWrap/>
            <w:vAlign w:val="center"/>
            <w:hideMark/>
          </w:tcPr>
          <w:p w14:paraId="2D54044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98900</w:t>
            </w:r>
          </w:p>
        </w:tc>
        <w:tc>
          <w:tcPr>
            <w:tcW w:w="3710" w:type="dxa"/>
            <w:tcBorders>
              <w:top w:val="nil"/>
              <w:left w:val="nil"/>
              <w:bottom w:val="single" w:sz="8" w:space="0" w:color="auto"/>
              <w:right w:val="single" w:sz="8" w:space="0" w:color="auto"/>
            </w:tcBorders>
            <w:shd w:val="clear" w:color="auto" w:fill="auto"/>
            <w:vAlign w:val="center"/>
            <w:hideMark/>
          </w:tcPr>
          <w:p w14:paraId="0B34F9A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85300</w:t>
            </w:r>
          </w:p>
        </w:tc>
      </w:tr>
      <w:tr w:rsidR="000D4524" w:rsidRPr="000D4524" w14:paraId="3FAC96F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217215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ԱՓՏ-ի սոլենոիդների հավաքածու 1 ԱՓՏ-ի համար</w:t>
            </w:r>
          </w:p>
        </w:tc>
        <w:tc>
          <w:tcPr>
            <w:tcW w:w="3160" w:type="dxa"/>
            <w:tcBorders>
              <w:top w:val="nil"/>
              <w:left w:val="nil"/>
              <w:bottom w:val="single" w:sz="8" w:space="0" w:color="auto"/>
              <w:right w:val="single" w:sz="8" w:space="0" w:color="auto"/>
            </w:tcBorders>
            <w:shd w:val="clear" w:color="auto" w:fill="auto"/>
            <w:noWrap/>
            <w:vAlign w:val="center"/>
            <w:hideMark/>
          </w:tcPr>
          <w:p w14:paraId="0C68097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75900</w:t>
            </w:r>
          </w:p>
        </w:tc>
        <w:tc>
          <w:tcPr>
            <w:tcW w:w="3710" w:type="dxa"/>
            <w:tcBorders>
              <w:top w:val="nil"/>
              <w:left w:val="nil"/>
              <w:bottom w:val="single" w:sz="8" w:space="0" w:color="auto"/>
              <w:right w:val="single" w:sz="8" w:space="0" w:color="auto"/>
            </w:tcBorders>
            <w:shd w:val="clear" w:color="auto" w:fill="auto"/>
            <w:vAlign w:val="center"/>
            <w:hideMark/>
          </w:tcPr>
          <w:p w14:paraId="0E3FC67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47900</w:t>
            </w:r>
          </w:p>
        </w:tc>
      </w:tr>
      <w:tr w:rsidR="000D4524" w:rsidRPr="000D4524" w14:paraId="40C4F7A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B28919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Ատամնանիվ ԱՓՏ-ի</w:t>
            </w:r>
          </w:p>
        </w:tc>
        <w:tc>
          <w:tcPr>
            <w:tcW w:w="3160" w:type="dxa"/>
            <w:tcBorders>
              <w:top w:val="nil"/>
              <w:left w:val="nil"/>
              <w:bottom w:val="single" w:sz="8" w:space="0" w:color="auto"/>
              <w:right w:val="single" w:sz="8" w:space="0" w:color="auto"/>
            </w:tcBorders>
            <w:shd w:val="clear" w:color="auto" w:fill="auto"/>
            <w:noWrap/>
            <w:vAlign w:val="center"/>
            <w:hideMark/>
          </w:tcPr>
          <w:p w14:paraId="3E66447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14:paraId="745D77A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5DF41424"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5F5D6003"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5. Բաշխիչ տուփ, կարդանային լիսեռ</w:t>
            </w:r>
          </w:p>
        </w:tc>
        <w:tc>
          <w:tcPr>
            <w:tcW w:w="3160" w:type="dxa"/>
            <w:tcBorders>
              <w:top w:val="nil"/>
              <w:left w:val="nil"/>
              <w:bottom w:val="single" w:sz="8" w:space="0" w:color="auto"/>
              <w:right w:val="single" w:sz="8" w:space="0" w:color="auto"/>
            </w:tcBorders>
            <w:shd w:val="clear" w:color="000000" w:fill="808080"/>
            <w:noWrap/>
            <w:vAlign w:val="center"/>
            <w:hideMark/>
          </w:tcPr>
          <w:p w14:paraId="1C394296"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5BBC32C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53FCB82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7B596D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w:t>
            </w:r>
          </w:p>
        </w:tc>
        <w:tc>
          <w:tcPr>
            <w:tcW w:w="3160" w:type="dxa"/>
            <w:tcBorders>
              <w:top w:val="nil"/>
              <w:left w:val="nil"/>
              <w:bottom w:val="single" w:sz="8" w:space="0" w:color="auto"/>
              <w:right w:val="single" w:sz="8" w:space="0" w:color="auto"/>
            </w:tcBorders>
            <w:shd w:val="clear" w:color="auto" w:fill="auto"/>
            <w:noWrap/>
            <w:vAlign w:val="center"/>
            <w:hideMark/>
          </w:tcPr>
          <w:p w14:paraId="0C68E0A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274100</w:t>
            </w:r>
          </w:p>
        </w:tc>
        <w:tc>
          <w:tcPr>
            <w:tcW w:w="3710" w:type="dxa"/>
            <w:tcBorders>
              <w:top w:val="nil"/>
              <w:left w:val="nil"/>
              <w:bottom w:val="single" w:sz="8" w:space="0" w:color="auto"/>
              <w:right w:val="single" w:sz="8" w:space="0" w:color="auto"/>
            </w:tcBorders>
            <w:shd w:val="clear" w:color="auto" w:fill="auto"/>
            <w:vAlign w:val="center"/>
            <w:hideMark/>
          </w:tcPr>
          <w:p w14:paraId="2E7EDD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46041D3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13085B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խցուկ</w:t>
            </w:r>
          </w:p>
        </w:tc>
        <w:tc>
          <w:tcPr>
            <w:tcW w:w="3160" w:type="dxa"/>
            <w:tcBorders>
              <w:top w:val="nil"/>
              <w:left w:val="nil"/>
              <w:bottom w:val="single" w:sz="8" w:space="0" w:color="auto"/>
              <w:right w:val="single" w:sz="8" w:space="0" w:color="auto"/>
            </w:tcBorders>
            <w:shd w:val="clear" w:color="auto" w:fill="auto"/>
            <w:noWrap/>
            <w:vAlign w:val="center"/>
            <w:hideMark/>
          </w:tcPr>
          <w:p w14:paraId="5D8641A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14:paraId="02926A4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534F7B2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6E2287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Բաշխիչ տուփի առանցքակալ </w:t>
            </w:r>
          </w:p>
        </w:tc>
        <w:tc>
          <w:tcPr>
            <w:tcW w:w="3160" w:type="dxa"/>
            <w:tcBorders>
              <w:top w:val="nil"/>
              <w:left w:val="nil"/>
              <w:bottom w:val="single" w:sz="8" w:space="0" w:color="auto"/>
              <w:right w:val="single" w:sz="8" w:space="0" w:color="auto"/>
            </w:tcBorders>
            <w:shd w:val="clear" w:color="auto" w:fill="auto"/>
            <w:noWrap/>
            <w:vAlign w:val="center"/>
            <w:hideMark/>
          </w:tcPr>
          <w:p w14:paraId="4D3656E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38B0022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04CA3AD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B34004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ատամնանիվ</w:t>
            </w:r>
          </w:p>
        </w:tc>
        <w:tc>
          <w:tcPr>
            <w:tcW w:w="3160" w:type="dxa"/>
            <w:tcBorders>
              <w:top w:val="nil"/>
              <w:left w:val="nil"/>
              <w:bottom w:val="single" w:sz="8" w:space="0" w:color="auto"/>
              <w:right w:val="single" w:sz="8" w:space="0" w:color="auto"/>
            </w:tcBorders>
            <w:shd w:val="clear" w:color="auto" w:fill="auto"/>
            <w:noWrap/>
            <w:vAlign w:val="center"/>
            <w:hideMark/>
          </w:tcPr>
          <w:p w14:paraId="04FB625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vAlign w:val="center"/>
            <w:hideMark/>
          </w:tcPr>
          <w:p w14:paraId="3AF9309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5A1EB4D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D4135F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լիսեռ</w:t>
            </w:r>
          </w:p>
        </w:tc>
        <w:tc>
          <w:tcPr>
            <w:tcW w:w="3160" w:type="dxa"/>
            <w:tcBorders>
              <w:top w:val="nil"/>
              <w:left w:val="nil"/>
              <w:bottom w:val="single" w:sz="8" w:space="0" w:color="auto"/>
              <w:right w:val="single" w:sz="8" w:space="0" w:color="auto"/>
            </w:tcBorders>
            <w:shd w:val="clear" w:color="auto" w:fill="auto"/>
            <w:noWrap/>
            <w:vAlign w:val="center"/>
            <w:hideMark/>
          </w:tcPr>
          <w:p w14:paraId="29BFD3A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c>
          <w:tcPr>
            <w:tcW w:w="3710" w:type="dxa"/>
            <w:tcBorders>
              <w:top w:val="nil"/>
              <w:left w:val="nil"/>
              <w:bottom w:val="single" w:sz="8" w:space="0" w:color="auto"/>
              <w:right w:val="single" w:sz="8" w:space="0" w:color="auto"/>
            </w:tcBorders>
            <w:shd w:val="clear" w:color="auto" w:fill="auto"/>
            <w:vAlign w:val="center"/>
            <w:hideMark/>
          </w:tcPr>
          <w:p w14:paraId="3F271A0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49380A0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0C99A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Կարդանային լիսեռ</w:t>
            </w:r>
          </w:p>
        </w:tc>
        <w:tc>
          <w:tcPr>
            <w:tcW w:w="3160" w:type="dxa"/>
            <w:tcBorders>
              <w:top w:val="nil"/>
              <w:left w:val="nil"/>
              <w:bottom w:val="single" w:sz="8" w:space="0" w:color="auto"/>
              <w:right w:val="single" w:sz="8" w:space="0" w:color="auto"/>
            </w:tcBorders>
            <w:shd w:val="clear" w:color="auto" w:fill="auto"/>
            <w:noWrap/>
            <w:vAlign w:val="center"/>
            <w:hideMark/>
          </w:tcPr>
          <w:p w14:paraId="6970B8E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154200</w:t>
            </w:r>
          </w:p>
        </w:tc>
        <w:tc>
          <w:tcPr>
            <w:tcW w:w="3710" w:type="dxa"/>
            <w:tcBorders>
              <w:top w:val="nil"/>
              <w:left w:val="nil"/>
              <w:bottom w:val="single" w:sz="8" w:space="0" w:color="auto"/>
              <w:right w:val="single" w:sz="8" w:space="0" w:color="auto"/>
            </w:tcBorders>
            <w:shd w:val="clear" w:color="auto" w:fill="auto"/>
            <w:vAlign w:val="center"/>
            <w:hideMark/>
          </w:tcPr>
          <w:p w14:paraId="24721FB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3D90BCB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5E6424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Կարդանային լիսեռի միջանկյալ կախոց</w:t>
            </w:r>
          </w:p>
        </w:tc>
        <w:tc>
          <w:tcPr>
            <w:tcW w:w="3160" w:type="dxa"/>
            <w:tcBorders>
              <w:top w:val="nil"/>
              <w:left w:val="nil"/>
              <w:bottom w:val="single" w:sz="8" w:space="0" w:color="auto"/>
              <w:right w:val="single" w:sz="8" w:space="0" w:color="auto"/>
            </w:tcBorders>
            <w:shd w:val="clear" w:color="auto" w:fill="auto"/>
            <w:noWrap/>
            <w:vAlign w:val="center"/>
            <w:hideMark/>
          </w:tcPr>
          <w:p w14:paraId="6D89886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14:paraId="5043368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0E0A085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4A50EE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Կարդանային լիսեռի խաչուկ</w:t>
            </w:r>
          </w:p>
        </w:tc>
        <w:tc>
          <w:tcPr>
            <w:tcW w:w="3160" w:type="dxa"/>
            <w:tcBorders>
              <w:top w:val="nil"/>
              <w:left w:val="nil"/>
              <w:bottom w:val="single" w:sz="8" w:space="0" w:color="auto"/>
              <w:right w:val="single" w:sz="8" w:space="0" w:color="auto"/>
            </w:tcBorders>
            <w:shd w:val="clear" w:color="auto" w:fill="auto"/>
            <w:noWrap/>
            <w:vAlign w:val="center"/>
            <w:hideMark/>
          </w:tcPr>
          <w:p w14:paraId="7B3A6E6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c>
          <w:tcPr>
            <w:tcW w:w="3710" w:type="dxa"/>
            <w:tcBorders>
              <w:top w:val="nil"/>
              <w:left w:val="nil"/>
              <w:bottom w:val="single" w:sz="8" w:space="0" w:color="auto"/>
              <w:right w:val="single" w:sz="8" w:space="0" w:color="auto"/>
            </w:tcBorders>
            <w:shd w:val="clear" w:color="auto" w:fill="auto"/>
            <w:vAlign w:val="center"/>
            <w:hideMark/>
          </w:tcPr>
          <w:p w14:paraId="0BA9D98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6972E98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1EF1A0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3CC6FE6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23500</w:t>
            </w:r>
          </w:p>
        </w:tc>
        <w:tc>
          <w:tcPr>
            <w:tcW w:w="3710" w:type="dxa"/>
            <w:tcBorders>
              <w:top w:val="nil"/>
              <w:left w:val="nil"/>
              <w:bottom w:val="single" w:sz="8" w:space="0" w:color="auto"/>
              <w:right w:val="single" w:sz="8" w:space="0" w:color="auto"/>
            </w:tcBorders>
            <w:shd w:val="clear" w:color="auto" w:fill="auto"/>
            <w:vAlign w:val="center"/>
            <w:hideMark/>
          </w:tcPr>
          <w:p w14:paraId="391B5AB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318D7FF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875C6D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շղթա</w:t>
            </w:r>
          </w:p>
        </w:tc>
        <w:tc>
          <w:tcPr>
            <w:tcW w:w="3160" w:type="dxa"/>
            <w:tcBorders>
              <w:top w:val="nil"/>
              <w:left w:val="nil"/>
              <w:bottom w:val="single" w:sz="8" w:space="0" w:color="auto"/>
              <w:right w:val="single" w:sz="8" w:space="0" w:color="auto"/>
            </w:tcBorders>
            <w:shd w:val="clear" w:color="auto" w:fill="auto"/>
            <w:noWrap/>
            <w:vAlign w:val="center"/>
            <w:hideMark/>
          </w:tcPr>
          <w:p w14:paraId="595A2E6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80800</w:t>
            </w:r>
          </w:p>
        </w:tc>
        <w:tc>
          <w:tcPr>
            <w:tcW w:w="3710" w:type="dxa"/>
            <w:tcBorders>
              <w:top w:val="nil"/>
              <w:left w:val="nil"/>
              <w:bottom w:val="single" w:sz="8" w:space="0" w:color="auto"/>
              <w:right w:val="single" w:sz="8" w:space="0" w:color="auto"/>
            </w:tcBorders>
            <w:shd w:val="clear" w:color="auto" w:fill="auto"/>
            <w:vAlign w:val="center"/>
            <w:hideMark/>
          </w:tcPr>
          <w:p w14:paraId="73B2E87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3B8BE9F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C72F31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բարձր փոխանցման մեխանիզմ</w:t>
            </w:r>
          </w:p>
        </w:tc>
        <w:tc>
          <w:tcPr>
            <w:tcW w:w="3160" w:type="dxa"/>
            <w:tcBorders>
              <w:top w:val="nil"/>
              <w:left w:val="nil"/>
              <w:bottom w:val="single" w:sz="8" w:space="0" w:color="auto"/>
              <w:right w:val="single" w:sz="8" w:space="0" w:color="auto"/>
            </w:tcBorders>
            <w:shd w:val="clear" w:color="auto" w:fill="auto"/>
            <w:noWrap/>
            <w:vAlign w:val="center"/>
            <w:hideMark/>
          </w:tcPr>
          <w:p w14:paraId="00E449F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14:paraId="50F7553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0922ABB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19B20F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ցածր փոխանցման մեխանիզմ</w:t>
            </w:r>
          </w:p>
        </w:tc>
        <w:tc>
          <w:tcPr>
            <w:tcW w:w="3160" w:type="dxa"/>
            <w:tcBorders>
              <w:top w:val="nil"/>
              <w:left w:val="nil"/>
              <w:bottom w:val="single" w:sz="8" w:space="0" w:color="auto"/>
              <w:right w:val="single" w:sz="8" w:space="0" w:color="auto"/>
            </w:tcBorders>
            <w:shd w:val="clear" w:color="auto" w:fill="auto"/>
            <w:noWrap/>
            <w:vAlign w:val="center"/>
            <w:hideMark/>
          </w:tcPr>
          <w:p w14:paraId="374B753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39200</w:t>
            </w:r>
          </w:p>
        </w:tc>
        <w:tc>
          <w:tcPr>
            <w:tcW w:w="3710" w:type="dxa"/>
            <w:tcBorders>
              <w:top w:val="nil"/>
              <w:left w:val="nil"/>
              <w:bottom w:val="single" w:sz="8" w:space="0" w:color="auto"/>
              <w:right w:val="single" w:sz="8" w:space="0" w:color="auto"/>
            </w:tcBorders>
            <w:shd w:val="clear" w:color="auto" w:fill="auto"/>
            <w:vAlign w:val="center"/>
            <w:hideMark/>
          </w:tcPr>
          <w:p w14:paraId="64DCE3F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0D54820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222404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շարժաբեր</w:t>
            </w:r>
          </w:p>
        </w:tc>
        <w:tc>
          <w:tcPr>
            <w:tcW w:w="3160" w:type="dxa"/>
            <w:tcBorders>
              <w:top w:val="nil"/>
              <w:left w:val="nil"/>
              <w:bottom w:val="single" w:sz="8" w:space="0" w:color="auto"/>
              <w:right w:val="single" w:sz="8" w:space="0" w:color="auto"/>
            </w:tcBorders>
            <w:shd w:val="clear" w:color="auto" w:fill="auto"/>
            <w:noWrap/>
            <w:vAlign w:val="center"/>
            <w:hideMark/>
          </w:tcPr>
          <w:p w14:paraId="4709CC5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14:paraId="5DF14E4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66C71B1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E0D6C5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դիֆերենցիալ</w:t>
            </w:r>
          </w:p>
        </w:tc>
        <w:tc>
          <w:tcPr>
            <w:tcW w:w="3160" w:type="dxa"/>
            <w:tcBorders>
              <w:top w:val="nil"/>
              <w:left w:val="nil"/>
              <w:bottom w:val="single" w:sz="8" w:space="0" w:color="auto"/>
              <w:right w:val="single" w:sz="8" w:space="0" w:color="auto"/>
            </w:tcBorders>
            <w:shd w:val="clear" w:color="auto" w:fill="auto"/>
            <w:noWrap/>
            <w:vAlign w:val="center"/>
            <w:hideMark/>
          </w:tcPr>
          <w:p w14:paraId="6402DE2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14:paraId="5D10C0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7119037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F683CD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Բաշխիչ տուփի դիաֆրագմաներ</w:t>
            </w:r>
          </w:p>
        </w:tc>
        <w:tc>
          <w:tcPr>
            <w:tcW w:w="3160" w:type="dxa"/>
            <w:tcBorders>
              <w:top w:val="nil"/>
              <w:left w:val="nil"/>
              <w:bottom w:val="single" w:sz="8" w:space="0" w:color="auto"/>
              <w:right w:val="single" w:sz="8" w:space="0" w:color="auto"/>
            </w:tcBorders>
            <w:shd w:val="clear" w:color="auto" w:fill="auto"/>
            <w:noWrap/>
            <w:vAlign w:val="center"/>
            <w:hideMark/>
          </w:tcPr>
          <w:p w14:paraId="5CF3EAD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14:paraId="1485EE7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32C9A91E"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67A7090E"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lastRenderedPageBreak/>
              <w:t>6. Առջևի և հետևի կամրջակներ</w:t>
            </w:r>
          </w:p>
        </w:tc>
        <w:tc>
          <w:tcPr>
            <w:tcW w:w="3160" w:type="dxa"/>
            <w:tcBorders>
              <w:top w:val="nil"/>
              <w:left w:val="nil"/>
              <w:bottom w:val="single" w:sz="8" w:space="0" w:color="auto"/>
              <w:right w:val="single" w:sz="8" w:space="0" w:color="auto"/>
            </w:tcBorders>
            <w:shd w:val="clear" w:color="000000" w:fill="808080"/>
            <w:noWrap/>
            <w:vAlign w:val="center"/>
            <w:hideMark/>
          </w:tcPr>
          <w:p w14:paraId="0E133EAC"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13580522"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58937C2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D69AD7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կամ առջևի կամրջակ /լրակազմ/</w:t>
            </w:r>
          </w:p>
        </w:tc>
        <w:tc>
          <w:tcPr>
            <w:tcW w:w="3160" w:type="dxa"/>
            <w:tcBorders>
              <w:top w:val="nil"/>
              <w:left w:val="nil"/>
              <w:bottom w:val="single" w:sz="8" w:space="0" w:color="auto"/>
              <w:right w:val="single" w:sz="8" w:space="0" w:color="auto"/>
            </w:tcBorders>
            <w:shd w:val="clear" w:color="auto" w:fill="auto"/>
            <w:noWrap/>
            <w:vAlign w:val="center"/>
            <w:hideMark/>
          </w:tcPr>
          <w:p w14:paraId="5A31096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183600</w:t>
            </w:r>
          </w:p>
        </w:tc>
        <w:tc>
          <w:tcPr>
            <w:tcW w:w="3710" w:type="dxa"/>
            <w:tcBorders>
              <w:top w:val="nil"/>
              <w:left w:val="nil"/>
              <w:bottom w:val="single" w:sz="8" w:space="0" w:color="auto"/>
              <w:right w:val="single" w:sz="8" w:space="0" w:color="auto"/>
            </w:tcBorders>
            <w:shd w:val="clear" w:color="auto" w:fill="auto"/>
            <w:vAlign w:val="center"/>
            <w:hideMark/>
          </w:tcPr>
          <w:p w14:paraId="26424D1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0D4524" w:rsidRPr="000D4524" w14:paraId="10C6BF8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D0F1BD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Ռեդուկտոր</w:t>
            </w:r>
          </w:p>
        </w:tc>
        <w:tc>
          <w:tcPr>
            <w:tcW w:w="3160" w:type="dxa"/>
            <w:tcBorders>
              <w:top w:val="nil"/>
              <w:left w:val="nil"/>
              <w:bottom w:val="single" w:sz="8" w:space="0" w:color="auto"/>
              <w:right w:val="single" w:sz="8" w:space="0" w:color="auto"/>
            </w:tcBorders>
            <w:shd w:val="clear" w:color="auto" w:fill="auto"/>
            <w:noWrap/>
            <w:vAlign w:val="center"/>
            <w:hideMark/>
          </w:tcPr>
          <w:p w14:paraId="37AB027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188400</w:t>
            </w:r>
          </w:p>
        </w:tc>
        <w:tc>
          <w:tcPr>
            <w:tcW w:w="3710" w:type="dxa"/>
            <w:tcBorders>
              <w:top w:val="nil"/>
              <w:left w:val="nil"/>
              <w:bottom w:val="single" w:sz="8" w:space="0" w:color="auto"/>
              <w:right w:val="single" w:sz="8" w:space="0" w:color="auto"/>
            </w:tcBorders>
            <w:shd w:val="clear" w:color="auto" w:fill="auto"/>
            <w:vAlign w:val="center"/>
            <w:hideMark/>
          </w:tcPr>
          <w:p w14:paraId="368B158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93000</w:t>
            </w:r>
          </w:p>
        </w:tc>
      </w:tr>
      <w:tr w:rsidR="000D4524" w:rsidRPr="000D4524" w14:paraId="0472154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3AD865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Գլխավոր փոխանցման ատամնանիվների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23068BB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164000</w:t>
            </w:r>
          </w:p>
        </w:tc>
        <w:tc>
          <w:tcPr>
            <w:tcW w:w="3710" w:type="dxa"/>
            <w:tcBorders>
              <w:top w:val="nil"/>
              <w:left w:val="nil"/>
              <w:bottom w:val="single" w:sz="8" w:space="0" w:color="auto"/>
              <w:right w:val="single" w:sz="8" w:space="0" w:color="auto"/>
            </w:tcBorders>
            <w:shd w:val="clear" w:color="auto" w:fill="auto"/>
            <w:vAlign w:val="center"/>
            <w:hideMark/>
          </w:tcPr>
          <w:p w14:paraId="4D2AF7D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0D4524" w:rsidRPr="000D4524" w14:paraId="43D500E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7A7CE9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Դիֆֆերենցիալ</w:t>
            </w:r>
          </w:p>
        </w:tc>
        <w:tc>
          <w:tcPr>
            <w:tcW w:w="3160" w:type="dxa"/>
            <w:tcBorders>
              <w:top w:val="nil"/>
              <w:left w:val="nil"/>
              <w:bottom w:val="single" w:sz="8" w:space="0" w:color="auto"/>
              <w:right w:val="single" w:sz="8" w:space="0" w:color="auto"/>
            </w:tcBorders>
            <w:shd w:val="clear" w:color="auto" w:fill="auto"/>
            <w:noWrap/>
            <w:vAlign w:val="center"/>
            <w:hideMark/>
          </w:tcPr>
          <w:p w14:paraId="6BAC4ED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39200</w:t>
            </w:r>
          </w:p>
        </w:tc>
        <w:tc>
          <w:tcPr>
            <w:tcW w:w="3710" w:type="dxa"/>
            <w:tcBorders>
              <w:top w:val="nil"/>
              <w:left w:val="nil"/>
              <w:bottom w:val="single" w:sz="8" w:space="0" w:color="auto"/>
              <w:right w:val="single" w:sz="8" w:space="0" w:color="auto"/>
            </w:tcBorders>
            <w:shd w:val="clear" w:color="auto" w:fill="auto"/>
            <w:vAlign w:val="center"/>
            <w:hideMark/>
          </w:tcPr>
          <w:p w14:paraId="4C5A6B5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64500</w:t>
            </w:r>
          </w:p>
        </w:tc>
      </w:tr>
      <w:tr w:rsidR="000D4524" w:rsidRPr="000D4524" w14:paraId="6A808D8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D91B53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Դիֆֆերենցիալի սաթելլիտ</w:t>
            </w:r>
          </w:p>
        </w:tc>
        <w:tc>
          <w:tcPr>
            <w:tcW w:w="3160" w:type="dxa"/>
            <w:tcBorders>
              <w:top w:val="nil"/>
              <w:left w:val="nil"/>
              <w:bottom w:val="single" w:sz="8" w:space="0" w:color="auto"/>
              <w:right w:val="single" w:sz="8" w:space="0" w:color="auto"/>
            </w:tcBorders>
            <w:shd w:val="clear" w:color="auto" w:fill="auto"/>
            <w:noWrap/>
            <w:vAlign w:val="center"/>
            <w:hideMark/>
          </w:tcPr>
          <w:p w14:paraId="39E25B3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40100</w:t>
            </w:r>
          </w:p>
        </w:tc>
        <w:tc>
          <w:tcPr>
            <w:tcW w:w="3710" w:type="dxa"/>
            <w:tcBorders>
              <w:top w:val="nil"/>
              <w:left w:val="nil"/>
              <w:bottom w:val="single" w:sz="8" w:space="0" w:color="auto"/>
              <w:right w:val="single" w:sz="8" w:space="0" w:color="auto"/>
            </w:tcBorders>
            <w:shd w:val="clear" w:color="auto" w:fill="auto"/>
            <w:vAlign w:val="center"/>
            <w:hideMark/>
          </w:tcPr>
          <w:p w14:paraId="3BD160E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39500</w:t>
            </w:r>
          </w:p>
        </w:tc>
      </w:tr>
      <w:tr w:rsidR="000D4524" w:rsidRPr="000D4524" w14:paraId="612FE18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0C1A88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Տանող ատամնանիվի խցուկ</w:t>
            </w:r>
          </w:p>
        </w:tc>
        <w:tc>
          <w:tcPr>
            <w:tcW w:w="3160" w:type="dxa"/>
            <w:tcBorders>
              <w:top w:val="nil"/>
              <w:left w:val="nil"/>
              <w:bottom w:val="single" w:sz="8" w:space="0" w:color="auto"/>
              <w:right w:val="single" w:sz="8" w:space="0" w:color="auto"/>
            </w:tcBorders>
            <w:shd w:val="clear" w:color="auto" w:fill="auto"/>
            <w:noWrap/>
            <w:vAlign w:val="center"/>
            <w:hideMark/>
          </w:tcPr>
          <w:p w14:paraId="006AA63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c>
          <w:tcPr>
            <w:tcW w:w="3710" w:type="dxa"/>
            <w:tcBorders>
              <w:top w:val="nil"/>
              <w:left w:val="nil"/>
              <w:bottom w:val="single" w:sz="8" w:space="0" w:color="auto"/>
              <w:right w:val="single" w:sz="8" w:space="0" w:color="auto"/>
            </w:tcBorders>
            <w:shd w:val="clear" w:color="auto" w:fill="auto"/>
            <w:vAlign w:val="center"/>
            <w:hideMark/>
          </w:tcPr>
          <w:p w14:paraId="1676A8A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0D4524" w:rsidRPr="000D4524" w14:paraId="49E467D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4EB265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Տանող ատամնանիվի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4C2A74D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14:paraId="13D0BCB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0D4524" w:rsidRPr="000D4524" w14:paraId="5FD1BF6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A704EC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Դիֆֆերենցիալի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218B714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13200</w:t>
            </w:r>
          </w:p>
        </w:tc>
        <w:tc>
          <w:tcPr>
            <w:tcW w:w="3710" w:type="dxa"/>
            <w:tcBorders>
              <w:top w:val="nil"/>
              <w:left w:val="nil"/>
              <w:bottom w:val="single" w:sz="8" w:space="0" w:color="auto"/>
              <w:right w:val="single" w:sz="8" w:space="0" w:color="auto"/>
            </w:tcBorders>
            <w:shd w:val="clear" w:color="auto" w:fill="auto"/>
            <w:vAlign w:val="center"/>
            <w:hideMark/>
          </w:tcPr>
          <w:p w14:paraId="7D84843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0D4524" w:rsidRPr="000D4524" w14:paraId="190102A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CA972F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 հետևի կամրջակի կիսասռնի</w:t>
            </w:r>
          </w:p>
        </w:tc>
        <w:tc>
          <w:tcPr>
            <w:tcW w:w="3160" w:type="dxa"/>
            <w:tcBorders>
              <w:top w:val="nil"/>
              <w:left w:val="nil"/>
              <w:bottom w:val="single" w:sz="8" w:space="0" w:color="auto"/>
              <w:right w:val="single" w:sz="8" w:space="0" w:color="auto"/>
            </w:tcBorders>
            <w:shd w:val="clear" w:color="auto" w:fill="auto"/>
            <w:noWrap/>
            <w:vAlign w:val="center"/>
            <w:hideMark/>
          </w:tcPr>
          <w:p w14:paraId="5BAC5AA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51400</w:t>
            </w:r>
          </w:p>
        </w:tc>
        <w:tc>
          <w:tcPr>
            <w:tcW w:w="3710" w:type="dxa"/>
            <w:tcBorders>
              <w:top w:val="nil"/>
              <w:left w:val="nil"/>
              <w:bottom w:val="single" w:sz="8" w:space="0" w:color="auto"/>
              <w:right w:val="single" w:sz="8" w:space="0" w:color="auto"/>
            </w:tcBorders>
            <w:shd w:val="clear" w:color="auto" w:fill="auto"/>
            <w:vAlign w:val="center"/>
            <w:hideMark/>
          </w:tcPr>
          <w:p w14:paraId="7E1F7CB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36000</w:t>
            </w:r>
          </w:p>
        </w:tc>
      </w:tr>
      <w:tr w:rsidR="000D4524" w:rsidRPr="000D4524" w14:paraId="3A520CE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6CE952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 հետևի կամրջակի կիսասռնու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4E3D01F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23500</w:t>
            </w:r>
          </w:p>
        </w:tc>
        <w:tc>
          <w:tcPr>
            <w:tcW w:w="3710" w:type="dxa"/>
            <w:tcBorders>
              <w:top w:val="nil"/>
              <w:left w:val="nil"/>
              <w:bottom w:val="single" w:sz="8" w:space="0" w:color="auto"/>
              <w:right w:val="single" w:sz="8" w:space="0" w:color="auto"/>
            </w:tcBorders>
            <w:shd w:val="clear" w:color="auto" w:fill="auto"/>
            <w:vAlign w:val="center"/>
            <w:hideMark/>
          </w:tcPr>
          <w:p w14:paraId="1582145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16000</w:t>
            </w:r>
          </w:p>
        </w:tc>
      </w:tr>
      <w:tr w:rsidR="000D4524" w:rsidRPr="000D4524" w14:paraId="6717A40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8C559C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 հետևի կամրջակի կիսասռնու միջադիր</w:t>
            </w:r>
          </w:p>
        </w:tc>
        <w:tc>
          <w:tcPr>
            <w:tcW w:w="3160" w:type="dxa"/>
            <w:tcBorders>
              <w:top w:val="nil"/>
              <w:left w:val="nil"/>
              <w:bottom w:val="single" w:sz="8" w:space="0" w:color="auto"/>
              <w:right w:val="single" w:sz="8" w:space="0" w:color="auto"/>
            </w:tcBorders>
            <w:shd w:val="clear" w:color="auto" w:fill="auto"/>
            <w:noWrap/>
            <w:vAlign w:val="center"/>
            <w:hideMark/>
          </w:tcPr>
          <w:p w14:paraId="4611DDB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vAlign w:val="center"/>
            <w:hideMark/>
          </w:tcPr>
          <w:p w14:paraId="3672A45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0D4524" w:rsidRPr="000D4524" w14:paraId="7AA0415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0FC752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 հետևի կամրջակի կիսասռնու խցուկ</w:t>
            </w:r>
          </w:p>
        </w:tc>
        <w:tc>
          <w:tcPr>
            <w:tcW w:w="3160" w:type="dxa"/>
            <w:tcBorders>
              <w:top w:val="nil"/>
              <w:left w:val="nil"/>
              <w:bottom w:val="single" w:sz="8" w:space="0" w:color="auto"/>
              <w:right w:val="single" w:sz="8" w:space="0" w:color="auto"/>
            </w:tcBorders>
            <w:shd w:val="clear" w:color="auto" w:fill="auto"/>
            <w:noWrap/>
            <w:vAlign w:val="center"/>
            <w:hideMark/>
          </w:tcPr>
          <w:p w14:paraId="40269C5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2448097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2700</w:t>
            </w:r>
          </w:p>
        </w:tc>
      </w:tr>
      <w:tr w:rsidR="000D4524" w:rsidRPr="000D4524" w14:paraId="736A769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0F6C2E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Կամրջակի բլոկավորման սկավառակ</w:t>
            </w:r>
          </w:p>
        </w:tc>
        <w:tc>
          <w:tcPr>
            <w:tcW w:w="3160" w:type="dxa"/>
            <w:tcBorders>
              <w:top w:val="nil"/>
              <w:left w:val="nil"/>
              <w:bottom w:val="single" w:sz="8" w:space="0" w:color="auto"/>
              <w:right w:val="single" w:sz="8" w:space="0" w:color="auto"/>
            </w:tcBorders>
            <w:shd w:val="clear" w:color="auto" w:fill="auto"/>
            <w:noWrap/>
            <w:vAlign w:val="center"/>
            <w:hideMark/>
          </w:tcPr>
          <w:p w14:paraId="459EEE5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c>
          <w:tcPr>
            <w:tcW w:w="3710" w:type="dxa"/>
            <w:tcBorders>
              <w:top w:val="nil"/>
              <w:left w:val="nil"/>
              <w:bottom w:val="single" w:sz="8" w:space="0" w:color="auto"/>
              <w:right w:val="single" w:sz="8" w:space="0" w:color="auto"/>
            </w:tcBorders>
            <w:shd w:val="clear" w:color="auto" w:fill="auto"/>
            <w:vAlign w:val="center"/>
            <w:hideMark/>
          </w:tcPr>
          <w:p w14:paraId="7D2AF0F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13000</w:t>
            </w:r>
          </w:p>
        </w:tc>
      </w:tr>
      <w:tr w:rsidR="000D4524" w:rsidRPr="000D4524" w14:paraId="5AB75A6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654504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Կամրջակի իրան </w:t>
            </w:r>
          </w:p>
        </w:tc>
        <w:tc>
          <w:tcPr>
            <w:tcW w:w="3160" w:type="dxa"/>
            <w:tcBorders>
              <w:top w:val="nil"/>
              <w:left w:val="nil"/>
              <w:bottom w:val="single" w:sz="8" w:space="0" w:color="auto"/>
              <w:right w:val="single" w:sz="8" w:space="0" w:color="auto"/>
            </w:tcBorders>
            <w:shd w:val="clear" w:color="auto" w:fill="auto"/>
            <w:noWrap/>
            <w:vAlign w:val="center"/>
            <w:hideMark/>
          </w:tcPr>
          <w:p w14:paraId="7B9984E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95400</w:t>
            </w:r>
          </w:p>
        </w:tc>
        <w:tc>
          <w:tcPr>
            <w:tcW w:w="3710" w:type="dxa"/>
            <w:tcBorders>
              <w:top w:val="nil"/>
              <w:left w:val="nil"/>
              <w:bottom w:val="single" w:sz="8" w:space="0" w:color="auto"/>
              <w:right w:val="single" w:sz="8" w:space="0" w:color="auto"/>
            </w:tcBorders>
            <w:shd w:val="clear" w:color="auto" w:fill="auto"/>
            <w:vAlign w:val="center"/>
            <w:hideMark/>
          </w:tcPr>
          <w:p w14:paraId="4B8C26B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60000</w:t>
            </w:r>
          </w:p>
        </w:tc>
      </w:tr>
      <w:tr w:rsidR="000D4524" w:rsidRPr="000D4524" w14:paraId="02B5298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7142CA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 ռեդուկտորի բարձր փոխանցման</w:t>
            </w:r>
          </w:p>
        </w:tc>
        <w:tc>
          <w:tcPr>
            <w:tcW w:w="3160" w:type="dxa"/>
            <w:tcBorders>
              <w:top w:val="nil"/>
              <w:left w:val="nil"/>
              <w:bottom w:val="single" w:sz="8" w:space="0" w:color="auto"/>
              <w:right w:val="single" w:sz="8" w:space="0" w:color="auto"/>
            </w:tcBorders>
            <w:shd w:val="clear" w:color="auto" w:fill="auto"/>
            <w:noWrap/>
            <w:vAlign w:val="center"/>
            <w:hideMark/>
          </w:tcPr>
          <w:p w14:paraId="6C012F6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14:paraId="048523A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29000</w:t>
            </w:r>
          </w:p>
        </w:tc>
      </w:tr>
      <w:tr w:rsidR="000D4524" w:rsidRPr="000D4524" w14:paraId="48E9C47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B0665B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 ռեդուկտորի ցածր փոխանցման</w:t>
            </w:r>
          </w:p>
        </w:tc>
        <w:tc>
          <w:tcPr>
            <w:tcW w:w="3160" w:type="dxa"/>
            <w:tcBorders>
              <w:top w:val="nil"/>
              <w:left w:val="nil"/>
              <w:bottom w:val="single" w:sz="8" w:space="0" w:color="auto"/>
              <w:right w:val="single" w:sz="8" w:space="0" w:color="auto"/>
            </w:tcBorders>
            <w:shd w:val="clear" w:color="auto" w:fill="auto"/>
            <w:noWrap/>
            <w:vAlign w:val="center"/>
            <w:hideMark/>
          </w:tcPr>
          <w:p w14:paraId="3F7A447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39200</w:t>
            </w:r>
          </w:p>
        </w:tc>
        <w:tc>
          <w:tcPr>
            <w:tcW w:w="3710" w:type="dxa"/>
            <w:tcBorders>
              <w:top w:val="nil"/>
              <w:left w:val="nil"/>
              <w:bottom w:val="single" w:sz="8" w:space="0" w:color="auto"/>
              <w:right w:val="single" w:sz="8" w:space="0" w:color="auto"/>
            </w:tcBorders>
            <w:shd w:val="clear" w:color="auto" w:fill="auto"/>
            <w:vAlign w:val="center"/>
            <w:hideMark/>
          </w:tcPr>
          <w:p w14:paraId="50A0EE7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27400</w:t>
            </w:r>
          </w:p>
        </w:tc>
      </w:tr>
      <w:tr w:rsidR="000D4524" w:rsidRPr="000D4524" w14:paraId="62333A5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B22022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Դիաֆրագմա ռեդուկտորի</w:t>
            </w:r>
          </w:p>
        </w:tc>
        <w:tc>
          <w:tcPr>
            <w:tcW w:w="3160" w:type="dxa"/>
            <w:tcBorders>
              <w:top w:val="nil"/>
              <w:left w:val="nil"/>
              <w:bottom w:val="single" w:sz="8" w:space="0" w:color="auto"/>
              <w:right w:val="single" w:sz="8" w:space="0" w:color="auto"/>
            </w:tcBorders>
            <w:shd w:val="clear" w:color="auto" w:fill="auto"/>
            <w:noWrap/>
            <w:vAlign w:val="center"/>
            <w:hideMark/>
          </w:tcPr>
          <w:p w14:paraId="72B8BF7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14:paraId="3495643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03AE681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251448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Շարժաբեր ռեդուկտորի</w:t>
            </w:r>
          </w:p>
        </w:tc>
        <w:tc>
          <w:tcPr>
            <w:tcW w:w="3160" w:type="dxa"/>
            <w:tcBorders>
              <w:top w:val="nil"/>
              <w:left w:val="nil"/>
              <w:bottom w:val="single" w:sz="8" w:space="0" w:color="auto"/>
              <w:right w:val="single" w:sz="8" w:space="0" w:color="auto"/>
            </w:tcBorders>
            <w:shd w:val="clear" w:color="auto" w:fill="auto"/>
            <w:noWrap/>
            <w:vAlign w:val="center"/>
            <w:hideMark/>
          </w:tcPr>
          <w:p w14:paraId="62BF396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29400</w:t>
            </w:r>
          </w:p>
        </w:tc>
        <w:tc>
          <w:tcPr>
            <w:tcW w:w="3710" w:type="dxa"/>
            <w:tcBorders>
              <w:top w:val="nil"/>
              <w:left w:val="nil"/>
              <w:bottom w:val="single" w:sz="8" w:space="0" w:color="auto"/>
              <w:right w:val="single" w:sz="8" w:space="0" w:color="auto"/>
            </w:tcBorders>
            <w:shd w:val="clear" w:color="auto" w:fill="auto"/>
            <w:vAlign w:val="center"/>
            <w:hideMark/>
          </w:tcPr>
          <w:p w14:paraId="5D0AD58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6CD5AE4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4DC489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Դիֆերենցիալի գունդ</w:t>
            </w:r>
          </w:p>
        </w:tc>
        <w:tc>
          <w:tcPr>
            <w:tcW w:w="3160" w:type="dxa"/>
            <w:tcBorders>
              <w:top w:val="nil"/>
              <w:left w:val="nil"/>
              <w:bottom w:val="single" w:sz="8" w:space="0" w:color="auto"/>
              <w:right w:val="single" w:sz="8" w:space="0" w:color="auto"/>
            </w:tcBorders>
            <w:shd w:val="clear" w:color="auto" w:fill="auto"/>
            <w:noWrap/>
            <w:vAlign w:val="center"/>
            <w:hideMark/>
          </w:tcPr>
          <w:p w14:paraId="21D8D97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46500</w:t>
            </w:r>
          </w:p>
        </w:tc>
        <w:tc>
          <w:tcPr>
            <w:tcW w:w="3710" w:type="dxa"/>
            <w:tcBorders>
              <w:top w:val="nil"/>
              <w:left w:val="nil"/>
              <w:bottom w:val="single" w:sz="8" w:space="0" w:color="auto"/>
              <w:right w:val="single" w:sz="8" w:space="0" w:color="auto"/>
            </w:tcBorders>
            <w:shd w:val="clear" w:color="auto" w:fill="auto"/>
            <w:vAlign w:val="center"/>
            <w:hideMark/>
          </w:tcPr>
          <w:p w14:paraId="171A73B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56000</w:t>
            </w:r>
          </w:p>
        </w:tc>
      </w:tr>
      <w:tr w:rsidR="000D4524" w:rsidRPr="000D4524" w14:paraId="2593408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C8CF87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Առջևի կամրջակի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27240F0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34300</w:t>
            </w:r>
          </w:p>
        </w:tc>
        <w:tc>
          <w:tcPr>
            <w:tcW w:w="3710" w:type="dxa"/>
            <w:tcBorders>
              <w:top w:val="nil"/>
              <w:left w:val="nil"/>
              <w:bottom w:val="single" w:sz="8" w:space="0" w:color="auto"/>
              <w:right w:val="single" w:sz="8" w:space="0" w:color="auto"/>
            </w:tcBorders>
            <w:shd w:val="clear" w:color="auto" w:fill="auto"/>
            <w:vAlign w:val="center"/>
            <w:hideMark/>
          </w:tcPr>
          <w:p w14:paraId="2D620CD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28000</w:t>
            </w:r>
          </w:p>
        </w:tc>
      </w:tr>
      <w:tr w:rsidR="000D4524" w:rsidRPr="000D4524" w14:paraId="556F9DA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D1FBCF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կամրջակի բլոկավորման համակարգ</w:t>
            </w:r>
          </w:p>
        </w:tc>
        <w:tc>
          <w:tcPr>
            <w:tcW w:w="3160" w:type="dxa"/>
            <w:tcBorders>
              <w:top w:val="nil"/>
              <w:left w:val="nil"/>
              <w:bottom w:val="single" w:sz="8" w:space="0" w:color="auto"/>
              <w:right w:val="single" w:sz="8" w:space="0" w:color="auto"/>
            </w:tcBorders>
            <w:shd w:val="clear" w:color="auto" w:fill="auto"/>
            <w:noWrap/>
            <w:vAlign w:val="center"/>
            <w:hideMark/>
          </w:tcPr>
          <w:p w14:paraId="65A0E02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35200</w:t>
            </w:r>
          </w:p>
        </w:tc>
        <w:tc>
          <w:tcPr>
            <w:tcW w:w="3710" w:type="dxa"/>
            <w:tcBorders>
              <w:top w:val="nil"/>
              <w:left w:val="nil"/>
              <w:bottom w:val="single" w:sz="8" w:space="0" w:color="auto"/>
              <w:right w:val="single" w:sz="8" w:space="0" w:color="auto"/>
            </w:tcBorders>
            <w:shd w:val="clear" w:color="auto" w:fill="auto"/>
            <w:vAlign w:val="center"/>
            <w:hideMark/>
          </w:tcPr>
          <w:p w14:paraId="67C3967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r>
      <w:tr w:rsidR="000D4524" w:rsidRPr="000D4524" w14:paraId="4FC1202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360014B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Կարգավորիչ տափողակ</w:t>
            </w:r>
          </w:p>
        </w:tc>
        <w:tc>
          <w:tcPr>
            <w:tcW w:w="3160" w:type="dxa"/>
            <w:tcBorders>
              <w:top w:val="nil"/>
              <w:left w:val="nil"/>
              <w:bottom w:val="single" w:sz="8" w:space="0" w:color="auto"/>
              <w:right w:val="single" w:sz="8" w:space="0" w:color="auto"/>
            </w:tcBorders>
            <w:shd w:val="clear" w:color="auto" w:fill="auto"/>
            <w:noWrap/>
            <w:vAlign w:val="center"/>
            <w:hideMark/>
          </w:tcPr>
          <w:p w14:paraId="3C28874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14:paraId="79DA88D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0D4524" w:rsidRPr="000D4524" w14:paraId="059E83E8"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3EFAABD1"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7. Կախոց</w:t>
            </w:r>
          </w:p>
        </w:tc>
        <w:tc>
          <w:tcPr>
            <w:tcW w:w="3160" w:type="dxa"/>
            <w:tcBorders>
              <w:top w:val="nil"/>
              <w:left w:val="nil"/>
              <w:bottom w:val="single" w:sz="8" w:space="0" w:color="auto"/>
              <w:right w:val="single" w:sz="8" w:space="0" w:color="auto"/>
            </w:tcBorders>
            <w:shd w:val="clear" w:color="000000" w:fill="808080"/>
            <w:noWrap/>
            <w:vAlign w:val="center"/>
            <w:hideMark/>
          </w:tcPr>
          <w:p w14:paraId="319E473F"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201FF8F5"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100C4E2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D3717E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Տրավերս</w:t>
            </w:r>
          </w:p>
        </w:tc>
        <w:tc>
          <w:tcPr>
            <w:tcW w:w="3160" w:type="dxa"/>
            <w:tcBorders>
              <w:top w:val="nil"/>
              <w:left w:val="nil"/>
              <w:bottom w:val="single" w:sz="8" w:space="0" w:color="auto"/>
              <w:right w:val="single" w:sz="8" w:space="0" w:color="auto"/>
            </w:tcBorders>
            <w:shd w:val="clear" w:color="auto" w:fill="auto"/>
            <w:vAlign w:val="center"/>
            <w:hideMark/>
          </w:tcPr>
          <w:p w14:paraId="359CAA5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130000</w:t>
            </w:r>
          </w:p>
        </w:tc>
        <w:tc>
          <w:tcPr>
            <w:tcW w:w="3710" w:type="dxa"/>
            <w:tcBorders>
              <w:top w:val="nil"/>
              <w:left w:val="nil"/>
              <w:bottom w:val="single" w:sz="8" w:space="0" w:color="auto"/>
              <w:right w:val="single" w:sz="8" w:space="0" w:color="auto"/>
            </w:tcBorders>
            <w:shd w:val="clear" w:color="auto" w:fill="auto"/>
            <w:vAlign w:val="center"/>
            <w:hideMark/>
          </w:tcPr>
          <w:p w14:paraId="5640D3D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102000</w:t>
            </w:r>
          </w:p>
        </w:tc>
      </w:tr>
      <w:tr w:rsidR="000D4524" w:rsidRPr="000D4524" w14:paraId="457AAA03" w14:textId="77777777" w:rsidTr="006D070F">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31E0C1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Ձախ կամ աջ հոդակապ դրսի( փոշեթիկնոցով, սեղմիչներով (хамут) և  1 հոդակապին անհրաժեշտ քսուկով )</w:t>
            </w:r>
          </w:p>
        </w:tc>
        <w:tc>
          <w:tcPr>
            <w:tcW w:w="3160" w:type="dxa"/>
            <w:tcBorders>
              <w:top w:val="nil"/>
              <w:left w:val="nil"/>
              <w:bottom w:val="single" w:sz="8" w:space="0" w:color="auto"/>
              <w:right w:val="single" w:sz="8" w:space="0" w:color="auto"/>
            </w:tcBorders>
            <w:shd w:val="clear" w:color="auto" w:fill="auto"/>
            <w:noWrap/>
            <w:vAlign w:val="center"/>
            <w:hideMark/>
          </w:tcPr>
          <w:p w14:paraId="72C2F93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3CDEAC0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04B85378" w14:textId="77777777" w:rsidTr="006D070F">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DD91FA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Ձախ կամ աջ հոդակապ ներսի( փոշեթիկնոցով, սեղմիչներով (хамут) և  1 հոդակապին անհրաժեշտ քսուկով )</w:t>
            </w:r>
          </w:p>
        </w:tc>
        <w:tc>
          <w:tcPr>
            <w:tcW w:w="3160" w:type="dxa"/>
            <w:tcBorders>
              <w:top w:val="nil"/>
              <w:left w:val="nil"/>
              <w:bottom w:val="single" w:sz="8" w:space="0" w:color="auto"/>
              <w:right w:val="single" w:sz="8" w:space="0" w:color="auto"/>
            </w:tcBorders>
            <w:shd w:val="clear" w:color="auto" w:fill="auto"/>
            <w:noWrap/>
            <w:vAlign w:val="center"/>
            <w:hideMark/>
          </w:tcPr>
          <w:p w14:paraId="5D9F954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14:paraId="4E2F395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70017AC7" w14:textId="77777777" w:rsidTr="006D070F">
        <w:trPr>
          <w:trHeight w:val="702"/>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E66DC4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Ձախ կամ աջ, ներսի կամ դրսի հոդակապի փոշեթիկնոց սեղմիչներով (хамут) և  1 հոդակապին անհրաժեշտ քսուկով</w:t>
            </w:r>
          </w:p>
        </w:tc>
        <w:tc>
          <w:tcPr>
            <w:tcW w:w="3160" w:type="dxa"/>
            <w:tcBorders>
              <w:top w:val="nil"/>
              <w:left w:val="nil"/>
              <w:bottom w:val="single" w:sz="8" w:space="0" w:color="auto"/>
              <w:right w:val="single" w:sz="8" w:space="0" w:color="auto"/>
            </w:tcBorders>
            <w:shd w:val="clear" w:color="auto" w:fill="auto"/>
            <w:noWrap/>
            <w:vAlign w:val="center"/>
            <w:hideMark/>
          </w:tcPr>
          <w:p w14:paraId="3B1DD77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vAlign w:val="center"/>
            <w:hideMark/>
          </w:tcPr>
          <w:p w14:paraId="02E03FF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0D4524" w:rsidRPr="000D4524" w14:paraId="523BC1D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3D0250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 ներառյալ ներսի և դրսի առանցկակալները</w:t>
            </w:r>
          </w:p>
        </w:tc>
        <w:tc>
          <w:tcPr>
            <w:tcW w:w="3160" w:type="dxa"/>
            <w:tcBorders>
              <w:top w:val="nil"/>
              <w:left w:val="nil"/>
              <w:bottom w:val="single" w:sz="8" w:space="0" w:color="auto"/>
              <w:right w:val="single" w:sz="8" w:space="0" w:color="auto"/>
            </w:tcBorders>
            <w:shd w:val="clear" w:color="auto" w:fill="auto"/>
            <w:noWrap/>
            <w:vAlign w:val="center"/>
            <w:hideMark/>
          </w:tcPr>
          <w:p w14:paraId="632923F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45000</w:t>
            </w:r>
          </w:p>
        </w:tc>
        <w:tc>
          <w:tcPr>
            <w:tcW w:w="3710" w:type="dxa"/>
            <w:tcBorders>
              <w:top w:val="nil"/>
              <w:left w:val="nil"/>
              <w:bottom w:val="single" w:sz="8" w:space="0" w:color="auto"/>
              <w:right w:val="single" w:sz="8" w:space="0" w:color="auto"/>
            </w:tcBorders>
            <w:shd w:val="clear" w:color="auto" w:fill="auto"/>
            <w:vAlign w:val="center"/>
            <w:hideMark/>
          </w:tcPr>
          <w:p w14:paraId="3C5634F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42000</w:t>
            </w:r>
          </w:p>
        </w:tc>
      </w:tr>
      <w:tr w:rsidR="000D4524" w:rsidRPr="000D4524" w14:paraId="1E2B46D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987956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  առանցկակալով</w:t>
            </w:r>
          </w:p>
        </w:tc>
        <w:tc>
          <w:tcPr>
            <w:tcW w:w="3160" w:type="dxa"/>
            <w:tcBorders>
              <w:top w:val="nil"/>
              <w:left w:val="nil"/>
              <w:bottom w:val="single" w:sz="8" w:space="0" w:color="auto"/>
              <w:right w:val="single" w:sz="8" w:space="0" w:color="auto"/>
            </w:tcBorders>
            <w:shd w:val="clear" w:color="auto" w:fill="auto"/>
            <w:noWrap/>
            <w:vAlign w:val="center"/>
            <w:hideMark/>
          </w:tcPr>
          <w:p w14:paraId="417BF49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40100</w:t>
            </w:r>
          </w:p>
        </w:tc>
        <w:tc>
          <w:tcPr>
            <w:tcW w:w="3710" w:type="dxa"/>
            <w:tcBorders>
              <w:top w:val="nil"/>
              <w:left w:val="nil"/>
              <w:bottom w:val="single" w:sz="8" w:space="0" w:color="auto"/>
              <w:right w:val="single" w:sz="8" w:space="0" w:color="auto"/>
            </w:tcBorders>
            <w:shd w:val="clear" w:color="auto" w:fill="auto"/>
            <w:vAlign w:val="center"/>
            <w:hideMark/>
          </w:tcPr>
          <w:p w14:paraId="4B6288E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39500</w:t>
            </w:r>
          </w:p>
        </w:tc>
      </w:tr>
      <w:tr w:rsidR="000D4524" w:rsidRPr="000D4524" w14:paraId="2B2485B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D4A353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խցուկ</w:t>
            </w:r>
          </w:p>
        </w:tc>
        <w:tc>
          <w:tcPr>
            <w:tcW w:w="3160" w:type="dxa"/>
            <w:tcBorders>
              <w:top w:val="nil"/>
              <w:left w:val="nil"/>
              <w:bottom w:val="single" w:sz="8" w:space="0" w:color="auto"/>
              <w:right w:val="single" w:sz="8" w:space="0" w:color="auto"/>
            </w:tcBorders>
            <w:shd w:val="clear" w:color="auto" w:fill="auto"/>
            <w:noWrap/>
            <w:vAlign w:val="center"/>
            <w:hideMark/>
          </w:tcPr>
          <w:p w14:paraId="22E79FC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c>
          <w:tcPr>
            <w:tcW w:w="3710" w:type="dxa"/>
            <w:tcBorders>
              <w:top w:val="nil"/>
              <w:left w:val="nil"/>
              <w:bottom w:val="single" w:sz="8" w:space="0" w:color="auto"/>
              <w:right w:val="single" w:sz="8" w:space="0" w:color="auto"/>
            </w:tcBorders>
            <w:shd w:val="clear" w:color="auto" w:fill="auto"/>
            <w:vAlign w:val="center"/>
            <w:hideMark/>
          </w:tcPr>
          <w:p w14:paraId="2AE8417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0D4524" w:rsidRPr="000D4524" w14:paraId="17F89A2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3299CC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ներքին առանցքակալ</w:t>
            </w:r>
          </w:p>
        </w:tc>
        <w:tc>
          <w:tcPr>
            <w:tcW w:w="3160" w:type="dxa"/>
            <w:tcBorders>
              <w:top w:val="nil"/>
              <w:left w:val="nil"/>
              <w:bottom w:val="single" w:sz="8" w:space="0" w:color="auto"/>
              <w:right w:val="single" w:sz="8" w:space="0" w:color="auto"/>
            </w:tcBorders>
            <w:shd w:val="clear" w:color="auto" w:fill="auto"/>
            <w:vAlign w:val="center"/>
            <w:hideMark/>
          </w:tcPr>
          <w:p w14:paraId="5E6FA6E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12800</w:t>
            </w:r>
          </w:p>
        </w:tc>
        <w:tc>
          <w:tcPr>
            <w:tcW w:w="3710" w:type="dxa"/>
            <w:tcBorders>
              <w:top w:val="nil"/>
              <w:left w:val="nil"/>
              <w:bottom w:val="single" w:sz="8" w:space="0" w:color="auto"/>
              <w:right w:val="single" w:sz="8" w:space="0" w:color="auto"/>
            </w:tcBorders>
            <w:shd w:val="clear" w:color="auto" w:fill="auto"/>
            <w:noWrap/>
            <w:vAlign w:val="center"/>
            <w:hideMark/>
          </w:tcPr>
          <w:p w14:paraId="7C63B3E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7F5E165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73E94B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արտաքին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76DC4CC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14:paraId="7C7A6AB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0D4524" w:rsidRPr="000D4524" w14:paraId="316604B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78C430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շպիլկա</w:t>
            </w:r>
          </w:p>
        </w:tc>
        <w:tc>
          <w:tcPr>
            <w:tcW w:w="3160" w:type="dxa"/>
            <w:tcBorders>
              <w:top w:val="nil"/>
              <w:left w:val="nil"/>
              <w:bottom w:val="single" w:sz="8" w:space="0" w:color="auto"/>
              <w:right w:val="single" w:sz="8" w:space="0" w:color="auto"/>
            </w:tcBorders>
            <w:shd w:val="clear" w:color="auto" w:fill="auto"/>
            <w:noWrap/>
            <w:vAlign w:val="center"/>
            <w:hideMark/>
          </w:tcPr>
          <w:p w14:paraId="3AF33BC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204926E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0D4524" w:rsidRPr="000D4524" w14:paraId="6ACA13C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1CFE56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անվակունդի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0FA0831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1BD2386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12800</w:t>
            </w:r>
          </w:p>
        </w:tc>
      </w:tr>
      <w:tr w:rsidR="000D4524" w:rsidRPr="000D4524" w14:paraId="4A3BFEB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56626D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Ձախ կամ աջ հոդակապի խցուկ</w:t>
            </w:r>
          </w:p>
        </w:tc>
        <w:tc>
          <w:tcPr>
            <w:tcW w:w="3160" w:type="dxa"/>
            <w:tcBorders>
              <w:top w:val="nil"/>
              <w:left w:val="nil"/>
              <w:bottom w:val="single" w:sz="8" w:space="0" w:color="auto"/>
              <w:right w:val="single" w:sz="8" w:space="0" w:color="auto"/>
            </w:tcBorders>
            <w:shd w:val="clear" w:color="auto" w:fill="auto"/>
            <w:noWrap/>
            <w:vAlign w:val="center"/>
            <w:hideMark/>
          </w:tcPr>
          <w:p w14:paraId="1AEBF24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68BA32C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66897CE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AA6E82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Հարվածամեղմիչի թասակ (Чашка Амортизатора)</w:t>
            </w:r>
          </w:p>
        </w:tc>
        <w:tc>
          <w:tcPr>
            <w:tcW w:w="3160" w:type="dxa"/>
            <w:tcBorders>
              <w:top w:val="nil"/>
              <w:left w:val="nil"/>
              <w:bottom w:val="single" w:sz="8" w:space="0" w:color="auto"/>
              <w:right w:val="single" w:sz="8" w:space="0" w:color="auto"/>
            </w:tcBorders>
            <w:shd w:val="clear" w:color="auto" w:fill="auto"/>
            <w:noWrap/>
            <w:vAlign w:val="center"/>
            <w:hideMark/>
          </w:tcPr>
          <w:p w14:paraId="7024F2D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5483FCE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4CDA1DE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388E3E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Զսպանակ կախոցի </w:t>
            </w:r>
          </w:p>
        </w:tc>
        <w:tc>
          <w:tcPr>
            <w:tcW w:w="3160" w:type="dxa"/>
            <w:tcBorders>
              <w:top w:val="nil"/>
              <w:left w:val="nil"/>
              <w:bottom w:val="single" w:sz="8" w:space="0" w:color="auto"/>
              <w:right w:val="single" w:sz="8" w:space="0" w:color="auto"/>
            </w:tcBorders>
            <w:shd w:val="clear" w:color="auto" w:fill="auto"/>
            <w:noWrap/>
            <w:vAlign w:val="center"/>
            <w:hideMark/>
          </w:tcPr>
          <w:p w14:paraId="759D2EF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c>
          <w:tcPr>
            <w:tcW w:w="3710" w:type="dxa"/>
            <w:tcBorders>
              <w:top w:val="nil"/>
              <w:left w:val="nil"/>
              <w:bottom w:val="single" w:sz="8" w:space="0" w:color="auto"/>
              <w:right w:val="single" w:sz="8" w:space="0" w:color="auto"/>
            </w:tcBorders>
            <w:shd w:val="clear" w:color="auto" w:fill="auto"/>
            <w:vAlign w:val="center"/>
            <w:hideMark/>
          </w:tcPr>
          <w:p w14:paraId="2A20F16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0D4524" w:rsidRPr="000D4524" w14:paraId="5D450D5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6B9780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Առջևի հարվածամեղմիչ</w:t>
            </w:r>
          </w:p>
        </w:tc>
        <w:tc>
          <w:tcPr>
            <w:tcW w:w="3160" w:type="dxa"/>
            <w:tcBorders>
              <w:top w:val="nil"/>
              <w:left w:val="nil"/>
              <w:bottom w:val="single" w:sz="8" w:space="0" w:color="auto"/>
              <w:right w:val="single" w:sz="8" w:space="0" w:color="auto"/>
            </w:tcBorders>
            <w:shd w:val="clear" w:color="auto" w:fill="auto"/>
            <w:noWrap/>
            <w:vAlign w:val="center"/>
            <w:hideMark/>
          </w:tcPr>
          <w:p w14:paraId="743DF02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45200</w:t>
            </w:r>
          </w:p>
        </w:tc>
        <w:tc>
          <w:tcPr>
            <w:tcW w:w="3710" w:type="dxa"/>
            <w:tcBorders>
              <w:top w:val="nil"/>
              <w:left w:val="nil"/>
              <w:bottom w:val="single" w:sz="8" w:space="0" w:color="auto"/>
              <w:right w:val="single" w:sz="8" w:space="0" w:color="auto"/>
            </w:tcBorders>
            <w:shd w:val="clear" w:color="auto" w:fill="auto"/>
            <w:vAlign w:val="center"/>
            <w:hideMark/>
          </w:tcPr>
          <w:p w14:paraId="07337C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0D4524" w:rsidRPr="000D4524" w14:paraId="05AE5AA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D1DA2A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Հարվածամեղմիչի փոշեթիկնոց</w:t>
            </w:r>
          </w:p>
        </w:tc>
        <w:tc>
          <w:tcPr>
            <w:tcW w:w="3160" w:type="dxa"/>
            <w:tcBorders>
              <w:top w:val="nil"/>
              <w:left w:val="nil"/>
              <w:bottom w:val="single" w:sz="8" w:space="0" w:color="auto"/>
              <w:right w:val="single" w:sz="8" w:space="0" w:color="auto"/>
            </w:tcBorders>
            <w:shd w:val="clear" w:color="auto" w:fill="auto"/>
            <w:noWrap/>
            <w:vAlign w:val="center"/>
            <w:hideMark/>
          </w:tcPr>
          <w:p w14:paraId="34F6285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14:paraId="6276E1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6200</w:t>
            </w:r>
          </w:p>
        </w:tc>
      </w:tr>
      <w:tr w:rsidR="000D4524" w:rsidRPr="000D4524" w14:paraId="51BA416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CD8B96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Հարվածամեղմիչի վռան/վռաններ (Втулка амортизатора) 1 հարվածամեղմիչի համար</w:t>
            </w:r>
          </w:p>
        </w:tc>
        <w:tc>
          <w:tcPr>
            <w:tcW w:w="3160" w:type="dxa"/>
            <w:tcBorders>
              <w:top w:val="nil"/>
              <w:left w:val="nil"/>
              <w:bottom w:val="single" w:sz="8" w:space="0" w:color="auto"/>
              <w:right w:val="single" w:sz="8" w:space="0" w:color="auto"/>
            </w:tcBorders>
            <w:shd w:val="clear" w:color="auto" w:fill="auto"/>
            <w:noWrap/>
            <w:vAlign w:val="center"/>
            <w:hideMark/>
          </w:tcPr>
          <w:p w14:paraId="714D33C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39C83C3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0D4524" w:rsidRPr="000D4524" w14:paraId="7CB4C30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16AD95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Ներքևի լծակ ներառյալ վռանները և գնդե հոդակապերը</w:t>
            </w:r>
          </w:p>
        </w:tc>
        <w:tc>
          <w:tcPr>
            <w:tcW w:w="3160" w:type="dxa"/>
            <w:tcBorders>
              <w:top w:val="nil"/>
              <w:left w:val="nil"/>
              <w:bottom w:val="single" w:sz="8" w:space="0" w:color="auto"/>
              <w:right w:val="single" w:sz="8" w:space="0" w:color="auto"/>
            </w:tcBorders>
            <w:shd w:val="clear" w:color="auto" w:fill="auto"/>
            <w:noWrap/>
            <w:vAlign w:val="center"/>
            <w:hideMark/>
          </w:tcPr>
          <w:p w14:paraId="2B20B3C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71000</w:t>
            </w:r>
          </w:p>
        </w:tc>
        <w:tc>
          <w:tcPr>
            <w:tcW w:w="3710" w:type="dxa"/>
            <w:tcBorders>
              <w:top w:val="nil"/>
              <w:left w:val="nil"/>
              <w:bottom w:val="single" w:sz="8" w:space="0" w:color="auto"/>
              <w:right w:val="single" w:sz="8" w:space="0" w:color="auto"/>
            </w:tcBorders>
            <w:shd w:val="clear" w:color="auto" w:fill="auto"/>
            <w:vAlign w:val="center"/>
            <w:hideMark/>
          </w:tcPr>
          <w:p w14:paraId="209E872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56200</w:t>
            </w:r>
          </w:p>
        </w:tc>
      </w:tr>
      <w:tr w:rsidR="000D4524" w:rsidRPr="000D4524" w14:paraId="0AC1CE9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DAAE32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Ներքևի լծակի վռան</w:t>
            </w:r>
          </w:p>
        </w:tc>
        <w:tc>
          <w:tcPr>
            <w:tcW w:w="3160" w:type="dxa"/>
            <w:tcBorders>
              <w:top w:val="nil"/>
              <w:left w:val="nil"/>
              <w:bottom w:val="single" w:sz="8" w:space="0" w:color="auto"/>
              <w:right w:val="single" w:sz="8" w:space="0" w:color="auto"/>
            </w:tcBorders>
            <w:shd w:val="clear" w:color="auto" w:fill="auto"/>
            <w:noWrap/>
            <w:vAlign w:val="center"/>
            <w:hideMark/>
          </w:tcPr>
          <w:p w14:paraId="5FD8E92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8800</w:t>
            </w:r>
          </w:p>
        </w:tc>
        <w:tc>
          <w:tcPr>
            <w:tcW w:w="3710" w:type="dxa"/>
            <w:tcBorders>
              <w:top w:val="nil"/>
              <w:left w:val="nil"/>
              <w:bottom w:val="single" w:sz="8" w:space="0" w:color="auto"/>
              <w:right w:val="single" w:sz="8" w:space="0" w:color="auto"/>
            </w:tcBorders>
            <w:shd w:val="clear" w:color="auto" w:fill="auto"/>
            <w:vAlign w:val="center"/>
            <w:hideMark/>
          </w:tcPr>
          <w:p w14:paraId="1F75F19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0D4524" w:rsidRPr="000D4524" w14:paraId="3E5425D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81FABE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Վերևի լծակ ներառյալ վռանները և գնդե հոդակապերը</w:t>
            </w:r>
          </w:p>
        </w:tc>
        <w:tc>
          <w:tcPr>
            <w:tcW w:w="3160" w:type="dxa"/>
            <w:tcBorders>
              <w:top w:val="nil"/>
              <w:left w:val="nil"/>
              <w:bottom w:val="single" w:sz="8" w:space="0" w:color="auto"/>
              <w:right w:val="single" w:sz="8" w:space="0" w:color="auto"/>
            </w:tcBorders>
            <w:shd w:val="clear" w:color="auto" w:fill="auto"/>
            <w:noWrap/>
            <w:vAlign w:val="center"/>
            <w:hideMark/>
          </w:tcPr>
          <w:p w14:paraId="0211D0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14:paraId="0089B79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2E7AB58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D3CBD1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Վերևի լծակի վռան</w:t>
            </w:r>
          </w:p>
        </w:tc>
        <w:tc>
          <w:tcPr>
            <w:tcW w:w="3160" w:type="dxa"/>
            <w:tcBorders>
              <w:top w:val="nil"/>
              <w:left w:val="nil"/>
              <w:bottom w:val="single" w:sz="8" w:space="0" w:color="auto"/>
              <w:right w:val="single" w:sz="8" w:space="0" w:color="auto"/>
            </w:tcBorders>
            <w:shd w:val="clear" w:color="auto" w:fill="auto"/>
            <w:noWrap/>
            <w:vAlign w:val="center"/>
            <w:hideMark/>
          </w:tcPr>
          <w:p w14:paraId="5E2EB1C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6900</w:t>
            </w:r>
          </w:p>
        </w:tc>
        <w:tc>
          <w:tcPr>
            <w:tcW w:w="3710" w:type="dxa"/>
            <w:tcBorders>
              <w:top w:val="nil"/>
              <w:left w:val="nil"/>
              <w:bottom w:val="single" w:sz="8" w:space="0" w:color="auto"/>
              <w:right w:val="single" w:sz="8" w:space="0" w:color="auto"/>
            </w:tcBorders>
            <w:shd w:val="clear" w:color="auto" w:fill="auto"/>
            <w:vAlign w:val="center"/>
            <w:hideMark/>
          </w:tcPr>
          <w:p w14:paraId="4066453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0BA80F1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4931F1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Գնդե հոդակապ</w:t>
            </w:r>
          </w:p>
        </w:tc>
        <w:tc>
          <w:tcPr>
            <w:tcW w:w="3160" w:type="dxa"/>
            <w:tcBorders>
              <w:top w:val="nil"/>
              <w:left w:val="nil"/>
              <w:bottom w:val="single" w:sz="8" w:space="0" w:color="auto"/>
              <w:right w:val="single" w:sz="8" w:space="0" w:color="auto"/>
            </w:tcBorders>
            <w:shd w:val="clear" w:color="auto" w:fill="auto"/>
            <w:noWrap/>
            <w:vAlign w:val="center"/>
            <w:hideMark/>
          </w:tcPr>
          <w:p w14:paraId="0B1C726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5D5E747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13CF68F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958C9B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Կայունարար</w:t>
            </w:r>
          </w:p>
        </w:tc>
        <w:tc>
          <w:tcPr>
            <w:tcW w:w="3160" w:type="dxa"/>
            <w:tcBorders>
              <w:top w:val="nil"/>
              <w:left w:val="nil"/>
              <w:bottom w:val="single" w:sz="8" w:space="0" w:color="auto"/>
              <w:right w:val="single" w:sz="8" w:space="0" w:color="auto"/>
            </w:tcBorders>
            <w:shd w:val="clear" w:color="auto" w:fill="auto"/>
            <w:noWrap/>
            <w:vAlign w:val="center"/>
            <w:hideMark/>
          </w:tcPr>
          <w:p w14:paraId="6E3F46D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40100</w:t>
            </w:r>
          </w:p>
        </w:tc>
        <w:tc>
          <w:tcPr>
            <w:tcW w:w="3710" w:type="dxa"/>
            <w:tcBorders>
              <w:top w:val="nil"/>
              <w:left w:val="nil"/>
              <w:bottom w:val="single" w:sz="8" w:space="0" w:color="auto"/>
              <w:right w:val="single" w:sz="8" w:space="0" w:color="auto"/>
            </w:tcBorders>
            <w:shd w:val="clear" w:color="auto" w:fill="auto"/>
            <w:vAlign w:val="center"/>
            <w:hideMark/>
          </w:tcPr>
          <w:p w14:paraId="0C8CE23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35400</w:t>
            </w:r>
          </w:p>
        </w:tc>
      </w:tr>
      <w:tr w:rsidR="000D4524" w:rsidRPr="000D4524" w14:paraId="0B32A8B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6FAB7C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Կայունարարի վռան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2B69244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7BA1D9E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03C544E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17FA7A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Կայունարարի կանգնակ 1հատ</w:t>
            </w:r>
          </w:p>
        </w:tc>
        <w:tc>
          <w:tcPr>
            <w:tcW w:w="3160" w:type="dxa"/>
            <w:tcBorders>
              <w:top w:val="nil"/>
              <w:left w:val="nil"/>
              <w:bottom w:val="single" w:sz="8" w:space="0" w:color="auto"/>
              <w:right w:val="single" w:sz="8" w:space="0" w:color="auto"/>
            </w:tcBorders>
            <w:shd w:val="clear" w:color="auto" w:fill="auto"/>
            <w:noWrap/>
            <w:vAlign w:val="center"/>
            <w:hideMark/>
          </w:tcPr>
          <w:p w14:paraId="094ED74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11700</w:t>
            </w:r>
          </w:p>
        </w:tc>
        <w:tc>
          <w:tcPr>
            <w:tcW w:w="3710" w:type="dxa"/>
            <w:tcBorders>
              <w:top w:val="nil"/>
              <w:left w:val="nil"/>
              <w:bottom w:val="single" w:sz="8" w:space="0" w:color="auto"/>
              <w:right w:val="single" w:sz="8" w:space="0" w:color="auto"/>
            </w:tcBorders>
            <w:shd w:val="clear" w:color="auto" w:fill="auto"/>
            <w:vAlign w:val="center"/>
            <w:hideMark/>
          </w:tcPr>
          <w:p w14:paraId="30A6A2E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11700</w:t>
            </w:r>
          </w:p>
        </w:tc>
      </w:tr>
      <w:tr w:rsidR="000D4524" w:rsidRPr="000D4524" w14:paraId="7E8A147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1F10D7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հարվածամեղմիչ 1 հատ</w:t>
            </w:r>
          </w:p>
        </w:tc>
        <w:tc>
          <w:tcPr>
            <w:tcW w:w="3160" w:type="dxa"/>
            <w:tcBorders>
              <w:top w:val="nil"/>
              <w:left w:val="nil"/>
              <w:bottom w:val="single" w:sz="8" w:space="0" w:color="auto"/>
              <w:right w:val="single" w:sz="8" w:space="0" w:color="auto"/>
            </w:tcBorders>
            <w:shd w:val="clear" w:color="auto" w:fill="auto"/>
            <w:noWrap/>
            <w:vAlign w:val="center"/>
            <w:hideMark/>
          </w:tcPr>
          <w:p w14:paraId="579F376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37000</w:t>
            </w:r>
          </w:p>
        </w:tc>
        <w:tc>
          <w:tcPr>
            <w:tcW w:w="3710" w:type="dxa"/>
            <w:tcBorders>
              <w:top w:val="nil"/>
              <w:left w:val="nil"/>
              <w:bottom w:val="single" w:sz="8" w:space="0" w:color="auto"/>
              <w:right w:val="single" w:sz="8" w:space="0" w:color="auto"/>
            </w:tcBorders>
            <w:shd w:val="clear" w:color="auto" w:fill="auto"/>
            <w:vAlign w:val="center"/>
            <w:hideMark/>
          </w:tcPr>
          <w:p w14:paraId="121D065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32400</w:t>
            </w:r>
          </w:p>
        </w:tc>
      </w:tr>
      <w:tr w:rsidR="000D4524" w:rsidRPr="000D4524" w14:paraId="1BC3274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240350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մետաղաձող</w:t>
            </w:r>
          </w:p>
        </w:tc>
        <w:tc>
          <w:tcPr>
            <w:tcW w:w="3160" w:type="dxa"/>
            <w:tcBorders>
              <w:top w:val="nil"/>
              <w:left w:val="nil"/>
              <w:bottom w:val="single" w:sz="8" w:space="0" w:color="auto"/>
              <w:right w:val="single" w:sz="8" w:space="0" w:color="auto"/>
            </w:tcBorders>
            <w:shd w:val="clear" w:color="auto" w:fill="auto"/>
            <w:noWrap/>
            <w:vAlign w:val="center"/>
            <w:hideMark/>
          </w:tcPr>
          <w:p w14:paraId="443E597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33700</w:t>
            </w:r>
          </w:p>
        </w:tc>
        <w:tc>
          <w:tcPr>
            <w:tcW w:w="3710" w:type="dxa"/>
            <w:tcBorders>
              <w:top w:val="nil"/>
              <w:left w:val="nil"/>
              <w:bottom w:val="single" w:sz="8" w:space="0" w:color="auto"/>
              <w:right w:val="single" w:sz="8" w:space="0" w:color="auto"/>
            </w:tcBorders>
            <w:shd w:val="clear" w:color="auto" w:fill="auto"/>
            <w:vAlign w:val="center"/>
            <w:hideMark/>
          </w:tcPr>
          <w:p w14:paraId="26FB8FA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r>
      <w:tr w:rsidR="000D4524" w:rsidRPr="000D4524" w14:paraId="0128D85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8C6A35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մետաղաձողի վռան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677409B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6900</w:t>
            </w:r>
          </w:p>
        </w:tc>
        <w:tc>
          <w:tcPr>
            <w:tcW w:w="3710" w:type="dxa"/>
            <w:tcBorders>
              <w:top w:val="nil"/>
              <w:left w:val="nil"/>
              <w:bottom w:val="single" w:sz="8" w:space="0" w:color="auto"/>
              <w:right w:val="single" w:sz="8" w:space="0" w:color="auto"/>
            </w:tcBorders>
            <w:shd w:val="clear" w:color="auto" w:fill="auto"/>
            <w:vAlign w:val="center"/>
            <w:hideMark/>
          </w:tcPr>
          <w:p w14:paraId="69A52FD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6200</w:t>
            </w:r>
          </w:p>
        </w:tc>
      </w:tr>
      <w:tr w:rsidR="000D4524" w:rsidRPr="000D4524" w14:paraId="73A6474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7016DC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Անկյունագծային լծակ</w:t>
            </w:r>
          </w:p>
        </w:tc>
        <w:tc>
          <w:tcPr>
            <w:tcW w:w="3160" w:type="dxa"/>
            <w:tcBorders>
              <w:top w:val="nil"/>
              <w:left w:val="nil"/>
              <w:bottom w:val="single" w:sz="8" w:space="0" w:color="auto"/>
              <w:right w:val="single" w:sz="8" w:space="0" w:color="auto"/>
            </w:tcBorders>
            <w:shd w:val="clear" w:color="auto" w:fill="auto"/>
            <w:noWrap/>
            <w:vAlign w:val="center"/>
            <w:hideMark/>
          </w:tcPr>
          <w:p w14:paraId="2CDC7CA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35200</w:t>
            </w:r>
          </w:p>
        </w:tc>
        <w:tc>
          <w:tcPr>
            <w:tcW w:w="3710" w:type="dxa"/>
            <w:tcBorders>
              <w:top w:val="nil"/>
              <w:left w:val="nil"/>
              <w:bottom w:val="single" w:sz="8" w:space="0" w:color="auto"/>
              <w:right w:val="single" w:sz="8" w:space="0" w:color="auto"/>
            </w:tcBorders>
            <w:shd w:val="clear" w:color="auto" w:fill="auto"/>
            <w:vAlign w:val="center"/>
            <w:hideMark/>
          </w:tcPr>
          <w:p w14:paraId="21A5E09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0D4524" w:rsidRPr="000D4524" w14:paraId="63D01E5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D0A44E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Անկյունագծային լծակի վռան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1E013D3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14:paraId="30951EE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5F4B026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422820C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Զսպակ (ռեսսորա)</w:t>
            </w:r>
          </w:p>
        </w:tc>
        <w:tc>
          <w:tcPr>
            <w:tcW w:w="3160" w:type="dxa"/>
            <w:tcBorders>
              <w:top w:val="nil"/>
              <w:left w:val="nil"/>
              <w:bottom w:val="single" w:sz="8" w:space="0" w:color="auto"/>
              <w:right w:val="single" w:sz="8" w:space="0" w:color="auto"/>
            </w:tcBorders>
            <w:shd w:val="clear" w:color="auto" w:fill="auto"/>
            <w:noWrap/>
            <w:vAlign w:val="center"/>
            <w:hideMark/>
          </w:tcPr>
          <w:p w14:paraId="187E6F3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61200</w:t>
            </w:r>
          </w:p>
        </w:tc>
        <w:tc>
          <w:tcPr>
            <w:tcW w:w="3710" w:type="dxa"/>
            <w:tcBorders>
              <w:top w:val="nil"/>
              <w:left w:val="nil"/>
              <w:bottom w:val="single" w:sz="8" w:space="0" w:color="auto"/>
              <w:right w:val="single" w:sz="8" w:space="0" w:color="auto"/>
            </w:tcBorders>
            <w:shd w:val="clear" w:color="auto" w:fill="auto"/>
            <w:noWrap/>
            <w:vAlign w:val="center"/>
            <w:hideMark/>
          </w:tcPr>
          <w:p w14:paraId="457CC98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r>
      <w:tr w:rsidR="000D4524" w:rsidRPr="000D4524" w14:paraId="559D5FD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5BA7E72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Զսպակի վռան(կոմպլեկտ)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535BDD2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14:paraId="063FB8B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76C381A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11730A3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Զսպակի միջադիր</w:t>
            </w:r>
          </w:p>
        </w:tc>
        <w:tc>
          <w:tcPr>
            <w:tcW w:w="3160" w:type="dxa"/>
            <w:tcBorders>
              <w:top w:val="nil"/>
              <w:left w:val="nil"/>
              <w:bottom w:val="single" w:sz="8" w:space="0" w:color="auto"/>
              <w:right w:val="single" w:sz="8" w:space="0" w:color="auto"/>
            </w:tcBorders>
            <w:shd w:val="clear" w:color="auto" w:fill="auto"/>
            <w:noWrap/>
            <w:vAlign w:val="center"/>
            <w:hideMark/>
          </w:tcPr>
          <w:p w14:paraId="055B6F3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14:paraId="1FC57FC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0D4524" w:rsidRPr="000D4524" w14:paraId="3E21341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4551E2B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Զսպակի բռնիչ</w:t>
            </w:r>
          </w:p>
        </w:tc>
        <w:tc>
          <w:tcPr>
            <w:tcW w:w="3160" w:type="dxa"/>
            <w:tcBorders>
              <w:top w:val="nil"/>
              <w:left w:val="nil"/>
              <w:bottom w:val="single" w:sz="8" w:space="0" w:color="auto"/>
              <w:right w:val="single" w:sz="8" w:space="0" w:color="auto"/>
            </w:tcBorders>
            <w:shd w:val="clear" w:color="auto" w:fill="auto"/>
            <w:noWrap/>
            <w:vAlign w:val="center"/>
            <w:hideMark/>
          </w:tcPr>
          <w:p w14:paraId="7174959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14:paraId="209CE59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0D4524" w:rsidRPr="000D4524" w14:paraId="1CD03C9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AD731F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աջ կամ ձախ լծակ  (Рогатка)</w:t>
            </w:r>
          </w:p>
        </w:tc>
        <w:tc>
          <w:tcPr>
            <w:tcW w:w="3160" w:type="dxa"/>
            <w:tcBorders>
              <w:top w:val="nil"/>
              <w:left w:val="nil"/>
              <w:bottom w:val="single" w:sz="8" w:space="0" w:color="auto"/>
              <w:right w:val="single" w:sz="8" w:space="0" w:color="auto"/>
            </w:tcBorders>
            <w:shd w:val="clear" w:color="auto" w:fill="auto"/>
            <w:noWrap/>
            <w:vAlign w:val="center"/>
            <w:hideMark/>
          </w:tcPr>
          <w:p w14:paraId="4CA496A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27000</w:t>
            </w:r>
          </w:p>
        </w:tc>
        <w:tc>
          <w:tcPr>
            <w:tcW w:w="3710" w:type="dxa"/>
            <w:tcBorders>
              <w:top w:val="nil"/>
              <w:left w:val="nil"/>
              <w:bottom w:val="single" w:sz="8" w:space="0" w:color="auto"/>
              <w:right w:val="single" w:sz="8" w:space="0" w:color="auto"/>
            </w:tcBorders>
            <w:shd w:val="clear" w:color="auto" w:fill="auto"/>
            <w:vAlign w:val="center"/>
            <w:hideMark/>
          </w:tcPr>
          <w:p w14:paraId="6133D71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26000</w:t>
            </w:r>
          </w:p>
        </w:tc>
      </w:tr>
      <w:tr w:rsidR="000D4524" w:rsidRPr="000D4524" w14:paraId="04CB874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BB14A8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աջ կամ ձախ լծակ  (Рогатка)</w:t>
            </w:r>
          </w:p>
        </w:tc>
        <w:tc>
          <w:tcPr>
            <w:tcW w:w="3160" w:type="dxa"/>
            <w:tcBorders>
              <w:top w:val="nil"/>
              <w:left w:val="nil"/>
              <w:bottom w:val="single" w:sz="8" w:space="0" w:color="auto"/>
              <w:right w:val="single" w:sz="8" w:space="0" w:color="auto"/>
            </w:tcBorders>
            <w:shd w:val="clear" w:color="auto" w:fill="auto"/>
            <w:noWrap/>
            <w:vAlign w:val="center"/>
            <w:hideMark/>
          </w:tcPr>
          <w:p w14:paraId="5B8485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24000</w:t>
            </w:r>
          </w:p>
        </w:tc>
        <w:tc>
          <w:tcPr>
            <w:tcW w:w="3710" w:type="dxa"/>
            <w:tcBorders>
              <w:top w:val="nil"/>
              <w:left w:val="nil"/>
              <w:bottom w:val="single" w:sz="8" w:space="0" w:color="auto"/>
              <w:right w:val="single" w:sz="8" w:space="0" w:color="auto"/>
            </w:tcBorders>
            <w:shd w:val="clear" w:color="auto" w:fill="auto"/>
            <w:vAlign w:val="center"/>
            <w:hideMark/>
          </w:tcPr>
          <w:p w14:paraId="060B912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23000</w:t>
            </w:r>
          </w:p>
        </w:tc>
      </w:tr>
      <w:tr w:rsidR="000D4524" w:rsidRPr="000D4524" w14:paraId="4BD19DF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F11F5B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Ձգանի ծայրակալ</w:t>
            </w:r>
          </w:p>
        </w:tc>
        <w:tc>
          <w:tcPr>
            <w:tcW w:w="3160" w:type="dxa"/>
            <w:tcBorders>
              <w:top w:val="nil"/>
              <w:left w:val="nil"/>
              <w:bottom w:val="single" w:sz="8" w:space="0" w:color="auto"/>
              <w:right w:val="single" w:sz="8" w:space="0" w:color="auto"/>
            </w:tcBorders>
            <w:shd w:val="clear" w:color="auto" w:fill="auto"/>
            <w:noWrap/>
            <w:vAlign w:val="center"/>
            <w:hideMark/>
          </w:tcPr>
          <w:p w14:paraId="3F0CC43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13700</w:t>
            </w:r>
          </w:p>
        </w:tc>
        <w:tc>
          <w:tcPr>
            <w:tcW w:w="3710" w:type="dxa"/>
            <w:tcBorders>
              <w:top w:val="nil"/>
              <w:left w:val="nil"/>
              <w:bottom w:val="single" w:sz="8" w:space="0" w:color="auto"/>
              <w:right w:val="single" w:sz="8" w:space="0" w:color="auto"/>
            </w:tcBorders>
            <w:shd w:val="clear" w:color="auto" w:fill="auto"/>
            <w:vAlign w:val="center"/>
            <w:hideMark/>
          </w:tcPr>
          <w:p w14:paraId="67D0AED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13300</w:t>
            </w:r>
          </w:p>
        </w:tc>
      </w:tr>
      <w:tr w:rsidR="000D4524" w:rsidRPr="000D4524" w14:paraId="2BB1E0C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43A6F23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Մեջտեղի լծակ</w:t>
            </w:r>
          </w:p>
        </w:tc>
        <w:tc>
          <w:tcPr>
            <w:tcW w:w="3160" w:type="dxa"/>
            <w:tcBorders>
              <w:top w:val="nil"/>
              <w:left w:val="nil"/>
              <w:bottom w:val="single" w:sz="8" w:space="0" w:color="auto"/>
              <w:right w:val="single" w:sz="8" w:space="0" w:color="auto"/>
            </w:tcBorders>
            <w:shd w:val="clear" w:color="auto" w:fill="auto"/>
            <w:noWrap/>
            <w:vAlign w:val="center"/>
            <w:hideMark/>
          </w:tcPr>
          <w:p w14:paraId="76A6F2C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c>
          <w:tcPr>
            <w:tcW w:w="3710" w:type="dxa"/>
            <w:tcBorders>
              <w:top w:val="nil"/>
              <w:left w:val="nil"/>
              <w:bottom w:val="single" w:sz="8" w:space="0" w:color="auto"/>
              <w:right w:val="single" w:sz="8" w:space="0" w:color="auto"/>
            </w:tcBorders>
            <w:shd w:val="clear" w:color="auto" w:fill="auto"/>
            <w:noWrap/>
            <w:vAlign w:val="center"/>
            <w:hideMark/>
          </w:tcPr>
          <w:p w14:paraId="7DBBE0F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24591E4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20A3BE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Անիվի հեղյուս</w:t>
            </w:r>
          </w:p>
        </w:tc>
        <w:tc>
          <w:tcPr>
            <w:tcW w:w="3160" w:type="dxa"/>
            <w:tcBorders>
              <w:top w:val="nil"/>
              <w:left w:val="nil"/>
              <w:bottom w:val="single" w:sz="8" w:space="0" w:color="auto"/>
              <w:right w:val="single" w:sz="8" w:space="0" w:color="auto"/>
            </w:tcBorders>
            <w:shd w:val="clear" w:color="auto" w:fill="auto"/>
            <w:noWrap/>
            <w:vAlign w:val="center"/>
            <w:hideMark/>
          </w:tcPr>
          <w:p w14:paraId="3DA879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03530E5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0D4524" w:rsidRPr="000D4524" w14:paraId="1B1A0CE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9EB765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ռեակտիվ ձողի սայլենտ բլոկ</w:t>
            </w:r>
          </w:p>
        </w:tc>
        <w:tc>
          <w:tcPr>
            <w:tcW w:w="3160" w:type="dxa"/>
            <w:tcBorders>
              <w:top w:val="nil"/>
              <w:left w:val="nil"/>
              <w:bottom w:val="single" w:sz="8" w:space="0" w:color="auto"/>
              <w:right w:val="single" w:sz="8" w:space="0" w:color="auto"/>
            </w:tcBorders>
            <w:shd w:val="clear" w:color="auto" w:fill="auto"/>
            <w:noWrap/>
            <w:vAlign w:val="center"/>
            <w:hideMark/>
          </w:tcPr>
          <w:p w14:paraId="2928C63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vAlign w:val="center"/>
            <w:hideMark/>
          </w:tcPr>
          <w:p w14:paraId="1C48420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782FA5E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16D547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զսպակի սայլենտ բլոկ</w:t>
            </w:r>
          </w:p>
        </w:tc>
        <w:tc>
          <w:tcPr>
            <w:tcW w:w="3160" w:type="dxa"/>
            <w:tcBorders>
              <w:top w:val="nil"/>
              <w:left w:val="nil"/>
              <w:bottom w:val="single" w:sz="8" w:space="0" w:color="auto"/>
              <w:right w:val="single" w:sz="8" w:space="0" w:color="auto"/>
            </w:tcBorders>
            <w:shd w:val="clear" w:color="auto" w:fill="auto"/>
            <w:noWrap/>
            <w:vAlign w:val="center"/>
            <w:hideMark/>
          </w:tcPr>
          <w:p w14:paraId="6A4DC6D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14:paraId="44D345F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3642C5F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6FBE62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զսպակի սայլենտ բլոկ</w:t>
            </w:r>
          </w:p>
        </w:tc>
        <w:tc>
          <w:tcPr>
            <w:tcW w:w="3160" w:type="dxa"/>
            <w:tcBorders>
              <w:top w:val="nil"/>
              <w:left w:val="nil"/>
              <w:bottom w:val="single" w:sz="8" w:space="0" w:color="auto"/>
              <w:right w:val="single" w:sz="8" w:space="0" w:color="auto"/>
            </w:tcBorders>
            <w:shd w:val="clear" w:color="auto" w:fill="auto"/>
            <w:noWrap/>
            <w:vAlign w:val="center"/>
            <w:hideMark/>
          </w:tcPr>
          <w:p w14:paraId="18B96D9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14:paraId="1CAD0FC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2900</w:t>
            </w:r>
          </w:p>
        </w:tc>
      </w:tr>
      <w:tr w:rsidR="000D4524" w:rsidRPr="000D4524" w14:paraId="443E465A"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3AB186EC"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8. Ղեկային մեխանիզմ</w:t>
            </w:r>
          </w:p>
        </w:tc>
        <w:tc>
          <w:tcPr>
            <w:tcW w:w="3160" w:type="dxa"/>
            <w:tcBorders>
              <w:top w:val="nil"/>
              <w:left w:val="nil"/>
              <w:bottom w:val="single" w:sz="8" w:space="0" w:color="auto"/>
              <w:right w:val="single" w:sz="8" w:space="0" w:color="auto"/>
            </w:tcBorders>
            <w:shd w:val="clear" w:color="000000" w:fill="808080"/>
            <w:noWrap/>
            <w:vAlign w:val="center"/>
            <w:hideMark/>
          </w:tcPr>
          <w:p w14:paraId="4791DEAE"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421895F9"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6183D56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41DBCD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հոդակապ</w:t>
            </w:r>
          </w:p>
        </w:tc>
        <w:tc>
          <w:tcPr>
            <w:tcW w:w="3160" w:type="dxa"/>
            <w:tcBorders>
              <w:top w:val="nil"/>
              <w:left w:val="nil"/>
              <w:bottom w:val="single" w:sz="8" w:space="0" w:color="auto"/>
              <w:right w:val="single" w:sz="8" w:space="0" w:color="auto"/>
            </w:tcBorders>
            <w:shd w:val="clear" w:color="auto" w:fill="auto"/>
            <w:noWrap/>
            <w:vAlign w:val="center"/>
            <w:hideMark/>
          </w:tcPr>
          <w:p w14:paraId="23E17AC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45000</w:t>
            </w:r>
          </w:p>
        </w:tc>
        <w:tc>
          <w:tcPr>
            <w:tcW w:w="3710" w:type="dxa"/>
            <w:tcBorders>
              <w:top w:val="nil"/>
              <w:left w:val="nil"/>
              <w:bottom w:val="single" w:sz="8" w:space="0" w:color="auto"/>
              <w:right w:val="single" w:sz="8" w:space="0" w:color="auto"/>
            </w:tcBorders>
            <w:shd w:val="clear" w:color="auto" w:fill="auto"/>
            <w:vAlign w:val="center"/>
            <w:hideMark/>
          </w:tcPr>
          <w:p w14:paraId="1C2F66B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0D4524" w:rsidRPr="000D4524" w14:paraId="0239009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99E3A8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փականք</w:t>
            </w:r>
          </w:p>
        </w:tc>
        <w:tc>
          <w:tcPr>
            <w:tcW w:w="3160" w:type="dxa"/>
            <w:tcBorders>
              <w:top w:val="nil"/>
              <w:left w:val="nil"/>
              <w:bottom w:val="single" w:sz="8" w:space="0" w:color="auto"/>
              <w:right w:val="single" w:sz="8" w:space="0" w:color="auto"/>
            </w:tcBorders>
            <w:shd w:val="clear" w:color="auto" w:fill="auto"/>
            <w:noWrap/>
            <w:vAlign w:val="center"/>
            <w:hideMark/>
          </w:tcPr>
          <w:p w14:paraId="6638987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c>
          <w:tcPr>
            <w:tcW w:w="3710" w:type="dxa"/>
            <w:tcBorders>
              <w:top w:val="nil"/>
              <w:left w:val="nil"/>
              <w:bottom w:val="single" w:sz="8" w:space="0" w:color="auto"/>
              <w:right w:val="single" w:sz="8" w:space="0" w:color="auto"/>
            </w:tcBorders>
            <w:shd w:val="clear" w:color="auto" w:fill="auto"/>
            <w:vAlign w:val="center"/>
            <w:hideMark/>
          </w:tcPr>
          <w:p w14:paraId="243E39B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0D4524" w:rsidRPr="000D4524" w14:paraId="74A4D6C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FD7816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Ղեկային կալունի սռնի </w:t>
            </w:r>
          </w:p>
        </w:tc>
        <w:tc>
          <w:tcPr>
            <w:tcW w:w="3160" w:type="dxa"/>
            <w:tcBorders>
              <w:top w:val="nil"/>
              <w:left w:val="nil"/>
              <w:bottom w:val="single" w:sz="8" w:space="0" w:color="auto"/>
              <w:right w:val="single" w:sz="8" w:space="0" w:color="auto"/>
            </w:tcBorders>
            <w:shd w:val="clear" w:color="auto" w:fill="auto"/>
            <w:noWrap/>
            <w:vAlign w:val="center"/>
            <w:hideMark/>
          </w:tcPr>
          <w:p w14:paraId="698C5E9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14:paraId="4916396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1FC25EE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2D01FC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Ղեկասյունակի վերանորոգման հավաքածու (рейка)</w:t>
            </w:r>
          </w:p>
        </w:tc>
        <w:tc>
          <w:tcPr>
            <w:tcW w:w="3160" w:type="dxa"/>
            <w:tcBorders>
              <w:top w:val="nil"/>
              <w:left w:val="nil"/>
              <w:bottom w:val="single" w:sz="8" w:space="0" w:color="auto"/>
              <w:right w:val="single" w:sz="8" w:space="0" w:color="auto"/>
            </w:tcBorders>
            <w:shd w:val="clear" w:color="auto" w:fill="auto"/>
            <w:noWrap/>
            <w:vAlign w:val="center"/>
            <w:hideMark/>
          </w:tcPr>
          <w:p w14:paraId="3560EC6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24500</w:t>
            </w:r>
          </w:p>
        </w:tc>
        <w:tc>
          <w:tcPr>
            <w:tcW w:w="3710" w:type="dxa"/>
            <w:tcBorders>
              <w:top w:val="nil"/>
              <w:left w:val="nil"/>
              <w:bottom w:val="single" w:sz="8" w:space="0" w:color="auto"/>
              <w:right w:val="single" w:sz="8" w:space="0" w:color="auto"/>
            </w:tcBorders>
            <w:shd w:val="clear" w:color="auto" w:fill="auto"/>
            <w:vAlign w:val="center"/>
            <w:hideMark/>
          </w:tcPr>
          <w:p w14:paraId="625987F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0D4524" w:rsidRPr="000D4524" w14:paraId="7F864F9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EBECE8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w:t>
            </w:r>
          </w:p>
        </w:tc>
        <w:tc>
          <w:tcPr>
            <w:tcW w:w="3160" w:type="dxa"/>
            <w:tcBorders>
              <w:top w:val="nil"/>
              <w:left w:val="nil"/>
              <w:bottom w:val="single" w:sz="8" w:space="0" w:color="auto"/>
              <w:right w:val="single" w:sz="8" w:space="0" w:color="auto"/>
            </w:tcBorders>
            <w:shd w:val="clear" w:color="auto" w:fill="auto"/>
            <w:noWrap/>
            <w:vAlign w:val="center"/>
            <w:hideMark/>
          </w:tcPr>
          <w:p w14:paraId="790512D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173800</w:t>
            </w:r>
          </w:p>
        </w:tc>
        <w:tc>
          <w:tcPr>
            <w:tcW w:w="3710" w:type="dxa"/>
            <w:tcBorders>
              <w:top w:val="nil"/>
              <w:left w:val="nil"/>
              <w:bottom w:val="single" w:sz="8" w:space="0" w:color="auto"/>
              <w:right w:val="single" w:sz="8" w:space="0" w:color="auto"/>
            </w:tcBorders>
            <w:shd w:val="clear" w:color="auto" w:fill="auto"/>
            <w:vAlign w:val="center"/>
            <w:hideMark/>
          </w:tcPr>
          <w:p w14:paraId="52B1869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156000</w:t>
            </w:r>
          </w:p>
        </w:tc>
      </w:tr>
      <w:tr w:rsidR="000D4524" w:rsidRPr="000D4524" w14:paraId="3426462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EA9094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առանցքակալ</w:t>
            </w:r>
          </w:p>
        </w:tc>
        <w:tc>
          <w:tcPr>
            <w:tcW w:w="3160" w:type="dxa"/>
            <w:tcBorders>
              <w:top w:val="nil"/>
              <w:left w:val="nil"/>
              <w:bottom w:val="single" w:sz="8" w:space="0" w:color="auto"/>
              <w:right w:val="single" w:sz="8" w:space="0" w:color="auto"/>
            </w:tcBorders>
            <w:shd w:val="clear" w:color="auto" w:fill="auto"/>
            <w:noWrap/>
            <w:vAlign w:val="center"/>
            <w:hideMark/>
          </w:tcPr>
          <w:p w14:paraId="15D6FC6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c>
          <w:tcPr>
            <w:tcW w:w="3710" w:type="dxa"/>
            <w:tcBorders>
              <w:top w:val="nil"/>
              <w:left w:val="nil"/>
              <w:bottom w:val="single" w:sz="8" w:space="0" w:color="auto"/>
              <w:right w:val="single" w:sz="8" w:space="0" w:color="auto"/>
            </w:tcBorders>
            <w:shd w:val="clear" w:color="auto" w:fill="auto"/>
            <w:vAlign w:val="center"/>
            <w:hideMark/>
          </w:tcPr>
          <w:p w14:paraId="739EF4E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3CC4812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B5EAA0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կալունի խաչուկ</w:t>
            </w:r>
          </w:p>
        </w:tc>
        <w:tc>
          <w:tcPr>
            <w:tcW w:w="3160" w:type="dxa"/>
            <w:tcBorders>
              <w:top w:val="nil"/>
              <w:left w:val="nil"/>
              <w:bottom w:val="single" w:sz="8" w:space="0" w:color="auto"/>
              <w:right w:val="single" w:sz="8" w:space="0" w:color="auto"/>
            </w:tcBorders>
            <w:shd w:val="clear" w:color="auto" w:fill="auto"/>
            <w:noWrap/>
            <w:vAlign w:val="center"/>
            <w:hideMark/>
          </w:tcPr>
          <w:p w14:paraId="39AD902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vAlign w:val="center"/>
            <w:hideMark/>
          </w:tcPr>
          <w:p w14:paraId="5281130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r>
      <w:tr w:rsidR="000D4524" w:rsidRPr="000D4524" w14:paraId="2E53A7E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99AE40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w:t>
            </w:r>
          </w:p>
        </w:tc>
        <w:tc>
          <w:tcPr>
            <w:tcW w:w="3160" w:type="dxa"/>
            <w:tcBorders>
              <w:top w:val="nil"/>
              <w:left w:val="nil"/>
              <w:bottom w:val="single" w:sz="8" w:space="0" w:color="auto"/>
              <w:right w:val="single" w:sz="8" w:space="0" w:color="auto"/>
            </w:tcBorders>
            <w:shd w:val="clear" w:color="auto" w:fill="auto"/>
            <w:noWrap/>
            <w:vAlign w:val="center"/>
            <w:hideMark/>
          </w:tcPr>
          <w:p w14:paraId="262A788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129700</w:t>
            </w:r>
          </w:p>
        </w:tc>
        <w:tc>
          <w:tcPr>
            <w:tcW w:w="3710" w:type="dxa"/>
            <w:tcBorders>
              <w:top w:val="nil"/>
              <w:left w:val="nil"/>
              <w:bottom w:val="single" w:sz="8" w:space="0" w:color="auto"/>
              <w:right w:val="single" w:sz="8" w:space="0" w:color="auto"/>
            </w:tcBorders>
            <w:shd w:val="clear" w:color="auto" w:fill="auto"/>
            <w:vAlign w:val="center"/>
            <w:hideMark/>
          </w:tcPr>
          <w:p w14:paraId="465E64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118600</w:t>
            </w:r>
          </w:p>
        </w:tc>
      </w:tr>
      <w:tr w:rsidR="000D4524" w:rsidRPr="000D4524" w14:paraId="6E19140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A5E0D4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փոկ</w:t>
            </w:r>
          </w:p>
        </w:tc>
        <w:tc>
          <w:tcPr>
            <w:tcW w:w="3160" w:type="dxa"/>
            <w:tcBorders>
              <w:top w:val="nil"/>
              <w:left w:val="nil"/>
              <w:bottom w:val="single" w:sz="8" w:space="0" w:color="auto"/>
              <w:right w:val="single" w:sz="8" w:space="0" w:color="auto"/>
            </w:tcBorders>
            <w:shd w:val="clear" w:color="auto" w:fill="auto"/>
            <w:noWrap/>
            <w:vAlign w:val="center"/>
            <w:hideMark/>
          </w:tcPr>
          <w:p w14:paraId="6530695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6900</w:t>
            </w:r>
          </w:p>
        </w:tc>
        <w:tc>
          <w:tcPr>
            <w:tcW w:w="3710" w:type="dxa"/>
            <w:tcBorders>
              <w:top w:val="nil"/>
              <w:left w:val="nil"/>
              <w:bottom w:val="single" w:sz="8" w:space="0" w:color="auto"/>
              <w:right w:val="single" w:sz="8" w:space="0" w:color="auto"/>
            </w:tcBorders>
            <w:shd w:val="clear" w:color="auto" w:fill="auto"/>
            <w:vAlign w:val="center"/>
            <w:hideMark/>
          </w:tcPr>
          <w:p w14:paraId="0D46BEF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203C908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322F60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պոմպ</w:t>
            </w:r>
          </w:p>
        </w:tc>
        <w:tc>
          <w:tcPr>
            <w:tcW w:w="3160" w:type="dxa"/>
            <w:tcBorders>
              <w:top w:val="nil"/>
              <w:left w:val="nil"/>
              <w:bottom w:val="single" w:sz="8" w:space="0" w:color="auto"/>
              <w:right w:val="single" w:sz="8" w:space="0" w:color="auto"/>
            </w:tcBorders>
            <w:shd w:val="clear" w:color="auto" w:fill="auto"/>
            <w:noWrap/>
            <w:vAlign w:val="center"/>
            <w:hideMark/>
          </w:tcPr>
          <w:p w14:paraId="7F45A3D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98000</w:t>
            </w:r>
          </w:p>
        </w:tc>
        <w:tc>
          <w:tcPr>
            <w:tcW w:w="3710" w:type="dxa"/>
            <w:tcBorders>
              <w:top w:val="nil"/>
              <w:left w:val="nil"/>
              <w:bottom w:val="single" w:sz="8" w:space="0" w:color="auto"/>
              <w:right w:val="single" w:sz="8" w:space="0" w:color="auto"/>
            </w:tcBorders>
            <w:shd w:val="clear" w:color="auto" w:fill="auto"/>
            <w:vAlign w:val="center"/>
            <w:hideMark/>
          </w:tcPr>
          <w:p w14:paraId="2DAB508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0D4524" w:rsidRPr="000D4524" w14:paraId="05549A9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E8143D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Ուժեղարարի բաք</w:t>
            </w:r>
          </w:p>
        </w:tc>
        <w:tc>
          <w:tcPr>
            <w:tcW w:w="3160" w:type="dxa"/>
            <w:tcBorders>
              <w:top w:val="nil"/>
              <w:left w:val="nil"/>
              <w:bottom w:val="single" w:sz="8" w:space="0" w:color="auto"/>
              <w:right w:val="single" w:sz="8" w:space="0" w:color="auto"/>
            </w:tcBorders>
            <w:shd w:val="clear" w:color="auto" w:fill="auto"/>
            <w:noWrap/>
            <w:vAlign w:val="center"/>
            <w:hideMark/>
          </w:tcPr>
          <w:p w14:paraId="50145CC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13700</w:t>
            </w:r>
          </w:p>
        </w:tc>
        <w:tc>
          <w:tcPr>
            <w:tcW w:w="3710" w:type="dxa"/>
            <w:tcBorders>
              <w:top w:val="nil"/>
              <w:left w:val="nil"/>
              <w:bottom w:val="single" w:sz="8" w:space="0" w:color="auto"/>
              <w:right w:val="single" w:sz="8" w:space="0" w:color="auto"/>
            </w:tcBorders>
            <w:shd w:val="clear" w:color="auto" w:fill="auto"/>
            <w:vAlign w:val="center"/>
            <w:hideMark/>
          </w:tcPr>
          <w:p w14:paraId="3839328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0DAE4ED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9BB977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բարձր ճնշման փողրակ(կոմպլեկտ)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4CAF107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14:paraId="73187E3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1723C90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31409C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ցածր ճնշման փողրակ(կոմպլեկտ)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62C8693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30000</w:t>
            </w:r>
          </w:p>
        </w:tc>
        <w:tc>
          <w:tcPr>
            <w:tcW w:w="3710" w:type="dxa"/>
            <w:tcBorders>
              <w:top w:val="nil"/>
              <w:left w:val="nil"/>
              <w:bottom w:val="single" w:sz="8" w:space="0" w:color="auto"/>
              <w:right w:val="single" w:sz="8" w:space="0" w:color="auto"/>
            </w:tcBorders>
            <w:shd w:val="clear" w:color="auto" w:fill="auto"/>
            <w:vAlign w:val="center"/>
            <w:hideMark/>
          </w:tcPr>
          <w:p w14:paraId="3D7A47D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67AAF1F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2E48A1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Ղեկի էլեկտրական ուժեղացուցիչ</w:t>
            </w:r>
          </w:p>
        </w:tc>
        <w:tc>
          <w:tcPr>
            <w:tcW w:w="3160" w:type="dxa"/>
            <w:tcBorders>
              <w:top w:val="nil"/>
              <w:left w:val="nil"/>
              <w:bottom w:val="single" w:sz="8" w:space="0" w:color="auto"/>
              <w:right w:val="single" w:sz="8" w:space="0" w:color="auto"/>
            </w:tcBorders>
            <w:shd w:val="clear" w:color="auto" w:fill="auto"/>
            <w:noWrap/>
            <w:vAlign w:val="center"/>
            <w:hideMark/>
          </w:tcPr>
          <w:p w14:paraId="24920E5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120000</w:t>
            </w:r>
          </w:p>
        </w:tc>
        <w:tc>
          <w:tcPr>
            <w:tcW w:w="3710" w:type="dxa"/>
            <w:tcBorders>
              <w:top w:val="nil"/>
              <w:left w:val="nil"/>
              <w:bottom w:val="single" w:sz="8" w:space="0" w:color="auto"/>
              <w:right w:val="single" w:sz="8" w:space="0" w:color="auto"/>
            </w:tcBorders>
            <w:shd w:val="clear" w:color="auto" w:fill="auto"/>
            <w:vAlign w:val="center"/>
            <w:hideMark/>
          </w:tcPr>
          <w:p w14:paraId="123DCB3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0D4524" w:rsidRPr="000D4524" w14:paraId="62F6659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411BF3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ձողի առանցքակալ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57E2629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7300</w:t>
            </w:r>
          </w:p>
        </w:tc>
        <w:tc>
          <w:tcPr>
            <w:tcW w:w="3710" w:type="dxa"/>
            <w:tcBorders>
              <w:top w:val="nil"/>
              <w:left w:val="nil"/>
              <w:bottom w:val="single" w:sz="8" w:space="0" w:color="auto"/>
              <w:right w:val="single" w:sz="8" w:space="0" w:color="auto"/>
            </w:tcBorders>
            <w:shd w:val="clear" w:color="auto" w:fill="auto"/>
            <w:vAlign w:val="center"/>
            <w:hideMark/>
          </w:tcPr>
          <w:p w14:paraId="22EC6BF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2D72447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1A3B4D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ձգանի  ծայրակալ նեսի կամ դրսի</w:t>
            </w:r>
          </w:p>
        </w:tc>
        <w:tc>
          <w:tcPr>
            <w:tcW w:w="3160" w:type="dxa"/>
            <w:tcBorders>
              <w:top w:val="nil"/>
              <w:left w:val="nil"/>
              <w:bottom w:val="single" w:sz="8" w:space="0" w:color="auto"/>
              <w:right w:val="single" w:sz="8" w:space="0" w:color="auto"/>
            </w:tcBorders>
            <w:shd w:val="clear" w:color="auto" w:fill="auto"/>
            <w:noWrap/>
            <w:vAlign w:val="center"/>
            <w:hideMark/>
          </w:tcPr>
          <w:p w14:paraId="205E2A7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14:paraId="578F3F0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13300</w:t>
            </w:r>
          </w:p>
        </w:tc>
      </w:tr>
      <w:tr w:rsidR="000D4524" w:rsidRPr="000D4524" w14:paraId="19C6610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3BA51C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ձգան</w:t>
            </w:r>
          </w:p>
        </w:tc>
        <w:tc>
          <w:tcPr>
            <w:tcW w:w="3160" w:type="dxa"/>
            <w:tcBorders>
              <w:top w:val="nil"/>
              <w:left w:val="nil"/>
              <w:bottom w:val="single" w:sz="8" w:space="0" w:color="auto"/>
              <w:right w:val="single" w:sz="8" w:space="0" w:color="auto"/>
            </w:tcBorders>
            <w:shd w:val="clear" w:color="auto" w:fill="auto"/>
            <w:noWrap/>
            <w:vAlign w:val="center"/>
            <w:hideMark/>
          </w:tcPr>
          <w:p w14:paraId="6DE09F2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14700</w:t>
            </w:r>
          </w:p>
        </w:tc>
        <w:tc>
          <w:tcPr>
            <w:tcW w:w="3710" w:type="dxa"/>
            <w:tcBorders>
              <w:top w:val="nil"/>
              <w:left w:val="nil"/>
              <w:bottom w:val="single" w:sz="8" w:space="0" w:color="auto"/>
              <w:right w:val="single" w:sz="8" w:space="0" w:color="auto"/>
            </w:tcBorders>
            <w:shd w:val="clear" w:color="auto" w:fill="auto"/>
            <w:vAlign w:val="center"/>
            <w:hideMark/>
          </w:tcPr>
          <w:p w14:paraId="5D4777A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0D4524" w:rsidRPr="000D4524" w14:paraId="486EC84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A85A3E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Ուժեղարարի յուղ, 1 լիտր</w:t>
            </w:r>
          </w:p>
        </w:tc>
        <w:tc>
          <w:tcPr>
            <w:tcW w:w="3160" w:type="dxa"/>
            <w:tcBorders>
              <w:top w:val="nil"/>
              <w:left w:val="nil"/>
              <w:bottom w:val="single" w:sz="8" w:space="0" w:color="auto"/>
              <w:right w:val="single" w:sz="8" w:space="0" w:color="auto"/>
            </w:tcBorders>
            <w:shd w:val="clear" w:color="auto" w:fill="auto"/>
            <w:noWrap/>
            <w:vAlign w:val="center"/>
            <w:hideMark/>
          </w:tcPr>
          <w:p w14:paraId="23ECFA7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14:paraId="555211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3700</w:t>
            </w:r>
          </w:p>
        </w:tc>
      </w:tr>
      <w:tr w:rsidR="000D4524" w:rsidRPr="000D4524" w14:paraId="69CAC59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5D056D8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Ճոճանակ </w:t>
            </w:r>
          </w:p>
        </w:tc>
        <w:tc>
          <w:tcPr>
            <w:tcW w:w="3160" w:type="dxa"/>
            <w:tcBorders>
              <w:top w:val="nil"/>
              <w:left w:val="nil"/>
              <w:bottom w:val="single" w:sz="8" w:space="0" w:color="auto"/>
              <w:right w:val="single" w:sz="8" w:space="0" w:color="auto"/>
            </w:tcBorders>
            <w:shd w:val="clear" w:color="auto" w:fill="auto"/>
            <w:noWrap/>
            <w:vAlign w:val="center"/>
            <w:hideMark/>
          </w:tcPr>
          <w:p w14:paraId="3447E74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24500</w:t>
            </w:r>
          </w:p>
        </w:tc>
        <w:tc>
          <w:tcPr>
            <w:tcW w:w="3710" w:type="dxa"/>
            <w:tcBorders>
              <w:top w:val="nil"/>
              <w:left w:val="nil"/>
              <w:bottom w:val="single" w:sz="8" w:space="0" w:color="auto"/>
              <w:right w:val="single" w:sz="8" w:space="0" w:color="auto"/>
            </w:tcBorders>
            <w:shd w:val="clear" w:color="auto" w:fill="auto"/>
            <w:noWrap/>
            <w:vAlign w:val="center"/>
            <w:hideMark/>
          </w:tcPr>
          <w:p w14:paraId="458065B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3A9B99A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230A2C5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Ճոճանակի վռան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58539ED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noWrap/>
            <w:vAlign w:val="center"/>
            <w:hideMark/>
          </w:tcPr>
          <w:p w14:paraId="1B02199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2200</w:t>
            </w:r>
          </w:p>
        </w:tc>
      </w:tr>
      <w:tr w:rsidR="000D4524" w:rsidRPr="000D4524" w14:paraId="6FEE551B"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7E619A0A"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9. Արգելակային համակարգ</w:t>
            </w:r>
          </w:p>
        </w:tc>
        <w:tc>
          <w:tcPr>
            <w:tcW w:w="3160" w:type="dxa"/>
            <w:tcBorders>
              <w:top w:val="nil"/>
              <w:left w:val="nil"/>
              <w:bottom w:val="single" w:sz="8" w:space="0" w:color="auto"/>
              <w:right w:val="single" w:sz="8" w:space="0" w:color="auto"/>
            </w:tcBorders>
            <w:shd w:val="clear" w:color="000000" w:fill="808080"/>
            <w:noWrap/>
            <w:vAlign w:val="center"/>
            <w:hideMark/>
          </w:tcPr>
          <w:p w14:paraId="015F68B3"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44404044"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1FEFA53B" w14:textId="77777777" w:rsidTr="006D070F">
        <w:trPr>
          <w:trHeight w:val="416"/>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543E16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Գլխավոր գլան</w:t>
            </w:r>
          </w:p>
        </w:tc>
        <w:tc>
          <w:tcPr>
            <w:tcW w:w="3160" w:type="dxa"/>
            <w:tcBorders>
              <w:top w:val="nil"/>
              <w:left w:val="nil"/>
              <w:bottom w:val="single" w:sz="8" w:space="0" w:color="auto"/>
              <w:right w:val="single" w:sz="8" w:space="0" w:color="auto"/>
            </w:tcBorders>
            <w:shd w:val="clear" w:color="auto" w:fill="auto"/>
            <w:noWrap/>
            <w:vAlign w:val="center"/>
            <w:hideMark/>
          </w:tcPr>
          <w:p w14:paraId="382AD1C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14:paraId="5DBFBE2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26900</w:t>
            </w:r>
          </w:p>
        </w:tc>
      </w:tr>
      <w:tr w:rsidR="000D4524" w:rsidRPr="000D4524" w14:paraId="68A8D892" w14:textId="77777777" w:rsidTr="006D070F">
        <w:trPr>
          <w:trHeight w:val="434"/>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7A29CF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Գլխավոր գլանի վերանորոգման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446C124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17600</w:t>
            </w:r>
          </w:p>
        </w:tc>
        <w:tc>
          <w:tcPr>
            <w:tcW w:w="3710" w:type="dxa"/>
            <w:tcBorders>
              <w:top w:val="nil"/>
              <w:left w:val="nil"/>
              <w:bottom w:val="single" w:sz="8" w:space="0" w:color="auto"/>
              <w:right w:val="single" w:sz="8" w:space="0" w:color="auto"/>
            </w:tcBorders>
            <w:shd w:val="clear" w:color="auto" w:fill="auto"/>
            <w:vAlign w:val="center"/>
            <w:hideMark/>
          </w:tcPr>
          <w:p w14:paraId="0106459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0D4524" w:rsidRPr="000D4524" w14:paraId="5A176AE1" w14:textId="77777777" w:rsidTr="006D070F">
        <w:trPr>
          <w:trHeight w:val="326"/>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08938A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Վակուումային ուժեղարար</w:t>
            </w:r>
          </w:p>
        </w:tc>
        <w:tc>
          <w:tcPr>
            <w:tcW w:w="3160" w:type="dxa"/>
            <w:tcBorders>
              <w:top w:val="nil"/>
              <w:left w:val="nil"/>
              <w:bottom w:val="single" w:sz="8" w:space="0" w:color="auto"/>
              <w:right w:val="single" w:sz="8" w:space="0" w:color="auto"/>
            </w:tcBorders>
            <w:shd w:val="clear" w:color="auto" w:fill="auto"/>
            <w:noWrap/>
            <w:vAlign w:val="center"/>
            <w:hideMark/>
          </w:tcPr>
          <w:p w14:paraId="1B4F14E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58700</w:t>
            </w:r>
          </w:p>
        </w:tc>
        <w:tc>
          <w:tcPr>
            <w:tcW w:w="3710" w:type="dxa"/>
            <w:tcBorders>
              <w:top w:val="nil"/>
              <w:left w:val="nil"/>
              <w:bottom w:val="single" w:sz="8" w:space="0" w:color="auto"/>
              <w:right w:val="single" w:sz="8" w:space="0" w:color="auto"/>
            </w:tcBorders>
            <w:shd w:val="clear" w:color="auto" w:fill="auto"/>
            <w:vAlign w:val="center"/>
            <w:hideMark/>
          </w:tcPr>
          <w:p w14:paraId="43E2425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68700</w:t>
            </w:r>
          </w:p>
        </w:tc>
      </w:tr>
      <w:tr w:rsidR="000D4524" w:rsidRPr="000D4524" w14:paraId="4882A393" w14:textId="77777777" w:rsidTr="006D070F">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F6C15D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Բանվորական գլան</w:t>
            </w:r>
          </w:p>
        </w:tc>
        <w:tc>
          <w:tcPr>
            <w:tcW w:w="3160" w:type="dxa"/>
            <w:tcBorders>
              <w:top w:val="nil"/>
              <w:left w:val="nil"/>
              <w:bottom w:val="single" w:sz="8" w:space="0" w:color="auto"/>
              <w:right w:val="single" w:sz="8" w:space="0" w:color="auto"/>
            </w:tcBorders>
            <w:shd w:val="clear" w:color="auto" w:fill="auto"/>
            <w:noWrap/>
            <w:vAlign w:val="center"/>
            <w:hideMark/>
          </w:tcPr>
          <w:p w14:paraId="008E229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12700</w:t>
            </w:r>
          </w:p>
        </w:tc>
        <w:tc>
          <w:tcPr>
            <w:tcW w:w="3710" w:type="dxa"/>
            <w:tcBorders>
              <w:top w:val="nil"/>
              <w:left w:val="nil"/>
              <w:bottom w:val="single" w:sz="8" w:space="0" w:color="auto"/>
              <w:right w:val="single" w:sz="8" w:space="0" w:color="auto"/>
            </w:tcBorders>
            <w:shd w:val="clear" w:color="auto" w:fill="auto"/>
            <w:vAlign w:val="center"/>
            <w:hideMark/>
          </w:tcPr>
          <w:p w14:paraId="67D098C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r>
      <w:tr w:rsidR="000D4524" w:rsidRPr="000D4524" w14:paraId="7A4AA742" w14:textId="77777777" w:rsidTr="006D070F">
        <w:trPr>
          <w:trHeight w:val="434"/>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6CA1F0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Բանվորական գլանի վերանորոգման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2316686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4900</w:t>
            </w:r>
          </w:p>
        </w:tc>
        <w:tc>
          <w:tcPr>
            <w:tcW w:w="3710" w:type="dxa"/>
            <w:tcBorders>
              <w:top w:val="nil"/>
              <w:left w:val="nil"/>
              <w:bottom w:val="single" w:sz="8" w:space="0" w:color="auto"/>
              <w:right w:val="single" w:sz="8" w:space="0" w:color="auto"/>
            </w:tcBorders>
            <w:shd w:val="clear" w:color="auto" w:fill="auto"/>
            <w:vAlign w:val="center"/>
            <w:hideMark/>
          </w:tcPr>
          <w:p w14:paraId="2DB0FF9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3400</w:t>
            </w:r>
          </w:p>
        </w:tc>
      </w:tr>
      <w:tr w:rsidR="000D4524" w:rsidRPr="000D4524" w14:paraId="6E1E9846" w14:textId="77777777" w:rsidTr="006D070F">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CFF99E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14BFB70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10300</w:t>
            </w:r>
          </w:p>
        </w:tc>
        <w:tc>
          <w:tcPr>
            <w:tcW w:w="3710" w:type="dxa"/>
            <w:tcBorders>
              <w:top w:val="nil"/>
              <w:left w:val="nil"/>
              <w:bottom w:val="single" w:sz="8" w:space="0" w:color="auto"/>
              <w:right w:val="single" w:sz="8" w:space="0" w:color="auto"/>
            </w:tcBorders>
            <w:shd w:val="clear" w:color="auto" w:fill="auto"/>
            <w:vAlign w:val="center"/>
            <w:hideMark/>
          </w:tcPr>
          <w:p w14:paraId="19DDD41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r>
      <w:tr w:rsidR="000D4524" w:rsidRPr="000D4524" w14:paraId="7101367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6C4A36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սուպպորտի վերանորոգման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60BE58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c>
          <w:tcPr>
            <w:tcW w:w="3710" w:type="dxa"/>
            <w:tcBorders>
              <w:top w:val="nil"/>
              <w:left w:val="nil"/>
              <w:bottom w:val="single" w:sz="8" w:space="0" w:color="auto"/>
              <w:right w:val="single" w:sz="8" w:space="0" w:color="auto"/>
            </w:tcBorders>
            <w:shd w:val="clear" w:color="auto" w:fill="auto"/>
            <w:vAlign w:val="center"/>
            <w:hideMark/>
          </w:tcPr>
          <w:p w14:paraId="01673FA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r>
      <w:tr w:rsidR="000D4524" w:rsidRPr="000D4524" w14:paraId="159AA08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694574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Առջևի արգելակային կոճղակների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13E59D4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19500</w:t>
            </w:r>
          </w:p>
        </w:tc>
        <w:tc>
          <w:tcPr>
            <w:tcW w:w="3710" w:type="dxa"/>
            <w:tcBorders>
              <w:top w:val="nil"/>
              <w:left w:val="nil"/>
              <w:bottom w:val="single" w:sz="8" w:space="0" w:color="auto"/>
              <w:right w:val="single" w:sz="8" w:space="0" w:color="auto"/>
            </w:tcBorders>
            <w:shd w:val="clear" w:color="auto" w:fill="auto"/>
            <w:vAlign w:val="center"/>
            <w:hideMark/>
          </w:tcPr>
          <w:p w14:paraId="6ACEAB9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16500</w:t>
            </w:r>
          </w:p>
        </w:tc>
      </w:tr>
      <w:tr w:rsidR="000D4524" w:rsidRPr="000D4524" w14:paraId="2624F1B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80DCDB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արգելակային կոճղակների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749A8BF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16600</w:t>
            </w:r>
          </w:p>
        </w:tc>
        <w:tc>
          <w:tcPr>
            <w:tcW w:w="3710" w:type="dxa"/>
            <w:tcBorders>
              <w:top w:val="nil"/>
              <w:left w:val="nil"/>
              <w:bottom w:val="single" w:sz="8" w:space="0" w:color="auto"/>
              <w:right w:val="single" w:sz="8" w:space="0" w:color="auto"/>
            </w:tcBorders>
            <w:shd w:val="clear" w:color="auto" w:fill="auto"/>
            <w:vAlign w:val="center"/>
            <w:hideMark/>
          </w:tcPr>
          <w:p w14:paraId="67F7BD4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44E4F45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25A81D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թմբուկային կոճղակների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1533754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24900</w:t>
            </w:r>
          </w:p>
        </w:tc>
        <w:tc>
          <w:tcPr>
            <w:tcW w:w="3710" w:type="dxa"/>
            <w:tcBorders>
              <w:top w:val="nil"/>
              <w:left w:val="nil"/>
              <w:bottom w:val="single" w:sz="8" w:space="0" w:color="auto"/>
              <w:right w:val="single" w:sz="8" w:space="0" w:color="auto"/>
            </w:tcBorders>
            <w:shd w:val="clear" w:color="auto" w:fill="auto"/>
            <w:vAlign w:val="center"/>
            <w:hideMark/>
          </w:tcPr>
          <w:p w14:paraId="72265DA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r>
      <w:tr w:rsidR="000D4524" w:rsidRPr="000D4524" w14:paraId="6F1FE65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E7D971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Առջևի արգելակային սկավառակներ (զույգ)</w:t>
            </w:r>
          </w:p>
        </w:tc>
        <w:tc>
          <w:tcPr>
            <w:tcW w:w="3160" w:type="dxa"/>
            <w:tcBorders>
              <w:top w:val="nil"/>
              <w:left w:val="nil"/>
              <w:bottom w:val="single" w:sz="8" w:space="0" w:color="auto"/>
              <w:right w:val="single" w:sz="8" w:space="0" w:color="auto"/>
            </w:tcBorders>
            <w:shd w:val="clear" w:color="auto" w:fill="auto"/>
            <w:noWrap/>
            <w:vAlign w:val="center"/>
            <w:hideMark/>
          </w:tcPr>
          <w:p w14:paraId="531990F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14:paraId="16DB1E2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39500</w:t>
            </w:r>
          </w:p>
        </w:tc>
      </w:tr>
      <w:tr w:rsidR="000D4524" w:rsidRPr="000D4524" w14:paraId="32F4F055" w14:textId="77777777" w:rsidTr="006D070F">
        <w:trPr>
          <w:trHeight w:val="38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5D4E90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Հետևի արգելակային սկավառակներ (զույգ)</w:t>
            </w:r>
          </w:p>
        </w:tc>
        <w:tc>
          <w:tcPr>
            <w:tcW w:w="3160" w:type="dxa"/>
            <w:tcBorders>
              <w:top w:val="nil"/>
              <w:left w:val="nil"/>
              <w:bottom w:val="single" w:sz="8" w:space="0" w:color="auto"/>
              <w:right w:val="single" w:sz="8" w:space="0" w:color="auto"/>
            </w:tcBorders>
            <w:shd w:val="clear" w:color="auto" w:fill="auto"/>
            <w:noWrap/>
            <w:vAlign w:val="center"/>
            <w:hideMark/>
          </w:tcPr>
          <w:p w14:paraId="43FCA5C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40100</w:t>
            </w:r>
          </w:p>
        </w:tc>
        <w:tc>
          <w:tcPr>
            <w:tcW w:w="3710" w:type="dxa"/>
            <w:tcBorders>
              <w:top w:val="nil"/>
              <w:left w:val="nil"/>
              <w:bottom w:val="single" w:sz="8" w:space="0" w:color="auto"/>
              <w:right w:val="single" w:sz="8" w:space="0" w:color="auto"/>
            </w:tcBorders>
            <w:shd w:val="clear" w:color="auto" w:fill="auto"/>
            <w:vAlign w:val="center"/>
            <w:hideMark/>
          </w:tcPr>
          <w:p w14:paraId="4E6FD2C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37500</w:t>
            </w:r>
          </w:p>
        </w:tc>
      </w:tr>
      <w:tr w:rsidR="000D4524" w:rsidRPr="000D4524" w14:paraId="3F315B0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9B4CBE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Ձեռքի արգելակի ճոպան</w:t>
            </w:r>
          </w:p>
        </w:tc>
        <w:tc>
          <w:tcPr>
            <w:tcW w:w="3160" w:type="dxa"/>
            <w:tcBorders>
              <w:top w:val="nil"/>
              <w:left w:val="nil"/>
              <w:bottom w:val="single" w:sz="8" w:space="0" w:color="auto"/>
              <w:right w:val="single" w:sz="8" w:space="0" w:color="auto"/>
            </w:tcBorders>
            <w:shd w:val="clear" w:color="auto" w:fill="auto"/>
            <w:noWrap/>
            <w:vAlign w:val="center"/>
            <w:hideMark/>
          </w:tcPr>
          <w:p w14:paraId="27FEA99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16600</w:t>
            </w:r>
          </w:p>
        </w:tc>
        <w:tc>
          <w:tcPr>
            <w:tcW w:w="3710" w:type="dxa"/>
            <w:tcBorders>
              <w:top w:val="nil"/>
              <w:left w:val="nil"/>
              <w:bottom w:val="single" w:sz="8" w:space="0" w:color="auto"/>
              <w:right w:val="single" w:sz="8" w:space="0" w:color="auto"/>
            </w:tcBorders>
            <w:shd w:val="clear" w:color="auto" w:fill="auto"/>
            <w:vAlign w:val="center"/>
            <w:hideMark/>
          </w:tcPr>
          <w:p w14:paraId="6FBCF5D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7D4FC18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37F096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ABS-ի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1B9925D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28000</w:t>
            </w:r>
          </w:p>
        </w:tc>
        <w:tc>
          <w:tcPr>
            <w:tcW w:w="3710" w:type="dxa"/>
            <w:tcBorders>
              <w:top w:val="nil"/>
              <w:left w:val="nil"/>
              <w:bottom w:val="single" w:sz="8" w:space="0" w:color="auto"/>
              <w:right w:val="single" w:sz="8" w:space="0" w:color="auto"/>
            </w:tcBorders>
            <w:shd w:val="clear" w:color="auto" w:fill="auto"/>
            <w:vAlign w:val="center"/>
            <w:hideMark/>
          </w:tcPr>
          <w:p w14:paraId="5D4D660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28200</w:t>
            </w:r>
          </w:p>
        </w:tc>
      </w:tr>
      <w:tr w:rsidR="000D4524" w:rsidRPr="000D4524" w14:paraId="60DC4EE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7BF5D1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Հիդրոշարժաբերի փողրակ</w:t>
            </w:r>
          </w:p>
        </w:tc>
        <w:tc>
          <w:tcPr>
            <w:tcW w:w="3160" w:type="dxa"/>
            <w:tcBorders>
              <w:top w:val="nil"/>
              <w:left w:val="nil"/>
              <w:bottom w:val="single" w:sz="8" w:space="0" w:color="auto"/>
              <w:right w:val="single" w:sz="8" w:space="0" w:color="auto"/>
            </w:tcBorders>
            <w:shd w:val="clear" w:color="auto" w:fill="auto"/>
            <w:noWrap/>
            <w:vAlign w:val="center"/>
            <w:hideMark/>
          </w:tcPr>
          <w:p w14:paraId="0362EC2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6400</w:t>
            </w:r>
          </w:p>
        </w:tc>
        <w:tc>
          <w:tcPr>
            <w:tcW w:w="3710" w:type="dxa"/>
            <w:tcBorders>
              <w:top w:val="nil"/>
              <w:left w:val="nil"/>
              <w:bottom w:val="single" w:sz="8" w:space="0" w:color="auto"/>
              <w:right w:val="single" w:sz="8" w:space="0" w:color="auto"/>
            </w:tcBorders>
            <w:shd w:val="clear" w:color="auto" w:fill="auto"/>
            <w:vAlign w:val="center"/>
            <w:hideMark/>
          </w:tcPr>
          <w:p w14:paraId="0509B7C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8300</w:t>
            </w:r>
          </w:p>
        </w:tc>
      </w:tr>
      <w:tr w:rsidR="000D4524" w:rsidRPr="000D4524" w14:paraId="2CADA86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ECC705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 առջևի (աջ կամ ձախ)</w:t>
            </w:r>
          </w:p>
        </w:tc>
        <w:tc>
          <w:tcPr>
            <w:tcW w:w="3160" w:type="dxa"/>
            <w:tcBorders>
              <w:top w:val="nil"/>
              <w:left w:val="nil"/>
              <w:bottom w:val="single" w:sz="8" w:space="0" w:color="auto"/>
              <w:right w:val="single" w:sz="8" w:space="0" w:color="auto"/>
            </w:tcBorders>
            <w:shd w:val="clear" w:color="auto" w:fill="auto"/>
            <w:noWrap/>
            <w:vAlign w:val="center"/>
            <w:hideMark/>
          </w:tcPr>
          <w:p w14:paraId="03FF048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noWrap/>
            <w:vAlign w:val="center"/>
            <w:hideMark/>
          </w:tcPr>
          <w:p w14:paraId="695CEAE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r>
      <w:tr w:rsidR="000D4524" w:rsidRPr="000D4524" w14:paraId="5B06B77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D21EEC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Արգելակման սուպպորտ հետևի (աջ կամ ձախ)</w:t>
            </w:r>
          </w:p>
        </w:tc>
        <w:tc>
          <w:tcPr>
            <w:tcW w:w="3160" w:type="dxa"/>
            <w:tcBorders>
              <w:top w:val="nil"/>
              <w:left w:val="nil"/>
              <w:bottom w:val="single" w:sz="8" w:space="0" w:color="auto"/>
              <w:right w:val="single" w:sz="8" w:space="0" w:color="auto"/>
            </w:tcBorders>
            <w:shd w:val="clear" w:color="auto" w:fill="auto"/>
            <w:noWrap/>
            <w:vAlign w:val="center"/>
            <w:hideMark/>
          </w:tcPr>
          <w:p w14:paraId="39D30C9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23000</w:t>
            </w:r>
          </w:p>
        </w:tc>
        <w:tc>
          <w:tcPr>
            <w:tcW w:w="3710" w:type="dxa"/>
            <w:tcBorders>
              <w:top w:val="nil"/>
              <w:left w:val="nil"/>
              <w:bottom w:val="single" w:sz="8" w:space="0" w:color="auto"/>
              <w:right w:val="single" w:sz="8" w:space="0" w:color="auto"/>
            </w:tcBorders>
            <w:shd w:val="clear" w:color="auto" w:fill="auto"/>
            <w:noWrap/>
            <w:vAlign w:val="center"/>
            <w:hideMark/>
          </w:tcPr>
          <w:p w14:paraId="70968F5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23000</w:t>
            </w:r>
          </w:p>
        </w:tc>
      </w:tr>
      <w:tr w:rsidR="000D4524" w:rsidRPr="000D4524" w14:paraId="47F74144" w14:textId="77777777" w:rsidTr="006D070F">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BB8C0D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սեղմակ</w:t>
            </w:r>
          </w:p>
        </w:tc>
        <w:tc>
          <w:tcPr>
            <w:tcW w:w="3160" w:type="dxa"/>
            <w:tcBorders>
              <w:top w:val="nil"/>
              <w:left w:val="nil"/>
              <w:bottom w:val="single" w:sz="8" w:space="0" w:color="auto"/>
              <w:right w:val="single" w:sz="8" w:space="0" w:color="auto"/>
            </w:tcBorders>
            <w:shd w:val="clear" w:color="auto" w:fill="auto"/>
            <w:noWrap/>
            <w:vAlign w:val="center"/>
            <w:hideMark/>
          </w:tcPr>
          <w:p w14:paraId="69CBFBC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3900</w:t>
            </w:r>
          </w:p>
        </w:tc>
        <w:tc>
          <w:tcPr>
            <w:tcW w:w="3710" w:type="dxa"/>
            <w:tcBorders>
              <w:top w:val="nil"/>
              <w:left w:val="nil"/>
              <w:bottom w:val="single" w:sz="8" w:space="0" w:color="auto"/>
              <w:right w:val="single" w:sz="8" w:space="0" w:color="auto"/>
            </w:tcBorders>
            <w:shd w:val="clear" w:color="auto" w:fill="auto"/>
            <w:vAlign w:val="center"/>
            <w:hideMark/>
          </w:tcPr>
          <w:p w14:paraId="5187208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55298EA9" w14:textId="77777777" w:rsidTr="006D070F">
        <w:trPr>
          <w:trHeight w:val="371"/>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38FBB5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ABS համակարգ</w:t>
            </w:r>
          </w:p>
        </w:tc>
        <w:tc>
          <w:tcPr>
            <w:tcW w:w="3160" w:type="dxa"/>
            <w:tcBorders>
              <w:top w:val="nil"/>
              <w:left w:val="nil"/>
              <w:bottom w:val="single" w:sz="8" w:space="0" w:color="auto"/>
              <w:right w:val="single" w:sz="8" w:space="0" w:color="auto"/>
            </w:tcBorders>
            <w:shd w:val="clear" w:color="auto" w:fill="auto"/>
            <w:noWrap/>
            <w:vAlign w:val="center"/>
            <w:hideMark/>
          </w:tcPr>
          <w:p w14:paraId="6C122F0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41600</w:t>
            </w:r>
          </w:p>
        </w:tc>
        <w:tc>
          <w:tcPr>
            <w:tcW w:w="3710" w:type="dxa"/>
            <w:tcBorders>
              <w:top w:val="nil"/>
              <w:left w:val="nil"/>
              <w:bottom w:val="single" w:sz="8" w:space="0" w:color="auto"/>
              <w:right w:val="single" w:sz="8" w:space="0" w:color="auto"/>
            </w:tcBorders>
            <w:shd w:val="clear" w:color="auto" w:fill="auto"/>
            <w:vAlign w:val="center"/>
            <w:hideMark/>
          </w:tcPr>
          <w:p w14:paraId="10A2EB4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39500</w:t>
            </w:r>
          </w:p>
        </w:tc>
      </w:tr>
      <w:tr w:rsidR="000D4524" w:rsidRPr="000D4524" w14:paraId="318481B1"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3652D13F"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10. Էլեկտրասարքավորում</w:t>
            </w:r>
          </w:p>
        </w:tc>
        <w:tc>
          <w:tcPr>
            <w:tcW w:w="3160" w:type="dxa"/>
            <w:tcBorders>
              <w:top w:val="nil"/>
              <w:left w:val="nil"/>
              <w:bottom w:val="single" w:sz="8" w:space="0" w:color="auto"/>
              <w:right w:val="single" w:sz="8" w:space="0" w:color="auto"/>
            </w:tcBorders>
            <w:shd w:val="clear" w:color="000000" w:fill="808080"/>
            <w:noWrap/>
            <w:vAlign w:val="center"/>
            <w:hideMark/>
          </w:tcPr>
          <w:p w14:paraId="22322E49"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7A267C89"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6AB9562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37028C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Գեներատոր </w:t>
            </w:r>
          </w:p>
        </w:tc>
        <w:tc>
          <w:tcPr>
            <w:tcW w:w="3160" w:type="dxa"/>
            <w:tcBorders>
              <w:top w:val="nil"/>
              <w:left w:val="nil"/>
              <w:bottom w:val="single" w:sz="8" w:space="0" w:color="auto"/>
              <w:right w:val="single" w:sz="8" w:space="0" w:color="auto"/>
            </w:tcBorders>
            <w:shd w:val="clear" w:color="auto" w:fill="auto"/>
            <w:noWrap/>
            <w:vAlign w:val="center"/>
            <w:hideMark/>
          </w:tcPr>
          <w:p w14:paraId="40D882E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80800</w:t>
            </w:r>
          </w:p>
        </w:tc>
        <w:tc>
          <w:tcPr>
            <w:tcW w:w="3710" w:type="dxa"/>
            <w:tcBorders>
              <w:top w:val="nil"/>
              <w:left w:val="nil"/>
              <w:bottom w:val="single" w:sz="8" w:space="0" w:color="auto"/>
              <w:right w:val="single" w:sz="8" w:space="0" w:color="auto"/>
            </w:tcBorders>
            <w:shd w:val="clear" w:color="auto" w:fill="auto"/>
            <w:noWrap/>
            <w:vAlign w:val="center"/>
            <w:hideMark/>
          </w:tcPr>
          <w:p w14:paraId="4D239FE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71400</w:t>
            </w:r>
          </w:p>
        </w:tc>
      </w:tr>
      <w:tr w:rsidR="000D4524" w:rsidRPr="000D4524" w14:paraId="1A5B925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32AE0B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դիոդային կամրջակ</w:t>
            </w:r>
          </w:p>
        </w:tc>
        <w:tc>
          <w:tcPr>
            <w:tcW w:w="3160" w:type="dxa"/>
            <w:tcBorders>
              <w:top w:val="nil"/>
              <w:left w:val="nil"/>
              <w:bottom w:val="single" w:sz="8" w:space="0" w:color="auto"/>
              <w:right w:val="single" w:sz="8" w:space="0" w:color="auto"/>
            </w:tcBorders>
            <w:shd w:val="clear" w:color="auto" w:fill="auto"/>
            <w:noWrap/>
            <w:vAlign w:val="center"/>
            <w:hideMark/>
          </w:tcPr>
          <w:p w14:paraId="7EFBE8C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15700</w:t>
            </w:r>
          </w:p>
        </w:tc>
        <w:tc>
          <w:tcPr>
            <w:tcW w:w="3710" w:type="dxa"/>
            <w:tcBorders>
              <w:top w:val="nil"/>
              <w:left w:val="nil"/>
              <w:bottom w:val="single" w:sz="8" w:space="0" w:color="auto"/>
              <w:right w:val="single" w:sz="8" w:space="0" w:color="auto"/>
            </w:tcBorders>
            <w:shd w:val="clear" w:color="auto" w:fill="auto"/>
            <w:vAlign w:val="center"/>
            <w:hideMark/>
          </w:tcPr>
          <w:p w14:paraId="211E16C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0D4524" w:rsidRPr="000D4524" w14:paraId="45A986A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60A4EE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Գեներատորի ռելե</w:t>
            </w:r>
          </w:p>
        </w:tc>
        <w:tc>
          <w:tcPr>
            <w:tcW w:w="3160" w:type="dxa"/>
            <w:tcBorders>
              <w:top w:val="nil"/>
              <w:left w:val="nil"/>
              <w:bottom w:val="single" w:sz="8" w:space="0" w:color="auto"/>
              <w:right w:val="single" w:sz="8" w:space="0" w:color="auto"/>
            </w:tcBorders>
            <w:shd w:val="clear" w:color="auto" w:fill="auto"/>
            <w:noWrap/>
            <w:vAlign w:val="center"/>
            <w:hideMark/>
          </w:tcPr>
          <w:p w14:paraId="1482B7D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18600</w:t>
            </w:r>
          </w:p>
        </w:tc>
        <w:tc>
          <w:tcPr>
            <w:tcW w:w="3710" w:type="dxa"/>
            <w:tcBorders>
              <w:top w:val="nil"/>
              <w:left w:val="nil"/>
              <w:bottom w:val="single" w:sz="8" w:space="0" w:color="auto"/>
              <w:right w:val="single" w:sz="8" w:space="0" w:color="auto"/>
            </w:tcBorders>
            <w:shd w:val="clear" w:color="auto" w:fill="auto"/>
            <w:vAlign w:val="center"/>
            <w:hideMark/>
          </w:tcPr>
          <w:p w14:paraId="75D3492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17500</w:t>
            </w:r>
          </w:p>
        </w:tc>
      </w:tr>
      <w:tr w:rsidR="000D4524" w:rsidRPr="000D4524" w14:paraId="1DFCF2E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39E89E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Գեներատորի առանցքակալ </w:t>
            </w:r>
          </w:p>
        </w:tc>
        <w:tc>
          <w:tcPr>
            <w:tcW w:w="3160" w:type="dxa"/>
            <w:tcBorders>
              <w:top w:val="nil"/>
              <w:left w:val="nil"/>
              <w:bottom w:val="single" w:sz="8" w:space="0" w:color="auto"/>
              <w:right w:val="single" w:sz="8" w:space="0" w:color="auto"/>
            </w:tcBorders>
            <w:shd w:val="clear" w:color="auto" w:fill="auto"/>
            <w:noWrap/>
            <w:vAlign w:val="center"/>
            <w:hideMark/>
          </w:tcPr>
          <w:p w14:paraId="441D64B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4000</w:t>
            </w:r>
          </w:p>
        </w:tc>
        <w:tc>
          <w:tcPr>
            <w:tcW w:w="3710" w:type="dxa"/>
            <w:tcBorders>
              <w:top w:val="nil"/>
              <w:left w:val="nil"/>
              <w:bottom w:val="single" w:sz="8" w:space="0" w:color="auto"/>
              <w:right w:val="single" w:sz="8" w:space="0" w:color="auto"/>
            </w:tcBorders>
            <w:shd w:val="clear" w:color="auto" w:fill="auto"/>
            <w:vAlign w:val="center"/>
            <w:hideMark/>
          </w:tcPr>
          <w:p w14:paraId="36ACCB3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3000</w:t>
            </w:r>
          </w:p>
        </w:tc>
      </w:tr>
      <w:tr w:rsidR="000D4524" w:rsidRPr="000D4524" w14:paraId="7F09A99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BFFF77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w:t>
            </w:r>
          </w:p>
        </w:tc>
        <w:tc>
          <w:tcPr>
            <w:tcW w:w="3160" w:type="dxa"/>
            <w:tcBorders>
              <w:top w:val="nil"/>
              <w:left w:val="nil"/>
              <w:bottom w:val="single" w:sz="8" w:space="0" w:color="auto"/>
              <w:right w:val="single" w:sz="8" w:space="0" w:color="auto"/>
            </w:tcBorders>
            <w:shd w:val="clear" w:color="auto" w:fill="auto"/>
            <w:noWrap/>
            <w:vAlign w:val="center"/>
            <w:hideMark/>
          </w:tcPr>
          <w:p w14:paraId="75C55EC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60000</w:t>
            </w:r>
          </w:p>
        </w:tc>
        <w:tc>
          <w:tcPr>
            <w:tcW w:w="3710" w:type="dxa"/>
            <w:tcBorders>
              <w:top w:val="nil"/>
              <w:left w:val="nil"/>
              <w:bottom w:val="single" w:sz="8" w:space="0" w:color="auto"/>
              <w:right w:val="single" w:sz="8" w:space="0" w:color="auto"/>
            </w:tcBorders>
            <w:shd w:val="clear" w:color="auto" w:fill="auto"/>
            <w:vAlign w:val="center"/>
            <w:hideMark/>
          </w:tcPr>
          <w:p w14:paraId="2FD0F9B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48000</w:t>
            </w:r>
          </w:p>
        </w:tc>
      </w:tr>
      <w:tr w:rsidR="000D4524" w:rsidRPr="000D4524" w14:paraId="4F9357D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0BBEF3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Մեկնարկիչի ռելե  </w:t>
            </w:r>
          </w:p>
        </w:tc>
        <w:tc>
          <w:tcPr>
            <w:tcW w:w="3160" w:type="dxa"/>
            <w:tcBorders>
              <w:top w:val="nil"/>
              <w:left w:val="nil"/>
              <w:bottom w:val="single" w:sz="8" w:space="0" w:color="auto"/>
              <w:right w:val="single" w:sz="8" w:space="0" w:color="auto"/>
            </w:tcBorders>
            <w:shd w:val="clear" w:color="auto" w:fill="auto"/>
            <w:noWrap/>
            <w:vAlign w:val="center"/>
            <w:hideMark/>
          </w:tcPr>
          <w:p w14:paraId="34D486B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6400</w:t>
            </w:r>
          </w:p>
        </w:tc>
        <w:tc>
          <w:tcPr>
            <w:tcW w:w="3710" w:type="dxa"/>
            <w:tcBorders>
              <w:top w:val="nil"/>
              <w:left w:val="nil"/>
              <w:bottom w:val="single" w:sz="8" w:space="0" w:color="auto"/>
              <w:right w:val="single" w:sz="8" w:space="0" w:color="auto"/>
            </w:tcBorders>
            <w:shd w:val="clear" w:color="auto" w:fill="auto"/>
            <w:vAlign w:val="center"/>
            <w:hideMark/>
          </w:tcPr>
          <w:p w14:paraId="5840F8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5637C86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29D52C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ածուխ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487E8D2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14:paraId="39FA666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12500</w:t>
            </w:r>
          </w:p>
        </w:tc>
      </w:tr>
      <w:tr w:rsidR="000D4524" w:rsidRPr="000D4524" w14:paraId="199470C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50FCD5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բենդեքս</w:t>
            </w:r>
          </w:p>
        </w:tc>
        <w:tc>
          <w:tcPr>
            <w:tcW w:w="3160" w:type="dxa"/>
            <w:tcBorders>
              <w:top w:val="nil"/>
              <w:left w:val="nil"/>
              <w:bottom w:val="single" w:sz="8" w:space="0" w:color="auto"/>
              <w:right w:val="single" w:sz="8" w:space="0" w:color="auto"/>
            </w:tcBorders>
            <w:shd w:val="clear" w:color="auto" w:fill="auto"/>
            <w:noWrap/>
            <w:vAlign w:val="center"/>
            <w:hideMark/>
          </w:tcPr>
          <w:p w14:paraId="3A46609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vAlign w:val="center"/>
            <w:hideMark/>
          </w:tcPr>
          <w:p w14:paraId="38F4921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6060A79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EB6D9D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կցորդիչ (ավտոմատ)</w:t>
            </w:r>
          </w:p>
        </w:tc>
        <w:tc>
          <w:tcPr>
            <w:tcW w:w="3160" w:type="dxa"/>
            <w:tcBorders>
              <w:top w:val="nil"/>
              <w:left w:val="nil"/>
              <w:bottom w:val="single" w:sz="8" w:space="0" w:color="auto"/>
              <w:right w:val="single" w:sz="8" w:space="0" w:color="auto"/>
            </w:tcBorders>
            <w:shd w:val="clear" w:color="auto" w:fill="auto"/>
            <w:noWrap/>
            <w:vAlign w:val="center"/>
            <w:hideMark/>
          </w:tcPr>
          <w:p w14:paraId="77CF96E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24500</w:t>
            </w:r>
          </w:p>
        </w:tc>
        <w:tc>
          <w:tcPr>
            <w:tcW w:w="3710" w:type="dxa"/>
            <w:tcBorders>
              <w:top w:val="nil"/>
              <w:left w:val="nil"/>
              <w:bottom w:val="single" w:sz="8" w:space="0" w:color="auto"/>
              <w:right w:val="single" w:sz="8" w:space="0" w:color="auto"/>
            </w:tcBorders>
            <w:shd w:val="clear" w:color="auto" w:fill="auto"/>
            <w:vAlign w:val="center"/>
            <w:hideMark/>
          </w:tcPr>
          <w:p w14:paraId="71DDADC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19900</w:t>
            </w:r>
          </w:p>
        </w:tc>
      </w:tr>
      <w:tr w:rsidR="000D4524" w:rsidRPr="000D4524" w14:paraId="7646BB2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70A7F9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Լամպ 12V 21W (հատ)</w:t>
            </w:r>
          </w:p>
        </w:tc>
        <w:tc>
          <w:tcPr>
            <w:tcW w:w="3160" w:type="dxa"/>
            <w:tcBorders>
              <w:top w:val="nil"/>
              <w:left w:val="nil"/>
              <w:bottom w:val="single" w:sz="8" w:space="0" w:color="auto"/>
              <w:right w:val="single" w:sz="8" w:space="0" w:color="auto"/>
            </w:tcBorders>
            <w:shd w:val="clear" w:color="auto" w:fill="auto"/>
            <w:noWrap/>
            <w:vAlign w:val="center"/>
            <w:hideMark/>
          </w:tcPr>
          <w:p w14:paraId="68CE542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vAlign w:val="center"/>
            <w:hideMark/>
          </w:tcPr>
          <w:p w14:paraId="4E7EEC9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0D4524" w:rsidRPr="000D4524" w14:paraId="72F4B66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286119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Լուսարձակի լամպ 12V 55W (մեկ զույգ)</w:t>
            </w:r>
          </w:p>
        </w:tc>
        <w:tc>
          <w:tcPr>
            <w:tcW w:w="3160" w:type="dxa"/>
            <w:tcBorders>
              <w:top w:val="nil"/>
              <w:left w:val="nil"/>
              <w:bottom w:val="single" w:sz="8" w:space="0" w:color="auto"/>
              <w:right w:val="single" w:sz="8" w:space="0" w:color="auto"/>
            </w:tcBorders>
            <w:shd w:val="clear" w:color="auto" w:fill="auto"/>
            <w:noWrap/>
            <w:vAlign w:val="center"/>
            <w:hideMark/>
          </w:tcPr>
          <w:p w14:paraId="3C5DD30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14:paraId="76749E9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771F9BF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107A75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Էլեկտրական անջատիչ</w:t>
            </w:r>
          </w:p>
        </w:tc>
        <w:tc>
          <w:tcPr>
            <w:tcW w:w="3160" w:type="dxa"/>
            <w:tcBorders>
              <w:top w:val="nil"/>
              <w:left w:val="nil"/>
              <w:bottom w:val="single" w:sz="8" w:space="0" w:color="auto"/>
              <w:right w:val="single" w:sz="8" w:space="0" w:color="auto"/>
            </w:tcBorders>
            <w:shd w:val="clear" w:color="auto" w:fill="auto"/>
            <w:noWrap/>
            <w:vAlign w:val="center"/>
            <w:hideMark/>
          </w:tcPr>
          <w:p w14:paraId="0DABF83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14:paraId="195F467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1CFE6B7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2B0722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Լապտերի կենտրոնական փոխակերպիչ</w:t>
            </w:r>
          </w:p>
        </w:tc>
        <w:tc>
          <w:tcPr>
            <w:tcW w:w="3160" w:type="dxa"/>
            <w:tcBorders>
              <w:top w:val="nil"/>
              <w:left w:val="nil"/>
              <w:bottom w:val="single" w:sz="8" w:space="0" w:color="auto"/>
              <w:right w:val="single" w:sz="8" w:space="0" w:color="auto"/>
            </w:tcBorders>
            <w:shd w:val="clear" w:color="auto" w:fill="auto"/>
            <w:noWrap/>
            <w:vAlign w:val="center"/>
            <w:hideMark/>
          </w:tcPr>
          <w:p w14:paraId="16175CC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33000</w:t>
            </w:r>
          </w:p>
        </w:tc>
        <w:tc>
          <w:tcPr>
            <w:tcW w:w="3710" w:type="dxa"/>
            <w:tcBorders>
              <w:top w:val="nil"/>
              <w:left w:val="nil"/>
              <w:bottom w:val="single" w:sz="8" w:space="0" w:color="auto"/>
              <w:right w:val="single" w:sz="8" w:space="0" w:color="auto"/>
            </w:tcBorders>
            <w:shd w:val="clear" w:color="auto" w:fill="auto"/>
            <w:vAlign w:val="center"/>
            <w:hideMark/>
          </w:tcPr>
          <w:p w14:paraId="194F947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r>
      <w:tr w:rsidR="000D4524" w:rsidRPr="000D4524" w14:paraId="191DDA6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76DD22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Էլեկտրական տվիչ</w:t>
            </w:r>
          </w:p>
        </w:tc>
        <w:tc>
          <w:tcPr>
            <w:tcW w:w="3160" w:type="dxa"/>
            <w:tcBorders>
              <w:top w:val="nil"/>
              <w:left w:val="nil"/>
              <w:bottom w:val="single" w:sz="8" w:space="0" w:color="auto"/>
              <w:right w:val="single" w:sz="8" w:space="0" w:color="auto"/>
            </w:tcBorders>
            <w:shd w:val="clear" w:color="auto" w:fill="auto"/>
            <w:noWrap/>
            <w:vAlign w:val="center"/>
            <w:hideMark/>
          </w:tcPr>
          <w:p w14:paraId="7B2504A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vAlign w:val="center"/>
            <w:hideMark/>
          </w:tcPr>
          <w:p w14:paraId="5630619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23AF14B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951038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Բռնկման կողպեք ամբողջական</w:t>
            </w:r>
          </w:p>
        </w:tc>
        <w:tc>
          <w:tcPr>
            <w:tcW w:w="3160" w:type="dxa"/>
            <w:tcBorders>
              <w:top w:val="nil"/>
              <w:left w:val="nil"/>
              <w:bottom w:val="single" w:sz="8" w:space="0" w:color="auto"/>
              <w:right w:val="single" w:sz="8" w:space="0" w:color="auto"/>
            </w:tcBorders>
            <w:shd w:val="clear" w:color="auto" w:fill="auto"/>
            <w:noWrap/>
            <w:vAlign w:val="center"/>
            <w:hideMark/>
          </w:tcPr>
          <w:p w14:paraId="2402196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14:paraId="7F9574C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2241AB2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EBAC9D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Էլեկտրալարերի գլխավոր խուրց</w:t>
            </w:r>
          </w:p>
        </w:tc>
        <w:tc>
          <w:tcPr>
            <w:tcW w:w="3160" w:type="dxa"/>
            <w:tcBorders>
              <w:top w:val="nil"/>
              <w:left w:val="nil"/>
              <w:bottom w:val="single" w:sz="8" w:space="0" w:color="auto"/>
              <w:right w:val="single" w:sz="8" w:space="0" w:color="auto"/>
            </w:tcBorders>
            <w:shd w:val="clear" w:color="auto" w:fill="auto"/>
            <w:noWrap/>
            <w:vAlign w:val="center"/>
            <w:hideMark/>
          </w:tcPr>
          <w:p w14:paraId="2EDECFC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14:paraId="34D6748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33500</w:t>
            </w:r>
          </w:p>
        </w:tc>
      </w:tr>
      <w:tr w:rsidR="000D4524" w:rsidRPr="000D4524" w14:paraId="0ED9A2E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C4FA28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Էլեկտրալարերի երկրորդային խուրց</w:t>
            </w:r>
          </w:p>
        </w:tc>
        <w:tc>
          <w:tcPr>
            <w:tcW w:w="3160" w:type="dxa"/>
            <w:tcBorders>
              <w:top w:val="nil"/>
              <w:left w:val="nil"/>
              <w:bottom w:val="single" w:sz="8" w:space="0" w:color="auto"/>
              <w:right w:val="single" w:sz="8" w:space="0" w:color="auto"/>
            </w:tcBorders>
            <w:shd w:val="clear" w:color="auto" w:fill="auto"/>
            <w:noWrap/>
            <w:vAlign w:val="center"/>
            <w:hideMark/>
          </w:tcPr>
          <w:p w14:paraId="261BDB9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29400</w:t>
            </w:r>
          </w:p>
        </w:tc>
        <w:tc>
          <w:tcPr>
            <w:tcW w:w="3710" w:type="dxa"/>
            <w:tcBorders>
              <w:top w:val="nil"/>
              <w:left w:val="nil"/>
              <w:bottom w:val="single" w:sz="8" w:space="0" w:color="auto"/>
              <w:right w:val="single" w:sz="8" w:space="0" w:color="auto"/>
            </w:tcBorders>
            <w:shd w:val="clear" w:color="auto" w:fill="auto"/>
            <w:vAlign w:val="center"/>
            <w:hideMark/>
          </w:tcPr>
          <w:p w14:paraId="15C3AD3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33500</w:t>
            </w:r>
          </w:p>
        </w:tc>
      </w:tr>
      <w:tr w:rsidR="000D4524" w:rsidRPr="000D4524" w14:paraId="4705243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E4C268E"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Վառոցքային լարերի հավաքածու ամբողջական</w:t>
            </w:r>
          </w:p>
        </w:tc>
        <w:tc>
          <w:tcPr>
            <w:tcW w:w="3160" w:type="dxa"/>
            <w:tcBorders>
              <w:top w:val="nil"/>
              <w:left w:val="nil"/>
              <w:bottom w:val="single" w:sz="8" w:space="0" w:color="auto"/>
              <w:right w:val="single" w:sz="8" w:space="0" w:color="auto"/>
            </w:tcBorders>
            <w:shd w:val="clear" w:color="auto" w:fill="auto"/>
            <w:vAlign w:val="center"/>
            <w:hideMark/>
          </w:tcPr>
          <w:p w14:paraId="5A6FE1D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15400</w:t>
            </w:r>
          </w:p>
        </w:tc>
        <w:tc>
          <w:tcPr>
            <w:tcW w:w="3710" w:type="dxa"/>
            <w:tcBorders>
              <w:top w:val="nil"/>
              <w:left w:val="nil"/>
              <w:bottom w:val="single" w:sz="8" w:space="0" w:color="auto"/>
              <w:right w:val="single" w:sz="8" w:space="0" w:color="auto"/>
            </w:tcBorders>
            <w:shd w:val="clear" w:color="auto" w:fill="auto"/>
            <w:vAlign w:val="center"/>
            <w:hideMark/>
          </w:tcPr>
          <w:p w14:paraId="1138B1A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13000</w:t>
            </w:r>
          </w:p>
        </w:tc>
      </w:tr>
      <w:tr w:rsidR="000D4524" w:rsidRPr="000D4524" w14:paraId="2D3F1DE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B4C5C0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Վառոցքի մոմի ծայրակալ</w:t>
            </w:r>
          </w:p>
        </w:tc>
        <w:tc>
          <w:tcPr>
            <w:tcW w:w="3160" w:type="dxa"/>
            <w:tcBorders>
              <w:top w:val="nil"/>
              <w:left w:val="nil"/>
              <w:bottom w:val="single" w:sz="8" w:space="0" w:color="auto"/>
              <w:right w:val="single" w:sz="8" w:space="0" w:color="auto"/>
            </w:tcBorders>
            <w:shd w:val="clear" w:color="auto" w:fill="auto"/>
            <w:noWrap/>
            <w:vAlign w:val="center"/>
            <w:hideMark/>
          </w:tcPr>
          <w:p w14:paraId="2B735BE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noWrap/>
            <w:vAlign w:val="center"/>
            <w:hideMark/>
          </w:tcPr>
          <w:p w14:paraId="03995AD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r>
      <w:tr w:rsidR="000D4524" w:rsidRPr="000D4524" w14:paraId="113B078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96C314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Արագաչափի ցուցիչ</w:t>
            </w:r>
          </w:p>
        </w:tc>
        <w:tc>
          <w:tcPr>
            <w:tcW w:w="3160" w:type="dxa"/>
            <w:tcBorders>
              <w:top w:val="nil"/>
              <w:left w:val="nil"/>
              <w:bottom w:val="single" w:sz="8" w:space="0" w:color="auto"/>
              <w:right w:val="single" w:sz="8" w:space="0" w:color="auto"/>
            </w:tcBorders>
            <w:shd w:val="clear" w:color="auto" w:fill="auto"/>
            <w:noWrap/>
            <w:vAlign w:val="center"/>
            <w:hideMark/>
          </w:tcPr>
          <w:p w14:paraId="76AAD69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14:paraId="12F662D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14600</w:t>
            </w:r>
          </w:p>
        </w:tc>
      </w:tr>
      <w:tr w:rsidR="000D4524" w:rsidRPr="000D4524" w14:paraId="176D1A2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09BD68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Ապակեամբարձիչ մեխանիկական</w:t>
            </w:r>
          </w:p>
        </w:tc>
        <w:tc>
          <w:tcPr>
            <w:tcW w:w="3160" w:type="dxa"/>
            <w:tcBorders>
              <w:top w:val="nil"/>
              <w:left w:val="nil"/>
              <w:bottom w:val="single" w:sz="8" w:space="0" w:color="auto"/>
              <w:right w:val="single" w:sz="8" w:space="0" w:color="auto"/>
            </w:tcBorders>
            <w:shd w:val="clear" w:color="auto" w:fill="auto"/>
            <w:noWrap/>
            <w:vAlign w:val="center"/>
            <w:hideMark/>
          </w:tcPr>
          <w:p w14:paraId="1582AE4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0</w:t>
            </w:r>
          </w:p>
        </w:tc>
        <w:tc>
          <w:tcPr>
            <w:tcW w:w="3710" w:type="dxa"/>
            <w:tcBorders>
              <w:top w:val="nil"/>
              <w:left w:val="nil"/>
              <w:bottom w:val="single" w:sz="8" w:space="0" w:color="auto"/>
              <w:right w:val="single" w:sz="8" w:space="0" w:color="auto"/>
            </w:tcBorders>
            <w:shd w:val="clear" w:color="auto" w:fill="auto"/>
            <w:vAlign w:val="center"/>
            <w:hideMark/>
          </w:tcPr>
          <w:p w14:paraId="51647F1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2598049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F923BB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Ապակեամբարձիչ էլեկտրական</w:t>
            </w:r>
          </w:p>
        </w:tc>
        <w:tc>
          <w:tcPr>
            <w:tcW w:w="3160" w:type="dxa"/>
            <w:tcBorders>
              <w:top w:val="nil"/>
              <w:left w:val="nil"/>
              <w:bottom w:val="single" w:sz="8" w:space="0" w:color="auto"/>
              <w:right w:val="single" w:sz="8" w:space="0" w:color="auto"/>
            </w:tcBorders>
            <w:shd w:val="clear" w:color="auto" w:fill="auto"/>
            <w:noWrap/>
            <w:vAlign w:val="center"/>
            <w:hideMark/>
          </w:tcPr>
          <w:p w14:paraId="3809AFA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14:paraId="66A3664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0D4524" w:rsidRPr="000D4524" w14:paraId="0989518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3F406C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Ապակելվացիչի շարժիչ</w:t>
            </w:r>
          </w:p>
        </w:tc>
        <w:tc>
          <w:tcPr>
            <w:tcW w:w="3160" w:type="dxa"/>
            <w:tcBorders>
              <w:top w:val="nil"/>
              <w:left w:val="nil"/>
              <w:bottom w:val="single" w:sz="8" w:space="0" w:color="auto"/>
              <w:right w:val="single" w:sz="8" w:space="0" w:color="auto"/>
            </w:tcBorders>
            <w:shd w:val="clear" w:color="auto" w:fill="auto"/>
            <w:noWrap/>
            <w:vAlign w:val="center"/>
            <w:hideMark/>
          </w:tcPr>
          <w:p w14:paraId="53B5649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7800</w:t>
            </w:r>
          </w:p>
        </w:tc>
        <w:tc>
          <w:tcPr>
            <w:tcW w:w="3710" w:type="dxa"/>
            <w:tcBorders>
              <w:top w:val="nil"/>
              <w:left w:val="nil"/>
              <w:bottom w:val="single" w:sz="8" w:space="0" w:color="auto"/>
              <w:right w:val="single" w:sz="8" w:space="0" w:color="auto"/>
            </w:tcBorders>
            <w:shd w:val="clear" w:color="auto" w:fill="auto"/>
            <w:vAlign w:val="center"/>
            <w:hideMark/>
          </w:tcPr>
          <w:p w14:paraId="70E12D0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7100</w:t>
            </w:r>
          </w:p>
        </w:tc>
      </w:tr>
      <w:tr w:rsidR="000D4524" w:rsidRPr="000D4524" w14:paraId="3679633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409050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Մեքենայի կենտրոնական փականների (կոմպլեկտ) </w:t>
            </w:r>
          </w:p>
        </w:tc>
        <w:tc>
          <w:tcPr>
            <w:tcW w:w="3160" w:type="dxa"/>
            <w:tcBorders>
              <w:top w:val="nil"/>
              <w:left w:val="nil"/>
              <w:bottom w:val="single" w:sz="8" w:space="0" w:color="auto"/>
              <w:right w:val="single" w:sz="8" w:space="0" w:color="auto"/>
            </w:tcBorders>
            <w:shd w:val="clear" w:color="auto" w:fill="auto"/>
            <w:noWrap/>
            <w:vAlign w:val="center"/>
            <w:hideMark/>
          </w:tcPr>
          <w:p w14:paraId="1913A43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2190437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74C9390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9DFB17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Ազդանշանային համակարգ</w:t>
            </w:r>
          </w:p>
        </w:tc>
        <w:tc>
          <w:tcPr>
            <w:tcW w:w="3160" w:type="dxa"/>
            <w:tcBorders>
              <w:top w:val="nil"/>
              <w:left w:val="nil"/>
              <w:bottom w:val="single" w:sz="8" w:space="0" w:color="auto"/>
              <w:right w:val="single" w:sz="8" w:space="0" w:color="auto"/>
            </w:tcBorders>
            <w:shd w:val="clear" w:color="auto" w:fill="auto"/>
            <w:noWrap/>
            <w:vAlign w:val="center"/>
            <w:hideMark/>
          </w:tcPr>
          <w:p w14:paraId="45A7C11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9000</w:t>
            </w:r>
          </w:p>
        </w:tc>
        <w:tc>
          <w:tcPr>
            <w:tcW w:w="3710" w:type="dxa"/>
            <w:tcBorders>
              <w:top w:val="nil"/>
              <w:left w:val="nil"/>
              <w:bottom w:val="single" w:sz="8" w:space="0" w:color="auto"/>
              <w:right w:val="single" w:sz="8" w:space="0" w:color="auto"/>
            </w:tcBorders>
            <w:shd w:val="clear" w:color="auto" w:fill="auto"/>
            <w:vAlign w:val="center"/>
            <w:hideMark/>
          </w:tcPr>
          <w:p w14:paraId="4FA7D5F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50DEF656"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69EA85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Դռան բռնակ</w:t>
            </w:r>
          </w:p>
        </w:tc>
        <w:tc>
          <w:tcPr>
            <w:tcW w:w="3160" w:type="dxa"/>
            <w:tcBorders>
              <w:top w:val="nil"/>
              <w:left w:val="nil"/>
              <w:bottom w:val="single" w:sz="8" w:space="0" w:color="auto"/>
              <w:right w:val="single" w:sz="8" w:space="0" w:color="auto"/>
            </w:tcBorders>
            <w:shd w:val="clear" w:color="auto" w:fill="auto"/>
            <w:noWrap/>
            <w:vAlign w:val="center"/>
            <w:hideMark/>
          </w:tcPr>
          <w:p w14:paraId="6FAE401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5900</w:t>
            </w:r>
          </w:p>
        </w:tc>
        <w:tc>
          <w:tcPr>
            <w:tcW w:w="3710" w:type="dxa"/>
            <w:tcBorders>
              <w:top w:val="nil"/>
              <w:left w:val="nil"/>
              <w:bottom w:val="single" w:sz="8" w:space="0" w:color="auto"/>
              <w:right w:val="single" w:sz="8" w:space="0" w:color="auto"/>
            </w:tcBorders>
            <w:shd w:val="clear" w:color="auto" w:fill="auto"/>
            <w:vAlign w:val="center"/>
            <w:hideMark/>
          </w:tcPr>
          <w:p w14:paraId="0ADCBA2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w:t>
            </w:r>
          </w:p>
        </w:tc>
      </w:tr>
      <w:tr w:rsidR="000D4524" w:rsidRPr="000D4524" w14:paraId="63B8E48A"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49D1E9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Ապակեմաքրիչի խոզանակներ զույգով</w:t>
            </w:r>
          </w:p>
        </w:tc>
        <w:tc>
          <w:tcPr>
            <w:tcW w:w="3160" w:type="dxa"/>
            <w:tcBorders>
              <w:top w:val="nil"/>
              <w:left w:val="nil"/>
              <w:bottom w:val="single" w:sz="8" w:space="0" w:color="auto"/>
              <w:right w:val="single" w:sz="8" w:space="0" w:color="auto"/>
            </w:tcBorders>
            <w:shd w:val="clear" w:color="auto" w:fill="auto"/>
            <w:noWrap/>
            <w:vAlign w:val="center"/>
            <w:hideMark/>
          </w:tcPr>
          <w:p w14:paraId="6AABE03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14:paraId="5EC5C23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4200</w:t>
            </w:r>
          </w:p>
        </w:tc>
      </w:tr>
      <w:tr w:rsidR="000D4524" w:rsidRPr="000D4524" w14:paraId="358FA08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724682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Լիսեռի տվիչ</w:t>
            </w:r>
          </w:p>
        </w:tc>
        <w:tc>
          <w:tcPr>
            <w:tcW w:w="3160" w:type="dxa"/>
            <w:tcBorders>
              <w:top w:val="nil"/>
              <w:left w:val="nil"/>
              <w:bottom w:val="single" w:sz="8" w:space="0" w:color="auto"/>
              <w:right w:val="single" w:sz="8" w:space="0" w:color="auto"/>
            </w:tcBorders>
            <w:shd w:val="clear" w:color="auto" w:fill="auto"/>
            <w:noWrap/>
            <w:vAlign w:val="center"/>
            <w:hideMark/>
          </w:tcPr>
          <w:p w14:paraId="5ABDBC0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17100</w:t>
            </w:r>
          </w:p>
        </w:tc>
        <w:tc>
          <w:tcPr>
            <w:tcW w:w="3710" w:type="dxa"/>
            <w:tcBorders>
              <w:top w:val="nil"/>
              <w:left w:val="nil"/>
              <w:bottom w:val="single" w:sz="8" w:space="0" w:color="auto"/>
              <w:right w:val="single" w:sz="8" w:space="0" w:color="auto"/>
            </w:tcBorders>
            <w:shd w:val="clear" w:color="auto" w:fill="auto"/>
            <w:vAlign w:val="center"/>
            <w:hideMark/>
          </w:tcPr>
          <w:p w14:paraId="3BE4048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9600</w:t>
            </w:r>
          </w:p>
        </w:tc>
      </w:tr>
      <w:tr w:rsidR="000D4524" w:rsidRPr="000D4524" w14:paraId="10C8AA4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20DB52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Ապակեմաքրիչի լծակ</w:t>
            </w:r>
          </w:p>
        </w:tc>
        <w:tc>
          <w:tcPr>
            <w:tcW w:w="3160" w:type="dxa"/>
            <w:tcBorders>
              <w:top w:val="nil"/>
              <w:left w:val="nil"/>
              <w:bottom w:val="single" w:sz="8" w:space="0" w:color="auto"/>
              <w:right w:val="single" w:sz="8" w:space="0" w:color="auto"/>
            </w:tcBorders>
            <w:shd w:val="clear" w:color="auto" w:fill="auto"/>
            <w:noWrap/>
            <w:vAlign w:val="center"/>
            <w:hideMark/>
          </w:tcPr>
          <w:p w14:paraId="42EA904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12200</w:t>
            </w:r>
          </w:p>
        </w:tc>
        <w:tc>
          <w:tcPr>
            <w:tcW w:w="3710" w:type="dxa"/>
            <w:tcBorders>
              <w:top w:val="nil"/>
              <w:left w:val="nil"/>
              <w:bottom w:val="single" w:sz="8" w:space="0" w:color="auto"/>
              <w:right w:val="single" w:sz="8" w:space="0" w:color="auto"/>
            </w:tcBorders>
            <w:shd w:val="clear" w:color="auto" w:fill="auto"/>
            <w:vAlign w:val="center"/>
            <w:hideMark/>
          </w:tcPr>
          <w:p w14:paraId="3BADAC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10400</w:t>
            </w:r>
          </w:p>
        </w:tc>
      </w:tr>
      <w:tr w:rsidR="000D4524" w:rsidRPr="000D4524" w14:paraId="7F086FE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7D3A051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Քսենոն լամպ</w:t>
            </w:r>
          </w:p>
        </w:tc>
        <w:tc>
          <w:tcPr>
            <w:tcW w:w="3160" w:type="dxa"/>
            <w:tcBorders>
              <w:top w:val="nil"/>
              <w:left w:val="nil"/>
              <w:bottom w:val="single" w:sz="8" w:space="0" w:color="auto"/>
              <w:right w:val="single" w:sz="8" w:space="0" w:color="auto"/>
            </w:tcBorders>
            <w:shd w:val="clear" w:color="auto" w:fill="auto"/>
            <w:noWrap/>
            <w:vAlign w:val="center"/>
            <w:hideMark/>
          </w:tcPr>
          <w:p w14:paraId="35E146C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c>
          <w:tcPr>
            <w:tcW w:w="3710" w:type="dxa"/>
            <w:tcBorders>
              <w:top w:val="nil"/>
              <w:left w:val="nil"/>
              <w:bottom w:val="single" w:sz="8" w:space="0" w:color="auto"/>
              <w:right w:val="single" w:sz="8" w:space="0" w:color="auto"/>
            </w:tcBorders>
            <w:shd w:val="clear" w:color="auto" w:fill="auto"/>
            <w:vAlign w:val="center"/>
            <w:hideMark/>
          </w:tcPr>
          <w:p w14:paraId="1E640B0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w:t>
            </w:r>
          </w:p>
        </w:tc>
      </w:tr>
      <w:tr w:rsidR="000D4524" w:rsidRPr="000D4524" w14:paraId="5E4B0BF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1BAA32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Քսենոն լամպի բլոկ</w:t>
            </w:r>
          </w:p>
        </w:tc>
        <w:tc>
          <w:tcPr>
            <w:tcW w:w="3160" w:type="dxa"/>
            <w:tcBorders>
              <w:top w:val="nil"/>
              <w:left w:val="nil"/>
              <w:bottom w:val="single" w:sz="8" w:space="0" w:color="auto"/>
              <w:right w:val="single" w:sz="8" w:space="0" w:color="auto"/>
            </w:tcBorders>
            <w:shd w:val="clear" w:color="auto" w:fill="auto"/>
            <w:noWrap/>
            <w:vAlign w:val="center"/>
            <w:hideMark/>
          </w:tcPr>
          <w:p w14:paraId="7011D0B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25000</w:t>
            </w:r>
          </w:p>
        </w:tc>
        <w:tc>
          <w:tcPr>
            <w:tcW w:w="3710" w:type="dxa"/>
            <w:tcBorders>
              <w:top w:val="nil"/>
              <w:left w:val="nil"/>
              <w:bottom w:val="single" w:sz="8" w:space="0" w:color="auto"/>
              <w:right w:val="single" w:sz="8" w:space="0" w:color="auto"/>
            </w:tcBorders>
            <w:shd w:val="clear" w:color="auto" w:fill="auto"/>
            <w:vAlign w:val="center"/>
            <w:hideMark/>
          </w:tcPr>
          <w:p w14:paraId="76816D4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077AB2F7"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0162F31"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պատյան</w:t>
            </w:r>
          </w:p>
        </w:tc>
        <w:tc>
          <w:tcPr>
            <w:tcW w:w="3160" w:type="dxa"/>
            <w:tcBorders>
              <w:top w:val="nil"/>
              <w:left w:val="nil"/>
              <w:bottom w:val="single" w:sz="8" w:space="0" w:color="auto"/>
              <w:right w:val="single" w:sz="8" w:space="0" w:color="auto"/>
            </w:tcBorders>
            <w:shd w:val="clear" w:color="auto" w:fill="auto"/>
            <w:noWrap/>
            <w:vAlign w:val="center"/>
            <w:hideMark/>
          </w:tcPr>
          <w:p w14:paraId="6E1D09F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31800</w:t>
            </w:r>
          </w:p>
        </w:tc>
        <w:tc>
          <w:tcPr>
            <w:tcW w:w="3710" w:type="dxa"/>
            <w:tcBorders>
              <w:top w:val="nil"/>
              <w:left w:val="nil"/>
              <w:bottom w:val="single" w:sz="8" w:space="0" w:color="auto"/>
              <w:right w:val="single" w:sz="8" w:space="0" w:color="auto"/>
            </w:tcBorders>
            <w:shd w:val="clear" w:color="auto" w:fill="auto"/>
            <w:vAlign w:val="center"/>
            <w:hideMark/>
          </w:tcPr>
          <w:p w14:paraId="6B145E8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0D4524" w:rsidRPr="000D4524" w14:paraId="5976880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9306C7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կափարիչ</w:t>
            </w:r>
          </w:p>
        </w:tc>
        <w:tc>
          <w:tcPr>
            <w:tcW w:w="3160" w:type="dxa"/>
            <w:tcBorders>
              <w:top w:val="nil"/>
              <w:left w:val="nil"/>
              <w:bottom w:val="single" w:sz="8" w:space="0" w:color="auto"/>
              <w:right w:val="single" w:sz="8" w:space="0" w:color="auto"/>
            </w:tcBorders>
            <w:shd w:val="clear" w:color="auto" w:fill="auto"/>
            <w:noWrap/>
            <w:vAlign w:val="center"/>
            <w:hideMark/>
          </w:tcPr>
          <w:p w14:paraId="21BD2C8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9500</w:t>
            </w:r>
          </w:p>
        </w:tc>
        <w:tc>
          <w:tcPr>
            <w:tcW w:w="3710" w:type="dxa"/>
            <w:tcBorders>
              <w:top w:val="nil"/>
              <w:left w:val="nil"/>
              <w:bottom w:val="single" w:sz="8" w:space="0" w:color="auto"/>
              <w:right w:val="single" w:sz="8" w:space="0" w:color="auto"/>
            </w:tcBorders>
            <w:shd w:val="clear" w:color="auto" w:fill="auto"/>
            <w:vAlign w:val="center"/>
            <w:hideMark/>
          </w:tcPr>
          <w:p w14:paraId="71620C15"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7500</w:t>
            </w:r>
          </w:p>
        </w:tc>
      </w:tr>
      <w:tr w:rsidR="000D4524" w:rsidRPr="000D4524" w14:paraId="222F74A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34E2F7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բարձիկ</w:t>
            </w:r>
          </w:p>
        </w:tc>
        <w:tc>
          <w:tcPr>
            <w:tcW w:w="3160" w:type="dxa"/>
            <w:tcBorders>
              <w:top w:val="nil"/>
              <w:left w:val="nil"/>
              <w:bottom w:val="single" w:sz="8" w:space="0" w:color="auto"/>
              <w:right w:val="single" w:sz="8" w:space="0" w:color="auto"/>
            </w:tcBorders>
            <w:shd w:val="clear" w:color="auto" w:fill="auto"/>
            <w:noWrap/>
            <w:vAlign w:val="center"/>
            <w:hideMark/>
          </w:tcPr>
          <w:p w14:paraId="597FD2C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22000</w:t>
            </w:r>
          </w:p>
        </w:tc>
        <w:tc>
          <w:tcPr>
            <w:tcW w:w="3710" w:type="dxa"/>
            <w:tcBorders>
              <w:top w:val="nil"/>
              <w:left w:val="nil"/>
              <w:bottom w:val="single" w:sz="8" w:space="0" w:color="auto"/>
              <w:right w:val="single" w:sz="8" w:space="0" w:color="auto"/>
            </w:tcBorders>
            <w:shd w:val="clear" w:color="auto" w:fill="auto"/>
            <w:vAlign w:val="center"/>
            <w:hideMark/>
          </w:tcPr>
          <w:p w14:paraId="17C6016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18500</w:t>
            </w:r>
          </w:p>
        </w:tc>
      </w:tr>
      <w:tr w:rsidR="000D4524" w:rsidRPr="000D4524" w14:paraId="1968FE7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199F32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Վազքաչափը բոլոր ցուցիչներով կոմպլեկտավորված</w:t>
            </w:r>
          </w:p>
        </w:tc>
        <w:tc>
          <w:tcPr>
            <w:tcW w:w="3160" w:type="dxa"/>
            <w:tcBorders>
              <w:top w:val="nil"/>
              <w:left w:val="nil"/>
              <w:bottom w:val="single" w:sz="8" w:space="0" w:color="auto"/>
              <w:right w:val="single" w:sz="8" w:space="0" w:color="auto"/>
            </w:tcBorders>
            <w:shd w:val="clear" w:color="auto" w:fill="auto"/>
            <w:noWrap/>
            <w:vAlign w:val="center"/>
            <w:hideMark/>
          </w:tcPr>
          <w:p w14:paraId="5A1298A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c>
          <w:tcPr>
            <w:tcW w:w="3710" w:type="dxa"/>
            <w:tcBorders>
              <w:top w:val="nil"/>
              <w:left w:val="nil"/>
              <w:bottom w:val="single" w:sz="8" w:space="0" w:color="auto"/>
              <w:right w:val="single" w:sz="8" w:space="0" w:color="auto"/>
            </w:tcBorders>
            <w:shd w:val="clear" w:color="auto" w:fill="auto"/>
            <w:vAlign w:val="center"/>
            <w:hideMark/>
          </w:tcPr>
          <w:p w14:paraId="16781FC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70000</w:t>
            </w:r>
          </w:p>
        </w:tc>
      </w:tr>
      <w:tr w:rsidR="000D4524" w:rsidRPr="000D4524" w14:paraId="15B14255"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BF648BB"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խարիսխ</w:t>
            </w:r>
          </w:p>
        </w:tc>
        <w:tc>
          <w:tcPr>
            <w:tcW w:w="3160" w:type="dxa"/>
            <w:tcBorders>
              <w:top w:val="nil"/>
              <w:left w:val="nil"/>
              <w:bottom w:val="single" w:sz="8" w:space="0" w:color="auto"/>
              <w:right w:val="single" w:sz="8" w:space="0" w:color="auto"/>
            </w:tcBorders>
            <w:shd w:val="clear" w:color="auto" w:fill="auto"/>
            <w:noWrap/>
            <w:vAlign w:val="center"/>
            <w:hideMark/>
          </w:tcPr>
          <w:p w14:paraId="62512EA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18300</w:t>
            </w:r>
          </w:p>
        </w:tc>
        <w:tc>
          <w:tcPr>
            <w:tcW w:w="3710" w:type="dxa"/>
            <w:tcBorders>
              <w:top w:val="nil"/>
              <w:left w:val="nil"/>
              <w:bottom w:val="single" w:sz="8" w:space="0" w:color="auto"/>
              <w:right w:val="single" w:sz="8" w:space="0" w:color="auto"/>
            </w:tcBorders>
            <w:shd w:val="clear" w:color="auto" w:fill="auto"/>
            <w:vAlign w:val="center"/>
            <w:hideMark/>
          </w:tcPr>
          <w:p w14:paraId="5F77E5A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18700</w:t>
            </w:r>
          </w:p>
        </w:tc>
      </w:tr>
      <w:tr w:rsidR="000D4524" w:rsidRPr="000D4524" w14:paraId="05C9C09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C4A7F7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իրան</w:t>
            </w:r>
          </w:p>
        </w:tc>
        <w:tc>
          <w:tcPr>
            <w:tcW w:w="3160" w:type="dxa"/>
            <w:tcBorders>
              <w:top w:val="nil"/>
              <w:left w:val="nil"/>
              <w:bottom w:val="single" w:sz="8" w:space="0" w:color="auto"/>
              <w:right w:val="single" w:sz="8" w:space="0" w:color="auto"/>
            </w:tcBorders>
            <w:shd w:val="clear" w:color="auto" w:fill="auto"/>
            <w:noWrap/>
            <w:vAlign w:val="center"/>
            <w:hideMark/>
          </w:tcPr>
          <w:p w14:paraId="6109924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19300</w:t>
            </w:r>
          </w:p>
        </w:tc>
        <w:tc>
          <w:tcPr>
            <w:tcW w:w="3710" w:type="dxa"/>
            <w:tcBorders>
              <w:top w:val="nil"/>
              <w:left w:val="nil"/>
              <w:bottom w:val="single" w:sz="8" w:space="0" w:color="auto"/>
              <w:right w:val="single" w:sz="8" w:space="0" w:color="auto"/>
            </w:tcBorders>
            <w:shd w:val="clear" w:color="auto" w:fill="auto"/>
            <w:vAlign w:val="center"/>
            <w:hideMark/>
          </w:tcPr>
          <w:p w14:paraId="473CE27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21100</w:t>
            </w:r>
          </w:p>
        </w:tc>
      </w:tr>
      <w:tr w:rsidR="000D4524" w:rsidRPr="000D4524" w14:paraId="02A1783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7ECFE0D"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բռնիչ</w:t>
            </w:r>
          </w:p>
        </w:tc>
        <w:tc>
          <w:tcPr>
            <w:tcW w:w="3160" w:type="dxa"/>
            <w:tcBorders>
              <w:top w:val="nil"/>
              <w:left w:val="nil"/>
              <w:bottom w:val="single" w:sz="8" w:space="0" w:color="auto"/>
              <w:right w:val="single" w:sz="8" w:space="0" w:color="auto"/>
            </w:tcBorders>
            <w:shd w:val="clear" w:color="auto" w:fill="auto"/>
            <w:noWrap/>
            <w:vAlign w:val="center"/>
            <w:hideMark/>
          </w:tcPr>
          <w:p w14:paraId="49DAF2D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2400</w:t>
            </w:r>
          </w:p>
        </w:tc>
        <w:tc>
          <w:tcPr>
            <w:tcW w:w="3710" w:type="dxa"/>
            <w:tcBorders>
              <w:top w:val="nil"/>
              <w:left w:val="nil"/>
              <w:bottom w:val="single" w:sz="8" w:space="0" w:color="auto"/>
              <w:right w:val="single" w:sz="8" w:space="0" w:color="auto"/>
            </w:tcBorders>
            <w:shd w:val="clear" w:color="auto" w:fill="auto"/>
            <w:vAlign w:val="center"/>
            <w:hideMark/>
          </w:tcPr>
          <w:p w14:paraId="6FA406B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r>
      <w:tr w:rsidR="000D4524" w:rsidRPr="000D4524" w14:paraId="70DE13A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78C92C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Մեկնարկիչի հետևի կափարիչ</w:t>
            </w:r>
          </w:p>
        </w:tc>
        <w:tc>
          <w:tcPr>
            <w:tcW w:w="3160" w:type="dxa"/>
            <w:tcBorders>
              <w:top w:val="nil"/>
              <w:left w:val="nil"/>
              <w:bottom w:val="single" w:sz="8" w:space="0" w:color="auto"/>
              <w:right w:val="single" w:sz="8" w:space="0" w:color="auto"/>
            </w:tcBorders>
            <w:shd w:val="clear" w:color="auto" w:fill="auto"/>
            <w:noWrap/>
            <w:vAlign w:val="center"/>
            <w:hideMark/>
          </w:tcPr>
          <w:p w14:paraId="36E848E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vAlign w:val="center"/>
            <w:hideMark/>
          </w:tcPr>
          <w:p w14:paraId="084241A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19000</w:t>
            </w:r>
          </w:p>
        </w:tc>
      </w:tr>
      <w:tr w:rsidR="000D4524" w:rsidRPr="000D4524" w14:paraId="4389D71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2A532B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Փողրակների կոմպլեկտ ջրի ցողիչի</w:t>
            </w:r>
          </w:p>
        </w:tc>
        <w:tc>
          <w:tcPr>
            <w:tcW w:w="3160" w:type="dxa"/>
            <w:tcBorders>
              <w:top w:val="nil"/>
              <w:left w:val="nil"/>
              <w:bottom w:val="single" w:sz="8" w:space="0" w:color="auto"/>
              <w:right w:val="single" w:sz="8" w:space="0" w:color="auto"/>
            </w:tcBorders>
            <w:shd w:val="clear" w:color="auto" w:fill="auto"/>
            <w:noWrap/>
            <w:vAlign w:val="center"/>
            <w:hideMark/>
          </w:tcPr>
          <w:p w14:paraId="6697FEFB"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4400</w:t>
            </w:r>
          </w:p>
        </w:tc>
        <w:tc>
          <w:tcPr>
            <w:tcW w:w="3710" w:type="dxa"/>
            <w:tcBorders>
              <w:top w:val="nil"/>
              <w:left w:val="nil"/>
              <w:bottom w:val="single" w:sz="8" w:space="0" w:color="auto"/>
              <w:right w:val="single" w:sz="8" w:space="0" w:color="auto"/>
            </w:tcBorders>
            <w:shd w:val="clear" w:color="auto" w:fill="auto"/>
            <w:vAlign w:val="center"/>
            <w:hideMark/>
          </w:tcPr>
          <w:p w14:paraId="701DD53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3300</w:t>
            </w:r>
          </w:p>
        </w:tc>
      </w:tr>
      <w:tr w:rsidR="000D4524" w:rsidRPr="000D4524" w14:paraId="5C1B169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A0CFF5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Դռան սահմանափակիչ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7FACAE1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4700</w:t>
            </w:r>
          </w:p>
        </w:tc>
        <w:tc>
          <w:tcPr>
            <w:tcW w:w="3710" w:type="dxa"/>
            <w:tcBorders>
              <w:top w:val="nil"/>
              <w:left w:val="nil"/>
              <w:bottom w:val="single" w:sz="8" w:space="0" w:color="auto"/>
              <w:right w:val="single" w:sz="8" w:space="0" w:color="auto"/>
            </w:tcBorders>
            <w:shd w:val="clear" w:color="auto" w:fill="auto"/>
            <w:vAlign w:val="center"/>
            <w:hideMark/>
          </w:tcPr>
          <w:p w14:paraId="1E9F30A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4600</w:t>
            </w:r>
          </w:p>
        </w:tc>
      </w:tr>
      <w:tr w:rsidR="000D4524" w:rsidRPr="000D4524" w14:paraId="5EA4B274"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808080"/>
            <w:vAlign w:val="center"/>
            <w:hideMark/>
          </w:tcPr>
          <w:p w14:paraId="163F86F7"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11. Այլ ավտոպահեստամասեր և նյութեր</w:t>
            </w:r>
          </w:p>
        </w:tc>
        <w:tc>
          <w:tcPr>
            <w:tcW w:w="3160" w:type="dxa"/>
            <w:tcBorders>
              <w:top w:val="nil"/>
              <w:left w:val="nil"/>
              <w:bottom w:val="single" w:sz="8" w:space="0" w:color="auto"/>
              <w:right w:val="single" w:sz="8" w:space="0" w:color="auto"/>
            </w:tcBorders>
            <w:shd w:val="clear" w:color="000000" w:fill="808080"/>
            <w:noWrap/>
            <w:vAlign w:val="center"/>
            <w:hideMark/>
          </w:tcPr>
          <w:p w14:paraId="1E2963DC"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c>
          <w:tcPr>
            <w:tcW w:w="3710" w:type="dxa"/>
            <w:tcBorders>
              <w:top w:val="nil"/>
              <w:left w:val="nil"/>
              <w:bottom w:val="single" w:sz="8" w:space="0" w:color="auto"/>
              <w:right w:val="single" w:sz="8" w:space="0" w:color="auto"/>
            </w:tcBorders>
            <w:shd w:val="clear" w:color="000000" w:fill="808080"/>
            <w:vAlign w:val="center"/>
            <w:hideMark/>
          </w:tcPr>
          <w:p w14:paraId="34E8B641" w14:textId="77777777" w:rsidR="000D4524" w:rsidRPr="000D4524" w:rsidRDefault="000D4524" w:rsidP="000D4524">
            <w:pPr>
              <w:jc w:val="center"/>
              <w:rPr>
                <w:rFonts w:ascii="Calibri" w:hAnsi="Calibri" w:cs="Calibri"/>
                <w:color w:val="000000"/>
                <w:sz w:val="20"/>
                <w:szCs w:val="20"/>
              </w:rPr>
            </w:pPr>
            <w:r w:rsidRPr="000D4524">
              <w:rPr>
                <w:rFonts w:ascii="Calibri" w:hAnsi="Calibri" w:cs="Calibri"/>
                <w:color w:val="000000"/>
                <w:sz w:val="20"/>
                <w:szCs w:val="20"/>
              </w:rPr>
              <w:t> </w:t>
            </w:r>
          </w:p>
        </w:tc>
      </w:tr>
      <w:tr w:rsidR="000D4524" w:rsidRPr="000D4524" w14:paraId="692F5782"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F5EF9F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հեղուկ, DOT-3 - 800գրամ</w:t>
            </w:r>
          </w:p>
        </w:tc>
        <w:tc>
          <w:tcPr>
            <w:tcW w:w="3160" w:type="dxa"/>
            <w:tcBorders>
              <w:top w:val="nil"/>
              <w:left w:val="nil"/>
              <w:bottom w:val="single" w:sz="8" w:space="0" w:color="auto"/>
              <w:right w:val="single" w:sz="8" w:space="0" w:color="auto"/>
            </w:tcBorders>
            <w:shd w:val="clear" w:color="auto" w:fill="auto"/>
            <w:noWrap/>
            <w:vAlign w:val="center"/>
            <w:hideMark/>
          </w:tcPr>
          <w:p w14:paraId="29A91D5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57D6DED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1300</w:t>
            </w:r>
          </w:p>
        </w:tc>
      </w:tr>
      <w:tr w:rsidR="000D4524" w:rsidRPr="000D4524" w14:paraId="07F11D60"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83D1707"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Արգելակային հեղուկ, DOT-4 - 800գրամ</w:t>
            </w:r>
          </w:p>
        </w:tc>
        <w:tc>
          <w:tcPr>
            <w:tcW w:w="3160" w:type="dxa"/>
            <w:tcBorders>
              <w:top w:val="nil"/>
              <w:left w:val="nil"/>
              <w:bottom w:val="single" w:sz="8" w:space="0" w:color="auto"/>
              <w:right w:val="single" w:sz="8" w:space="0" w:color="auto"/>
            </w:tcBorders>
            <w:shd w:val="clear" w:color="auto" w:fill="auto"/>
            <w:noWrap/>
            <w:vAlign w:val="center"/>
            <w:hideMark/>
          </w:tcPr>
          <w:p w14:paraId="3AA94A99"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1800</w:t>
            </w:r>
          </w:p>
        </w:tc>
        <w:tc>
          <w:tcPr>
            <w:tcW w:w="3710" w:type="dxa"/>
            <w:tcBorders>
              <w:top w:val="nil"/>
              <w:left w:val="nil"/>
              <w:bottom w:val="single" w:sz="8" w:space="0" w:color="auto"/>
              <w:right w:val="single" w:sz="8" w:space="0" w:color="auto"/>
            </w:tcBorders>
            <w:shd w:val="clear" w:color="auto" w:fill="auto"/>
            <w:noWrap/>
            <w:vAlign w:val="center"/>
            <w:hideMark/>
          </w:tcPr>
          <w:p w14:paraId="0B9FAE5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1800</w:t>
            </w:r>
          </w:p>
        </w:tc>
      </w:tr>
      <w:tr w:rsidR="000D4524" w:rsidRPr="000D4524" w14:paraId="1E5C5DD1"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8009B7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 հանքային, 1 լիտր</w:t>
            </w:r>
          </w:p>
        </w:tc>
        <w:tc>
          <w:tcPr>
            <w:tcW w:w="3160" w:type="dxa"/>
            <w:tcBorders>
              <w:top w:val="nil"/>
              <w:left w:val="nil"/>
              <w:bottom w:val="single" w:sz="8" w:space="0" w:color="auto"/>
              <w:right w:val="single" w:sz="8" w:space="0" w:color="auto"/>
            </w:tcBorders>
            <w:shd w:val="clear" w:color="auto" w:fill="auto"/>
            <w:noWrap/>
            <w:vAlign w:val="center"/>
            <w:hideMark/>
          </w:tcPr>
          <w:p w14:paraId="5A58981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13CF9A3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0D4524" w:rsidRPr="000D4524" w14:paraId="4AFAE5D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5887DDFC"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 կիսասինթետիկ, 1 լիտր</w:t>
            </w:r>
          </w:p>
        </w:tc>
        <w:tc>
          <w:tcPr>
            <w:tcW w:w="3160" w:type="dxa"/>
            <w:tcBorders>
              <w:top w:val="nil"/>
              <w:left w:val="nil"/>
              <w:bottom w:val="single" w:sz="8" w:space="0" w:color="auto"/>
              <w:right w:val="single" w:sz="8" w:space="0" w:color="auto"/>
            </w:tcBorders>
            <w:shd w:val="clear" w:color="auto" w:fill="auto"/>
            <w:noWrap/>
            <w:vAlign w:val="center"/>
            <w:hideMark/>
          </w:tcPr>
          <w:p w14:paraId="6F5BFC3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c>
          <w:tcPr>
            <w:tcW w:w="3710" w:type="dxa"/>
            <w:tcBorders>
              <w:top w:val="nil"/>
              <w:left w:val="nil"/>
              <w:bottom w:val="single" w:sz="8" w:space="0" w:color="auto"/>
              <w:right w:val="single" w:sz="8" w:space="0" w:color="auto"/>
            </w:tcBorders>
            <w:shd w:val="clear" w:color="auto" w:fill="auto"/>
            <w:noWrap/>
            <w:vAlign w:val="center"/>
            <w:hideMark/>
          </w:tcPr>
          <w:p w14:paraId="36E6B00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w:t>
            </w:r>
          </w:p>
        </w:tc>
      </w:tr>
      <w:tr w:rsidR="000D4524" w:rsidRPr="000D4524" w14:paraId="3BA33C3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6511E6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Շարժիչի յուղ սինթետիկ (բենզինային կամ դիզելային շարժիչների համար) 5w30 5w40  1 լիտր</w:t>
            </w:r>
          </w:p>
        </w:tc>
        <w:tc>
          <w:tcPr>
            <w:tcW w:w="3160" w:type="dxa"/>
            <w:tcBorders>
              <w:top w:val="nil"/>
              <w:left w:val="nil"/>
              <w:bottom w:val="single" w:sz="8" w:space="0" w:color="auto"/>
              <w:right w:val="single" w:sz="8" w:space="0" w:color="auto"/>
            </w:tcBorders>
            <w:shd w:val="clear" w:color="auto" w:fill="auto"/>
            <w:noWrap/>
            <w:vAlign w:val="center"/>
            <w:hideMark/>
          </w:tcPr>
          <w:p w14:paraId="410874C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5500</w:t>
            </w:r>
          </w:p>
        </w:tc>
        <w:tc>
          <w:tcPr>
            <w:tcW w:w="3710" w:type="dxa"/>
            <w:tcBorders>
              <w:top w:val="nil"/>
              <w:left w:val="nil"/>
              <w:bottom w:val="single" w:sz="8" w:space="0" w:color="auto"/>
              <w:right w:val="single" w:sz="8" w:space="0" w:color="auto"/>
            </w:tcBorders>
            <w:shd w:val="clear" w:color="auto" w:fill="auto"/>
            <w:noWrap/>
            <w:vAlign w:val="center"/>
            <w:hideMark/>
          </w:tcPr>
          <w:p w14:paraId="7C7550A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5500</w:t>
            </w:r>
          </w:p>
        </w:tc>
      </w:tr>
      <w:tr w:rsidR="000D4524" w:rsidRPr="000D4524" w14:paraId="7FD4339D"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04A742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Այլ միջադիրներ /որևէ հանգույցի ամբողջական կոմպլեկտ/</w:t>
            </w:r>
          </w:p>
        </w:tc>
        <w:tc>
          <w:tcPr>
            <w:tcW w:w="3160" w:type="dxa"/>
            <w:tcBorders>
              <w:top w:val="nil"/>
              <w:left w:val="nil"/>
              <w:bottom w:val="single" w:sz="8" w:space="0" w:color="auto"/>
              <w:right w:val="single" w:sz="8" w:space="0" w:color="auto"/>
            </w:tcBorders>
            <w:shd w:val="clear" w:color="auto" w:fill="auto"/>
            <w:noWrap/>
            <w:vAlign w:val="center"/>
            <w:hideMark/>
          </w:tcPr>
          <w:p w14:paraId="435607E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c>
          <w:tcPr>
            <w:tcW w:w="3710" w:type="dxa"/>
            <w:tcBorders>
              <w:top w:val="nil"/>
              <w:left w:val="nil"/>
              <w:bottom w:val="single" w:sz="8" w:space="0" w:color="auto"/>
              <w:right w:val="single" w:sz="8" w:space="0" w:color="auto"/>
            </w:tcBorders>
            <w:shd w:val="clear" w:color="auto" w:fill="auto"/>
            <w:noWrap/>
            <w:vAlign w:val="center"/>
            <w:hideMark/>
          </w:tcPr>
          <w:p w14:paraId="5679202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6000</w:t>
            </w:r>
          </w:p>
        </w:tc>
      </w:tr>
      <w:tr w:rsidR="000D4524" w:rsidRPr="000D4524" w14:paraId="57249644"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ACD030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Մաքրող հեղուկ</w:t>
            </w:r>
          </w:p>
        </w:tc>
        <w:tc>
          <w:tcPr>
            <w:tcW w:w="3160" w:type="dxa"/>
            <w:tcBorders>
              <w:top w:val="nil"/>
              <w:left w:val="nil"/>
              <w:bottom w:val="single" w:sz="8" w:space="0" w:color="auto"/>
              <w:right w:val="single" w:sz="8" w:space="0" w:color="auto"/>
            </w:tcBorders>
            <w:shd w:val="clear" w:color="auto" w:fill="auto"/>
            <w:noWrap/>
            <w:vAlign w:val="center"/>
            <w:hideMark/>
          </w:tcPr>
          <w:p w14:paraId="75F8DF4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w:t>
            </w:r>
          </w:p>
        </w:tc>
        <w:tc>
          <w:tcPr>
            <w:tcW w:w="3710" w:type="dxa"/>
            <w:tcBorders>
              <w:top w:val="nil"/>
              <w:left w:val="nil"/>
              <w:bottom w:val="single" w:sz="8" w:space="0" w:color="auto"/>
              <w:right w:val="single" w:sz="8" w:space="0" w:color="auto"/>
            </w:tcBorders>
            <w:shd w:val="clear" w:color="auto" w:fill="auto"/>
            <w:vAlign w:val="center"/>
            <w:hideMark/>
          </w:tcPr>
          <w:p w14:paraId="679B980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w:t>
            </w:r>
          </w:p>
        </w:tc>
      </w:tr>
      <w:tr w:rsidR="000D4524" w:rsidRPr="000D4524" w14:paraId="678C991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1A5985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lastRenderedPageBreak/>
              <w:t>Անուր (Խամուտ)</w:t>
            </w:r>
          </w:p>
        </w:tc>
        <w:tc>
          <w:tcPr>
            <w:tcW w:w="3160" w:type="dxa"/>
            <w:tcBorders>
              <w:top w:val="nil"/>
              <w:left w:val="nil"/>
              <w:bottom w:val="single" w:sz="8" w:space="0" w:color="auto"/>
              <w:right w:val="single" w:sz="8" w:space="0" w:color="auto"/>
            </w:tcBorders>
            <w:shd w:val="clear" w:color="auto" w:fill="auto"/>
            <w:noWrap/>
            <w:vAlign w:val="center"/>
            <w:hideMark/>
          </w:tcPr>
          <w:p w14:paraId="38D292E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14:paraId="0159A7F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0D4524" w:rsidRPr="000D4524" w14:paraId="502815D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17DA380A"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Ապահովիչ 1 հատ հզորությունը ըստ պահանջի</w:t>
            </w:r>
          </w:p>
        </w:tc>
        <w:tc>
          <w:tcPr>
            <w:tcW w:w="3160" w:type="dxa"/>
            <w:tcBorders>
              <w:top w:val="nil"/>
              <w:left w:val="nil"/>
              <w:bottom w:val="single" w:sz="8" w:space="0" w:color="auto"/>
              <w:right w:val="single" w:sz="8" w:space="0" w:color="auto"/>
            </w:tcBorders>
            <w:shd w:val="clear" w:color="auto" w:fill="auto"/>
            <w:noWrap/>
            <w:vAlign w:val="center"/>
            <w:hideMark/>
          </w:tcPr>
          <w:p w14:paraId="29A4A26A"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w:t>
            </w:r>
          </w:p>
        </w:tc>
        <w:tc>
          <w:tcPr>
            <w:tcW w:w="3710" w:type="dxa"/>
            <w:tcBorders>
              <w:top w:val="nil"/>
              <w:left w:val="nil"/>
              <w:bottom w:val="single" w:sz="8" w:space="0" w:color="auto"/>
              <w:right w:val="single" w:sz="8" w:space="0" w:color="auto"/>
            </w:tcBorders>
            <w:shd w:val="clear" w:color="auto" w:fill="auto"/>
            <w:noWrap/>
            <w:vAlign w:val="center"/>
            <w:hideMark/>
          </w:tcPr>
          <w:p w14:paraId="2BF77AA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w:t>
            </w:r>
          </w:p>
        </w:tc>
      </w:tr>
      <w:tr w:rsidR="000D4524" w:rsidRPr="000D4524" w14:paraId="09ACCE18"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2CDB423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Շտեկեր տվիչի /ամբողջական/</w:t>
            </w:r>
          </w:p>
        </w:tc>
        <w:tc>
          <w:tcPr>
            <w:tcW w:w="3160" w:type="dxa"/>
            <w:tcBorders>
              <w:top w:val="nil"/>
              <w:left w:val="nil"/>
              <w:bottom w:val="single" w:sz="8" w:space="0" w:color="auto"/>
              <w:right w:val="single" w:sz="8" w:space="0" w:color="auto"/>
            </w:tcBorders>
            <w:shd w:val="clear" w:color="auto" w:fill="auto"/>
            <w:noWrap/>
            <w:vAlign w:val="center"/>
            <w:hideMark/>
          </w:tcPr>
          <w:p w14:paraId="7287C85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14:paraId="5E1C95D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63CDE59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56B2DA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Ամրակ չափը ըստ պահանջի</w:t>
            </w:r>
          </w:p>
        </w:tc>
        <w:tc>
          <w:tcPr>
            <w:tcW w:w="3160" w:type="dxa"/>
            <w:tcBorders>
              <w:top w:val="nil"/>
              <w:left w:val="nil"/>
              <w:bottom w:val="single" w:sz="8" w:space="0" w:color="auto"/>
              <w:right w:val="single" w:sz="8" w:space="0" w:color="auto"/>
            </w:tcBorders>
            <w:shd w:val="clear" w:color="auto" w:fill="auto"/>
            <w:noWrap/>
            <w:vAlign w:val="center"/>
            <w:hideMark/>
          </w:tcPr>
          <w:p w14:paraId="3BC3760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w:t>
            </w:r>
          </w:p>
        </w:tc>
        <w:tc>
          <w:tcPr>
            <w:tcW w:w="3710" w:type="dxa"/>
            <w:tcBorders>
              <w:top w:val="nil"/>
              <w:left w:val="nil"/>
              <w:bottom w:val="single" w:sz="8" w:space="0" w:color="auto"/>
              <w:right w:val="single" w:sz="8" w:space="0" w:color="auto"/>
            </w:tcBorders>
            <w:shd w:val="clear" w:color="auto" w:fill="auto"/>
            <w:noWrap/>
            <w:vAlign w:val="center"/>
            <w:hideMark/>
          </w:tcPr>
          <w:p w14:paraId="5494996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300</w:t>
            </w:r>
          </w:p>
        </w:tc>
      </w:tr>
      <w:tr w:rsidR="000D4524" w:rsidRPr="000D4524" w14:paraId="12A8A29E"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CEE0EF9"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Միկրոզտիչ</w:t>
            </w:r>
          </w:p>
        </w:tc>
        <w:tc>
          <w:tcPr>
            <w:tcW w:w="3160" w:type="dxa"/>
            <w:tcBorders>
              <w:top w:val="nil"/>
              <w:left w:val="nil"/>
              <w:bottom w:val="single" w:sz="8" w:space="0" w:color="auto"/>
              <w:right w:val="single" w:sz="8" w:space="0" w:color="auto"/>
            </w:tcBorders>
            <w:shd w:val="clear" w:color="auto" w:fill="auto"/>
            <w:noWrap/>
            <w:vAlign w:val="center"/>
            <w:hideMark/>
          </w:tcPr>
          <w:p w14:paraId="03C151FC"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w:t>
            </w:r>
          </w:p>
        </w:tc>
        <w:tc>
          <w:tcPr>
            <w:tcW w:w="3710" w:type="dxa"/>
            <w:tcBorders>
              <w:top w:val="nil"/>
              <w:left w:val="nil"/>
              <w:bottom w:val="single" w:sz="8" w:space="0" w:color="auto"/>
              <w:right w:val="single" w:sz="8" w:space="0" w:color="auto"/>
            </w:tcBorders>
            <w:shd w:val="clear" w:color="auto" w:fill="auto"/>
            <w:vAlign w:val="center"/>
            <w:hideMark/>
          </w:tcPr>
          <w:p w14:paraId="2A72D6D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2100</w:t>
            </w:r>
          </w:p>
        </w:tc>
      </w:tr>
      <w:tr w:rsidR="000D4524" w:rsidRPr="000D4524" w14:paraId="44F37707" w14:textId="77777777" w:rsidTr="006D070F">
        <w:trPr>
          <w:trHeight w:val="308"/>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6A7336D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Հեղյուս </w:t>
            </w:r>
          </w:p>
        </w:tc>
        <w:tc>
          <w:tcPr>
            <w:tcW w:w="3160" w:type="dxa"/>
            <w:tcBorders>
              <w:top w:val="nil"/>
              <w:left w:val="nil"/>
              <w:bottom w:val="single" w:sz="8" w:space="0" w:color="auto"/>
              <w:right w:val="single" w:sz="8" w:space="0" w:color="auto"/>
            </w:tcBorders>
            <w:shd w:val="clear" w:color="auto" w:fill="auto"/>
            <w:noWrap/>
            <w:vAlign w:val="center"/>
            <w:hideMark/>
          </w:tcPr>
          <w:p w14:paraId="610B3C0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w:t>
            </w:r>
          </w:p>
        </w:tc>
        <w:tc>
          <w:tcPr>
            <w:tcW w:w="3710" w:type="dxa"/>
            <w:tcBorders>
              <w:top w:val="nil"/>
              <w:left w:val="nil"/>
              <w:bottom w:val="single" w:sz="8" w:space="0" w:color="auto"/>
              <w:right w:val="single" w:sz="8" w:space="0" w:color="auto"/>
            </w:tcBorders>
            <w:shd w:val="clear" w:color="auto" w:fill="auto"/>
            <w:noWrap/>
            <w:vAlign w:val="center"/>
            <w:hideMark/>
          </w:tcPr>
          <w:p w14:paraId="070AD0A8"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400</w:t>
            </w:r>
          </w:p>
        </w:tc>
      </w:tr>
      <w:tr w:rsidR="000D4524" w:rsidRPr="000D4524" w14:paraId="1F40A7F0" w14:textId="77777777" w:rsidTr="006D070F">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4B2A11A6"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Պիպկա</w:t>
            </w:r>
          </w:p>
        </w:tc>
        <w:tc>
          <w:tcPr>
            <w:tcW w:w="3160" w:type="dxa"/>
            <w:tcBorders>
              <w:top w:val="nil"/>
              <w:left w:val="nil"/>
              <w:bottom w:val="single" w:sz="8" w:space="0" w:color="auto"/>
              <w:right w:val="single" w:sz="8" w:space="0" w:color="auto"/>
            </w:tcBorders>
            <w:shd w:val="clear" w:color="auto" w:fill="auto"/>
            <w:noWrap/>
            <w:vAlign w:val="center"/>
            <w:hideMark/>
          </w:tcPr>
          <w:p w14:paraId="27F3D96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c>
          <w:tcPr>
            <w:tcW w:w="3710" w:type="dxa"/>
            <w:tcBorders>
              <w:top w:val="nil"/>
              <w:left w:val="nil"/>
              <w:bottom w:val="single" w:sz="8" w:space="0" w:color="auto"/>
              <w:right w:val="single" w:sz="8" w:space="0" w:color="auto"/>
            </w:tcBorders>
            <w:shd w:val="clear" w:color="auto" w:fill="auto"/>
            <w:noWrap/>
            <w:vAlign w:val="center"/>
            <w:hideMark/>
          </w:tcPr>
          <w:p w14:paraId="50E93FC7"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w:t>
            </w:r>
          </w:p>
        </w:tc>
      </w:tr>
      <w:tr w:rsidR="000D4524" w:rsidRPr="000D4524" w14:paraId="54D64E98" w14:textId="77777777" w:rsidTr="006D070F">
        <w:trPr>
          <w:trHeight w:val="344"/>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0E775238"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Սոլիդոլ 0,25 կգ</w:t>
            </w:r>
          </w:p>
        </w:tc>
        <w:tc>
          <w:tcPr>
            <w:tcW w:w="3160" w:type="dxa"/>
            <w:tcBorders>
              <w:top w:val="nil"/>
              <w:left w:val="nil"/>
              <w:bottom w:val="single" w:sz="8" w:space="0" w:color="auto"/>
              <w:right w:val="single" w:sz="8" w:space="0" w:color="auto"/>
            </w:tcBorders>
            <w:shd w:val="clear" w:color="auto" w:fill="auto"/>
            <w:vAlign w:val="center"/>
            <w:hideMark/>
          </w:tcPr>
          <w:p w14:paraId="1299F26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w:t>
            </w:r>
          </w:p>
        </w:tc>
        <w:tc>
          <w:tcPr>
            <w:tcW w:w="3710" w:type="dxa"/>
            <w:tcBorders>
              <w:top w:val="nil"/>
              <w:left w:val="nil"/>
              <w:bottom w:val="single" w:sz="8" w:space="0" w:color="auto"/>
              <w:right w:val="single" w:sz="8" w:space="0" w:color="auto"/>
            </w:tcBorders>
            <w:shd w:val="clear" w:color="auto" w:fill="auto"/>
            <w:vAlign w:val="center"/>
            <w:hideMark/>
          </w:tcPr>
          <w:p w14:paraId="36F44A6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w:t>
            </w:r>
          </w:p>
        </w:tc>
      </w:tr>
      <w:tr w:rsidR="000D4524" w:rsidRPr="000D4524" w14:paraId="6F5897E3"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vAlign w:val="center"/>
            <w:hideMark/>
          </w:tcPr>
          <w:p w14:paraId="3C91F183"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Մարտկոցներ ըստ պահանջի (տեղադրումով)</w:t>
            </w:r>
          </w:p>
        </w:tc>
        <w:tc>
          <w:tcPr>
            <w:tcW w:w="3160" w:type="dxa"/>
            <w:tcBorders>
              <w:top w:val="nil"/>
              <w:left w:val="nil"/>
              <w:bottom w:val="single" w:sz="8" w:space="0" w:color="auto"/>
              <w:right w:val="single" w:sz="8" w:space="0" w:color="auto"/>
            </w:tcBorders>
            <w:shd w:val="clear" w:color="auto" w:fill="auto"/>
            <w:noWrap/>
            <w:vAlign w:val="center"/>
            <w:hideMark/>
          </w:tcPr>
          <w:p w14:paraId="45EB15B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36700</w:t>
            </w:r>
          </w:p>
        </w:tc>
        <w:tc>
          <w:tcPr>
            <w:tcW w:w="3710" w:type="dxa"/>
            <w:tcBorders>
              <w:top w:val="nil"/>
              <w:left w:val="nil"/>
              <w:bottom w:val="single" w:sz="8" w:space="0" w:color="auto"/>
              <w:right w:val="single" w:sz="8" w:space="0" w:color="auto"/>
            </w:tcBorders>
            <w:shd w:val="clear" w:color="auto" w:fill="auto"/>
            <w:vAlign w:val="center"/>
            <w:hideMark/>
          </w:tcPr>
          <w:p w14:paraId="66ABFEB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31200</w:t>
            </w:r>
          </w:p>
        </w:tc>
      </w:tr>
      <w:tr w:rsidR="000D4524" w:rsidRPr="000D4524" w14:paraId="07658039" w14:textId="77777777" w:rsidTr="006D070F">
        <w:trPr>
          <w:trHeight w:val="353"/>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34C7C9A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Կլեմա</w:t>
            </w:r>
          </w:p>
        </w:tc>
        <w:tc>
          <w:tcPr>
            <w:tcW w:w="3160" w:type="dxa"/>
            <w:tcBorders>
              <w:top w:val="nil"/>
              <w:left w:val="nil"/>
              <w:bottom w:val="single" w:sz="8" w:space="0" w:color="auto"/>
              <w:right w:val="single" w:sz="8" w:space="0" w:color="auto"/>
            </w:tcBorders>
            <w:shd w:val="clear" w:color="auto" w:fill="auto"/>
            <w:noWrap/>
            <w:vAlign w:val="center"/>
            <w:hideMark/>
          </w:tcPr>
          <w:p w14:paraId="6F8F5AE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c>
          <w:tcPr>
            <w:tcW w:w="3710" w:type="dxa"/>
            <w:tcBorders>
              <w:top w:val="nil"/>
              <w:left w:val="nil"/>
              <w:bottom w:val="single" w:sz="8" w:space="0" w:color="auto"/>
              <w:right w:val="single" w:sz="8" w:space="0" w:color="auto"/>
            </w:tcBorders>
            <w:shd w:val="clear" w:color="auto" w:fill="auto"/>
            <w:noWrap/>
            <w:vAlign w:val="center"/>
            <w:hideMark/>
          </w:tcPr>
          <w:p w14:paraId="699EAD2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w:t>
            </w:r>
          </w:p>
        </w:tc>
      </w:tr>
      <w:tr w:rsidR="000D4524" w:rsidRPr="000D4524" w14:paraId="5BEF7432" w14:textId="77777777" w:rsidTr="006D070F">
        <w:trPr>
          <w:trHeight w:val="416"/>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5BF4B00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Թարթիչի թև (գիթառ)</w:t>
            </w:r>
          </w:p>
        </w:tc>
        <w:tc>
          <w:tcPr>
            <w:tcW w:w="3160" w:type="dxa"/>
            <w:tcBorders>
              <w:top w:val="nil"/>
              <w:left w:val="nil"/>
              <w:bottom w:val="single" w:sz="8" w:space="0" w:color="auto"/>
              <w:right w:val="single" w:sz="8" w:space="0" w:color="auto"/>
            </w:tcBorders>
            <w:shd w:val="clear" w:color="auto" w:fill="auto"/>
            <w:noWrap/>
            <w:vAlign w:val="center"/>
            <w:hideMark/>
          </w:tcPr>
          <w:p w14:paraId="55119B30"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15000</w:t>
            </w:r>
          </w:p>
        </w:tc>
        <w:tc>
          <w:tcPr>
            <w:tcW w:w="3710" w:type="dxa"/>
            <w:tcBorders>
              <w:top w:val="nil"/>
              <w:left w:val="nil"/>
              <w:bottom w:val="single" w:sz="8" w:space="0" w:color="auto"/>
              <w:right w:val="single" w:sz="8" w:space="0" w:color="auto"/>
            </w:tcBorders>
            <w:shd w:val="clear" w:color="auto" w:fill="auto"/>
            <w:noWrap/>
            <w:vAlign w:val="center"/>
            <w:hideMark/>
          </w:tcPr>
          <w:p w14:paraId="1F7B6571"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10000</w:t>
            </w:r>
          </w:p>
        </w:tc>
      </w:tr>
      <w:tr w:rsidR="000D4524" w:rsidRPr="000D4524" w14:paraId="1FA19DCC"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0C497B55"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Վառելիքի բակի չափիչ (поплавок) </w:t>
            </w:r>
          </w:p>
        </w:tc>
        <w:tc>
          <w:tcPr>
            <w:tcW w:w="3160" w:type="dxa"/>
            <w:tcBorders>
              <w:top w:val="nil"/>
              <w:left w:val="nil"/>
              <w:bottom w:val="single" w:sz="8" w:space="0" w:color="auto"/>
              <w:right w:val="single" w:sz="8" w:space="0" w:color="auto"/>
            </w:tcBorders>
            <w:shd w:val="clear" w:color="auto" w:fill="auto"/>
            <w:noWrap/>
            <w:vAlign w:val="center"/>
            <w:hideMark/>
          </w:tcPr>
          <w:p w14:paraId="7A0D253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c>
          <w:tcPr>
            <w:tcW w:w="3710" w:type="dxa"/>
            <w:tcBorders>
              <w:top w:val="nil"/>
              <w:left w:val="nil"/>
              <w:bottom w:val="single" w:sz="8" w:space="0" w:color="auto"/>
              <w:right w:val="single" w:sz="8" w:space="0" w:color="auto"/>
            </w:tcBorders>
            <w:shd w:val="clear" w:color="auto" w:fill="auto"/>
            <w:noWrap/>
            <w:vAlign w:val="center"/>
            <w:hideMark/>
          </w:tcPr>
          <w:p w14:paraId="6558EDA4"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7000</w:t>
            </w:r>
          </w:p>
        </w:tc>
      </w:tr>
      <w:tr w:rsidR="000D4524" w:rsidRPr="000D4524" w14:paraId="0F2E942F"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162F6032"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Կայանման սենսոր կոմպլեկտ (парктроник)</w:t>
            </w:r>
          </w:p>
        </w:tc>
        <w:tc>
          <w:tcPr>
            <w:tcW w:w="3160" w:type="dxa"/>
            <w:tcBorders>
              <w:top w:val="nil"/>
              <w:left w:val="nil"/>
              <w:bottom w:val="single" w:sz="8" w:space="0" w:color="auto"/>
              <w:right w:val="single" w:sz="8" w:space="0" w:color="auto"/>
            </w:tcBorders>
            <w:shd w:val="clear" w:color="auto" w:fill="auto"/>
            <w:noWrap/>
            <w:vAlign w:val="center"/>
            <w:hideMark/>
          </w:tcPr>
          <w:p w14:paraId="328A23C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c>
          <w:tcPr>
            <w:tcW w:w="3710" w:type="dxa"/>
            <w:tcBorders>
              <w:top w:val="nil"/>
              <w:left w:val="nil"/>
              <w:bottom w:val="single" w:sz="8" w:space="0" w:color="auto"/>
              <w:right w:val="single" w:sz="8" w:space="0" w:color="auto"/>
            </w:tcBorders>
            <w:shd w:val="clear" w:color="auto" w:fill="auto"/>
            <w:noWrap/>
            <w:vAlign w:val="center"/>
            <w:hideMark/>
          </w:tcPr>
          <w:p w14:paraId="788B32F3"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12000</w:t>
            </w:r>
          </w:p>
        </w:tc>
      </w:tr>
      <w:tr w:rsidR="000D4524" w:rsidRPr="000D4524" w14:paraId="00C1F6D9" w14:textId="77777777" w:rsidTr="006D070F">
        <w:trPr>
          <w:trHeight w:val="38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08F784F4"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Ղեկային մալուխ(рулевой шлейф)</w:t>
            </w:r>
          </w:p>
        </w:tc>
        <w:tc>
          <w:tcPr>
            <w:tcW w:w="3160" w:type="dxa"/>
            <w:tcBorders>
              <w:top w:val="nil"/>
              <w:left w:val="nil"/>
              <w:bottom w:val="single" w:sz="8" w:space="0" w:color="auto"/>
              <w:right w:val="single" w:sz="8" w:space="0" w:color="auto"/>
            </w:tcBorders>
            <w:shd w:val="clear" w:color="auto" w:fill="auto"/>
            <w:noWrap/>
            <w:vAlign w:val="center"/>
            <w:hideMark/>
          </w:tcPr>
          <w:p w14:paraId="1AB428C2"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c>
          <w:tcPr>
            <w:tcW w:w="3710" w:type="dxa"/>
            <w:tcBorders>
              <w:top w:val="nil"/>
              <w:left w:val="nil"/>
              <w:bottom w:val="single" w:sz="8" w:space="0" w:color="auto"/>
              <w:right w:val="single" w:sz="8" w:space="0" w:color="auto"/>
            </w:tcBorders>
            <w:shd w:val="clear" w:color="auto" w:fill="auto"/>
            <w:noWrap/>
            <w:vAlign w:val="center"/>
            <w:hideMark/>
          </w:tcPr>
          <w:p w14:paraId="0C8C631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20000</w:t>
            </w:r>
          </w:p>
        </w:tc>
      </w:tr>
      <w:tr w:rsidR="000D4524" w:rsidRPr="000D4524" w14:paraId="36B63FA9"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2C278A9F"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Ռադիատորի սառնարան(холодильник радиатора)</w:t>
            </w:r>
          </w:p>
        </w:tc>
        <w:tc>
          <w:tcPr>
            <w:tcW w:w="3160" w:type="dxa"/>
            <w:tcBorders>
              <w:top w:val="nil"/>
              <w:left w:val="nil"/>
              <w:bottom w:val="single" w:sz="8" w:space="0" w:color="auto"/>
              <w:right w:val="single" w:sz="8" w:space="0" w:color="auto"/>
            </w:tcBorders>
            <w:shd w:val="clear" w:color="auto" w:fill="auto"/>
            <w:noWrap/>
            <w:vAlign w:val="center"/>
            <w:hideMark/>
          </w:tcPr>
          <w:p w14:paraId="03FDBA8D"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c>
          <w:tcPr>
            <w:tcW w:w="3710" w:type="dxa"/>
            <w:tcBorders>
              <w:top w:val="nil"/>
              <w:left w:val="nil"/>
              <w:bottom w:val="single" w:sz="8" w:space="0" w:color="auto"/>
              <w:right w:val="single" w:sz="8" w:space="0" w:color="auto"/>
            </w:tcBorders>
            <w:shd w:val="clear" w:color="auto" w:fill="auto"/>
            <w:noWrap/>
            <w:vAlign w:val="center"/>
            <w:hideMark/>
          </w:tcPr>
          <w:p w14:paraId="37EA6876"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80000</w:t>
            </w:r>
          </w:p>
        </w:tc>
      </w:tr>
      <w:tr w:rsidR="000D4524" w:rsidRPr="000D4524" w14:paraId="692F78EB" w14:textId="77777777" w:rsidTr="006D070F">
        <w:trPr>
          <w:trHeight w:val="499"/>
        </w:trPr>
        <w:tc>
          <w:tcPr>
            <w:tcW w:w="5500" w:type="dxa"/>
            <w:tcBorders>
              <w:top w:val="nil"/>
              <w:left w:val="single" w:sz="4" w:space="0" w:color="auto"/>
              <w:bottom w:val="single" w:sz="8" w:space="0" w:color="auto"/>
              <w:right w:val="single" w:sz="8" w:space="0" w:color="auto"/>
            </w:tcBorders>
            <w:shd w:val="clear" w:color="auto" w:fill="auto"/>
            <w:noWrap/>
            <w:vAlign w:val="center"/>
            <w:hideMark/>
          </w:tcPr>
          <w:p w14:paraId="08B50ED0" w14:textId="77777777" w:rsidR="000D4524" w:rsidRPr="000D4524" w:rsidRDefault="000D4524" w:rsidP="000D4524">
            <w:pPr>
              <w:jc w:val="center"/>
              <w:rPr>
                <w:rFonts w:ascii="GHEA Grapalat" w:hAnsi="GHEA Grapalat" w:cs="Calibri"/>
                <w:color w:val="000000"/>
                <w:sz w:val="20"/>
                <w:szCs w:val="20"/>
              </w:rPr>
            </w:pPr>
            <w:r w:rsidRPr="000D4524">
              <w:rPr>
                <w:rFonts w:ascii="GHEA Grapalat" w:hAnsi="GHEA Grapalat" w:cs="Calibri"/>
                <w:color w:val="000000"/>
                <w:sz w:val="20"/>
                <w:szCs w:val="20"/>
              </w:rPr>
              <w:t xml:space="preserve">Դիմապակի </w:t>
            </w:r>
          </w:p>
        </w:tc>
        <w:tc>
          <w:tcPr>
            <w:tcW w:w="3160" w:type="dxa"/>
            <w:tcBorders>
              <w:top w:val="nil"/>
              <w:left w:val="nil"/>
              <w:bottom w:val="single" w:sz="8" w:space="0" w:color="auto"/>
              <w:right w:val="single" w:sz="8" w:space="0" w:color="auto"/>
            </w:tcBorders>
            <w:shd w:val="clear" w:color="auto" w:fill="auto"/>
            <w:noWrap/>
            <w:vAlign w:val="center"/>
            <w:hideMark/>
          </w:tcPr>
          <w:p w14:paraId="250601EE"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50000</w:t>
            </w:r>
          </w:p>
        </w:tc>
        <w:tc>
          <w:tcPr>
            <w:tcW w:w="3710" w:type="dxa"/>
            <w:tcBorders>
              <w:top w:val="nil"/>
              <w:left w:val="nil"/>
              <w:bottom w:val="single" w:sz="8" w:space="0" w:color="auto"/>
              <w:right w:val="single" w:sz="8" w:space="0" w:color="auto"/>
            </w:tcBorders>
            <w:shd w:val="clear" w:color="auto" w:fill="auto"/>
            <w:noWrap/>
            <w:vAlign w:val="center"/>
            <w:hideMark/>
          </w:tcPr>
          <w:p w14:paraId="7284BC0F" w14:textId="77777777" w:rsidR="000D4524" w:rsidRPr="000D4524" w:rsidRDefault="000D4524" w:rsidP="000D4524">
            <w:pPr>
              <w:jc w:val="right"/>
              <w:rPr>
                <w:rFonts w:ascii="GHEA Grapalat" w:hAnsi="GHEA Grapalat" w:cs="Calibri"/>
                <w:color w:val="000000"/>
                <w:sz w:val="20"/>
                <w:szCs w:val="20"/>
              </w:rPr>
            </w:pPr>
            <w:r w:rsidRPr="000D4524">
              <w:rPr>
                <w:rFonts w:ascii="GHEA Grapalat" w:hAnsi="GHEA Grapalat" w:cs="Calibri"/>
                <w:color w:val="000000"/>
                <w:sz w:val="20"/>
                <w:szCs w:val="20"/>
              </w:rPr>
              <w:t>35000</w:t>
            </w:r>
          </w:p>
        </w:tc>
      </w:tr>
      <w:tr w:rsidR="000D4524" w:rsidRPr="000D4524" w14:paraId="1BEF80FE" w14:textId="77777777" w:rsidTr="006D070F">
        <w:trPr>
          <w:trHeight w:val="731"/>
        </w:trPr>
        <w:tc>
          <w:tcPr>
            <w:tcW w:w="5500" w:type="dxa"/>
            <w:tcBorders>
              <w:top w:val="nil"/>
              <w:left w:val="single" w:sz="4" w:space="0" w:color="auto"/>
              <w:bottom w:val="single" w:sz="8" w:space="0" w:color="auto"/>
              <w:right w:val="single" w:sz="8" w:space="0" w:color="auto"/>
            </w:tcBorders>
            <w:shd w:val="clear" w:color="000000" w:fill="A6A6A6"/>
            <w:vAlign w:val="center"/>
            <w:hideMark/>
          </w:tcPr>
          <w:p w14:paraId="5D3EB7BF"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Ընդամենը /ՏՍ-2 պահեստամասերի քսայուղերի և այլ օժանդակ նյութերի/</w:t>
            </w:r>
          </w:p>
        </w:tc>
        <w:tc>
          <w:tcPr>
            <w:tcW w:w="3160" w:type="dxa"/>
            <w:tcBorders>
              <w:top w:val="nil"/>
              <w:left w:val="nil"/>
              <w:bottom w:val="single" w:sz="8" w:space="0" w:color="auto"/>
              <w:right w:val="single" w:sz="8" w:space="0" w:color="auto"/>
            </w:tcBorders>
            <w:shd w:val="clear" w:color="000000" w:fill="A6A6A6"/>
            <w:noWrap/>
            <w:vAlign w:val="center"/>
            <w:hideMark/>
          </w:tcPr>
          <w:p w14:paraId="4A1BF533" w14:textId="77777777" w:rsidR="000D4524" w:rsidRPr="000D4524" w:rsidRDefault="000D4524" w:rsidP="000D4524">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9244600</w:t>
            </w:r>
          </w:p>
        </w:tc>
        <w:tc>
          <w:tcPr>
            <w:tcW w:w="3710" w:type="dxa"/>
            <w:tcBorders>
              <w:top w:val="nil"/>
              <w:left w:val="nil"/>
              <w:bottom w:val="single" w:sz="8" w:space="0" w:color="auto"/>
              <w:right w:val="single" w:sz="8" w:space="0" w:color="auto"/>
            </w:tcBorders>
            <w:shd w:val="clear" w:color="000000" w:fill="A6A6A6"/>
            <w:noWrap/>
            <w:vAlign w:val="center"/>
            <w:hideMark/>
          </w:tcPr>
          <w:p w14:paraId="2D9A8510" w14:textId="77777777" w:rsidR="000D4524" w:rsidRPr="000D4524" w:rsidRDefault="000D4524" w:rsidP="000D4524">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6935200</w:t>
            </w:r>
          </w:p>
        </w:tc>
      </w:tr>
      <w:tr w:rsidR="000D4524" w:rsidRPr="000D4524" w14:paraId="792CC3EA" w14:textId="77777777" w:rsidTr="006D070F">
        <w:trPr>
          <w:trHeight w:val="499"/>
        </w:trPr>
        <w:tc>
          <w:tcPr>
            <w:tcW w:w="5500" w:type="dxa"/>
            <w:tcBorders>
              <w:top w:val="nil"/>
              <w:left w:val="single" w:sz="4" w:space="0" w:color="auto"/>
              <w:bottom w:val="single" w:sz="8" w:space="0" w:color="auto"/>
              <w:right w:val="single" w:sz="8" w:space="0" w:color="auto"/>
            </w:tcBorders>
            <w:shd w:val="clear" w:color="000000" w:fill="A6A6A6"/>
            <w:noWrap/>
            <w:vAlign w:val="center"/>
            <w:hideMark/>
          </w:tcPr>
          <w:p w14:paraId="4E34635E" w14:textId="77777777" w:rsidR="000D4524" w:rsidRPr="000D4524" w:rsidRDefault="000D4524" w:rsidP="000D4524">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Ընդամենը</w:t>
            </w:r>
          </w:p>
        </w:tc>
        <w:tc>
          <w:tcPr>
            <w:tcW w:w="3160" w:type="dxa"/>
            <w:tcBorders>
              <w:top w:val="nil"/>
              <w:left w:val="nil"/>
              <w:bottom w:val="single" w:sz="8" w:space="0" w:color="auto"/>
              <w:right w:val="single" w:sz="8" w:space="0" w:color="auto"/>
            </w:tcBorders>
            <w:shd w:val="clear" w:color="000000" w:fill="A6A6A6"/>
            <w:noWrap/>
            <w:vAlign w:val="center"/>
            <w:hideMark/>
          </w:tcPr>
          <w:p w14:paraId="4AD4F7D9" w14:textId="77777777" w:rsidR="000D4524" w:rsidRPr="000D4524" w:rsidRDefault="000D4524" w:rsidP="000D4524">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10885250</w:t>
            </w:r>
          </w:p>
        </w:tc>
        <w:tc>
          <w:tcPr>
            <w:tcW w:w="3710" w:type="dxa"/>
            <w:tcBorders>
              <w:top w:val="nil"/>
              <w:left w:val="nil"/>
              <w:bottom w:val="single" w:sz="8" w:space="0" w:color="auto"/>
              <w:right w:val="single" w:sz="8" w:space="0" w:color="auto"/>
            </w:tcBorders>
            <w:shd w:val="clear" w:color="000000" w:fill="A6A6A6"/>
            <w:noWrap/>
            <w:vAlign w:val="center"/>
            <w:hideMark/>
          </w:tcPr>
          <w:p w14:paraId="67350C7B" w14:textId="77777777" w:rsidR="000D4524" w:rsidRPr="000D4524" w:rsidRDefault="000D4524" w:rsidP="000D4524">
            <w:pPr>
              <w:jc w:val="right"/>
              <w:rPr>
                <w:rFonts w:ascii="GHEA Grapalat" w:hAnsi="GHEA Grapalat" w:cs="Calibri"/>
                <w:b/>
                <w:bCs/>
                <w:color w:val="000000"/>
                <w:sz w:val="20"/>
                <w:szCs w:val="20"/>
              </w:rPr>
            </w:pPr>
            <w:r w:rsidRPr="000D4524">
              <w:rPr>
                <w:rFonts w:ascii="GHEA Grapalat" w:hAnsi="GHEA Grapalat" w:cs="Calibri"/>
                <w:b/>
                <w:bCs/>
                <w:color w:val="000000"/>
                <w:sz w:val="20"/>
                <w:szCs w:val="20"/>
              </w:rPr>
              <w:t>8466350</w:t>
            </w:r>
          </w:p>
        </w:tc>
      </w:tr>
      <w:tr w:rsidR="000D4524" w:rsidRPr="000D4524" w14:paraId="2F3F7399" w14:textId="77777777" w:rsidTr="006D070F">
        <w:trPr>
          <w:trHeight w:val="315"/>
        </w:trPr>
        <w:tc>
          <w:tcPr>
            <w:tcW w:w="5500" w:type="dxa"/>
            <w:tcBorders>
              <w:top w:val="nil"/>
              <w:left w:val="single" w:sz="4" w:space="0" w:color="auto"/>
              <w:bottom w:val="nil"/>
              <w:right w:val="nil"/>
            </w:tcBorders>
            <w:shd w:val="clear" w:color="auto" w:fill="auto"/>
            <w:noWrap/>
            <w:vAlign w:val="center"/>
            <w:hideMark/>
          </w:tcPr>
          <w:p w14:paraId="4564E42A" w14:textId="77777777" w:rsidR="000D4524" w:rsidRPr="000D4524" w:rsidRDefault="000D4524" w:rsidP="000D4524">
            <w:pPr>
              <w:jc w:val="right"/>
              <w:rPr>
                <w:rFonts w:ascii="GHEA Grapalat" w:hAnsi="GHEA Grapalat" w:cs="Calibri"/>
                <w:b/>
                <w:bCs/>
                <w:color w:val="000000"/>
                <w:sz w:val="20"/>
                <w:szCs w:val="20"/>
              </w:rPr>
            </w:pPr>
          </w:p>
        </w:tc>
        <w:tc>
          <w:tcPr>
            <w:tcW w:w="3160" w:type="dxa"/>
            <w:tcBorders>
              <w:top w:val="nil"/>
              <w:left w:val="nil"/>
              <w:bottom w:val="nil"/>
              <w:right w:val="nil"/>
            </w:tcBorders>
            <w:shd w:val="clear" w:color="auto" w:fill="auto"/>
            <w:noWrap/>
            <w:vAlign w:val="center"/>
            <w:hideMark/>
          </w:tcPr>
          <w:p w14:paraId="4A91F859" w14:textId="77777777" w:rsidR="000D4524" w:rsidRPr="000D4524" w:rsidRDefault="000D4524" w:rsidP="000D4524">
            <w:pPr>
              <w:rPr>
                <w:sz w:val="20"/>
                <w:szCs w:val="20"/>
              </w:rPr>
            </w:pPr>
          </w:p>
        </w:tc>
        <w:tc>
          <w:tcPr>
            <w:tcW w:w="3710" w:type="dxa"/>
            <w:tcBorders>
              <w:top w:val="nil"/>
              <w:left w:val="nil"/>
              <w:bottom w:val="nil"/>
              <w:right w:val="nil"/>
            </w:tcBorders>
            <w:shd w:val="clear" w:color="auto" w:fill="auto"/>
            <w:noWrap/>
            <w:vAlign w:val="center"/>
            <w:hideMark/>
          </w:tcPr>
          <w:p w14:paraId="5CF1470C" w14:textId="77777777" w:rsidR="000D4524" w:rsidRPr="000D4524" w:rsidRDefault="000D4524" w:rsidP="000D4524">
            <w:pPr>
              <w:rPr>
                <w:sz w:val="20"/>
                <w:szCs w:val="20"/>
              </w:rPr>
            </w:pPr>
          </w:p>
        </w:tc>
      </w:tr>
      <w:tr w:rsidR="000D4524" w:rsidRPr="000D4524" w14:paraId="6D6D5015" w14:textId="77777777" w:rsidTr="006D070F">
        <w:trPr>
          <w:trHeight w:val="758"/>
        </w:trPr>
        <w:tc>
          <w:tcPr>
            <w:tcW w:w="5500" w:type="dxa"/>
            <w:tcBorders>
              <w:top w:val="single" w:sz="8" w:space="0" w:color="auto"/>
              <w:left w:val="single" w:sz="4" w:space="0" w:color="auto"/>
              <w:bottom w:val="single" w:sz="8" w:space="0" w:color="auto"/>
              <w:right w:val="single" w:sz="8" w:space="0" w:color="auto"/>
            </w:tcBorders>
            <w:shd w:val="clear" w:color="000000" w:fill="A6A6A6"/>
            <w:vAlign w:val="center"/>
            <w:hideMark/>
          </w:tcPr>
          <w:p w14:paraId="30427F10"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Պայմանագրի գործակիցը կիրառվում է հետևյալ գումարի նկատմամբ՝ ներառյալ բոլոր հարկերը և տուրքերը</w:t>
            </w:r>
          </w:p>
        </w:tc>
        <w:tc>
          <w:tcPr>
            <w:tcW w:w="6870" w:type="dxa"/>
            <w:gridSpan w:val="2"/>
            <w:tcBorders>
              <w:top w:val="nil"/>
              <w:left w:val="nil"/>
              <w:bottom w:val="nil"/>
              <w:right w:val="nil"/>
            </w:tcBorders>
            <w:shd w:val="clear" w:color="000000" w:fill="A6A6A6"/>
            <w:noWrap/>
            <w:vAlign w:val="center"/>
            <w:hideMark/>
          </w:tcPr>
          <w:p w14:paraId="0211516C" w14:textId="77777777" w:rsidR="000D4524" w:rsidRPr="000D4524" w:rsidRDefault="000D4524" w:rsidP="000D4524">
            <w:pPr>
              <w:jc w:val="center"/>
              <w:rPr>
                <w:rFonts w:ascii="GHEA Grapalat" w:hAnsi="GHEA Grapalat" w:cs="Calibri"/>
                <w:b/>
                <w:bCs/>
                <w:color w:val="000000"/>
                <w:sz w:val="20"/>
                <w:szCs w:val="20"/>
              </w:rPr>
            </w:pPr>
            <w:r w:rsidRPr="000D4524">
              <w:rPr>
                <w:rFonts w:ascii="GHEA Grapalat" w:hAnsi="GHEA Grapalat" w:cs="Calibri"/>
                <w:b/>
                <w:bCs/>
                <w:color w:val="000000"/>
                <w:sz w:val="20"/>
                <w:szCs w:val="20"/>
              </w:rPr>
              <w:t>19351600</w:t>
            </w:r>
          </w:p>
        </w:tc>
      </w:tr>
    </w:tbl>
    <w:p w14:paraId="569CBC6F" w14:textId="77777777" w:rsidR="000D4524" w:rsidRDefault="000D4524" w:rsidP="000D4524">
      <w:pPr>
        <w:autoSpaceDE w:val="0"/>
        <w:autoSpaceDN w:val="0"/>
        <w:adjustRightInd w:val="0"/>
        <w:rPr>
          <w:rFonts w:ascii="GHEA Grapalat" w:hAnsi="GHEA Grapalat"/>
          <w:sz w:val="20"/>
          <w:lang w:val="ru-RU"/>
        </w:rPr>
        <w:sectPr w:rsidR="000D4524" w:rsidSect="000D4524">
          <w:footnotePr>
            <w:pos w:val="beneathText"/>
          </w:footnotePr>
          <w:pgSz w:w="16838" w:h="11906" w:orient="landscape" w:code="9"/>
          <w:pgMar w:top="662" w:right="533" w:bottom="850" w:left="720" w:header="562" w:footer="562" w:gutter="0"/>
          <w:cols w:space="720"/>
        </w:sectPr>
      </w:pPr>
    </w:p>
    <w:p w14:paraId="66A20699" w14:textId="77777777" w:rsidR="00AD582C" w:rsidRPr="00975E1A" w:rsidRDefault="00AD582C" w:rsidP="00AD582C">
      <w:pPr>
        <w:jc w:val="center"/>
        <w:rPr>
          <w:rFonts w:ascii="GHEA Grapalat" w:hAnsi="GHEA Grapalat" w:cs="Sylfaen"/>
          <w:color w:val="000000"/>
          <w:sz w:val="20"/>
          <w:szCs w:val="20"/>
          <w:lang w:val="hy-AM"/>
        </w:rPr>
      </w:pPr>
      <w:r w:rsidRPr="00975E1A">
        <w:rPr>
          <w:rFonts w:ascii="GHEA Grapalat" w:hAnsi="GHEA Grapalat" w:cs="Sylfaen"/>
          <w:color w:val="000000"/>
          <w:sz w:val="20"/>
          <w:szCs w:val="20"/>
          <w:lang w:val="hy-AM"/>
        </w:rPr>
        <w:lastRenderedPageBreak/>
        <w:t>Պարտադիր պայմաններ՝</w:t>
      </w:r>
    </w:p>
    <w:p w14:paraId="70E3FA5D" w14:textId="77777777" w:rsidR="00AD582C" w:rsidRDefault="00AD582C" w:rsidP="00AD582C">
      <w:pPr>
        <w:ind w:firstLine="567"/>
        <w:jc w:val="center"/>
        <w:rPr>
          <w:rFonts w:ascii="GHEA Grapalat" w:hAnsi="GHEA Grapalat" w:cs="Sylfaen"/>
          <w:color w:val="000000"/>
          <w:sz w:val="20"/>
          <w:szCs w:val="20"/>
          <w:lang w:val="hy-AM"/>
        </w:rPr>
      </w:pPr>
      <w:r w:rsidRPr="00975E1A">
        <w:rPr>
          <w:rFonts w:ascii="GHEA Grapalat" w:hAnsi="GHEA Grapalat" w:cs="Sylfaen"/>
          <w:color w:val="000000"/>
          <w:sz w:val="20"/>
          <w:szCs w:val="20"/>
          <w:lang w:val="hy-AM"/>
        </w:rPr>
        <w:t>1.Աշխատանքների իրականացման կարգը</w:t>
      </w:r>
    </w:p>
    <w:p w14:paraId="53D304DA" w14:textId="77777777" w:rsidR="00041AEE" w:rsidRDefault="00041AEE" w:rsidP="00AD582C">
      <w:pPr>
        <w:ind w:firstLine="567"/>
        <w:jc w:val="center"/>
        <w:rPr>
          <w:rFonts w:ascii="GHEA Grapalat" w:hAnsi="GHEA Grapalat" w:cs="Sylfaen"/>
          <w:color w:val="000000"/>
          <w:sz w:val="20"/>
          <w:szCs w:val="20"/>
          <w:lang w:val="hy-AM"/>
        </w:rPr>
      </w:pPr>
    </w:p>
    <w:p w14:paraId="7508B95E" w14:textId="77777777" w:rsidR="00AD582C" w:rsidRDefault="00AD582C" w:rsidP="00AD582C">
      <w:pPr>
        <w:ind w:firstLine="567"/>
        <w:jc w:val="both"/>
        <w:rPr>
          <w:rFonts w:ascii="GHEA Grapalat" w:hAnsi="GHEA Grapalat" w:cs="Sylfaen"/>
          <w:color w:val="000000"/>
          <w:sz w:val="20"/>
          <w:szCs w:val="20"/>
          <w:lang w:val="hy-AM"/>
        </w:rPr>
      </w:pPr>
      <w:r w:rsidRPr="00975E1A">
        <w:rPr>
          <w:rFonts w:ascii="GHEA Grapalat" w:hAnsi="GHEA Grapalat" w:cs="Sylfaen"/>
          <w:color w:val="000000"/>
          <w:sz w:val="20"/>
          <w:szCs w:val="20"/>
          <w:lang w:val="hy-AM"/>
        </w:rPr>
        <w:t>Աշխատանքները Կատարողի կողմից իրականացվում են Պատվիրատուի կողմից ներկայացվող գրավոր</w:t>
      </w:r>
      <w:r w:rsidRPr="00B54F44">
        <w:rPr>
          <w:rFonts w:ascii="GHEA Grapalat" w:hAnsi="GHEA Grapalat" w:cs="Sylfaen"/>
          <w:color w:val="000000"/>
          <w:sz w:val="20"/>
          <w:szCs w:val="20"/>
          <w:lang w:val="hy-AM"/>
        </w:rPr>
        <w:t xml:space="preserve"> կամ բանավոր</w:t>
      </w:r>
      <w:r w:rsidRPr="00975E1A">
        <w:rPr>
          <w:rFonts w:ascii="GHEA Grapalat" w:hAnsi="GHEA Grapalat" w:cs="Sylfaen"/>
          <w:color w:val="000000"/>
          <w:sz w:val="20"/>
          <w:szCs w:val="20"/>
          <w:lang w:val="hy-AM"/>
        </w:rPr>
        <w:t xml:space="preserve"> պահանջի հիման վրա, </w:t>
      </w:r>
      <w:r>
        <w:rPr>
          <w:rFonts w:ascii="GHEA Grapalat" w:hAnsi="GHEA Grapalat" w:cs="Sylfaen"/>
          <w:color w:val="000000"/>
          <w:sz w:val="20"/>
          <w:szCs w:val="20"/>
          <w:lang w:val="hy-AM"/>
        </w:rPr>
        <w:t>որը կարող է իրականացվել թե՛ գրավոր, թե՛ բանավոր տարբերակով</w:t>
      </w:r>
      <w:r w:rsidRPr="00975E1A">
        <w:rPr>
          <w:rFonts w:ascii="GHEA Grapalat" w:hAnsi="GHEA Grapalat" w:cs="Sylfaen"/>
          <w:color w:val="000000"/>
          <w:sz w:val="20"/>
          <w:szCs w:val="20"/>
          <w:lang w:val="hy-AM"/>
        </w:rPr>
        <w:t>։ Տրանսպորտային միջոցի անսարքության ահազանգից 1 ժամվա ընթացքում Կատարողը պետք է ընդունի տրանսպորտային միջոցը տեխսպասարկման կայանում, որից հետո 3 ժամվա ընթացքում կատարի ախտորոշման/դիագնոստիկայի/խնդիրների հայտնաբերման տեխնիկական զննում և Պատվիրատուի կողմից նշվող էլ. փոստի հասցեին ուղարկի գրավոր հաստատված զննության արդյունքները (թերությունների ակտ)՝ նշելով իրականացվելիք աշխատանքների տեսակը (ները), չափման միավորը (ները), քանակը (ները) և ընդհանուր գումարը (ները</w:t>
      </w:r>
      <w:r>
        <w:rPr>
          <w:rFonts w:ascii="GHEA Grapalat" w:hAnsi="GHEA Grapalat" w:cs="Sylfaen"/>
          <w:color w:val="000000"/>
          <w:sz w:val="20"/>
          <w:szCs w:val="20"/>
          <w:lang w:val="hy-AM"/>
        </w:rPr>
        <w:t>):</w:t>
      </w:r>
      <w:r w:rsidRPr="00975E1A">
        <w:rPr>
          <w:rFonts w:ascii="GHEA Grapalat" w:hAnsi="GHEA Grapalat" w:cs="Sylfaen"/>
          <w:color w:val="000000"/>
          <w:sz w:val="20"/>
          <w:szCs w:val="20"/>
          <w:lang w:val="hy-AM"/>
        </w:rPr>
        <w:t>Պատվիրատուի կողմից վերանորոգման համաձայնությունը ստանալուց կամ մեկ ժամվա ընթացքում մերժում չստանալուց հետո, կատարողը պետք է 1 աշխատանքային օրվա ընթացքում վերանորոգի տ/մ-ը։ Առանձին բարդ դեպքերում վերանորոգումը կարող է կատարվել մինչև 3 աշխատանքային օրվա ընթացքում՝ Պատվիրատուի գրավոր համաձայնության առկայության դեպքում։ Հրատապ համարվող դեպքերում վերանորոգումն իրականացվում է 4 ժամվա ընթացքում։</w:t>
      </w:r>
    </w:p>
    <w:p w14:paraId="6ABC4774" w14:textId="77777777" w:rsidR="00AD582C" w:rsidRPr="003F3BEE" w:rsidRDefault="00AD582C" w:rsidP="00AD582C">
      <w:pPr>
        <w:ind w:firstLine="567"/>
        <w:jc w:val="both"/>
        <w:rPr>
          <w:rFonts w:ascii="GHEA Grapalat" w:hAnsi="GHEA Grapalat" w:cs="Sylfaen"/>
          <w:color w:val="000000"/>
          <w:sz w:val="20"/>
          <w:szCs w:val="20"/>
          <w:lang w:val="hy-AM"/>
        </w:rPr>
      </w:pPr>
      <w:r w:rsidRPr="003F3BEE">
        <w:rPr>
          <w:rFonts w:ascii="GHEA Grapalat" w:hAnsi="GHEA Grapalat" w:cs="Sylfaen"/>
          <w:color w:val="000000"/>
          <w:sz w:val="20"/>
          <w:szCs w:val="20"/>
          <w:lang w:val="hy-AM"/>
        </w:rPr>
        <w:t>Կատարողը պարտավոր է իր ծառայություններն իրականացնել Գյումրիից 7-10 կմ հեռավորության վրա:</w:t>
      </w:r>
    </w:p>
    <w:p w14:paraId="540E142B" w14:textId="77777777" w:rsidR="00AD582C" w:rsidRPr="00975E1A" w:rsidRDefault="00AD582C" w:rsidP="00AD582C">
      <w:pPr>
        <w:ind w:firstLine="567"/>
        <w:jc w:val="both"/>
        <w:rPr>
          <w:rFonts w:ascii="GHEA Grapalat" w:hAnsi="GHEA Grapalat" w:cs="Sylfaen"/>
          <w:color w:val="000000"/>
          <w:sz w:val="20"/>
          <w:szCs w:val="20"/>
          <w:lang w:val="hy-AM"/>
        </w:rPr>
      </w:pPr>
      <w:r w:rsidRPr="00975E1A">
        <w:rPr>
          <w:rFonts w:ascii="GHEA Grapalat" w:hAnsi="GHEA Grapalat" w:cs="Sylfaen"/>
          <w:color w:val="000000"/>
          <w:sz w:val="20"/>
          <w:szCs w:val="20"/>
          <w:lang w:val="hy-AM"/>
        </w:rPr>
        <w:t xml:space="preserve">Բոլոր աշխատանքները պետք է ընդունվեն Պատվիրատուի կողմից և հանձնվեն Պատվիրատուին մեկ վայրում (նույն հասցեում)՝ </w:t>
      </w:r>
      <w:r w:rsidRPr="00BA5987">
        <w:rPr>
          <w:rFonts w:ascii="GHEA Grapalat" w:hAnsi="GHEA Grapalat" w:cs="Sylfaen"/>
          <w:color w:val="000000"/>
          <w:sz w:val="20"/>
          <w:szCs w:val="20"/>
          <w:lang w:val="hy-AM"/>
        </w:rPr>
        <w:t>Գյումրի</w:t>
      </w:r>
      <w:r w:rsidRPr="00975E1A">
        <w:rPr>
          <w:rFonts w:ascii="GHEA Grapalat" w:hAnsi="GHEA Grapalat" w:cs="Sylfaen"/>
          <w:color w:val="000000"/>
          <w:sz w:val="20"/>
          <w:szCs w:val="20"/>
          <w:lang w:val="hy-AM"/>
        </w:rPr>
        <w:t xml:space="preserve"> քաղաքի վարչական տարածքում:</w:t>
      </w:r>
    </w:p>
    <w:p w14:paraId="3B288618" w14:textId="77777777" w:rsidR="00AD582C" w:rsidRPr="00975E1A" w:rsidRDefault="00AD582C" w:rsidP="00AD582C">
      <w:pPr>
        <w:ind w:firstLine="567"/>
        <w:jc w:val="both"/>
        <w:rPr>
          <w:rFonts w:ascii="GHEA Grapalat" w:hAnsi="GHEA Grapalat" w:cs="Sylfaen"/>
          <w:color w:val="000000"/>
          <w:sz w:val="20"/>
          <w:szCs w:val="20"/>
          <w:lang w:val="hy-AM"/>
        </w:rPr>
      </w:pPr>
      <w:r w:rsidRPr="00975E1A">
        <w:rPr>
          <w:rFonts w:ascii="GHEA Grapalat" w:hAnsi="GHEA Grapalat" w:cs="Sylfaen"/>
          <w:color w:val="000000"/>
          <w:sz w:val="20"/>
          <w:szCs w:val="20"/>
          <w:lang w:val="hy-AM"/>
        </w:rPr>
        <w:t>Պատվիրատուն իրավունք ունի ցանկացած ավտոպահեստամասի համար պահանջել որակի սերտիֆիկատ։</w:t>
      </w:r>
    </w:p>
    <w:p w14:paraId="1CAD23B5" w14:textId="77777777" w:rsidR="00AD582C" w:rsidRDefault="00AD582C" w:rsidP="00AD582C">
      <w:pPr>
        <w:ind w:firstLine="567"/>
        <w:jc w:val="both"/>
        <w:rPr>
          <w:rFonts w:ascii="GHEA Grapalat" w:hAnsi="GHEA Grapalat" w:cs="Sylfaen"/>
          <w:color w:val="000000"/>
          <w:sz w:val="20"/>
          <w:szCs w:val="20"/>
          <w:lang w:val="hy-AM"/>
        </w:rPr>
      </w:pPr>
      <w:r w:rsidRPr="00975E1A">
        <w:rPr>
          <w:rFonts w:ascii="GHEA Grapalat" w:hAnsi="GHEA Grapalat" w:cs="Sylfaen"/>
          <w:color w:val="000000"/>
          <w:sz w:val="20"/>
          <w:szCs w:val="20"/>
          <w:lang w:val="hy-AM"/>
        </w:rPr>
        <w:t>Պատվիրատուի կողմից տրանսպորտային պարկի փոփոխության, տեխնիկական բնութագրերով չնախատեսված այլ պահեստամասերի և աշխատանքների համար կիրառվում են ՀՀ Կառավարության 04.05.2017թ. N 526-Ն որոշման Հավելված N 1-ի  (այսուհետ՝ Կարգ) 56-րդ կետի 3)-րդ ենթակետի պահանջները՝ ավտոտեխսպասարկման առնվազն 3 այլ կազմակերպություններից հարցում կատարելու և վերջիններիս կողմից առաջարկված նվազագույն գնի վրա Կարգի 32-րդ կետի 23)-րդ ենթակետով սահմանված բանաձևի կիրառմամբ։</w:t>
      </w:r>
    </w:p>
    <w:p w14:paraId="457926D1" w14:textId="77777777" w:rsidR="00041AEE" w:rsidRPr="00975E1A" w:rsidRDefault="00041AEE" w:rsidP="00AD582C">
      <w:pPr>
        <w:ind w:firstLine="567"/>
        <w:jc w:val="both"/>
        <w:rPr>
          <w:rFonts w:ascii="GHEA Grapalat" w:hAnsi="GHEA Grapalat" w:cs="Sylfaen"/>
          <w:color w:val="000000"/>
          <w:sz w:val="20"/>
          <w:szCs w:val="20"/>
          <w:lang w:val="hy-AM"/>
        </w:rPr>
      </w:pPr>
    </w:p>
    <w:p w14:paraId="393F9A31" w14:textId="77777777" w:rsidR="00AD582C" w:rsidRPr="00975E1A" w:rsidRDefault="00AD582C" w:rsidP="00AD582C">
      <w:pPr>
        <w:jc w:val="center"/>
        <w:rPr>
          <w:rFonts w:ascii="GHEA Grapalat" w:hAnsi="GHEA Grapalat" w:cs="Sylfaen"/>
          <w:color w:val="000000"/>
          <w:sz w:val="20"/>
          <w:szCs w:val="20"/>
          <w:lang w:val="hy-AM"/>
        </w:rPr>
      </w:pPr>
      <w:r w:rsidRPr="00E874CC">
        <w:rPr>
          <w:rFonts w:ascii="GHEA Grapalat" w:hAnsi="GHEA Grapalat" w:cs="Sylfaen"/>
          <w:color w:val="000000"/>
          <w:sz w:val="20"/>
          <w:szCs w:val="20"/>
          <w:lang w:val="hy-AM"/>
        </w:rPr>
        <w:t>2</w:t>
      </w:r>
      <w:r w:rsidRPr="00975E1A">
        <w:rPr>
          <w:rFonts w:ascii="GHEA Grapalat" w:hAnsi="GHEA Grapalat" w:cs="Sylfaen"/>
          <w:color w:val="000000"/>
          <w:sz w:val="20"/>
          <w:szCs w:val="20"/>
          <w:lang w:val="hy-AM"/>
        </w:rPr>
        <w:t>.ՏՍ 1 և ՏՍ 2 վերաբերվող այլ պահանջներ</w:t>
      </w:r>
    </w:p>
    <w:p w14:paraId="580B0F8F" w14:textId="77777777" w:rsidR="00AD582C" w:rsidRPr="00975E1A" w:rsidRDefault="00AD582C" w:rsidP="00AD582C">
      <w:pPr>
        <w:pStyle w:val="aff3"/>
        <w:numPr>
          <w:ilvl w:val="0"/>
          <w:numId w:val="33"/>
        </w:numPr>
        <w:contextualSpacing/>
        <w:jc w:val="both"/>
        <w:rPr>
          <w:rFonts w:ascii="GHEA Grapalat" w:hAnsi="GHEA Grapalat" w:cs="Sylfaen"/>
          <w:color w:val="000000"/>
          <w:sz w:val="20"/>
          <w:szCs w:val="20"/>
          <w:lang w:val="hy-AM"/>
        </w:rPr>
      </w:pPr>
      <w:r w:rsidRPr="00975E1A">
        <w:rPr>
          <w:rFonts w:ascii="GHEA Grapalat" w:hAnsi="GHEA Grapalat" w:cs="Sylfaen"/>
          <w:color w:val="000000"/>
          <w:sz w:val="20"/>
          <w:szCs w:val="20"/>
          <w:lang w:val="hy-AM"/>
        </w:rPr>
        <w:t>Ավտոպահեստամասի փոխարինման դեպքում՝ վերջինիս պատկանող կամ ուղեկցվող մյուս դետալների փոխարինման համար առանձին աշխատանք չի դիտարկվում։</w:t>
      </w:r>
    </w:p>
    <w:p w14:paraId="3B60BEE9" w14:textId="77777777" w:rsidR="00AD582C" w:rsidRPr="00975E1A" w:rsidRDefault="00AD582C" w:rsidP="00AD582C">
      <w:pPr>
        <w:jc w:val="both"/>
        <w:rPr>
          <w:rFonts w:ascii="GHEA Grapalat" w:hAnsi="GHEA Grapalat" w:cs="Sylfaen"/>
          <w:color w:val="000000"/>
          <w:sz w:val="20"/>
          <w:szCs w:val="20"/>
          <w:lang w:val="hy-AM"/>
        </w:rPr>
      </w:pPr>
    </w:p>
    <w:p w14:paraId="0988C1F2" w14:textId="77777777" w:rsidR="00AD582C" w:rsidRPr="00975E1A" w:rsidRDefault="00AD582C" w:rsidP="00AD582C">
      <w:pPr>
        <w:jc w:val="both"/>
        <w:rPr>
          <w:rFonts w:ascii="GHEA Grapalat" w:hAnsi="GHEA Grapalat" w:cs="Sylfaen"/>
          <w:b/>
          <w:color w:val="000000"/>
          <w:sz w:val="20"/>
          <w:szCs w:val="20"/>
          <w:lang w:val="hy-AM"/>
        </w:rPr>
      </w:pPr>
      <w:r w:rsidRPr="00975E1A">
        <w:rPr>
          <w:rFonts w:ascii="GHEA Grapalat" w:hAnsi="GHEA Grapalat" w:cs="Sylfaen"/>
          <w:b/>
          <w:color w:val="000000"/>
          <w:sz w:val="20"/>
          <w:szCs w:val="20"/>
          <w:lang w:val="hy-AM"/>
        </w:rPr>
        <w:t>Վերը նշված պահանջներից որևէ մեկին չհամապատասխանելու դեպքում աշխատանքը չի ընդունվի:</w:t>
      </w:r>
    </w:p>
    <w:p w14:paraId="17103384" w14:textId="77777777" w:rsidR="00AD582C" w:rsidRDefault="00AD582C" w:rsidP="00450020">
      <w:pPr>
        <w:autoSpaceDE w:val="0"/>
        <w:autoSpaceDN w:val="0"/>
        <w:adjustRightInd w:val="0"/>
        <w:jc w:val="right"/>
        <w:rPr>
          <w:rFonts w:ascii="GHEA Grapalat" w:hAnsi="GHEA Grapalat"/>
          <w:i/>
          <w:sz w:val="18"/>
          <w:lang w:val="hy-AM"/>
        </w:rPr>
      </w:pPr>
    </w:p>
    <w:p w14:paraId="5E851776" w14:textId="77777777" w:rsidR="00AD582C" w:rsidRDefault="00AD582C" w:rsidP="00450020">
      <w:pPr>
        <w:autoSpaceDE w:val="0"/>
        <w:autoSpaceDN w:val="0"/>
        <w:adjustRightInd w:val="0"/>
        <w:jc w:val="right"/>
        <w:rPr>
          <w:rFonts w:ascii="GHEA Grapalat" w:hAnsi="GHEA Grapalat"/>
          <w:i/>
          <w:sz w:val="18"/>
          <w:lang w:val="hy-AM"/>
        </w:rPr>
      </w:pPr>
    </w:p>
    <w:p w14:paraId="32E1ECB3" w14:textId="77777777" w:rsidR="00AD582C" w:rsidRDefault="00AD582C" w:rsidP="00450020">
      <w:pPr>
        <w:autoSpaceDE w:val="0"/>
        <w:autoSpaceDN w:val="0"/>
        <w:adjustRightInd w:val="0"/>
        <w:jc w:val="right"/>
        <w:rPr>
          <w:rFonts w:ascii="GHEA Grapalat" w:hAnsi="GHEA Grapalat"/>
          <w:i/>
          <w:sz w:val="18"/>
          <w:lang w:val="hy-AM"/>
        </w:rPr>
      </w:pPr>
    </w:p>
    <w:p w14:paraId="204258E9" w14:textId="77777777" w:rsidR="00AD582C" w:rsidRDefault="00AD582C" w:rsidP="00450020">
      <w:pPr>
        <w:autoSpaceDE w:val="0"/>
        <w:autoSpaceDN w:val="0"/>
        <w:adjustRightInd w:val="0"/>
        <w:jc w:val="right"/>
        <w:rPr>
          <w:rFonts w:ascii="GHEA Grapalat" w:hAnsi="GHEA Grapalat"/>
          <w:i/>
          <w:sz w:val="18"/>
          <w:lang w:val="hy-AM"/>
        </w:rPr>
      </w:pPr>
    </w:p>
    <w:p w14:paraId="2C5999DE" w14:textId="77777777" w:rsidR="00AD582C" w:rsidRDefault="00AD582C" w:rsidP="00450020">
      <w:pPr>
        <w:autoSpaceDE w:val="0"/>
        <w:autoSpaceDN w:val="0"/>
        <w:adjustRightInd w:val="0"/>
        <w:jc w:val="right"/>
        <w:rPr>
          <w:rFonts w:ascii="GHEA Grapalat" w:hAnsi="GHEA Grapalat"/>
          <w:i/>
          <w:sz w:val="18"/>
          <w:lang w:val="hy-AM"/>
        </w:rPr>
      </w:pPr>
    </w:p>
    <w:p w14:paraId="0470AE79" w14:textId="77777777" w:rsidR="00AD582C" w:rsidRDefault="00AD582C" w:rsidP="00450020">
      <w:pPr>
        <w:autoSpaceDE w:val="0"/>
        <w:autoSpaceDN w:val="0"/>
        <w:adjustRightInd w:val="0"/>
        <w:jc w:val="right"/>
        <w:rPr>
          <w:rFonts w:ascii="GHEA Grapalat" w:hAnsi="GHEA Grapalat"/>
          <w:i/>
          <w:sz w:val="18"/>
          <w:lang w:val="hy-AM"/>
        </w:rPr>
      </w:pPr>
    </w:p>
    <w:p w14:paraId="71E1FCBE" w14:textId="77777777" w:rsidR="00AD582C" w:rsidRDefault="00AD582C" w:rsidP="00450020">
      <w:pPr>
        <w:autoSpaceDE w:val="0"/>
        <w:autoSpaceDN w:val="0"/>
        <w:adjustRightInd w:val="0"/>
        <w:jc w:val="right"/>
        <w:rPr>
          <w:rFonts w:ascii="GHEA Grapalat" w:hAnsi="GHEA Grapalat"/>
          <w:i/>
          <w:sz w:val="18"/>
          <w:lang w:val="hy-AM"/>
        </w:rPr>
      </w:pPr>
    </w:p>
    <w:p w14:paraId="05AA0C59" w14:textId="77777777" w:rsidR="00AD582C" w:rsidRDefault="00AD582C" w:rsidP="00450020">
      <w:pPr>
        <w:autoSpaceDE w:val="0"/>
        <w:autoSpaceDN w:val="0"/>
        <w:adjustRightInd w:val="0"/>
        <w:jc w:val="right"/>
        <w:rPr>
          <w:rFonts w:ascii="GHEA Grapalat" w:hAnsi="GHEA Grapalat"/>
          <w:i/>
          <w:sz w:val="18"/>
          <w:lang w:val="hy-AM"/>
        </w:rPr>
      </w:pPr>
    </w:p>
    <w:p w14:paraId="67A8679B" w14:textId="77777777" w:rsidR="00AD582C" w:rsidRDefault="00AD582C" w:rsidP="00450020">
      <w:pPr>
        <w:autoSpaceDE w:val="0"/>
        <w:autoSpaceDN w:val="0"/>
        <w:adjustRightInd w:val="0"/>
        <w:jc w:val="right"/>
        <w:rPr>
          <w:rFonts w:ascii="GHEA Grapalat" w:hAnsi="GHEA Grapalat"/>
          <w:i/>
          <w:sz w:val="18"/>
          <w:lang w:val="hy-AM"/>
        </w:rPr>
      </w:pPr>
    </w:p>
    <w:p w14:paraId="429B84C4" w14:textId="77777777" w:rsidR="00AD582C" w:rsidRDefault="00AD582C" w:rsidP="00450020">
      <w:pPr>
        <w:autoSpaceDE w:val="0"/>
        <w:autoSpaceDN w:val="0"/>
        <w:adjustRightInd w:val="0"/>
        <w:jc w:val="right"/>
        <w:rPr>
          <w:rFonts w:ascii="GHEA Grapalat" w:hAnsi="GHEA Grapalat"/>
          <w:i/>
          <w:sz w:val="18"/>
          <w:lang w:val="hy-AM"/>
        </w:rPr>
      </w:pPr>
    </w:p>
    <w:p w14:paraId="63413CC6" w14:textId="77777777" w:rsidR="00AD582C" w:rsidRDefault="00AD582C" w:rsidP="00450020">
      <w:pPr>
        <w:autoSpaceDE w:val="0"/>
        <w:autoSpaceDN w:val="0"/>
        <w:adjustRightInd w:val="0"/>
        <w:jc w:val="right"/>
        <w:rPr>
          <w:rFonts w:ascii="GHEA Grapalat" w:hAnsi="GHEA Grapalat"/>
          <w:i/>
          <w:sz w:val="18"/>
          <w:lang w:val="hy-AM"/>
        </w:rPr>
      </w:pPr>
    </w:p>
    <w:p w14:paraId="58C57582" w14:textId="77777777" w:rsidR="00AD582C" w:rsidRDefault="00AD582C" w:rsidP="00450020">
      <w:pPr>
        <w:autoSpaceDE w:val="0"/>
        <w:autoSpaceDN w:val="0"/>
        <w:adjustRightInd w:val="0"/>
        <w:jc w:val="right"/>
        <w:rPr>
          <w:rFonts w:ascii="GHEA Grapalat" w:hAnsi="GHEA Grapalat"/>
          <w:i/>
          <w:sz w:val="18"/>
          <w:lang w:val="hy-AM"/>
        </w:rPr>
      </w:pPr>
    </w:p>
    <w:p w14:paraId="2A39E68D" w14:textId="77777777" w:rsidR="00AD582C" w:rsidRDefault="00AD582C" w:rsidP="00450020">
      <w:pPr>
        <w:autoSpaceDE w:val="0"/>
        <w:autoSpaceDN w:val="0"/>
        <w:adjustRightInd w:val="0"/>
        <w:jc w:val="right"/>
        <w:rPr>
          <w:rFonts w:ascii="GHEA Grapalat" w:hAnsi="GHEA Grapalat"/>
          <w:i/>
          <w:sz w:val="18"/>
          <w:lang w:val="hy-AM"/>
        </w:rPr>
      </w:pPr>
    </w:p>
    <w:p w14:paraId="0A4E7F66" w14:textId="77777777" w:rsidR="00AD582C" w:rsidRDefault="00AD582C" w:rsidP="00450020">
      <w:pPr>
        <w:autoSpaceDE w:val="0"/>
        <w:autoSpaceDN w:val="0"/>
        <w:adjustRightInd w:val="0"/>
        <w:jc w:val="right"/>
        <w:rPr>
          <w:rFonts w:ascii="GHEA Grapalat" w:hAnsi="GHEA Grapalat"/>
          <w:i/>
          <w:sz w:val="18"/>
          <w:lang w:val="hy-AM"/>
        </w:rPr>
      </w:pPr>
    </w:p>
    <w:p w14:paraId="007A2D2C" w14:textId="77777777" w:rsidR="00AD582C" w:rsidRDefault="00AD582C" w:rsidP="00450020">
      <w:pPr>
        <w:autoSpaceDE w:val="0"/>
        <w:autoSpaceDN w:val="0"/>
        <w:adjustRightInd w:val="0"/>
        <w:jc w:val="right"/>
        <w:rPr>
          <w:rFonts w:ascii="GHEA Grapalat" w:hAnsi="GHEA Grapalat"/>
          <w:i/>
          <w:sz w:val="18"/>
          <w:lang w:val="hy-AM"/>
        </w:rPr>
      </w:pPr>
    </w:p>
    <w:p w14:paraId="6A239E8A" w14:textId="77777777" w:rsidR="00AD582C" w:rsidRDefault="00AD582C" w:rsidP="00450020">
      <w:pPr>
        <w:autoSpaceDE w:val="0"/>
        <w:autoSpaceDN w:val="0"/>
        <w:adjustRightInd w:val="0"/>
        <w:jc w:val="right"/>
        <w:rPr>
          <w:rFonts w:ascii="GHEA Grapalat" w:hAnsi="GHEA Grapalat"/>
          <w:i/>
          <w:sz w:val="18"/>
          <w:lang w:val="hy-AM"/>
        </w:rPr>
      </w:pPr>
    </w:p>
    <w:p w14:paraId="63950307" w14:textId="77777777" w:rsidR="00AD582C" w:rsidRDefault="00AD582C" w:rsidP="00450020">
      <w:pPr>
        <w:autoSpaceDE w:val="0"/>
        <w:autoSpaceDN w:val="0"/>
        <w:adjustRightInd w:val="0"/>
        <w:jc w:val="right"/>
        <w:rPr>
          <w:rFonts w:ascii="GHEA Grapalat" w:hAnsi="GHEA Grapalat"/>
          <w:i/>
          <w:sz w:val="18"/>
          <w:lang w:val="hy-AM"/>
        </w:rPr>
      </w:pPr>
    </w:p>
    <w:p w14:paraId="1BA06A2A" w14:textId="6859CB78" w:rsidR="007678FA" w:rsidRPr="00F566BF" w:rsidRDefault="007678FA" w:rsidP="00450020">
      <w:pPr>
        <w:autoSpaceDE w:val="0"/>
        <w:autoSpaceDN w:val="0"/>
        <w:adjustRightInd w:val="0"/>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347384" w:rsidRDefault="007678FA" w:rsidP="007678FA">
      <w:pPr>
        <w:tabs>
          <w:tab w:val="left" w:pos="9540"/>
        </w:tabs>
        <w:rPr>
          <w:rFonts w:ascii="GHEA Grapalat" w:hAnsi="GHEA Grapalat"/>
          <w:sz w:val="20"/>
          <w:lang w:val="hy-AM"/>
        </w:rPr>
      </w:pPr>
    </w:p>
    <w:p w14:paraId="752981A1" w14:textId="77777777" w:rsidR="007678FA" w:rsidRPr="00347384"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5096"/>
        <w:gridCol w:w="540"/>
        <w:gridCol w:w="498"/>
        <w:gridCol w:w="464"/>
        <w:gridCol w:w="464"/>
        <w:gridCol w:w="464"/>
        <w:gridCol w:w="498"/>
        <w:gridCol w:w="464"/>
        <w:gridCol w:w="464"/>
        <w:gridCol w:w="464"/>
        <w:gridCol w:w="616"/>
        <w:gridCol w:w="644"/>
        <w:gridCol w:w="720"/>
        <w:gridCol w:w="1350"/>
      </w:tblGrid>
      <w:tr w:rsidR="007678FA" w:rsidRPr="00F566BF" w14:paraId="02E76D0A" w14:textId="77777777" w:rsidTr="00B776D1">
        <w:trPr>
          <w:trHeight w:val="232"/>
        </w:trPr>
        <w:tc>
          <w:tcPr>
            <w:tcW w:w="1572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90CB9" w14:paraId="272DFF80" w14:textId="77777777" w:rsidTr="00B776D1">
        <w:trPr>
          <w:trHeight w:val="1862"/>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509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650" w:type="dxa"/>
            <w:gridSpan w:val="13"/>
            <w:vAlign w:val="center"/>
          </w:tcPr>
          <w:p w14:paraId="5CF4675B" w14:textId="2D8B318F" w:rsidR="007678FA" w:rsidRPr="00F566BF" w:rsidRDefault="007678FA" w:rsidP="00D10D15">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D10D15" w:rsidRPr="00041AEE">
              <w:rPr>
                <w:rFonts w:ascii="GHEA Grapalat" w:hAnsi="GHEA Grapalat"/>
                <w:sz w:val="18"/>
                <w:lang w:val="es-ES"/>
              </w:rPr>
              <w:t>26</w:t>
            </w:r>
            <w:r w:rsidRPr="00F566BF">
              <w:rPr>
                <w:rFonts w:ascii="GHEA Grapalat" w:hAnsi="GHEA Grapalat"/>
                <w:sz w:val="18"/>
                <w:lang w:val="es-ES"/>
              </w:rPr>
              <w:t>թ-ին` ըստ ամիսների, այդ թվում**</w:t>
            </w:r>
          </w:p>
        </w:tc>
      </w:tr>
      <w:tr w:rsidR="00B776D1" w:rsidRPr="00F566BF" w14:paraId="64F0D610" w14:textId="77777777" w:rsidTr="00207405">
        <w:trPr>
          <w:trHeight w:val="1254"/>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5096" w:type="dxa"/>
          </w:tcPr>
          <w:p w14:paraId="70B722F6" w14:textId="77777777" w:rsidR="007678FA" w:rsidRPr="00F566BF" w:rsidRDefault="007678FA" w:rsidP="00E53C12">
            <w:pPr>
              <w:jc w:val="center"/>
              <w:rPr>
                <w:rFonts w:ascii="GHEA Grapalat" w:hAnsi="GHEA Grapalat"/>
                <w:sz w:val="20"/>
                <w:lang w:val="es-ES"/>
              </w:rPr>
            </w:pPr>
          </w:p>
        </w:tc>
        <w:tc>
          <w:tcPr>
            <w:tcW w:w="54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1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2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50" w:type="dxa"/>
            <w:vAlign w:val="center"/>
          </w:tcPr>
          <w:p w14:paraId="027E1BAD" w14:textId="4FC660E3"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776D1" w:rsidRPr="00F566BF" w14:paraId="4778FBF1" w14:textId="77777777" w:rsidTr="00B776D1">
        <w:trPr>
          <w:cantSplit/>
          <w:trHeight w:val="1812"/>
        </w:trPr>
        <w:tc>
          <w:tcPr>
            <w:tcW w:w="1451" w:type="dxa"/>
          </w:tcPr>
          <w:p w14:paraId="06510526" w14:textId="3D9A11D2" w:rsidR="007825A0" w:rsidRPr="00F566BF" w:rsidRDefault="007825A0" w:rsidP="00E53C12">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1301CB0D" w:rsidR="007825A0" w:rsidRPr="00590CB9" w:rsidRDefault="00270D8A" w:rsidP="00E53C12">
            <w:pPr>
              <w:jc w:val="center"/>
              <w:rPr>
                <w:rFonts w:ascii="GHEA Grapalat" w:hAnsi="GHEA Grapalat"/>
                <w:sz w:val="18"/>
                <w:szCs w:val="18"/>
              </w:rPr>
            </w:pPr>
            <w:r w:rsidRPr="001259E5">
              <w:rPr>
                <w:rFonts w:ascii="GHEA Grapalat" w:hAnsi="GHEA Grapalat"/>
                <w:sz w:val="20"/>
              </w:rPr>
              <w:t>50111130</w:t>
            </w:r>
            <w:r w:rsidR="00D059F6" w:rsidRPr="001259E5">
              <w:rPr>
                <w:rFonts w:ascii="GHEA Grapalat" w:hAnsi="GHEA Grapalat"/>
                <w:sz w:val="20"/>
                <w:lang w:val="ru-RU"/>
              </w:rPr>
              <w:t>/51</w:t>
            </w:r>
            <w:r w:rsidR="00590CB9">
              <w:rPr>
                <w:rFonts w:ascii="GHEA Grapalat" w:hAnsi="GHEA Grapalat"/>
                <w:sz w:val="20"/>
              </w:rPr>
              <w:t>8</w:t>
            </w:r>
          </w:p>
        </w:tc>
        <w:tc>
          <w:tcPr>
            <w:tcW w:w="5096" w:type="dxa"/>
          </w:tcPr>
          <w:p w14:paraId="2CCA5D10" w14:textId="25BE27B2" w:rsidR="007825A0" w:rsidRPr="00207405" w:rsidRDefault="00CC4C6F" w:rsidP="00E53C12">
            <w:pPr>
              <w:jc w:val="center"/>
              <w:rPr>
                <w:rFonts w:ascii="GHEA Grapalat" w:hAnsi="GHEA Grapalat"/>
                <w:sz w:val="22"/>
                <w:szCs w:val="22"/>
                <w:lang w:val="es-ES"/>
              </w:rPr>
            </w:pPr>
            <w:r w:rsidRPr="00CC4C6F">
              <w:rPr>
                <w:rFonts w:ascii="GHEA Grapalat" w:hAnsi="GHEA Grapalat" w:cs="Sylfaen"/>
                <w:sz w:val="20"/>
                <w:szCs w:val="20"/>
                <w:lang w:val="hy-AM"/>
              </w:rPr>
              <w:t xml:space="preserve">Թվով 5 </w:t>
            </w:r>
            <w:r w:rsidRPr="00CC4C6F">
              <w:rPr>
                <w:rFonts w:ascii="GHEA Grapalat" w:hAnsi="GHEA Grapalat"/>
                <w:color w:val="000000"/>
                <w:sz w:val="20"/>
                <w:szCs w:val="20"/>
                <w:lang w:val="hy-AM"/>
              </w:rPr>
              <w:t>ա</w:t>
            </w:r>
            <w:r w:rsidRPr="00CC4C6F">
              <w:rPr>
                <w:rFonts w:ascii="GHEA Grapalat" w:hAnsi="GHEA Grapalat"/>
                <w:color w:val="000000"/>
                <w:sz w:val="20"/>
                <w:szCs w:val="20"/>
              </w:rPr>
              <w:t>վտոմեքենաների</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տեխնիկական</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սպասարկման</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և</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վերանորոգման</w:t>
            </w:r>
            <w:r w:rsidRPr="00CC4C6F">
              <w:rPr>
                <w:rFonts w:ascii="GHEA Grapalat" w:hAnsi="GHEA Grapalat"/>
                <w:color w:val="000000"/>
                <w:sz w:val="20"/>
                <w:szCs w:val="20"/>
                <w:lang w:val="af-ZA"/>
              </w:rPr>
              <w:t xml:space="preserve"> </w:t>
            </w:r>
            <w:r w:rsidRPr="00CC4C6F">
              <w:rPr>
                <w:rFonts w:ascii="GHEA Grapalat" w:hAnsi="GHEA Grapalat"/>
                <w:color w:val="000000"/>
                <w:sz w:val="20"/>
                <w:szCs w:val="20"/>
              </w:rPr>
              <w:t>ծառայություններ</w:t>
            </w:r>
          </w:p>
        </w:tc>
        <w:tc>
          <w:tcPr>
            <w:tcW w:w="6300" w:type="dxa"/>
            <w:gridSpan w:val="12"/>
          </w:tcPr>
          <w:p w14:paraId="484A335F" w14:textId="77777777" w:rsidR="008F1ED3" w:rsidRDefault="008F1ED3" w:rsidP="008F1ED3">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0E27A48" w14:textId="50F27A28" w:rsidR="007825A0" w:rsidRPr="00F566BF" w:rsidRDefault="007825A0" w:rsidP="00E53C12">
            <w:pPr>
              <w:jc w:val="center"/>
              <w:rPr>
                <w:rFonts w:ascii="GHEA Grapalat" w:hAnsi="GHEA Grapalat" w:cs="Arial"/>
                <w:sz w:val="18"/>
                <w:szCs w:val="18"/>
                <w:lang w:val="pt-BR"/>
              </w:rPr>
            </w:pPr>
          </w:p>
        </w:tc>
        <w:tc>
          <w:tcPr>
            <w:tcW w:w="1350" w:type="dxa"/>
            <w:textDirection w:val="btLr"/>
          </w:tcPr>
          <w:p w14:paraId="2B79E80F" w14:textId="77777777" w:rsidR="007825A0" w:rsidRPr="00F566BF" w:rsidRDefault="007825A0" w:rsidP="00DB068E">
            <w:pPr>
              <w:ind w:left="113" w:right="113"/>
              <w:jc w:val="center"/>
              <w:rPr>
                <w:rFonts w:ascii="GHEA Grapalat" w:hAnsi="GHEA Grapalat"/>
                <w:sz w:val="20"/>
                <w:lang w:val="pt-BR"/>
              </w:rPr>
            </w:pPr>
          </w:p>
          <w:p w14:paraId="7EC8615C" w14:textId="77777777" w:rsidR="007825A0" w:rsidRPr="00F566BF" w:rsidRDefault="007825A0" w:rsidP="00DB068E">
            <w:pPr>
              <w:ind w:left="113" w:right="113"/>
              <w:jc w:val="center"/>
              <w:rPr>
                <w:rFonts w:ascii="GHEA Grapalat" w:hAnsi="GHEA Grapalat"/>
                <w:sz w:val="20"/>
                <w:lang w:val="pt-BR"/>
              </w:rPr>
            </w:pPr>
          </w:p>
          <w:p w14:paraId="684C056C" w14:textId="3EDC7BF3" w:rsidR="007825A0" w:rsidRPr="00B32367" w:rsidRDefault="00DB068E" w:rsidP="00A67E5F">
            <w:pPr>
              <w:ind w:left="113" w:right="113"/>
              <w:jc w:val="center"/>
              <w:rPr>
                <w:rFonts w:ascii="GHEA Grapalat" w:hAnsi="GHEA Grapalat"/>
                <w:b/>
                <w:lang w:val="pt-BR"/>
              </w:rPr>
            </w:pPr>
            <w:r w:rsidRPr="00B32367">
              <w:rPr>
                <w:rFonts w:ascii="GHEA Grapalat" w:hAnsi="GHEA Grapalat"/>
                <w:b/>
                <w:lang w:val="pt-BR"/>
              </w:rPr>
              <w:t xml:space="preserve">2 </w:t>
            </w:r>
            <w:r w:rsidR="00A67E5F">
              <w:rPr>
                <w:rFonts w:ascii="GHEA Grapalat" w:hAnsi="GHEA Grapalat"/>
                <w:b/>
                <w:lang w:val="ru-RU"/>
              </w:rPr>
              <w:t>20</w:t>
            </w:r>
            <w:r w:rsidRPr="00B32367">
              <w:rPr>
                <w:rFonts w:ascii="GHEA Grapalat" w:hAnsi="GHEA Grapalat"/>
                <w:b/>
                <w:lang w:val="pt-BR"/>
              </w:rPr>
              <w:t>0 000</w:t>
            </w:r>
          </w:p>
        </w:tc>
      </w:tr>
    </w:tbl>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776D1">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90CB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765"/>
      </w:tblGrid>
      <w:tr w:rsidR="007678FA" w:rsidRPr="00F566BF" w14:paraId="0C81D01E" w14:textId="77777777" w:rsidTr="00207405">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43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207405">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76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207405">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76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207405">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76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207405">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76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695D4" w14:textId="77777777" w:rsidR="008532AC" w:rsidRDefault="008532AC">
      <w:r>
        <w:separator/>
      </w:r>
    </w:p>
  </w:endnote>
  <w:endnote w:type="continuationSeparator" w:id="0">
    <w:p w14:paraId="3F4BABFE" w14:textId="77777777" w:rsidR="008532AC" w:rsidRDefault="0085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DDCD9" w14:textId="77777777" w:rsidR="008532AC" w:rsidRDefault="008532AC">
      <w:r>
        <w:separator/>
      </w:r>
    </w:p>
  </w:footnote>
  <w:footnote w:type="continuationSeparator" w:id="0">
    <w:p w14:paraId="20F8770E" w14:textId="77777777" w:rsidR="008532AC" w:rsidRDefault="008532AC">
      <w:r>
        <w:continuationSeparator/>
      </w:r>
    </w:p>
  </w:footnote>
  <w:footnote w:id="1">
    <w:p w14:paraId="69085C67" w14:textId="045FC4C1" w:rsidR="006E7B83" w:rsidRPr="004F02AD" w:rsidRDefault="006E7B8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6E7B83" w:rsidRPr="00D66974" w:rsidRDefault="006E7B8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E7B83" w:rsidRPr="00D66974" w:rsidRDefault="006E7B83">
      <w:pPr>
        <w:pStyle w:val="af2"/>
        <w:rPr>
          <w:rFonts w:asciiTheme="minorHAnsi" w:hAnsiTheme="minorHAnsi"/>
          <w:lang w:val="hy-AM"/>
        </w:rPr>
      </w:pPr>
    </w:p>
  </w:footnote>
  <w:footnote w:id="3">
    <w:p w14:paraId="65160CD9" w14:textId="77777777" w:rsidR="006E7B83" w:rsidRPr="00D66974" w:rsidRDefault="006E7B83"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E7B83" w:rsidRPr="00D66974" w:rsidRDefault="006E7B83">
      <w:pPr>
        <w:pStyle w:val="af2"/>
        <w:rPr>
          <w:rFonts w:asciiTheme="minorHAnsi" w:hAnsiTheme="minorHAnsi"/>
          <w:lang w:val="af-ZA"/>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72324F1"/>
    <w:multiLevelType w:val="hybridMultilevel"/>
    <w:tmpl w:val="C66A5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2C"/>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FE1"/>
    <w:rsid w:val="0003466E"/>
    <w:rsid w:val="000346E9"/>
    <w:rsid w:val="000347EF"/>
    <w:rsid w:val="00034CED"/>
    <w:rsid w:val="000356CC"/>
    <w:rsid w:val="0003630C"/>
    <w:rsid w:val="00037DDE"/>
    <w:rsid w:val="000408D8"/>
    <w:rsid w:val="00040B8D"/>
    <w:rsid w:val="00041AEE"/>
    <w:rsid w:val="0004387F"/>
    <w:rsid w:val="00046BAC"/>
    <w:rsid w:val="00047327"/>
    <w:rsid w:val="0004759D"/>
    <w:rsid w:val="0005035B"/>
    <w:rsid w:val="00051202"/>
    <w:rsid w:val="00051490"/>
    <w:rsid w:val="00051B1A"/>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B44"/>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4"/>
    <w:rsid w:val="000D4529"/>
    <w:rsid w:val="000D52A5"/>
    <w:rsid w:val="000D5766"/>
    <w:rsid w:val="000D590A"/>
    <w:rsid w:val="000D6A89"/>
    <w:rsid w:val="000D6C21"/>
    <w:rsid w:val="000D701E"/>
    <w:rsid w:val="000D77C1"/>
    <w:rsid w:val="000E008C"/>
    <w:rsid w:val="000E139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13"/>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97"/>
    <w:rsid w:val="00117DAA"/>
    <w:rsid w:val="001242C4"/>
    <w:rsid w:val="00124461"/>
    <w:rsid w:val="001259E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18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A56"/>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DD8"/>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3A"/>
    <w:rsid w:val="00204B03"/>
    <w:rsid w:val="00204E53"/>
    <w:rsid w:val="00205034"/>
    <w:rsid w:val="00205689"/>
    <w:rsid w:val="0020701A"/>
    <w:rsid w:val="0020729F"/>
    <w:rsid w:val="00207405"/>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3A8"/>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D8A"/>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018"/>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99"/>
    <w:rsid w:val="002D1AAA"/>
    <w:rsid w:val="002D20E8"/>
    <w:rsid w:val="002D236D"/>
    <w:rsid w:val="002D3C61"/>
    <w:rsid w:val="002D4250"/>
    <w:rsid w:val="002D4575"/>
    <w:rsid w:val="002D4DC4"/>
    <w:rsid w:val="002D5C3F"/>
    <w:rsid w:val="002D5CF0"/>
    <w:rsid w:val="002D601F"/>
    <w:rsid w:val="002D663F"/>
    <w:rsid w:val="002D7718"/>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F13"/>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384"/>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8C7"/>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3610"/>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397"/>
    <w:rsid w:val="003E6971"/>
    <w:rsid w:val="003E7707"/>
    <w:rsid w:val="003E7802"/>
    <w:rsid w:val="003E7941"/>
    <w:rsid w:val="003F1EEA"/>
    <w:rsid w:val="003F208A"/>
    <w:rsid w:val="003F264A"/>
    <w:rsid w:val="003F288F"/>
    <w:rsid w:val="003F300B"/>
    <w:rsid w:val="003F3613"/>
    <w:rsid w:val="003F3AE8"/>
    <w:rsid w:val="003F4C5E"/>
    <w:rsid w:val="003F6CF8"/>
    <w:rsid w:val="003F7B41"/>
    <w:rsid w:val="003F7CB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020"/>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7DB"/>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465"/>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4D7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03"/>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CB9"/>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CC2"/>
    <w:rsid w:val="005C7F6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4C6"/>
    <w:rsid w:val="00616808"/>
    <w:rsid w:val="006175DC"/>
    <w:rsid w:val="00617A6E"/>
    <w:rsid w:val="00620934"/>
    <w:rsid w:val="00620AB7"/>
    <w:rsid w:val="00621350"/>
    <w:rsid w:val="00621D3B"/>
    <w:rsid w:val="00621FDC"/>
    <w:rsid w:val="00622C4F"/>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70C"/>
    <w:rsid w:val="00635D52"/>
    <w:rsid w:val="0063664D"/>
    <w:rsid w:val="00637DAB"/>
    <w:rsid w:val="00641A7F"/>
    <w:rsid w:val="00641AD5"/>
    <w:rsid w:val="00642EFE"/>
    <w:rsid w:val="00644CE2"/>
    <w:rsid w:val="006451AC"/>
    <w:rsid w:val="00647B5C"/>
    <w:rsid w:val="00650073"/>
    <w:rsid w:val="00650458"/>
    <w:rsid w:val="006505D2"/>
    <w:rsid w:val="00650682"/>
    <w:rsid w:val="006507FA"/>
    <w:rsid w:val="00650D3A"/>
    <w:rsid w:val="00651408"/>
    <w:rsid w:val="00651E02"/>
    <w:rsid w:val="006521E5"/>
    <w:rsid w:val="00652EAA"/>
    <w:rsid w:val="00653219"/>
    <w:rsid w:val="006540F5"/>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1E06"/>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2FC"/>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428"/>
    <w:rsid w:val="006C3873"/>
    <w:rsid w:val="006C3909"/>
    <w:rsid w:val="006C47F0"/>
    <w:rsid w:val="006C679A"/>
    <w:rsid w:val="006C778B"/>
    <w:rsid w:val="006C7B6E"/>
    <w:rsid w:val="006C7FE2"/>
    <w:rsid w:val="006D070F"/>
    <w:rsid w:val="006D0B02"/>
    <w:rsid w:val="006D0D6F"/>
    <w:rsid w:val="006D1826"/>
    <w:rsid w:val="006D1BA0"/>
    <w:rsid w:val="006D3D3F"/>
    <w:rsid w:val="006D4E1D"/>
    <w:rsid w:val="006D5516"/>
    <w:rsid w:val="006D5E0B"/>
    <w:rsid w:val="006D6150"/>
    <w:rsid w:val="006D773C"/>
    <w:rsid w:val="006E0F22"/>
    <w:rsid w:val="006E2003"/>
    <w:rsid w:val="006E3326"/>
    <w:rsid w:val="006E35A0"/>
    <w:rsid w:val="006E35C3"/>
    <w:rsid w:val="006E3FB9"/>
    <w:rsid w:val="006E4901"/>
    <w:rsid w:val="006E49D7"/>
    <w:rsid w:val="006E732A"/>
    <w:rsid w:val="006E73AC"/>
    <w:rsid w:val="006E7900"/>
    <w:rsid w:val="006E7947"/>
    <w:rsid w:val="006E7B83"/>
    <w:rsid w:val="006E7F44"/>
    <w:rsid w:val="006F012B"/>
    <w:rsid w:val="006F0D3F"/>
    <w:rsid w:val="006F0E67"/>
    <w:rsid w:val="006F1542"/>
    <w:rsid w:val="006F1805"/>
    <w:rsid w:val="006F1A8E"/>
    <w:rsid w:val="006F2341"/>
    <w:rsid w:val="006F246F"/>
    <w:rsid w:val="006F2817"/>
    <w:rsid w:val="006F3372"/>
    <w:rsid w:val="006F3B78"/>
    <w:rsid w:val="006F49AA"/>
    <w:rsid w:val="006F55C6"/>
    <w:rsid w:val="006F617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61A"/>
    <w:rsid w:val="007367E3"/>
    <w:rsid w:val="007368DF"/>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5A0"/>
    <w:rsid w:val="00782D3C"/>
    <w:rsid w:val="0078387F"/>
    <w:rsid w:val="007839E7"/>
    <w:rsid w:val="00784B86"/>
    <w:rsid w:val="00784CB7"/>
    <w:rsid w:val="0078615B"/>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2F3"/>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4C"/>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2A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F24"/>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063"/>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ED3"/>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7E"/>
    <w:rsid w:val="009414B2"/>
    <w:rsid w:val="00941728"/>
    <w:rsid w:val="00941924"/>
    <w:rsid w:val="009427CA"/>
    <w:rsid w:val="00943563"/>
    <w:rsid w:val="00945E52"/>
    <w:rsid w:val="0094684E"/>
    <w:rsid w:val="009471C4"/>
    <w:rsid w:val="0094777D"/>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BF5"/>
    <w:rsid w:val="0098011A"/>
    <w:rsid w:val="009804FC"/>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16C"/>
    <w:rsid w:val="009A05AC"/>
    <w:rsid w:val="009A171D"/>
    <w:rsid w:val="009A1B95"/>
    <w:rsid w:val="009A2FDE"/>
    <w:rsid w:val="009A30B4"/>
    <w:rsid w:val="009A5190"/>
    <w:rsid w:val="009A65A5"/>
    <w:rsid w:val="009A6696"/>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98C"/>
    <w:rsid w:val="009E0E88"/>
    <w:rsid w:val="009E1525"/>
    <w:rsid w:val="009E19C7"/>
    <w:rsid w:val="009E1D1C"/>
    <w:rsid w:val="009E1EE8"/>
    <w:rsid w:val="009E2390"/>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8D0"/>
    <w:rsid w:val="00A05927"/>
    <w:rsid w:val="00A05A2F"/>
    <w:rsid w:val="00A0752B"/>
    <w:rsid w:val="00A10D1E"/>
    <w:rsid w:val="00A10D1F"/>
    <w:rsid w:val="00A111B8"/>
    <w:rsid w:val="00A112E2"/>
    <w:rsid w:val="00A1152B"/>
    <w:rsid w:val="00A11B63"/>
    <w:rsid w:val="00A11BD0"/>
    <w:rsid w:val="00A11F49"/>
    <w:rsid w:val="00A12260"/>
    <w:rsid w:val="00A1295D"/>
    <w:rsid w:val="00A129A9"/>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3B8"/>
    <w:rsid w:val="00A315F1"/>
    <w:rsid w:val="00A31A12"/>
    <w:rsid w:val="00A31F51"/>
    <w:rsid w:val="00A3284C"/>
    <w:rsid w:val="00A34587"/>
    <w:rsid w:val="00A363C5"/>
    <w:rsid w:val="00A37070"/>
    <w:rsid w:val="00A37CC2"/>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C75"/>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5F"/>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A"/>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8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31B"/>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45"/>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67"/>
    <w:rsid w:val="00B323FD"/>
    <w:rsid w:val="00B32C46"/>
    <w:rsid w:val="00B333DF"/>
    <w:rsid w:val="00B35F8C"/>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C54"/>
    <w:rsid w:val="00B57D12"/>
    <w:rsid w:val="00B57F55"/>
    <w:rsid w:val="00B607B8"/>
    <w:rsid w:val="00B61677"/>
    <w:rsid w:val="00B61E2A"/>
    <w:rsid w:val="00B62020"/>
    <w:rsid w:val="00B62122"/>
    <w:rsid w:val="00B62D06"/>
    <w:rsid w:val="00B62D3B"/>
    <w:rsid w:val="00B62DDA"/>
    <w:rsid w:val="00B63078"/>
    <w:rsid w:val="00B638DC"/>
    <w:rsid w:val="00B64118"/>
    <w:rsid w:val="00B64BF8"/>
    <w:rsid w:val="00B66C0B"/>
    <w:rsid w:val="00B67CCD"/>
    <w:rsid w:val="00B71D73"/>
    <w:rsid w:val="00B72FE1"/>
    <w:rsid w:val="00B73AB8"/>
    <w:rsid w:val="00B73DE0"/>
    <w:rsid w:val="00B744F6"/>
    <w:rsid w:val="00B75687"/>
    <w:rsid w:val="00B76154"/>
    <w:rsid w:val="00B776D1"/>
    <w:rsid w:val="00B7771E"/>
    <w:rsid w:val="00B77C8D"/>
    <w:rsid w:val="00B815C1"/>
    <w:rsid w:val="00B81AD3"/>
    <w:rsid w:val="00B82FF7"/>
    <w:rsid w:val="00B834EF"/>
    <w:rsid w:val="00B836ED"/>
    <w:rsid w:val="00B83C84"/>
    <w:rsid w:val="00B84296"/>
    <w:rsid w:val="00B84F37"/>
    <w:rsid w:val="00B853BF"/>
    <w:rsid w:val="00B8636F"/>
    <w:rsid w:val="00B86BCB"/>
    <w:rsid w:val="00B87B9E"/>
    <w:rsid w:val="00B87EE8"/>
    <w:rsid w:val="00B9100A"/>
    <w:rsid w:val="00B914F5"/>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A6BA7"/>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2E"/>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42E"/>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9C1"/>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CF7"/>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DA"/>
    <w:rsid w:val="00CA30F7"/>
    <w:rsid w:val="00CA4510"/>
    <w:rsid w:val="00CA4AB2"/>
    <w:rsid w:val="00CA5671"/>
    <w:rsid w:val="00CA5B8D"/>
    <w:rsid w:val="00CA5DD1"/>
    <w:rsid w:val="00CA6094"/>
    <w:rsid w:val="00CA6978"/>
    <w:rsid w:val="00CA770E"/>
    <w:rsid w:val="00CA7F13"/>
    <w:rsid w:val="00CB0129"/>
    <w:rsid w:val="00CB08AC"/>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4C6F"/>
    <w:rsid w:val="00CC518E"/>
    <w:rsid w:val="00CC73F0"/>
    <w:rsid w:val="00CC7693"/>
    <w:rsid w:val="00CD043A"/>
    <w:rsid w:val="00CD0B41"/>
    <w:rsid w:val="00CD31D5"/>
    <w:rsid w:val="00CD3548"/>
    <w:rsid w:val="00CD4190"/>
    <w:rsid w:val="00CD435C"/>
    <w:rsid w:val="00CD43C8"/>
    <w:rsid w:val="00CD4898"/>
    <w:rsid w:val="00CD51B9"/>
    <w:rsid w:val="00CD54E7"/>
    <w:rsid w:val="00CD6221"/>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D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F6"/>
    <w:rsid w:val="00D05A4D"/>
    <w:rsid w:val="00D05F06"/>
    <w:rsid w:val="00D104E6"/>
    <w:rsid w:val="00D10B0C"/>
    <w:rsid w:val="00D10D15"/>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7EB"/>
    <w:rsid w:val="00D43BA7"/>
    <w:rsid w:val="00D43ECF"/>
    <w:rsid w:val="00D44B81"/>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538"/>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68E"/>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877"/>
    <w:rsid w:val="00DD3E3D"/>
    <w:rsid w:val="00DD4BE2"/>
    <w:rsid w:val="00DD4F48"/>
    <w:rsid w:val="00DD51F0"/>
    <w:rsid w:val="00DD56AA"/>
    <w:rsid w:val="00DD5BFB"/>
    <w:rsid w:val="00DD5CF9"/>
    <w:rsid w:val="00DD66E7"/>
    <w:rsid w:val="00DD6FDA"/>
    <w:rsid w:val="00DD772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E0F"/>
    <w:rsid w:val="00E23E7D"/>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5CC"/>
    <w:rsid w:val="00E62DE5"/>
    <w:rsid w:val="00E6367A"/>
    <w:rsid w:val="00E638EF"/>
    <w:rsid w:val="00E63C8D"/>
    <w:rsid w:val="00E64337"/>
    <w:rsid w:val="00E65132"/>
    <w:rsid w:val="00E656BF"/>
    <w:rsid w:val="00E65F37"/>
    <w:rsid w:val="00E66178"/>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53"/>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A54"/>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18A"/>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BF5"/>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5DCB"/>
    <w:rsid w:val="00FB72F4"/>
    <w:rsid w:val="00FB78E7"/>
    <w:rsid w:val="00FB796B"/>
    <w:rsid w:val="00FC096C"/>
    <w:rsid w:val="00FC0FDC"/>
    <w:rsid w:val="00FC22F4"/>
    <w:rsid w:val="00FC283C"/>
    <w:rsid w:val="00FC2F66"/>
    <w:rsid w:val="00FC31D8"/>
    <w:rsid w:val="00FC435E"/>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9BB"/>
    <w:rsid w:val="00FE4310"/>
    <w:rsid w:val="00FE54DC"/>
    <w:rsid w:val="00FE5728"/>
    <w:rsid w:val="00FE5743"/>
    <w:rsid w:val="00FE64CF"/>
    <w:rsid w:val="00FE6521"/>
    <w:rsid w:val="00FE6887"/>
    <w:rsid w:val="00FE6C2A"/>
    <w:rsid w:val="00FE76B9"/>
    <w:rsid w:val="00FE7898"/>
    <w:rsid w:val="00FF0766"/>
    <w:rsid w:val="00FF0775"/>
    <w:rsid w:val="00FF0F83"/>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Resume Tit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a"/>
    <w:rsid w:val="000D4524"/>
    <w:pPr>
      <w:pBdr>
        <w:bottom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rPr>
  </w:style>
  <w:style w:type="paragraph" w:customStyle="1" w:styleId="xl77">
    <w:name w:val="xl77"/>
    <w:basedOn w:val="a"/>
    <w:rsid w:val="000D4524"/>
    <w:pPr>
      <w:pBdr>
        <w:bottom w:val="single" w:sz="8" w:space="0" w:color="auto"/>
        <w:right w:val="single" w:sz="8" w:space="0" w:color="auto"/>
      </w:pBdr>
      <w:spacing w:before="100" w:beforeAutospacing="1" w:after="100" w:afterAutospacing="1"/>
      <w:jc w:val="right"/>
      <w:textAlignment w:val="center"/>
    </w:pPr>
    <w:rPr>
      <w:rFonts w:ascii="GHEA Grapalat" w:hAnsi="GHEA Grapalat"/>
      <w:color w:val="000000"/>
      <w:sz w:val="20"/>
      <w:szCs w:val="20"/>
    </w:rPr>
  </w:style>
  <w:style w:type="paragraph" w:customStyle="1" w:styleId="xl78">
    <w:name w:val="xl78"/>
    <w:basedOn w:val="a"/>
    <w:rsid w:val="000D4524"/>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79">
    <w:name w:val="xl79"/>
    <w:basedOn w:val="a"/>
    <w:rsid w:val="000D4524"/>
    <w:pPr>
      <w:pBdr>
        <w:bottom w:val="single" w:sz="8" w:space="0" w:color="auto"/>
        <w:right w:val="single" w:sz="8" w:space="0" w:color="auto"/>
      </w:pBdr>
      <w:shd w:val="clear" w:color="000000" w:fill="FFFFFF"/>
      <w:spacing w:before="100" w:beforeAutospacing="1" w:after="100" w:afterAutospacing="1"/>
      <w:jc w:val="right"/>
      <w:textAlignment w:val="center"/>
    </w:pPr>
    <w:rPr>
      <w:rFonts w:ascii="GHEA Grapalat" w:hAnsi="GHEA Grapalat"/>
      <w:color w:val="000000"/>
      <w:sz w:val="20"/>
      <w:szCs w:val="20"/>
    </w:rPr>
  </w:style>
  <w:style w:type="paragraph" w:customStyle="1" w:styleId="xl80">
    <w:name w:val="xl80"/>
    <w:basedOn w:val="a"/>
    <w:rsid w:val="000D4524"/>
    <w:pPr>
      <w:pBdr>
        <w:bottom w:val="single" w:sz="8" w:space="0" w:color="auto"/>
        <w:right w:val="single" w:sz="8" w:space="0" w:color="auto"/>
      </w:pBdr>
      <w:shd w:val="clear" w:color="000000" w:fill="808080"/>
      <w:spacing w:before="100" w:beforeAutospacing="1" w:after="100" w:afterAutospacing="1"/>
      <w:jc w:val="right"/>
      <w:textAlignment w:val="center"/>
    </w:pPr>
    <w:rPr>
      <w:rFonts w:ascii="GHEA Grapalat" w:hAnsi="GHEA Grapalat"/>
      <w:b/>
      <w:bCs/>
      <w:color w:val="000000"/>
      <w:sz w:val="20"/>
      <w:szCs w:val="20"/>
    </w:rPr>
  </w:style>
  <w:style w:type="paragraph" w:customStyle="1" w:styleId="xl81">
    <w:name w:val="xl81"/>
    <w:basedOn w:val="a"/>
    <w:rsid w:val="000D4524"/>
    <w:pPr>
      <w:pBdr>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82">
    <w:name w:val="xl82"/>
    <w:basedOn w:val="a"/>
    <w:rsid w:val="000D4524"/>
    <w:pPr>
      <w:pBdr>
        <w:bottom w:val="single" w:sz="8" w:space="0" w:color="auto"/>
        <w:right w:val="single" w:sz="8" w:space="0" w:color="auto"/>
      </w:pBdr>
      <w:shd w:val="clear" w:color="000000" w:fill="A6A6A6"/>
      <w:spacing w:before="100" w:beforeAutospacing="1" w:after="100" w:afterAutospacing="1"/>
      <w:jc w:val="right"/>
      <w:textAlignment w:val="center"/>
    </w:pPr>
    <w:rPr>
      <w:rFonts w:ascii="GHEA Grapalat" w:hAnsi="GHEA Grapalat"/>
      <w:b/>
      <w:bCs/>
      <w:color w:val="000000"/>
      <w:sz w:val="20"/>
      <w:szCs w:val="20"/>
    </w:rPr>
  </w:style>
  <w:style w:type="paragraph" w:customStyle="1" w:styleId="xl83">
    <w:name w:val="xl83"/>
    <w:basedOn w:val="a"/>
    <w:rsid w:val="000D4524"/>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rPr>
  </w:style>
  <w:style w:type="paragraph" w:customStyle="1" w:styleId="xl84">
    <w:name w:val="xl84"/>
    <w:basedOn w:val="a"/>
    <w:rsid w:val="000D4524"/>
    <w:pPr>
      <w:pBdr>
        <w:bottom w:val="single" w:sz="8" w:space="0" w:color="000000"/>
        <w:right w:val="single" w:sz="8" w:space="0" w:color="auto"/>
      </w:pBdr>
      <w:spacing w:before="100" w:beforeAutospacing="1" w:after="100" w:afterAutospacing="1"/>
    </w:pPr>
  </w:style>
  <w:style w:type="paragraph" w:customStyle="1" w:styleId="xl85">
    <w:name w:val="xl85"/>
    <w:basedOn w:val="a"/>
    <w:rsid w:val="000D4524"/>
    <w:pPr>
      <w:pBdr>
        <w:bottom w:val="single" w:sz="8" w:space="0" w:color="auto"/>
        <w:righ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rPr>
  </w:style>
  <w:style w:type="paragraph" w:customStyle="1" w:styleId="xl86">
    <w:name w:val="xl86"/>
    <w:basedOn w:val="a"/>
    <w:rsid w:val="000D4524"/>
    <w:pPr>
      <w:pBdr>
        <w:top w:val="single" w:sz="8" w:space="0" w:color="auto"/>
        <w:lef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87">
    <w:name w:val="xl87"/>
    <w:basedOn w:val="a"/>
    <w:rsid w:val="000D4524"/>
    <w:pPr>
      <w:pBdr>
        <w:top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88">
    <w:name w:val="xl88"/>
    <w:basedOn w:val="a"/>
    <w:rsid w:val="000D4524"/>
    <w:pPr>
      <w:pBdr>
        <w:lef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89">
    <w:name w:val="xl89"/>
    <w:basedOn w:val="a"/>
    <w:rsid w:val="000D4524"/>
    <w:pPr>
      <w:pBdr>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0">
    <w:name w:val="xl90"/>
    <w:basedOn w:val="a"/>
    <w:rsid w:val="000D4524"/>
    <w:pPr>
      <w:pBdr>
        <w:left w:val="single" w:sz="8" w:space="0" w:color="auto"/>
        <w:bottom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1">
    <w:name w:val="xl91"/>
    <w:basedOn w:val="a"/>
    <w:rsid w:val="000D4524"/>
    <w:pPr>
      <w:pBdr>
        <w:bottom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2">
    <w:name w:val="xl92"/>
    <w:basedOn w:val="a"/>
    <w:rsid w:val="000D4524"/>
    <w:pPr>
      <w:pBdr>
        <w:top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0"/>
      <w:szCs w:val="20"/>
    </w:rPr>
  </w:style>
  <w:style w:type="paragraph" w:customStyle="1" w:styleId="xl93">
    <w:name w:val="xl93"/>
    <w:basedOn w:val="a"/>
    <w:rsid w:val="000D4524"/>
    <w:pPr>
      <w:pBdr>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4">
    <w:name w:val="xl94"/>
    <w:basedOn w:val="a"/>
    <w:rsid w:val="000D4524"/>
    <w:pPr>
      <w:pBdr>
        <w:lef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rPr>
  </w:style>
  <w:style w:type="paragraph" w:customStyle="1" w:styleId="xl95">
    <w:name w:val="xl95"/>
    <w:basedOn w:val="a"/>
    <w:rsid w:val="000D4524"/>
    <w:pPr>
      <w:shd w:val="clear" w:color="000000" w:fill="A6A6A6"/>
      <w:spacing w:before="100" w:beforeAutospacing="1" w:after="100" w:afterAutospacing="1"/>
      <w:jc w:val="center"/>
      <w:textAlignment w:val="center"/>
    </w:pPr>
    <w:rPr>
      <w:rFonts w:ascii="GHEA Grapalat" w:hAnsi="GHEA Grapalat"/>
      <w:b/>
      <w:bCs/>
      <w:color w:val="000000"/>
      <w:sz w:val="20"/>
      <w:szCs w:val="20"/>
    </w:rPr>
  </w:style>
  <w:style w:type="paragraph" w:customStyle="1" w:styleId="xl96">
    <w:name w:val="xl96"/>
    <w:basedOn w:val="a"/>
    <w:rsid w:val="000D4524"/>
    <w:pPr>
      <w:pBdr>
        <w:top w:val="single" w:sz="8" w:space="0" w:color="auto"/>
        <w:left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7">
    <w:name w:val="xl97"/>
    <w:basedOn w:val="a"/>
    <w:rsid w:val="000D4524"/>
    <w:pPr>
      <w:pBdr>
        <w:left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8">
    <w:name w:val="xl98"/>
    <w:basedOn w:val="a"/>
    <w:rsid w:val="000D4524"/>
    <w:pPr>
      <w:pBdr>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9">
    <w:name w:val="xl99"/>
    <w:basedOn w:val="a"/>
    <w:rsid w:val="000D4524"/>
    <w:pPr>
      <w:pBdr>
        <w:top w:val="single" w:sz="8" w:space="0" w:color="auto"/>
        <w:left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rPr>
  </w:style>
  <w:style w:type="paragraph" w:customStyle="1" w:styleId="xl100">
    <w:name w:val="xl100"/>
    <w:basedOn w:val="a"/>
    <w:rsid w:val="000D4524"/>
    <w:pPr>
      <w:pBdr>
        <w:left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rPr>
  </w:style>
  <w:style w:type="paragraph" w:customStyle="1" w:styleId="xl101">
    <w:name w:val="xl101"/>
    <w:basedOn w:val="a"/>
    <w:rsid w:val="000D4524"/>
    <w:pPr>
      <w:pBdr>
        <w:left w:val="single" w:sz="8" w:space="0" w:color="auto"/>
        <w:bottom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rPr>
  </w:style>
  <w:style w:type="paragraph" w:customStyle="1" w:styleId="xl102">
    <w:name w:val="xl102"/>
    <w:basedOn w:val="a"/>
    <w:rsid w:val="000D4524"/>
    <w:pPr>
      <w:pBdr>
        <w:top w:val="single" w:sz="8" w:space="0" w:color="auto"/>
        <w:left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rPr>
  </w:style>
  <w:style w:type="paragraph" w:customStyle="1" w:styleId="xl103">
    <w:name w:val="xl103"/>
    <w:basedOn w:val="a"/>
    <w:rsid w:val="000D4524"/>
    <w:pPr>
      <w:pBdr>
        <w:left w:val="single" w:sz="8" w:space="0" w:color="auto"/>
        <w:bottom w:val="single" w:sz="8" w:space="0" w:color="000000"/>
        <w:right w:val="single" w:sz="8" w:space="0" w:color="auto"/>
      </w:pBdr>
      <w:shd w:val="clear" w:color="000000" w:fill="808080"/>
      <w:spacing w:before="100" w:beforeAutospacing="1" w:after="100" w:afterAutospacing="1"/>
      <w:jc w:val="center"/>
      <w:textAlignment w:val="center"/>
    </w:pPr>
    <w:rPr>
      <w:color w:val="000000"/>
      <w:sz w:val="20"/>
      <w:szCs w:val="20"/>
    </w:rPr>
  </w:style>
  <w:style w:type="paragraph" w:customStyle="1" w:styleId="xl104">
    <w:name w:val="xl104"/>
    <w:basedOn w:val="a"/>
    <w:rsid w:val="000D4524"/>
    <w:pPr>
      <w:pBdr>
        <w:left w:val="single" w:sz="8" w:space="0" w:color="auto"/>
        <w:bottom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rPr>
  </w:style>
  <w:style w:type="paragraph" w:customStyle="1" w:styleId="xl105">
    <w:name w:val="xl105"/>
    <w:basedOn w:val="a"/>
    <w:rsid w:val="000D4524"/>
    <w:pPr>
      <w:pBdr>
        <w:left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583906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853441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4B1DD-B49C-4A6C-BCBF-A416E75AA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101</Pages>
  <Words>26135</Words>
  <Characters>148972</Characters>
  <Application>Microsoft Office Word</Application>
  <DocSecurity>0</DocSecurity>
  <Lines>1241</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174758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337</cp:revision>
  <cp:lastPrinted>2018-02-16T07:12:00Z</cp:lastPrinted>
  <dcterms:created xsi:type="dcterms:W3CDTF">2025-03-04T12:43:00Z</dcterms:created>
  <dcterms:modified xsi:type="dcterms:W3CDTF">2026-07-06T08:25:00Z</dcterms:modified>
</cp:coreProperties>
</file>