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FCF39" w14:textId="77777777" w:rsidR="00642EFE" w:rsidRPr="00F72097" w:rsidRDefault="00642EFE" w:rsidP="00B6664D">
      <w:pPr>
        <w:pStyle w:val="a3"/>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a3"/>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a3"/>
        <w:spacing w:line="240" w:lineRule="auto"/>
        <w:ind w:firstLine="0"/>
        <w:jc w:val="center"/>
        <w:rPr>
          <w:rFonts w:ascii="GHEA Grapalat" w:hAnsi="GHEA Grapalat"/>
          <w:b/>
          <w:i w:val="0"/>
          <w:lang w:val="hy-AM" w:eastAsia="en-US" w:bidi="ar-SA"/>
        </w:rPr>
      </w:pPr>
    </w:p>
    <w:p w14:paraId="3BAFF047" w14:textId="528F1848" w:rsidR="0091042F" w:rsidRPr="00F72097" w:rsidRDefault="00642EFE" w:rsidP="00B6664D">
      <w:pPr>
        <w:pStyle w:val="a3"/>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423DBF" w:rsidRPr="00F72097">
        <w:rPr>
          <w:rFonts w:ascii="GHEA Grapalat" w:hAnsi="GHEA Grapalat"/>
          <w:i w:val="0"/>
          <w:lang w:val="hy-AM" w:eastAsia="en-US" w:bidi="ar-SA"/>
        </w:rPr>
        <w:t>1</w:t>
      </w:r>
      <w:r w:rsidR="00B510B5">
        <w:rPr>
          <w:rFonts w:ascii="GHEA Grapalat" w:hAnsi="GHEA Grapalat"/>
          <w:i w:val="0"/>
          <w:lang w:val="hy-AM" w:eastAsia="en-US" w:bidi="ar-SA"/>
        </w:rPr>
        <w:t xml:space="preserve"> </w:t>
      </w:r>
      <w:r w:rsidR="00B510B5">
        <w:rPr>
          <w:rFonts w:ascii="GHEA Grapalat" w:hAnsi="GHEA Grapalat"/>
          <w:i w:val="0"/>
          <w:lang w:val="en-US" w:eastAsia="en-US" w:bidi="ar-SA"/>
        </w:rPr>
        <w:t>of</w:t>
      </w:r>
      <w:r w:rsidRPr="00F50C72">
        <w:rPr>
          <w:rFonts w:ascii="GHEA Grapalat" w:hAnsi="GHEA Grapalat"/>
          <w:i w:val="0"/>
          <w:lang w:val="en-US" w:eastAsia="en-US" w:bidi="ar-SA"/>
        </w:rPr>
        <w:t xml:space="preserve"> </w:t>
      </w:r>
      <w:r w:rsidR="00E462AF">
        <w:rPr>
          <w:rFonts w:ascii="GHEA Grapalat" w:hAnsi="GHEA Grapalat"/>
          <w:i w:val="0"/>
          <w:lang w:val="en-US" w:eastAsia="en-US" w:bidi="ar-SA"/>
        </w:rPr>
        <w:t>16</w:t>
      </w:r>
      <w:r w:rsidR="00F50C72" w:rsidRPr="00F50C72">
        <w:rPr>
          <w:rFonts w:ascii="MS Mincho" w:eastAsia="MS Mincho" w:hAnsi="MS Mincho" w:cs="MS Mincho" w:hint="eastAsia"/>
          <w:i w:val="0"/>
          <w:lang w:val="en-US" w:eastAsia="en-US" w:bidi="ar-SA"/>
        </w:rPr>
        <w:t>․</w:t>
      </w:r>
      <w:r w:rsidR="00F50C72" w:rsidRPr="00F50C72">
        <w:rPr>
          <w:rFonts w:ascii="GHEA Grapalat" w:hAnsi="GHEA Grapalat"/>
          <w:i w:val="0"/>
          <w:lang w:val="en-US" w:eastAsia="en-US" w:bidi="ar-SA"/>
        </w:rPr>
        <w:t>0</w:t>
      </w:r>
      <w:r w:rsidR="00E462AF">
        <w:rPr>
          <w:rFonts w:ascii="GHEA Grapalat" w:hAnsi="GHEA Grapalat"/>
          <w:i w:val="0"/>
          <w:lang w:val="en-US" w:eastAsia="en-US" w:bidi="ar-SA"/>
        </w:rPr>
        <w:t>7</w:t>
      </w:r>
      <w:r w:rsidR="00F50C72" w:rsidRPr="00F50C72">
        <w:rPr>
          <w:rFonts w:ascii="MS Mincho" w:eastAsia="MS Mincho" w:hAnsi="MS Mincho" w:cs="MS Mincho" w:hint="eastAsia"/>
          <w:i w:val="0"/>
          <w:lang w:val="en-US" w:eastAsia="en-US" w:bidi="ar-SA"/>
        </w:rPr>
        <w:t>․</w:t>
      </w:r>
      <w:r w:rsidR="005F30DB" w:rsidRPr="00F50C72">
        <w:rPr>
          <w:rFonts w:ascii="GHEA Grapalat" w:hAnsi="GHEA Grapalat"/>
          <w:i w:val="0"/>
          <w:lang w:val="en-US" w:eastAsia="en-US" w:bidi="ar-SA"/>
        </w:rPr>
        <w:t>20</w:t>
      </w:r>
      <w:r w:rsidR="00A77B02" w:rsidRPr="00F50C72">
        <w:rPr>
          <w:rFonts w:ascii="GHEA Grapalat" w:hAnsi="GHEA Grapalat"/>
          <w:i w:val="0"/>
          <w:lang w:val="en-US" w:eastAsia="en-US" w:bidi="ar-SA"/>
        </w:rPr>
        <w:t>2</w:t>
      </w:r>
      <w:r w:rsidR="00B510B5" w:rsidRPr="00F50C72">
        <w:rPr>
          <w:rFonts w:ascii="GHEA Grapalat" w:hAnsi="GHEA Grapalat"/>
          <w:i w:val="0"/>
          <w:lang w:val="en-US" w:eastAsia="en-US" w:bidi="ar-SA"/>
        </w:rPr>
        <w:t>6</w:t>
      </w:r>
      <w:r w:rsidRPr="00F50C72">
        <w:rPr>
          <w:rFonts w:ascii="GHEA Grapalat" w:hAnsi="GHEA Grapalat"/>
          <w:i w:val="0"/>
          <w:lang w:val="en-US" w:eastAsia="en-US" w:bidi="ar-SA"/>
        </w:rPr>
        <w:t xml:space="preserve"> and</w:t>
      </w:r>
      <w:r w:rsidRPr="00F72097">
        <w:rPr>
          <w:rFonts w:ascii="GHEA Grapalat" w:hAnsi="GHEA Grapalat"/>
          <w:i w:val="0"/>
          <w:lang w:val="af-ZA" w:eastAsia="en-US" w:bidi="ar-SA"/>
        </w:rPr>
        <w:t xml:space="preserve">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0FF706BC" w:rsidR="006F3CA3" w:rsidRPr="00F72097" w:rsidRDefault="00B04843" w:rsidP="00F71276">
      <w:pPr>
        <w:pStyle w:val="a3"/>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w:t>
      </w:r>
      <w:r w:rsidR="00E462AF">
        <w:rPr>
          <w:rFonts w:ascii="GHEA Grapalat" w:hAnsi="GHEA Grapalat" w:cs="Times Armenian"/>
          <w:sz w:val="24"/>
          <w:lang w:val="en-US"/>
        </w:rPr>
        <w:t>MoEES-PoJRfQ-26/1</w:t>
      </w:r>
      <w:r w:rsidR="00221857">
        <w:rPr>
          <w:rFonts w:ascii="GHEA Grapalat" w:hAnsi="GHEA Grapalat" w:cs="Times Armenian"/>
          <w:sz w:val="24"/>
          <w:lang w:val="en-US"/>
        </w:rPr>
        <w:t>3</w:t>
      </w:r>
    </w:p>
    <w:p w14:paraId="1CBD1B56" w14:textId="77777777" w:rsidR="006F3CA3" w:rsidRPr="00F72097" w:rsidRDefault="006F3CA3" w:rsidP="00F71276">
      <w:pPr>
        <w:pStyle w:val="a3"/>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a3"/>
        <w:spacing w:line="240" w:lineRule="auto"/>
        <w:ind w:firstLine="0"/>
        <w:jc w:val="center"/>
        <w:rPr>
          <w:rFonts w:ascii="GHEA Grapalat" w:hAnsi="GHEA Grapalat"/>
          <w:i w:val="0"/>
          <w:sz w:val="24"/>
          <w:szCs w:val="24"/>
          <w:lang w:val="af-ZA"/>
        </w:rPr>
      </w:pPr>
    </w:p>
    <w:p w14:paraId="40A35A73" w14:textId="0D030602" w:rsidR="00642EFE" w:rsidRDefault="00FC5C97"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hyperlink r:id="rId8">
        <w:r w:rsidR="00642EFE" w:rsidRPr="00F72097">
          <w:rPr>
            <w:rFonts w:ascii="GHEA Grapalat" w:hAnsi="GHEA Grapalat"/>
            <w:i w:val="0"/>
            <w:lang w:val="af-ZA" w:eastAsia="en-US" w:bidi="ar-SA"/>
          </w:rPr>
          <w:t>www.armeps.am</w:t>
        </w:r>
      </w:hyperlink>
      <w:r w:rsidR="00642EFE" w:rsidRPr="00F72097">
        <w:rPr>
          <w:rFonts w:ascii="GHEA Grapalat" w:hAnsi="GHEA Grapalat"/>
          <w:i w:val="0"/>
          <w:lang w:val="af-ZA" w:eastAsia="en-US" w:bidi="ar-SA"/>
        </w:rPr>
        <w:t>) system of electronic procurement.</w:t>
      </w:r>
    </w:p>
    <w:p w14:paraId="37DDB5BB" w14:textId="6A9C4C53" w:rsidR="00F65984" w:rsidRPr="00F72097" w:rsidRDefault="00F65984"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bidder selected based on the results of the price quotation will be proposed, in a prescribed manner, </w:t>
      </w:r>
      <w:r w:rsidRPr="00F65984">
        <w:rPr>
          <w:rFonts w:ascii="GHEA Grapalat" w:hAnsi="GHEA Grapalat"/>
          <w:i w:val="0"/>
          <w:lang w:val="af-ZA" w:eastAsia="en-US"/>
        </w:rPr>
        <w:t xml:space="preserve">to conclude a contract for the performance of </w:t>
      </w:r>
      <w:r w:rsidR="00E462AF" w:rsidRPr="00E462AF">
        <w:rPr>
          <w:rFonts w:ascii="GHEA Grapalat" w:hAnsi="GHEA Grapalat"/>
          <w:i w:val="0"/>
          <w:lang w:eastAsia="en-US"/>
        </w:rPr>
        <w:t>contract for the performance of major repairs of the building located at Kokhb 6th Street, 1/</w:t>
      </w:r>
      <w:r w:rsidR="00221857">
        <w:rPr>
          <w:rFonts w:ascii="GHEA Grapalat" w:hAnsi="GHEA Grapalat"/>
          <w:i w:val="0"/>
          <w:lang w:eastAsia="en-US"/>
        </w:rPr>
        <w:t>5</w:t>
      </w:r>
      <w:r w:rsidR="00E462AF" w:rsidRPr="00E462AF">
        <w:rPr>
          <w:rFonts w:ascii="GHEA Grapalat" w:hAnsi="GHEA Grapalat"/>
          <w:i w:val="0"/>
          <w:lang w:eastAsia="en-US"/>
        </w:rPr>
        <w:t>, Tavush region community of the Republic of Armenia, environmental Protection Service</w:t>
      </w:r>
      <w:r w:rsidR="00E462AF" w:rsidRPr="00E462AF">
        <w:rPr>
          <w:rFonts w:ascii="GHEA Grapalat" w:hAnsi="GHEA Grapalat"/>
          <w:lang w:val="af-ZA" w:eastAsia="en-US"/>
        </w:rPr>
        <w:t xml:space="preserve"> </w:t>
      </w:r>
      <w:r w:rsidRPr="00F65984">
        <w:rPr>
          <w:rFonts w:ascii="GHEA Grapalat" w:hAnsi="GHEA Grapalat"/>
          <w:i w:val="0"/>
          <w:lang w:val="af-ZA" w:eastAsia="en-US"/>
        </w:rPr>
        <w:t>(hereinafter "Aigestan"). for the needs of the environmental quarantine service)</w:t>
      </w:r>
    </w:p>
    <w:p w14:paraId="6CEF1E0A" w14:textId="77777777" w:rsidR="00357D48" w:rsidRPr="00F72097" w:rsidRDefault="00A20B69"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F72097" w:rsidRDefault="00B04843" w:rsidP="00B6664D">
      <w:pPr>
        <w:pStyle w:val="a3"/>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5E82C2BF" w:rsidR="0067579A"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EE34CA">
        <w:rPr>
          <w:rFonts w:ascii="GHEA Grapalat" w:hAnsi="GHEA Grapalat"/>
          <w:i w:val="0"/>
          <w:lang w:val="hy-AM" w:eastAsia="en-US" w:bidi="ar-SA"/>
        </w:rPr>
        <w:t>4</w:t>
      </w:r>
      <w:r w:rsidR="00117C1B" w:rsidRPr="00F72097">
        <w:rPr>
          <w:rFonts w:ascii="GHEA Grapalat" w:hAnsi="GHEA Grapalat"/>
          <w:i w:val="0"/>
          <w:lang w:val="hy-AM" w:eastAsia="en-US" w:bidi="ar-SA"/>
        </w:rPr>
        <w:t>:</w:t>
      </w:r>
      <w:r w:rsidR="00EE34CA">
        <w:rPr>
          <w:rFonts w:ascii="GHEA Grapalat" w:hAnsi="GHEA Grapalat"/>
          <w:i w:val="0"/>
          <w:lang w:val="hy-AM" w:eastAsia="en-US" w:bidi="ar-SA"/>
        </w:rPr>
        <w:t>0</w:t>
      </w:r>
      <w:r w:rsidR="00117C1B" w:rsidRPr="00F72097">
        <w:rPr>
          <w:rFonts w:ascii="GHEA Grapalat" w:hAnsi="GHEA Grapalat"/>
          <w:i w:val="0"/>
          <w:lang w:val="hy-AM" w:eastAsia="en-US" w:bidi="ar-SA"/>
        </w:rPr>
        <w:t>0</w:t>
      </w:r>
      <w:r w:rsidRPr="00F72097">
        <w:rPr>
          <w:rFonts w:ascii="GHEA Grapalat" w:hAnsi="GHEA Grapalat"/>
          <w:i w:val="0"/>
          <w:lang w:val="af-ZA" w:eastAsia="en-US" w:bidi="ar-SA"/>
        </w:rPr>
        <w:t xml:space="preserve"> o'clock of the </w:t>
      </w:r>
      <w:r w:rsidR="00F50C72">
        <w:rPr>
          <w:rFonts w:ascii="GHEA Grapalat" w:hAnsi="GHEA Grapalat"/>
          <w:i w:val="0"/>
          <w:lang w:val="af-ZA" w:eastAsia="en-US" w:bidi="ar-SA"/>
        </w:rPr>
        <w:t>8</w:t>
      </w:r>
      <w:r w:rsidR="000A0C2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2D23EE1A" w:rsidR="00357D48"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hyperlink r:id="rId9">
        <w:r w:rsidRPr="00F72097">
          <w:rPr>
            <w:rFonts w:ascii="GHEA Grapalat" w:hAnsi="GHEA Grapalat"/>
            <w:i w:val="0"/>
            <w:lang w:val="af-ZA" w:eastAsia="en-US" w:bidi="ar-SA"/>
          </w:rPr>
          <w:t>www.armeps.am</w:t>
        </w:r>
      </w:hyperlink>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EE34CA">
        <w:rPr>
          <w:rFonts w:ascii="GHEA Grapalat" w:hAnsi="GHEA Grapalat"/>
          <w:b/>
          <w:i w:val="0"/>
          <w:lang w:val="en-US" w:eastAsia="en-US" w:bidi="ar-SA"/>
        </w:rPr>
        <w:t>4</w:t>
      </w:r>
      <w:r w:rsidR="00C643C5" w:rsidRPr="00F72097">
        <w:rPr>
          <w:rFonts w:ascii="GHEA Grapalat" w:hAnsi="GHEA Grapalat"/>
          <w:b/>
          <w:i w:val="0"/>
          <w:lang w:val="en-US" w:eastAsia="en-US" w:bidi="ar-SA"/>
        </w:rPr>
        <w:t>:</w:t>
      </w:r>
      <w:r w:rsidR="00EE34CA">
        <w:rPr>
          <w:rFonts w:ascii="GHEA Grapalat" w:hAnsi="GHEA Grapalat"/>
          <w:b/>
          <w:i w:val="0"/>
          <w:lang w:val="en-US" w:eastAsia="en-US" w:bidi="ar-SA"/>
        </w:rPr>
        <w:t>0</w:t>
      </w:r>
      <w:r w:rsidR="00C643C5" w:rsidRPr="00F72097">
        <w:rPr>
          <w:rFonts w:ascii="GHEA Grapalat" w:hAnsi="GHEA Grapalat"/>
          <w:b/>
          <w:i w:val="0"/>
          <w:lang w:val="en-US" w:eastAsia="en-US" w:bidi="ar-SA"/>
        </w:rPr>
        <w:t xml:space="preserve">0 o’clock of the </w:t>
      </w:r>
      <w:r w:rsidR="00F50C72">
        <w:rPr>
          <w:rFonts w:ascii="GHEA Grapalat" w:hAnsi="GHEA Grapalat"/>
          <w:b/>
          <w:i w:val="0"/>
          <w:lang w:val="en-US" w:eastAsia="en-US" w:bidi="ar-SA"/>
        </w:rPr>
        <w:t>8</w:t>
      </w:r>
      <w:r w:rsidR="00C643C5" w:rsidRPr="00F72097">
        <w:rPr>
          <w:rFonts w:ascii="GHEA Grapalat" w:hAnsi="GHEA Grapalat"/>
          <w:b/>
          <w:i w:val="0"/>
          <w:lang w:val="en-US" w:eastAsia="en-US" w:bidi="ar-SA"/>
        </w:rPr>
        <w:t>th</w:t>
      </w:r>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20731712" w:rsidR="0011750F" w:rsidRPr="00F72097" w:rsidRDefault="0011750F"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EE34CA">
        <w:rPr>
          <w:rFonts w:ascii="GHEA Grapalat" w:hAnsi="GHEA Grapalat"/>
          <w:i w:val="0"/>
          <w:lang w:val="en-US" w:eastAsia="en-US" w:bidi="ar-SA"/>
        </w:rPr>
        <w:t>4</w:t>
      </w:r>
      <w:r w:rsidR="00117C1B" w:rsidRPr="00F72097">
        <w:rPr>
          <w:rFonts w:ascii="GHEA Grapalat" w:hAnsi="GHEA Grapalat"/>
          <w:i w:val="0"/>
          <w:lang w:val="en-US" w:eastAsia="en-US" w:bidi="ar-SA"/>
        </w:rPr>
        <w:t>:</w:t>
      </w:r>
      <w:r w:rsidR="00EE34CA">
        <w:rPr>
          <w:rFonts w:ascii="GHEA Grapalat" w:hAnsi="GHEA Grapalat"/>
          <w:i w:val="0"/>
          <w:lang w:val="en-US" w:eastAsia="en-US" w:bidi="ar-SA"/>
        </w:rPr>
        <w:t>0</w:t>
      </w:r>
      <w:r w:rsidR="00117C1B" w:rsidRPr="00F72097">
        <w:rPr>
          <w:rFonts w:ascii="GHEA Grapalat" w:hAnsi="GHEA Grapalat"/>
          <w:i w:val="0"/>
          <w:lang w:val="en-US" w:eastAsia="en-US" w:bidi="ar-SA"/>
        </w:rPr>
        <w:t>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F50C72">
        <w:rPr>
          <w:rFonts w:ascii="GHEA Grapalat" w:hAnsi="GHEA Grapalat"/>
          <w:i w:val="0"/>
          <w:lang w:val="af-ZA" w:eastAsia="en-US" w:bidi="ar-SA"/>
        </w:rPr>
        <w:t>8</w:t>
      </w:r>
      <w:r w:rsidR="00553474" w:rsidRPr="00F72097">
        <w:rPr>
          <w:rFonts w:ascii="GHEA Grapalat" w:hAnsi="GHEA Grapalat"/>
          <w:i w:val="0"/>
          <w:lang w:val="en-US" w:eastAsia="en-US" w:bidi="ar-SA"/>
        </w:rPr>
        <w:t>th</w:t>
      </w:r>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a3"/>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a3"/>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a3"/>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a3"/>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a3"/>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a3"/>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22B0" w14:textId="77777777" w:rsidR="003B2EBF" w:rsidRDefault="003B2EBF">
      <w:r>
        <w:separator/>
      </w:r>
    </w:p>
  </w:endnote>
  <w:endnote w:type="continuationSeparator" w:id="0">
    <w:p w14:paraId="723C4B2A" w14:textId="77777777" w:rsidR="003B2EBF" w:rsidRDefault="003B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83647" w14:textId="77777777" w:rsidR="003B2EBF" w:rsidRDefault="003B2EBF">
      <w:r>
        <w:separator/>
      </w:r>
    </w:p>
  </w:footnote>
  <w:footnote w:type="continuationSeparator" w:id="0">
    <w:p w14:paraId="32CA9DE6" w14:textId="77777777" w:rsidR="003B2EBF" w:rsidRDefault="003B2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8489327">
    <w:abstractNumId w:val="8"/>
  </w:num>
  <w:num w:numId="2" w16cid:durableId="1798068320">
    <w:abstractNumId w:val="2"/>
  </w:num>
  <w:num w:numId="3" w16cid:durableId="640571852">
    <w:abstractNumId w:val="7"/>
  </w:num>
  <w:num w:numId="4" w16cid:durableId="1953053415">
    <w:abstractNumId w:val="5"/>
  </w:num>
  <w:num w:numId="5" w16cid:durableId="1568346469">
    <w:abstractNumId w:val="9"/>
  </w:num>
  <w:num w:numId="6" w16cid:durableId="1705908127">
    <w:abstractNumId w:val="8"/>
    <w:lvlOverride w:ilvl="0">
      <w:startOverride w:val="1"/>
    </w:lvlOverride>
    <w:lvlOverride w:ilvl="1"/>
    <w:lvlOverride w:ilvl="2"/>
    <w:lvlOverride w:ilvl="3"/>
    <w:lvlOverride w:ilvl="4"/>
    <w:lvlOverride w:ilvl="5"/>
    <w:lvlOverride w:ilvl="6"/>
    <w:lvlOverride w:ilvl="7"/>
    <w:lvlOverride w:ilvl="8"/>
  </w:num>
  <w:num w:numId="7" w16cid:durableId="49617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2457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858513">
    <w:abstractNumId w:val="6"/>
  </w:num>
  <w:num w:numId="10" w16cid:durableId="884485471">
    <w:abstractNumId w:val="0"/>
  </w:num>
  <w:num w:numId="11" w16cid:durableId="2058045015">
    <w:abstractNumId w:val="1"/>
  </w:num>
  <w:num w:numId="12" w16cid:durableId="651755671">
    <w:abstractNumId w:val="12"/>
  </w:num>
  <w:num w:numId="13" w16cid:durableId="1104615902">
    <w:abstractNumId w:val="10"/>
  </w:num>
  <w:num w:numId="14" w16cid:durableId="1449617399">
    <w:abstractNumId w:val="3"/>
  </w:num>
  <w:num w:numId="15" w16cid:durableId="1696733855">
    <w:abstractNumId w:val="11"/>
  </w:num>
  <w:num w:numId="16" w16cid:durableId="175886186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5C71"/>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4A2"/>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853"/>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5C7A"/>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57"/>
    <w:rsid w:val="002218FE"/>
    <w:rsid w:val="002240AB"/>
    <w:rsid w:val="002250D8"/>
    <w:rsid w:val="0022515E"/>
    <w:rsid w:val="002252CD"/>
    <w:rsid w:val="00226412"/>
    <w:rsid w:val="002273AD"/>
    <w:rsid w:val="00227C9F"/>
    <w:rsid w:val="00230B12"/>
    <w:rsid w:val="00230C8F"/>
    <w:rsid w:val="00230F87"/>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C1"/>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2EBF"/>
    <w:rsid w:val="003B585C"/>
    <w:rsid w:val="003B5A90"/>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061"/>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429C"/>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27A"/>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0557"/>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37B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A78B4"/>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5B50"/>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0B5"/>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0A72"/>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760"/>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2A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34CA"/>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0C72"/>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5984"/>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GB" w:eastAsia="en-GB" w:bidi="en-GB"/>
    </w:rPr>
  </w:style>
  <w:style w:type="character" w:customStyle="1" w:styleId="3Char">
    <w:name w:val="Επικεφαλίδα 3 Char"/>
    <w:link w:val="3"/>
    <w:rsid w:val="00096865"/>
    <w:rPr>
      <w:rFonts w:ascii="Arial LatArm" w:hAnsi="Arial LatArm"/>
      <w:i/>
      <w:lang w:val="en-GB" w:eastAsia="en-GB" w:bidi="en-GB"/>
    </w:rPr>
  </w:style>
  <w:style w:type="character" w:customStyle="1" w:styleId="7Char">
    <w:name w:val="Επικεφαλίδα 7 Char"/>
    <w:link w:val="7"/>
    <w:rsid w:val="00096865"/>
    <w:rPr>
      <w:rFonts w:ascii="Times Armenian" w:hAnsi="Times Armenian"/>
      <w:b/>
      <w:lang w:val="en-GB" w:eastAsia="en-GB" w:bidi="en-GB"/>
    </w:rPr>
  </w:style>
  <w:style w:type="character" w:customStyle="1" w:styleId="8Char">
    <w:name w:val="Επικεφαλίδα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GB" w:eastAsia="en-GB" w:bidi="en-GB"/>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GB" w:eastAsia="en-GB" w:bidi="en-GB"/>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Web">
    <w:name w:val="Normal (Web)"/>
    <w:basedOn w:val="a"/>
    <w:rsid w:val="00096865"/>
    <w:pPr>
      <w:spacing w:before="100" w:beforeAutospacing="1" w:after="100" w:afterAutospacing="1"/>
    </w:pPr>
  </w:style>
  <w:style w:type="character" w:styleId="ac">
    <w:name w:val="Strong"/>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Char">
    <w:name w:val="Επικεφαλίδα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Char">
    <w:name w:val="Επικεφαλίδα 4 Char"/>
    <w:link w:val="4"/>
    <w:rsid w:val="007602A3"/>
    <w:rPr>
      <w:rFonts w:ascii="Arial LatArm" w:hAnsi="Arial LatArm"/>
      <w:i/>
      <w:sz w:val="18"/>
      <w:lang w:val="en-GB" w:eastAsia="en-GB" w:bidi="en-GB"/>
    </w:rPr>
  </w:style>
  <w:style w:type="character" w:customStyle="1" w:styleId="5Char">
    <w:name w:val="Επικεφαλίδα 5 Char"/>
    <w:link w:val="5"/>
    <w:rsid w:val="007602A3"/>
    <w:rPr>
      <w:rFonts w:ascii="Arial LatArm" w:hAnsi="Arial LatArm"/>
      <w:b/>
      <w:sz w:val="26"/>
      <w:lang w:val="en-GB" w:eastAsia="en-GB" w:bidi="en-GB"/>
    </w:rPr>
  </w:style>
  <w:style w:type="character" w:customStyle="1" w:styleId="6Char">
    <w:name w:val="Επικεφαλίδα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Char">
    <w:name w:val="Επικεφαλίδα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Char1">
    <w:name w:val="Σώμα κείμενου με εσοχή 2 Char"/>
    <w:link w:val="21"/>
    <w:rsid w:val="007602A3"/>
    <w:rPr>
      <w:rFonts w:ascii="Baltica" w:hAnsi="Baltica"/>
      <w:lang w:val="en-GB" w:eastAsia="en-GB" w:bidi="en-GB"/>
    </w:rPr>
  </w:style>
  <w:style w:type="character" w:customStyle="1" w:styleId="2Char0">
    <w:name w:val="Σώμα κείμενου 2 Char"/>
    <w:link w:val="20"/>
    <w:rsid w:val="007602A3"/>
    <w:rPr>
      <w:rFonts w:ascii="Arial LatArm" w:hAnsi="Arial LatArm"/>
      <w:lang w:val="en-GB" w:eastAsia="en-GB" w:bidi="en-GB"/>
    </w:rPr>
  </w:style>
  <w:style w:type="character" w:customStyle="1" w:styleId="Char4">
    <w:name w:val="Κεφαλίδα Char"/>
    <w:link w:val="a8"/>
    <w:rsid w:val="007602A3"/>
    <w:rPr>
      <w:lang w:val="en-GB" w:eastAsia="en-GB" w:bidi="en-GB"/>
    </w:rPr>
  </w:style>
  <w:style w:type="character" w:customStyle="1" w:styleId="3Char1">
    <w:name w:val="Σώμα κείμενου 3 Char"/>
    <w:link w:val="31"/>
    <w:rsid w:val="007602A3"/>
    <w:rPr>
      <w:rFonts w:ascii="Arial LatArm" w:hAnsi="Arial LatArm"/>
      <w:lang w:val="en-GB" w:eastAsia="en-GB" w:bidi="en-GB"/>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semiHidden/>
    <w:rsid w:val="007602A3"/>
    <w:rPr>
      <w:b/>
      <w:bCs/>
    </w:rPr>
  </w:style>
  <w:style w:type="paragraph" w:styleId="af1">
    <w:name w:val="endnote text"/>
    <w:basedOn w:val="a"/>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6">
    <w:name w:val="List Paragraph"/>
    <w:basedOn w:val="a"/>
    <w:link w:val="Char8"/>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Char6">
    <w:name w:val="Κείμενο υποσημείωσης Char"/>
    <w:link w:val="ab"/>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8">
    <w:name w:val="Παράγραφος λίστας Char"/>
    <w:link w:val="af6"/>
    <w:uiPriority w:val="34"/>
    <w:locked/>
    <w:rsid w:val="00DB3E17"/>
    <w:rPr>
      <w:rFonts w:ascii="Times Armenian" w:hAnsi="Times Armenian" w:cs="Times Armenian"/>
      <w:sz w:val="24"/>
      <w:szCs w:val="24"/>
      <w:lang w:eastAsia="en-GB"/>
    </w:rPr>
  </w:style>
  <w:style w:type="character" w:customStyle="1" w:styleId="Char7">
    <w:name w:val="Κείμενο σχολίου Char"/>
    <w:link w:val="af"/>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Char0">
    <w:name w:val="Σώμα κείμενου με εσοχή 3 Char"/>
    <w:link w:val="30"/>
    <w:rsid w:val="00B570B1"/>
    <w:rPr>
      <w:rFonts w:ascii="Times Armenian" w:hAnsi="Times Armenian"/>
    </w:rPr>
  </w:style>
  <w:style w:type="character" w:customStyle="1" w:styleId="alt-edited">
    <w:name w:val="alt-edited"/>
    <w:basedOn w:val="a0"/>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B3071-3343-481B-AD06-FA429EF0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513</Words>
  <Characters>2926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19</cp:revision>
  <cp:lastPrinted>2018-04-10T06:36:00Z</cp:lastPrinted>
  <dcterms:created xsi:type="dcterms:W3CDTF">2024-11-06T20:37:00Z</dcterms:created>
  <dcterms:modified xsi:type="dcterms:W3CDTF">2026-07-16T19:26:00Z</dcterms:modified>
</cp:coreProperties>
</file>