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1A06FB0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33833">
        <w:rPr>
          <w:rFonts w:ascii="GHEA Grapalat" w:hAnsi="GHEA Grapalat"/>
          <w:lang w:val="hy-AM"/>
        </w:rPr>
        <w:t>16</w:t>
      </w:r>
      <w:r w:rsidR="00DF1185">
        <w:rPr>
          <w:rFonts w:ascii="GHEA Grapalat" w:hAnsi="GHEA Grapalat"/>
          <w:lang w:val="hy-AM"/>
        </w:rPr>
        <w:t>.0</w:t>
      </w:r>
      <w:r w:rsidR="00D33833">
        <w:rPr>
          <w:rFonts w:ascii="GHEA Grapalat" w:hAnsi="GHEA Grapalat"/>
          <w:lang w:val="hy-AM"/>
        </w:rPr>
        <w:t>7</w:t>
      </w:r>
      <w:r w:rsidRPr="00051B69">
        <w:rPr>
          <w:rFonts w:ascii="GHEA Grapalat" w:hAnsi="GHEA Grapalat"/>
          <w:lang w:val="hy-AM"/>
        </w:rPr>
        <w:t>.</w:t>
      </w:r>
      <w:r w:rsidR="00DF118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425DF241" w:rsidR="00051B69" w:rsidRPr="00D33833"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D33833" w:rsidRPr="004A06D8">
        <w:rPr>
          <w:rStyle w:val="ac"/>
        </w:rPr>
        <w:t>ШМНЭПЦ-</w:t>
      </w:r>
      <w:r w:rsidR="00D33833" w:rsidRPr="00D33833">
        <w:rPr>
          <w:rFonts w:ascii="GHEA Grapalat" w:hAnsi="GHEA Grapalat"/>
          <w:b/>
          <w:bCs/>
          <w:caps/>
        </w:rPr>
        <w:t>г</w:t>
      </w:r>
      <w:r w:rsidR="00D33833" w:rsidRPr="004A06D8">
        <w:rPr>
          <w:rStyle w:val="ac"/>
        </w:rPr>
        <w:t>ХЦДЗБ-26/01</w:t>
      </w:r>
    </w:p>
    <w:p w14:paraId="35E55F34" w14:textId="77777777" w:rsidR="00981999" w:rsidRDefault="00981999" w:rsidP="00051B69">
      <w:pPr>
        <w:widowControl w:val="0"/>
        <w:spacing w:after="160"/>
        <w:jc w:val="center"/>
        <w:rPr>
          <w:rFonts w:ascii="GHEA Grapalat" w:hAnsi="GHEA Grapalat"/>
        </w:rPr>
      </w:pPr>
    </w:p>
    <w:p w14:paraId="6E43F9B0" w14:textId="77777777" w:rsidR="00D33833" w:rsidRPr="00E20B47" w:rsidRDefault="00D33833" w:rsidP="00D33833">
      <w:pPr>
        <w:pStyle w:val="a3"/>
        <w:widowControl w:val="0"/>
        <w:spacing w:line="240" w:lineRule="auto"/>
        <w:ind w:firstLine="709"/>
        <w:jc w:val="left"/>
        <w:rPr>
          <w:rFonts w:ascii="GHEA Grapalat" w:hAnsi="GHEA Grapalat"/>
          <w:i w:val="0"/>
          <w:sz w:val="24"/>
          <w:szCs w:val="24"/>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r w:rsidRPr="00E20B47">
        <w:rPr>
          <w:rFonts w:ascii="GHEA Grapalat" w:hAnsi="GHEA Grapalat"/>
          <w:i w:val="0"/>
          <w:sz w:val="24"/>
          <w:szCs w:val="24"/>
        </w:rPr>
        <w:t xml:space="preserve">, </w:t>
      </w:r>
    </w:p>
    <w:p w14:paraId="40CEC76E" w14:textId="77777777" w:rsidR="00D33833" w:rsidRPr="00E20B47" w:rsidRDefault="00D33833" w:rsidP="00D33833">
      <w:pPr>
        <w:pStyle w:val="a3"/>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находящийся по адресу:</w:t>
      </w:r>
      <w:r w:rsidRPr="00E20B47">
        <w:t xml:space="preserve"> </w:t>
      </w:r>
      <w:r w:rsidRPr="00E20B47">
        <w:rPr>
          <w:rFonts w:asciiTheme="minorHAnsi" w:hAnsiTheme="minorHAnsi"/>
        </w:rPr>
        <w:t xml:space="preserve"> </w:t>
      </w:r>
      <w:r w:rsidRPr="00E20B47">
        <w:rPr>
          <w:rFonts w:ascii="GHEA Grapalat" w:hAnsi="GHEA Grapalat"/>
          <w:i w:val="0"/>
          <w:sz w:val="24"/>
          <w:szCs w:val="24"/>
          <w:u w:val="single"/>
        </w:rPr>
        <w:t xml:space="preserve">РА, г. Ереван, Арменакяна 129 </w:t>
      </w:r>
      <w:r w:rsidRPr="00E20B47">
        <w:rPr>
          <w:rFonts w:ascii="GHEA Grapalat" w:hAnsi="GHEA Grapalat"/>
          <w:i w:val="0"/>
          <w:sz w:val="24"/>
          <w:szCs w:val="24"/>
        </w:rPr>
        <w:t>объявляет открытый конкурс,</w:t>
      </w:r>
      <w:r>
        <w:rPr>
          <w:rFonts w:ascii="GHEA Grapalat" w:hAnsi="GHEA Grapalat"/>
          <w:i w:val="0"/>
          <w:sz w:val="24"/>
          <w:szCs w:val="24"/>
          <w:lang w:val="hy-AM"/>
        </w:rPr>
        <w:t xml:space="preserve"> </w:t>
      </w:r>
      <w:r w:rsidRPr="00E20B47">
        <w:rPr>
          <w:rFonts w:ascii="GHEA Grapalat" w:hAnsi="GHEA Grapalat"/>
          <w:i w:val="0"/>
          <w:sz w:val="24"/>
          <w:szCs w:val="24"/>
        </w:rPr>
        <w:t>который проводится одним этапом, посредством системы электронных закупок Armeps (</w:t>
      </w:r>
      <w:hyperlink r:id="rId8">
        <w:r w:rsidRPr="00E20B47">
          <w:rPr>
            <w:rFonts w:ascii="GHEA Grapalat" w:hAnsi="GHEA Grapalat"/>
            <w:i w:val="0"/>
            <w:sz w:val="24"/>
            <w:szCs w:val="24"/>
          </w:rPr>
          <w:t>www.armeps.am</w:t>
        </w:r>
      </w:hyperlink>
      <w:r w:rsidRPr="00E20B47">
        <w:rPr>
          <w:rFonts w:ascii="GHEA Grapalat" w:hAnsi="GHEA Grapalat"/>
          <w:i w:val="0"/>
          <w:sz w:val="24"/>
          <w:szCs w:val="24"/>
        </w:rPr>
        <w:t>).</w:t>
      </w:r>
    </w:p>
    <w:p w14:paraId="2FFD1B43" w14:textId="0144AFB9" w:rsidR="00051B69" w:rsidRPr="00051B69" w:rsidRDefault="00D33833" w:rsidP="00051B69">
      <w:pPr>
        <w:widowControl w:val="0"/>
        <w:spacing w:after="160"/>
        <w:ind w:firstLine="567"/>
        <w:jc w:val="both"/>
        <w:rPr>
          <w:rFonts w:ascii="GHEA Grapalat" w:hAnsi="GHEA Grapalat"/>
        </w:rPr>
      </w:pPr>
      <w:r w:rsidRPr="00D33833">
        <w:rPr>
          <w:rFonts w:ascii="GHEA Grapalat" w:hAnsi="GHEA Grapalat"/>
        </w:rPr>
        <w:t xml:space="preserve">Участнику, выбранному в результате этой процедуры, в установленном порядке будет предложено заключить договор на оказание 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1/4, Экопарантийной службы министерства окружающей среды РА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5E4D26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776A2F" w:rsidRPr="00776A2F">
        <w:rPr>
          <w:rFonts w:ascii="GHEA Grapalat" w:hAnsi="GHEA Grapalat"/>
          <w:b/>
          <w:bCs/>
        </w:rPr>
        <w:t>11</w:t>
      </w:r>
      <w:r w:rsidR="00DF1185" w:rsidRPr="00776A2F">
        <w:rPr>
          <w:rFonts w:ascii="GHEA Grapalat" w:hAnsi="GHEA Grapalat"/>
          <w:b/>
          <w:bCs/>
        </w:rPr>
        <w:t>:</w:t>
      </w:r>
      <w:r w:rsidR="0039301B">
        <w:rPr>
          <w:rFonts w:ascii="GHEA Grapalat" w:hAnsi="GHEA Grapalat"/>
          <w:b/>
          <w:bCs/>
          <w:lang w:val="hy-AM"/>
        </w:rPr>
        <w:t>0</w:t>
      </w:r>
      <w:r w:rsidR="00DF1185" w:rsidRPr="00776A2F">
        <w:rPr>
          <w:rFonts w:ascii="GHEA Grapalat" w:hAnsi="GHEA Grapalat"/>
          <w:b/>
          <w:bCs/>
        </w:rPr>
        <w:t>0</w:t>
      </w:r>
      <w:r w:rsidR="00194A35" w:rsidRPr="00776A2F">
        <w:rPr>
          <w:rFonts w:ascii="GHEA Grapalat" w:hAnsi="GHEA Grapalat"/>
          <w:b/>
          <w:bCs/>
        </w:rPr>
        <w:t xml:space="preserve"> </w:t>
      </w:r>
      <w:r w:rsidRPr="00051B69">
        <w:rPr>
          <w:rFonts w:ascii="GHEA Grapalat" w:hAnsi="GHEA Grapalat"/>
          <w:b/>
          <w:bCs/>
        </w:rPr>
        <w:t xml:space="preserve">часов </w:t>
      </w:r>
      <w:r w:rsidR="00D33833" w:rsidRPr="00776A2F">
        <w:rPr>
          <w:rFonts w:ascii="GHEA Grapalat" w:hAnsi="GHEA Grapalat"/>
          <w:b/>
          <w:bCs/>
        </w:rPr>
        <w:t>2</w:t>
      </w:r>
      <w:r w:rsidR="00776A2F" w:rsidRPr="00776A2F">
        <w:rPr>
          <w:rFonts w:ascii="GHEA Grapalat" w:hAnsi="GHEA Grapalat"/>
          <w:b/>
          <w:bCs/>
        </w:rPr>
        <w:t>4</w:t>
      </w:r>
      <w:r w:rsidR="0059129D" w:rsidRPr="00776A2F">
        <w:rPr>
          <w:rFonts w:ascii="GHEA Grapalat" w:hAnsi="GHEA Grapalat"/>
          <w:b/>
          <w:bCs/>
        </w:rPr>
        <w:t>.0</w:t>
      </w:r>
      <w:r w:rsidR="00D33833" w:rsidRPr="00776A2F">
        <w:rPr>
          <w:rFonts w:ascii="GHEA Grapalat" w:hAnsi="GHEA Grapalat"/>
          <w:b/>
          <w:bCs/>
        </w:rPr>
        <w:t>7</w:t>
      </w:r>
      <w:r w:rsidR="0059129D" w:rsidRPr="00776A2F">
        <w:rPr>
          <w:rFonts w:ascii="GHEA Grapalat" w:hAnsi="GHEA Grapalat"/>
          <w:b/>
          <w:bCs/>
        </w:rPr>
        <w:t>.2026г</w:t>
      </w:r>
      <w:r w:rsidRPr="00051B69">
        <w:rPr>
          <w:rFonts w:ascii="GHEA Grapalat" w:hAnsi="GHEA Grapalat"/>
          <w:b/>
          <w:bCs/>
        </w:rPr>
        <w:t>.</w:t>
      </w:r>
      <w:r w:rsidRPr="00776A2F">
        <w:rPr>
          <w:rFonts w:ascii="GHEA Grapalat" w:hAnsi="GHEA Grapalat"/>
          <w:b/>
          <w:bCs/>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8E6514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776A2F" w:rsidRPr="00776A2F">
        <w:rPr>
          <w:rFonts w:ascii="GHEA Grapalat" w:hAnsi="GHEA Grapalat"/>
          <w:b/>
          <w:bCs/>
          <w:lang w:val="hy-AM"/>
        </w:rPr>
        <w:t>11</w:t>
      </w:r>
      <w:r w:rsidR="00DF1185" w:rsidRPr="00776A2F">
        <w:rPr>
          <w:rFonts w:ascii="GHEA Grapalat" w:hAnsi="GHEA Grapalat"/>
          <w:b/>
          <w:bCs/>
          <w:lang w:val="hy-AM"/>
        </w:rPr>
        <w:t>:</w:t>
      </w:r>
      <w:r w:rsidR="0039301B">
        <w:rPr>
          <w:rFonts w:ascii="GHEA Grapalat" w:hAnsi="GHEA Grapalat"/>
          <w:b/>
          <w:bCs/>
          <w:lang w:val="hy-AM"/>
        </w:rPr>
        <w:t>0</w:t>
      </w:r>
      <w:r w:rsidR="00DF1185" w:rsidRPr="00776A2F">
        <w:rPr>
          <w:rFonts w:ascii="GHEA Grapalat" w:hAnsi="GHEA Grapalat"/>
          <w:b/>
          <w:bCs/>
          <w:lang w:val="hy-AM"/>
        </w:rPr>
        <w:t>0</w:t>
      </w:r>
      <w:r w:rsidR="00776A2F" w:rsidRPr="00776A2F">
        <w:rPr>
          <w:rFonts w:ascii="GHEA Grapalat" w:hAnsi="GHEA Grapalat"/>
          <w:b/>
          <w:bCs/>
          <w:lang w:val="hy-AM"/>
        </w:rPr>
        <w:t xml:space="preserve"> </w:t>
      </w:r>
      <w:r w:rsidRPr="00776A2F">
        <w:rPr>
          <w:rFonts w:ascii="GHEA Grapalat" w:hAnsi="GHEA Grapalat"/>
          <w:b/>
          <w:bCs/>
          <w:lang w:val="hy-AM"/>
        </w:rPr>
        <w:t xml:space="preserve">часов </w:t>
      </w:r>
      <w:r w:rsidR="00D33833">
        <w:rPr>
          <w:rFonts w:ascii="GHEA Grapalat" w:hAnsi="GHEA Grapalat"/>
          <w:b/>
          <w:bCs/>
          <w:lang w:val="hy-AM"/>
        </w:rPr>
        <w:t>2</w:t>
      </w:r>
      <w:r w:rsidR="00776A2F">
        <w:rPr>
          <w:rFonts w:ascii="GHEA Grapalat" w:hAnsi="GHEA Grapalat"/>
          <w:b/>
          <w:bCs/>
          <w:lang w:val="hy-AM"/>
        </w:rPr>
        <w:t>4</w:t>
      </w:r>
      <w:r w:rsidR="0059129D">
        <w:rPr>
          <w:rFonts w:ascii="GHEA Grapalat" w:hAnsi="GHEA Grapalat"/>
          <w:b/>
          <w:bCs/>
          <w:lang w:val="hy-AM"/>
        </w:rPr>
        <w:t>.0</w:t>
      </w:r>
      <w:r w:rsidR="00D33833">
        <w:rPr>
          <w:rFonts w:ascii="GHEA Grapalat" w:hAnsi="GHEA Grapalat"/>
          <w:b/>
          <w:bCs/>
          <w:lang w:val="hy-AM"/>
        </w:rPr>
        <w:t>7</w:t>
      </w:r>
      <w:r w:rsidR="0059129D">
        <w:rPr>
          <w:rFonts w:ascii="GHEA Grapalat" w:hAnsi="GHEA Grapalat"/>
          <w:b/>
          <w:bCs/>
          <w:lang w:val="hy-AM"/>
        </w:rPr>
        <w:t>.2026г</w:t>
      </w:r>
      <w:r w:rsidRPr="00776A2F">
        <w:rPr>
          <w:rFonts w:ascii="GHEA Grapalat" w:hAnsi="GHEA Grapalat"/>
          <w:b/>
          <w:bCs/>
          <w:lang w:val="hy-AM"/>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445CCBA4" w14:textId="77777777" w:rsidR="00D33833" w:rsidRPr="00E20B47" w:rsidRDefault="00D33833" w:rsidP="00D33833">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Для получения дополнительной информации, связанной с настоящим</w:t>
      </w:r>
      <w:r w:rsidRPr="00E20B47">
        <w:rPr>
          <w:rFonts w:ascii="Courier New" w:hAnsi="Courier New" w:cs="Courier New"/>
          <w:i w:val="0"/>
          <w:sz w:val="24"/>
          <w:szCs w:val="24"/>
          <w:lang w:val="en-US"/>
        </w:rPr>
        <w:t> </w:t>
      </w:r>
      <w:r w:rsidRPr="00E20B47">
        <w:rPr>
          <w:rFonts w:ascii="GHEA Grapalat" w:hAnsi="GHEA Grapalat"/>
          <w:i w:val="0"/>
          <w:sz w:val="24"/>
          <w:szCs w:val="24"/>
        </w:rPr>
        <w:t xml:space="preserve">объявлением, можете обратиться к секретарю Оценочной комиссии </w:t>
      </w:r>
    </w:p>
    <w:p w14:paraId="36FD3CE7" w14:textId="77777777" w:rsidR="00D33833" w:rsidRPr="00E20B47" w:rsidRDefault="00D33833" w:rsidP="00D33833">
      <w:pPr>
        <w:pStyle w:val="a3"/>
        <w:widowControl w:val="0"/>
        <w:spacing w:line="240" w:lineRule="auto"/>
        <w:ind w:firstLine="0"/>
        <w:rPr>
          <w:rFonts w:ascii="GHEA Grapalat" w:hAnsi="GHEA Grapalat"/>
          <w:i w:val="0"/>
          <w:sz w:val="24"/>
          <w:szCs w:val="24"/>
          <w:u w:val="single"/>
        </w:rPr>
      </w:pPr>
      <w:r w:rsidRPr="00E20B47">
        <w:rPr>
          <w:rFonts w:ascii="GHEA Grapalat" w:hAnsi="GHEA Grapalat"/>
          <w:i w:val="0"/>
          <w:sz w:val="24"/>
          <w:szCs w:val="24"/>
          <w:u w:val="single"/>
        </w:rPr>
        <w:t xml:space="preserve">Сусанна Казарян </w:t>
      </w:r>
    </w:p>
    <w:p w14:paraId="2C163A18" w14:textId="77777777" w:rsidR="00D33833" w:rsidRPr="00E20B47" w:rsidRDefault="00D33833" w:rsidP="00D33833">
      <w:pPr>
        <w:pStyle w:val="a3"/>
        <w:widowControl w:val="0"/>
        <w:spacing w:line="240" w:lineRule="auto"/>
        <w:ind w:firstLine="0"/>
        <w:rPr>
          <w:rFonts w:ascii="GHEA Grapalat" w:hAnsi="GHEA Grapalat"/>
          <w:i w:val="0"/>
          <w:sz w:val="16"/>
          <w:szCs w:val="16"/>
        </w:rPr>
      </w:pPr>
      <w:r w:rsidRPr="00E20B47">
        <w:rPr>
          <w:rFonts w:ascii="GHEA Grapalat" w:hAnsi="GHEA Grapalat"/>
          <w:i w:val="0"/>
          <w:sz w:val="16"/>
          <w:szCs w:val="16"/>
        </w:rPr>
        <w:t xml:space="preserve">      </w:t>
      </w:r>
    </w:p>
    <w:p w14:paraId="6BBF6BD4" w14:textId="77777777" w:rsidR="00D33833" w:rsidRPr="00E20B47" w:rsidRDefault="00D33833" w:rsidP="00D33833">
      <w:pPr>
        <w:pStyle w:val="a3"/>
        <w:widowControl w:val="0"/>
        <w:spacing w:line="240" w:lineRule="auto"/>
        <w:ind w:left="993" w:firstLine="0"/>
        <w:rPr>
          <w:rFonts w:ascii="GHEA Grapalat" w:hAnsi="GHEA Grapalat"/>
          <w:i w:val="0"/>
          <w:sz w:val="16"/>
          <w:szCs w:val="16"/>
        </w:rPr>
      </w:pPr>
    </w:p>
    <w:p w14:paraId="29989E4D" w14:textId="77777777" w:rsidR="00D33833" w:rsidRPr="00E20B47" w:rsidRDefault="00D33833" w:rsidP="00D33833">
      <w:pPr>
        <w:pStyle w:val="a3"/>
        <w:widowControl w:val="0"/>
        <w:spacing w:line="240" w:lineRule="auto"/>
        <w:ind w:left="993" w:firstLine="0"/>
        <w:rPr>
          <w:rFonts w:ascii="GHEA Grapalat" w:hAnsi="GHEA Grapalat"/>
          <w:i w:val="0"/>
          <w:sz w:val="16"/>
          <w:szCs w:val="16"/>
        </w:rPr>
      </w:pPr>
    </w:p>
    <w:p w14:paraId="5EFDB43B" w14:textId="77777777" w:rsidR="00D33833" w:rsidRPr="00E20B47" w:rsidRDefault="00D33833" w:rsidP="00D33833">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lastRenderedPageBreak/>
        <w:t>Телефон  010650154</w:t>
      </w:r>
    </w:p>
    <w:p w14:paraId="45F8277B" w14:textId="77777777" w:rsidR="00D33833" w:rsidRPr="00E20B47" w:rsidRDefault="00D33833" w:rsidP="00D33833">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 xml:space="preserve">Электронная почта </w:t>
      </w:r>
      <w:r w:rsidRPr="00E20B47">
        <w:rPr>
          <w:rFonts w:ascii="Roboto" w:hAnsi="Roboto"/>
          <w:b/>
          <w:bCs/>
          <w:color w:val="2C363A"/>
          <w:sz w:val="21"/>
          <w:szCs w:val="21"/>
          <w:shd w:val="clear" w:color="auto" w:fill="F4F4F4"/>
          <w:lang w:val="af-ZA"/>
        </w:rPr>
        <w:t>s.ghazaryan@ecopatrolservice.am</w:t>
      </w:r>
    </w:p>
    <w:p w14:paraId="5C0F70AD" w14:textId="77777777" w:rsidR="00D33833" w:rsidRPr="00E20B47" w:rsidRDefault="00D33833" w:rsidP="00D33833">
      <w:pPr>
        <w:pStyle w:val="a3"/>
        <w:widowControl w:val="0"/>
        <w:spacing w:line="240" w:lineRule="auto"/>
        <w:ind w:left="1276" w:firstLine="0"/>
        <w:jc w:val="left"/>
        <w:rPr>
          <w:rFonts w:ascii="GHEA Grapalat" w:hAnsi="GHEA Grapalat"/>
          <w:i w:val="0"/>
          <w:sz w:val="24"/>
          <w:szCs w:val="24"/>
          <w:u w:val="single"/>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7A0ED13B" w14:textId="77777777" w:rsidR="00D33833" w:rsidRPr="00E20B47" w:rsidRDefault="00D33833" w:rsidP="00D33833">
      <w:pPr>
        <w:pStyle w:val="a6"/>
        <w:widowControl w:val="0"/>
        <w:spacing w:after="0"/>
        <w:ind w:firstLine="567"/>
        <w:jc w:val="right"/>
        <w:rPr>
          <w:rFonts w:ascii="GHEA Grapalat" w:hAnsi="GHEA Grapalat" w:cs="Sylfaen"/>
          <w:i/>
        </w:rPr>
      </w:pPr>
      <w:r w:rsidRPr="00E20B47">
        <w:rPr>
          <w:rFonts w:ascii="GHEA Grapalat" w:hAnsi="GHEA Grapalat"/>
          <w:i/>
        </w:rPr>
        <w:t>Утверждено</w:t>
      </w:r>
    </w:p>
    <w:p w14:paraId="257DC5FD" w14:textId="267F1D72" w:rsidR="00D33833" w:rsidRPr="00E20B47" w:rsidRDefault="00D33833" w:rsidP="00D33833">
      <w:pPr>
        <w:pStyle w:val="a6"/>
        <w:widowControl w:val="0"/>
        <w:spacing w:after="0"/>
        <w:ind w:firstLine="567"/>
        <w:jc w:val="right"/>
        <w:rPr>
          <w:rFonts w:ascii="GHEA Grapalat" w:hAnsi="GHEA Grapalat"/>
          <w:i/>
        </w:rPr>
      </w:pPr>
      <w:r w:rsidRPr="00E20B47">
        <w:rPr>
          <w:rFonts w:ascii="GHEA Grapalat" w:hAnsi="GHEA Grapalat"/>
        </w:rPr>
        <w:t xml:space="preserve">Решением Оценочной комиссии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Pr="00D33833">
        <w:rPr>
          <w:rStyle w:val="ac"/>
        </w:rPr>
        <w:t xml:space="preserve"> </w:t>
      </w:r>
      <w:r w:rsidRPr="004A06D8">
        <w:rPr>
          <w:rStyle w:val="ac"/>
        </w:rPr>
        <w:t>ШМНЭПЦ-</w:t>
      </w:r>
      <w:r w:rsidRPr="00D33833">
        <w:rPr>
          <w:rFonts w:ascii="GHEA Grapalat" w:hAnsi="GHEA Grapalat"/>
          <w:b/>
          <w:bCs/>
          <w:caps/>
        </w:rPr>
        <w:t>г</w:t>
      </w:r>
      <w:r w:rsidRPr="004A06D8">
        <w:rPr>
          <w:rStyle w:val="ac"/>
        </w:rPr>
        <w:t>ХЦДЗБ-26/01</w:t>
      </w:r>
      <w:r w:rsidRPr="00E20B47">
        <w:rPr>
          <w:rFonts w:ascii="GHEA Grapalat" w:hAnsi="GHEA Grapalat"/>
          <w:i/>
        </w:rPr>
        <w:t>"</w:t>
      </w:r>
      <w:r w:rsidRPr="00E20B47">
        <w:rPr>
          <w:rFonts w:ascii="GHEA Grapalat" w:hAnsi="GHEA Grapalat" w:cs="Times Armenian"/>
          <w:i/>
        </w:rPr>
        <w:br/>
      </w:r>
      <w:r w:rsidRPr="00E20B47">
        <w:rPr>
          <w:rFonts w:ascii="GHEA Grapalat" w:hAnsi="GHEA Grapalat"/>
          <w:i/>
        </w:rPr>
        <w:t>№ _</w:t>
      </w:r>
      <w:r w:rsidRPr="005F40BD">
        <w:rPr>
          <w:rFonts w:ascii="GHEA Grapalat" w:hAnsi="GHEA Grapalat"/>
          <w:i/>
        </w:rPr>
        <w:t>2</w:t>
      </w:r>
      <w:r w:rsidRPr="00E20B47">
        <w:rPr>
          <w:rFonts w:ascii="GHEA Grapalat" w:hAnsi="GHEA Grapalat"/>
          <w:i/>
        </w:rPr>
        <w:t xml:space="preserve">___ от </w:t>
      </w:r>
      <w:r>
        <w:rPr>
          <w:rFonts w:ascii="GHEA Grapalat" w:hAnsi="GHEA Grapalat"/>
          <w:i/>
          <w:lang w:val="hy-AM"/>
        </w:rPr>
        <w:t>17</w:t>
      </w:r>
      <w:r>
        <w:rPr>
          <w:rFonts w:ascii="MS Mincho" w:eastAsia="MS Mincho" w:hAnsi="MS Mincho" w:cs="MS Mincho"/>
          <w:i/>
          <w:lang w:val="hy-AM"/>
        </w:rPr>
        <w:t>․07</w:t>
      </w:r>
      <w:r w:rsidRPr="00E20B47">
        <w:rPr>
          <w:rFonts w:ascii="GHEA Grapalat" w:hAnsi="GHEA Grapalat"/>
          <w:i/>
        </w:rPr>
        <w:t xml:space="preserve"> 202</w:t>
      </w:r>
      <w:r>
        <w:rPr>
          <w:rFonts w:ascii="GHEA Grapalat" w:hAnsi="GHEA Grapalat"/>
          <w:i/>
          <w:lang w:val="hy-AM"/>
        </w:rPr>
        <w:t>6</w:t>
      </w:r>
      <w:r w:rsidRPr="00E20B47">
        <w:rPr>
          <w:rFonts w:ascii="GHEA Grapalat" w:hAnsi="GHEA Grapalat"/>
          <w:i/>
        </w:rPr>
        <w:t xml:space="preserve"> г.</w:t>
      </w:r>
    </w:p>
    <w:p w14:paraId="652130A2" w14:textId="77777777" w:rsidR="00D33833" w:rsidRPr="00E20B47" w:rsidRDefault="00D33833" w:rsidP="00D33833">
      <w:pPr>
        <w:pStyle w:val="a6"/>
        <w:widowControl w:val="0"/>
        <w:spacing w:after="0"/>
        <w:ind w:right="-7" w:firstLine="567"/>
        <w:jc w:val="center"/>
        <w:rPr>
          <w:rFonts w:ascii="GHEA Grapalat" w:hAnsi="GHEA Grapalat"/>
        </w:rPr>
      </w:pPr>
    </w:p>
    <w:p w14:paraId="455399C2" w14:textId="77777777" w:rsidR="00D33833" w:rsidRPr="00E20B47" w:rsidRDefault="00D33833" w:rsidP="00D33833">
      <w:pPr>
        <w:pStyle w:val="a6"/>
        <w:widowControl w:val="0"/>
        <w:spacing w:after="0"/>
        <w:ind w:right="-7" w:firstLine="567"/>
        <w:jc w:val="center"/>
        <w:rPr>
          <w:rFonts w:ascii="GHEA Grapalat" w:hAnsi="GHEA Grapalat"/>
        </w:rPr>
      </w:pPr>
    </w:p>
    <w:p w14:paraId="333E7853" w14:textId="77777777" w:rsidR="00D33833" w:rsidRPr="00E20B47" w:rsidRDefault="00D33833" w:rsidP="00D33833">
      <w:pPr>
        <w:pStyle w:val="a6"/>
        <w:widowControl w:val="0"/>
        <w:spacing w:after="0"/>
        <w:ind w:right="-7" w:firstLine="567"/>
        <w:jc w:val="center"/>
        <w:rPr>
          <w:rFonts w:ascii="GHEA Grapalat" w:hAnsi="GHEA Grapalat"/>
        </w:rPr>
      </w:pPr>
    </w:p>
    <w:p w14:paraId="7E9AE19D" w14:textId="77777777" w:rsidR="00D33833" w:rsidRPr="00E20B47" w:rsidRDefault="00D33833" w:rsidP="00D33833">
      <w:pPr>
        <w:pStyle w:val="a6"/>
        <w:widowControl w:val="0"/>
        <w:spacing w:after="0"/>
        <w:ind w:right="-7" w:firstLine="567"/>
        <w:jc w:val="center"/>
        <w:rPr>
          <w:rFonts w:ascii="GHEA Grapalat" w:hAnsi="GHEA Grapalat"/>
        </w:rPr>
      </w:pPr>
      <w:r w:rsidRPr="00E20B47">
        <w:rPr>
          <w:rFonts w:ascii="GHEA Grapalat" w:hAnsi="GHEA Grapalat"/>
        </w:rPr>
        <w:t xml:space="preserve">ЭКОПАТРУЛЬНАЯ СЛУЖБА </w:t>
      </w:r>
    </w:p>
    <w:p w14:paraId="16CE3F98" w14:textId="77777777" w:rsidR="00D33833" w:rsidRPr="00E20B47" w:rsidRDefault="00D33833" w:rsidP="00D33833">
      <w:pPr>
        <w:pStyle w:val="a6"/>
        <w:widowControl w:val="0"/>
        <w:spacing w:after="0"/>
        <w:ind w:right="-7" w:firstLine="567"/>
        <w:jc w:val="center"/>
        <w:rPr>
          <w:rFonts w:ascii="GHEA Grapalat" w:hAnsi="GHEA Grapalat"/>
        </w:rPr>
      </w:pPr>
      <w:r w:rsidRPr="00E20B47">
        <w:rPr>
          <w:rFonts w:ascii="GHEA Grapalat" w:hAnsi="GHEA Grapalat"/>
        </w:rPr>
        <w:t>МИНИСТЕРСТВА ОКРУЖАЮЩЕЙ СРЕДЫ</w:t>
      </w:r>
    </w:p>
    <w:p w14:paraId="016A71EE" w14:textId="77777777" w:rsidR="00D33833" w:rsidRPr="00E20B47" w:rsidRDefault="00D33833" w:rsidP="00D33833">
      <w:pPr>
        <w:pStyle w:val="a6"/>
        <w:widowControl w:val="0"/>
        <w:spacing w:after="0"/>
        <w:ind w:right="-7" w:firstLine="567"/>
        <w:jc w:val="center"/>
        <w:rPr>
          <w:rFonts w:ascii="GHEA Grapalat" w:hAnsi="GHEA Grapalat"/>
        </w:rPr>
      </w:pPr>
    </w:p>
    <w:p w14:paraId="6BA1646A" w14:textId="77777777" w:rsidR="00D33833" w:rsidRPr="00E20B47" w:rsidRDefault="00D33833" w:rsidP="00D33833">
      <w:pPr>
        <w:pStyle w:val="a6"/>
        <w:widowControl w:val="0"/>
        <w:tabs>
          <w:tab w:val="left" w:pos="7144"/>
        </w:tabs>
        <w:spacing w:after="0"/>
        <w:ind w:right="-7" w:firstLine="567"/>
        <w:rPr>
          <w:rFonts w:ascii="GHEA Grapalat" w:hAnsi="GHEA Grapalat"/>
        </w:rPr>
      </w:pPr>
    </w:p>
    <w:p w14:paraId="2996361D" w14:textId="77777777" w:rsidR="00D33833" w:rsidRPr="00E20B47" w:rsidRDefault="00D33833" w:rsidP="00D33833">
      <w:pPr>
        <w:pStyle w:val="a6"/>
        <w:widowControl w:val="0"/>
        <w:spacing w:after="0"/>
        <w:ind w:right="-7" w:firstLine="567"/>
        <w:jc w:val="center"/>
        <w:rPr>
          <w:rFonts w:ascii="GHEA Grapalat" w:hAnsi="GHEA Grapalat"/>
        </w:rPr>
      </w:pPr>
      <w:r w:rsidRPr="00E20B47">
        <w:rPr>
          <w:rFonts w:ascii="GHEA Grapalat" w:hAnsi="GHEA Grapalat"/>
        </w:rPr>
        <w:t>ПРИГЛАШЕНИЕ</w:t>
      </w:r>
    </w:p>
    <w:p w14:paraId="02A6C271" w14:textId="77777777" w:rsidR="00D33833" w:rsidRPr="00E20B47" w:rsidRDefault="00D33833" w:rsidP="00D33833">
      <w:pPr>
        <w:pStyle w:val="a6"/>
        <w:widowControl w:val="0"/>
        <w:spacing w:after="0"/>
        <w:ind w:right="-7" w:firstLine="567"/>
        <w:jc w:val="center"/>
        <w:rPr>
          <w:rFonts w:ascii="GHEA Grapalat" w:hAnsi="GHEA Grapalat" w:cs="Sylfaen"/>
        </w:rPr>
      </w:pPr>
    </w:p>
    <w:p w14:paraId="527E1C9A" w14:textId="77777777" w:rsidR="00D33833" w:rsidRPr="00E20B47" w:rsidRDefault="00D33833" w:rsidP="00D33833">
      <w:pPr>
        <w:pStyle w:val="a6"/>
        <w:widowControl w:val="0"/>
        <w:spacing w:after="0"/>
        <w:ind w:right="-7" w:firstLine="567"/>
        <w:jc w:val="center"/>
        <w:rPr>
          <w:rFonts w:ascii="GHEA Grapalat" w:hAnsi="GHEA Grapalat" w:cs="Sylfaen"/>
        </w:rPr>
      </w:pPr>
    </w:p>
    <w:p w14:paraId="4B1C1896" w14:textId="77777777" w:rsidR="00D33833" w:rsidRPr="00E20B47" w:rsidRDefault="00D33833" w:rsidP="00D33833">
      <w:pPr>
        <w:pStyle w:val="a6"/>
        <w:widowControl w:val="0"/>
        <w:spacing w:after="0"/>
        <w:ind w:right="-7" w:firstLine="567"/>
        <w:jc w:val="center"/>
        <w:rPr>
          <w:rFonts w:ascii="GHEA Grapalat" w:hAnsi="GHEA Grapalat" w:cs="Sylfaen"/>
        </w:rPr>
      </w:pPr>
    </w:p>
    <w:p w14:paraId="0FE81EC4" w14:textId="77777777" w:rsidR="00D33833" w:rsidRPr="005F40BD" w:rsidRDefault="00D33833" w:rsidP="00D33833">
      <w:pPr>
        <w:pStyle w:val="a6"/>
        <w:widowControl w:val="0"/>
        <w:spacing w:after="0"/>
        <w:ind w:right="-7"/>
        <w:jc w:val="center"/>
        <w:rPr>
          <w:rFonts w:ascii="GHEA Grapalat" w:hAnsi="GHEA Grapalat"/>
          <w:b/>
          <w:bCs/>
        </w:rPr>
      </w:pPr>
      <w:r w:rsidRPr="005F40BD">
        <w:rPr>
          <w:rFonts w:ascii="GHEA Grapalat" w:hAnsi="GHEA Grapalat"/>
          <w:b/>
          <w:bCs/>
        </w:rPr>
        <w:t xml:space="preserve">НА </w:t>
      </w:r>
      <w:r w:rsidRPr="005F40BD">
        <w:rPr>
          <w:rFonts w:ascii="Arial" w:hAnsi="Arial" w:cs="Arial"/>
          <w:b/>
          <w:bCs/>
          <w:color w:val="2C2D2E"/>
          <w:sz w:val="23"/>
          <w:szCs w:val="23"/>
          <w:shd w:val="clear" w:color="auto" w:fill="FFFFFF"/>
        </w:rPr>
        <w:t>ЗАПРОС КОТИРОВКИ</w:t>
      </w:r>
      <w:r w:rsidRPr="005F40BD">
        <w:rPr>
          <w:rFonts w:ascii="GHEA Grapalat" w:hAnsi="GHEA Grapalat"/>
          <w:b/>
          <w:bCs/>
        </w:rPr>
        <w:t>, ОБЪЯВЛЕННЫЙ С ЦЕЛЬЮ ПРИОБРЕТЕНИЯ</w:t>
      </w:r>
    </w:p>
    <w:p w14:paraId="63D76987" w14:textId="72BB9C9F" w:rsidR="00D33833" w:rsidRDefault="00DF0F37" w:rsidP="00D33833">
      <w:pPr>
        <w:widowControl w:val="0"/>
        <w:spacing w:after="160"/>
        <w:ind w:firstLine="567"/>
        <w:jc w:val="both"/>
        <w:rPr>
          <w:rFonts w:ascii="GHEA Grapalat" w:hAnsi="GHEA Grapalat" w:cs="Times Armenian"/>
          <w:b/>
          <w:bCs/>
          <w:lang w:val="hy-AM"/>
        </w:rPr>
      </w:pPr>
      <w:r w:rsidRPr="00DF0F37">
        <w:rPr>
          <w:rFonts w:ascii="GHEA Grapalat" w:hAnsi="GHEA Grapalat"/>
          <w:b/>
          <w:bCs/>
          <w:caps/>
        </w:rPr>
        <w:t>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1/4,</w:t>
      </w:r>
      <w:r w:rsidRPr="00D33833">
        <w:rPr>
          <w:rFonts w:ascii="GHEA Grapalat" w:hAnsi="GHEA Grapalat"/>
        </w:rPr>
        <w:t xml:space="preserve"> </w:t>
      </w:r>
      <w:r w:rsidR="00D33833" w:rsidRPr="00B73837">
        <w:rPr>
          <w:rFonts w:ascii="GHEA Grapalat" w:hAnsi="GHEA Grapalat"/>
          <w:b/>
          <w:bCs/>
          <w:caps/>
        </w:rPr>
        <w:t>для нужд Экопатрульной службы Министерства окружающей среды</w:t>
      </w:r>
      <w:r w:rsidR="00D33833" w:rsidRPr="00B73837">
        <w:rPr>
          <w:rFonts w:ascii="GHEA Grapalat" w:hAnsi="GHEA Grapalat" w:cs="Times Armenian"/>
          <w:b/>
          <w:bCs/>
        </w:rPr>
        <w:t xml:space="preserve"> </w:t>
      </w:r>
    </w:p>
    <w:p w14:paraId="27E1CA73" w14:textId="77777777" w:rsidR="00D33833" w:rsidRDefault="00D33833" w:rsidP="00D33833">
      <w:pPr>
        <w:widowControl w:val="0"/>
        <w:spacing w:after="160"/>
        <w:ind w:firstLine="567"/>
        <w:jc w:val="both"/>
        <w:rPr>
          <w:rFonts w:ascii="GHEA Grapalat" w:hAnsi="GHEA Grapalat" w:cs="Times Armenian"/>
          <w:b/>
          <w:bCs/>
          <w:lang w:val="hy-AM"/>
        </w:rPr>
      </w:pPr>
    </w:p>
    <w:p w14:paraId="21F63877" w14:textId="77777777" w:rsidR="00D33833" w:rsidRDefault="00D33833" w:rsidP="00D33833">
      <w:pPr>
        <w:widowControl w:val="0"/>
        <w:spacing w:after="160"/>
        <w:ind w:firstLine="567"/>
        <w:jc w:val="both"/>
        <w:rPr>
          <w:rFonts w:ascii="GHEA Grapalat" w:hAnsi="GHEA Grapalat" w:cs="Times Armenian"/>
          <w:b/>
          <w:bCs/>
          <w:lang w:val="hy-AM"/>
        </w:rPr>
      </w:pPr>
    </w:p>
    <w:p w14:paraId="386F6209" w14:textId="77777777" w:rsidR="00D33833" w:rsidRDefault="00D33833" w:rsidP="00D33833">
      <w:pPr>
        <w:widowControl w:val="0"/>
        <w:spacing w:after="160"/>
        <w:ind w:firstLine="567"/>
        <w:jc w:val="both"/>
        <w:rPr>
          <w:rFonts w:ascii="GHEA Grapalat" w:hAnsi="GHEA Grapalat" w:cs="Times Armenian"/>
          <w:b/>
          <w:bCs/>
          <w:lang w:val="hy-AM"/>
        </w:rPr>
      </w:pPr>
    </w:p>
    <w:p w14:paraId="34CA2F23" w14:textId="77777777" w:rsidR="00D33833" w:rsidRDefault="00D33833" w:rsidP="00D33833">
      <w:pPr>
        <w:widowControl w:val="0"/>
        <w:spacing w:after="160"/>
        <w:ind w:firstLine="567"/>
        <w:jc w:val="both"/>
        <w:rPr>
          <w:rFonts w:ascii="GHEA Grapalat" w:hAnsi="GHEA Grapalat" w:cs="Times Armenian"/>
          <w:b/>
          <w:bCs/>
          <w:lang w:val="hy-AM"/>
        </w:rPr>
      </w:pPr>
    </w:p>
    <w:p w14:paraId="666C52A3" w14:textId="77777777" w:rsidR="00D33833" w:rsidRDefault="00D33833" w:rsidP="00D33833">
      <w:pPr>
        <w:widowControl w:val="0"/>
        <w:spacing w:after="160"/>
        <w:ind w:firstLine="567"/>
        <w:jc w:val="both"/>
        <w:rPr>
          <w:rFonts w:ascii="GHEA Grapalat" w:hAnsi="GHEA Grapalat" w:cs="Times Armenian"/>
          <w:b/>
          <w:bCs/>
          <w:lang w:val="hy-AM"/>
        </w:rPr>
      </w:pPr>
    </w:p>
    <w:p w14:paraId="16EA1C03" w14:textId="77777777" w:rsidR="00D33833" w:rsidRDefault="00D33833" w:rsidP="00D33833">
      <w:pPr>
        <w:widowControl w:val="0"/>
        <w:spacing w:after="160"/>
        <w:ind w:firstLine="567"/>
        <w:jc w:val="both"/>
        <w:rPr>
          <w:rFonts w:ascii="GHEA Grapalat" w:hAnsi="GHEA Grapalat" w:cs="Times Armenian"/>
          <w:b/>
          <w:bCs/>
          <w:lang w:val="hy-AM"/>
        </w:rPr>
      </w:pPr>
    </w:p>
    <w:p w14:paraId="1D1A3E8E" w14:textId="77777777" w:rsidR="00D33833" w:rsidRDefault="00D33833" w:rsidP="00D33833">
      <w:pPr>
        <w:widowControl w:val="0"/>
        <w:spacing w:after="160"/>
        <w:ind w:firstLine="567"/>
        <w:jc w:val="both"/>
        <w:rPr>
          <w:rFonts w:ascii="GHEA Grapalat" w:hAnsi="GHEA Grapalat" w:cs="Times Armenian"/>
          <w:b/>
          <w:bCs/>
          <w:lang w:val="hy-AM"/>
        </w:rPr>
      </w:pPr>
    </w:p>
    <w:p w14:paraId="7E51C5BD" w14:textId="77777777" w:rsidR="00D33833" w:rsidRDefault="00D33833" w:rsidP="00D33833">
      <w:pPr>
        <w:widowControl w:val="0"/>
        <w:spacing w:after="160"/>
        <w:ind w:firstLine="567"/>
        <w:jc w:val="both"/>
        <w:rPr>
          <w:rFonts w:ascii="GHEA Grapalat" w:hAnsi="GHEA Grapalat" w:cs="Times Armenian"/>
          <w:b/>
          <w:bCs/>
          <w:lang w:val="hy-AM"/>
        </w:rPr>
      </w:pPr>
    </w:p>
    <w:p w14:paraId="2185F81B" w14:textId="77777777" w:rsidR="00D33833" w:rsidRDefault="00D33833" w:rsidP="00D33833">
      <w:pPr>
        <w:widowControl w:val="0"/>
        <w:spacing w:after="160"/>
        <w:ind w:firstLine="567"/>
        <w:jc w:val="both"/>
        <w:rPr>
          <w:rFonts w:ascii="GHEA Grapalat" w:hAnsi="GHEA Grapalat" w:cs="Times Armenian"/>
          <w:b/>
          <w:bCs/>
          <w:lang w:val="hy-AM"/>
        </w:rPr>
      </w:pPr>
    </w:p>
    <w:p w14:paraId="30D1660B" w14:textId="77777777" w:rsidR="00D33833" w:rsidRDefault="00D33833" w:rsidP="00D33833">
      <w:pPr>
        <w:widowControl w:val="0"/>
        <w:spacing w:after="160"/>
        <w:ind w:firstLine="567"/>
        <w:jc w:val="both"/>
        <w:rPr>
          <w:rFonts w:ascii="GHEA Grapalat" w:hAnsi="GHEA Grapalat" w:cs="Times Armenian"/>
          <w:b/>
          <w:bCs/>
          <w:lang w:val="hy-AM"/>
        </w:rPr>
      </w:pPr>
    </w:p>
    <w:p w14:paraId="1BA08C53" w14:textId="77777777" w:rsidR="00D33833" w:rsidRDefault="00D33833" w:rsidP="00D33833">
      <w:pPr>
        <w:widowControl w:val="0"/>
        <w:spacing w:after="160"/>
        <w:ind w:firstLine="567"/>
        <w:jc w:val="both"/>
        <w:rPr>
          <w:rFonts w:ascii="GHEA Grapalat" w:hAnsi="GHEA Grapalat" w:cs="Times Armenian"/>
          <w:b/>
          <w:bCs/>
          <w:lang w:val="hy-AM"/>
        </w:rPr>
      </w:pPr>
    </w:p>
    <w:p w14:paraId="5C0D87B5" w14:textId="77777777" w:rsidR="00D33833" w:rsidRDefault="00D33833" w:rsidP="00D33833">
      <w:pPr>
        <w:widowControl w:val="0"/>
        <w:spacing w:after="160"/>
        <w:ind w:firstLine="567"/>
        <w:jc w:val="both"/>
        <w:rPr>
          <w:rFonts w:ascii="GHEA Grapalat" w:hAnsi="GHEA Grapalat" w:cs="Times Armenian"/>
          <w:b/>
          <w:bCs/>
          <w:lang w:val="hy-AM"/>
        </w:rPr>
      </w:pPr>
    </w:p>
    <w:p w14:paraId="68A05692" w14:textId="77777777" w:rsidR="00D33833" w:rsidRDefault="00D33833" w:rsidP="00D33833">
      <w:pPr>
        <w:widowControl w:val="0"/>
        <w:spacing w:after="160"/>
        <w:ind w:firstLine="567"/>
        <w:jc w:val="both"/>
        <w:rPr>
          <w:rFonts w:ascii="GHEA Grapalat" w:hAnsi="GHEA Grapalat" w:cs="Times Armenian"/>
          <w:b/>
          <w:bCs/>
          <w:lang w:val="hy-AM"/>
        </w:rPr>
      </w:pPr>
    </w:p>
    <w:p w14:paraId="52CBA7BB" w14:textId="77777777" w:rsidR="00D33833" w:rsidRDefault="00D33833" w:rsidP="00D33833">
      <w:pPr>
        <w:widowControl w:val="0"/>
        <w:spacing w:after="160"/>
        <w:ind w:firstLine="567"/>
        <w:jc w:val="both"/>
        <w:rPr>
          <w:rFonts w:ascii="GHEA Grapalat" w:hAnsi="GHEA Grapalat" w:cs="Times Armenian"/>
          <w:b/>
          <w:bCs/>
          <w:lang w:val="hy-AM"/>
        </w:rPr>
      </w:pPr>
    </w:p>
    <w:p w14:paraId="4A57929E" w14:textId="77777777" w:rsidR="00D33833" w:rsidRDefault="00D33833" w:rsidP="00D33833">
      <w:pPr>
        <w:widowControl w:val="0"/>
        <w:spacing w:after="160"/>
        <w:ind w:firstLine="567"/>
        <w:jc w:val="both"/>
        <w:rPr>
          <w:rFonts w:ascii="GHEA Grapalat" w:hAnsi="GHEA Grapalat" w:cs="Times Armenian"/>
          <w:b/>
          <w:bCs/>
          <w:lang w:val="hy-AM"/>
        </w:rPr>
      </w:pPr>
    </w:p>
    <w:p w14:paraId="42630C71" w14:textId="3B3A6593" w:rsidR="00051B69" w:rsidRPr="00051B69" w:rsidRDefault="00051B69" w:rsidP="00D33833">
      <w:pPr>
        <w:widowControl w:val="0"/>
        <w:spacing w:after="160"/>
        <w:ind w:firstLine="567"/>
        <w:jc w:val="both"/>
        <w:rPr>
          <w:rFonts w:ascii="GHEA Grapalat" w:hAnsi="GHEA Grapalat" w:cs="Sylfaen"/>
          <w:i/>
        </w:rPr>
      </w:pPr>
      <w:r w:rsidRPr="00051B69">
        <w:rPr>
          <w:rFonts w:ascii="GHEA Grapalat" w:hAnsi="GHEA Grapalat"/>
          <w:i/>
        </w:rPr>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0D6D6046" w14:textId="09771301" w:rsidR="00194A35" w:rsidRDefault="00DF0F37" w:rsidP="00051B69">
      <w:pPr>
        <w:widowControl w:val="0"/>
        <w:spacing w:after="160"/>
        <w:jc w:val="center"/>
        <w:rPr>
          <w:rFonts w:ascii="GHEA Grapalat" w:hAnsi="GHEA Grapalat"/>
          <w:b/>
          <w:lang w:val="hy-AM"/>
        </w:rPr>
      </w:pPr>
      <w:r w:rsidRPr="00DF0F37">
        <w:rPr>
          <w:rFonts w:ascii="GHEA Grapalat" w:hAnsi="GHEA Grapalat"/>
          <w:b/>
          <w:bCs/>
          <w:caps/>
        </w:rPr>
        <w:t>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1/4,</w:t>
      </w:r>
      <w:r w:rsidR="00194A35" w:rsidRPr="00194A35">
        <w:rPr>
          <w:rFonts w:ascii="GHEA Grapalat" w:hAnsi="GHEA Grapalat"/>
          <w:b/>
        </w:rPr>
        <w:t>.</w:t>
      </w:r>
    </w:p>
    <w:p w14:paraId="49E177FE" w14:textId="7639408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D31E2C7"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DF0F37">
        <w:rPr>
          <w:rFonts w:ascii="GHEA Grapalat" w:hAnsi="GHEA Grapalat"/>
          <w:spacing w:val="-6"/>
        </w:rPr>
        <w:t>ШМНЭПЦ-ГХЦДЗБ-26/01</w:t>
      </w:r>
      <w:r w:rsidRPr="00051B69">
        <w:rPr>
          <w:rFonts w:ascii="GHEA Grapalat" w:hAnsi="GHEA Grapalat"/>
          <w:spacing w:val="-6"/>
        </w:rPr>
        <w:t>(далее — процедура).</w:t>
      </w:r>
    </w:p>
    <w:p w14:paraId="056F9AC8" w14:textId="77777777" w:rsidR="00DF0F37" w:rsidRPr="00E20B47" w:rsidRDefault="00DF0F37" w:rsidP="00DF0F37">
      <w:pPr>
        <w:pStyle w:val="a6"/>
        <w:widowControl w:val="0"/>
        <w:spacing w:after="0"/>
        <w:ind w:right="-6"/>
        <w:jc w:val="both"/>
        <w:rPr>
          <w:rFonts w:ascii="GHEA Grapalat" w:hAnsi="GHEA Grapalat"/>
        </w:rPr>
      </w:pPr>
      <w:r w:rsidRPr="00E20B4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 526-N от</w:t>
      </w:r>
      <w:r w:rsidRPr="00E20B47">
        <w:rPr>
          <w:rFonts w:ascii="Courier New" w:hAnsi="Courier New" w:cs="Courier New"/>
          <w:lang w:val="en-US"/>
        </w:rPr>
        <w:t> </w:t>
      </w:r>
      <w:r w:rsidRPr="00E20B47">
        <w:rPr>
          <w:rFonts w:ascii="GHEA Grapalat" w:hAnsi="GHEA Grapalat"/>
        </w:rPr>
        <w:t>4</w:t>
      </w:r>
      <w:r w:rsidRPr="00E20B47">
        <w:rPr>
          <w:rFonts w:ascii="Courier New" w:hAnsi="Courier New" w:cs="Courier New"/>
          <w:lang w:val="en-US"/>
        </w:rPr>
        <w:t> </w:t>
      </w:r>
      <w:r w:rsidRPr="00E20B4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20B47">
        <w:rPr>
          <w:rFonts w:ascii="GHEA Grapalat" w:hAnsi="GHEA Grapalat"/>
          <w:b/>
          <w:bCs/>
          <w:i/>
          <w:iCs/>
          <w:u w:val="single"/>
        </w:rPr>
        <w:t>"Экопатрульной службы Министерства окружающей среды"</w:t>
      </w:r>
      <w:r w:rsidRPr="00E20B4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91A51A" w14:textId="77777777" w:rsidR="00DF0F37" w:rsidRPr="00E20B47" w:rsidRDefault="00DF0F37" w:rsidP="00DF0F37">
      <w:pPr>
        <w:widowControl w:val="0"/>
        <w:ind w:firstLine="567"/>
        <w:jc w:val="both"/>
        <w:rPr>
          <w:rFonts w:ascii="GHEA Grapalat" w:hAnsi="GHEA Grapalat"/>
        </w:rPr>
      </w:pPr>
      <w:r w:rsidRPr="00E20B4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77A3FF" w14:textId="77777777" w:rsidR="00DF0F37" w:rsidRPr="00E20B47" w:rsidRDefault="00DF0F37" w:rsidP="00DF0F37">
      <w:pPr>
        <w:pStyle w:val="21"/>
        <w:widowControl w:val="0"/>
        <w:spacing w:line="240" w:lineRule="auto"/>
        <w:ind w:firstLine="567"/>
        <w:rPr>
          <w:rFonts w:ascii="GHEA Grapalat" w:hAnsi="GHEA Grapalat" w:cs="Sylfaen"/>
          <w:sz w:val="24"/>
          <w:szCs w:val="24"/>
        </w:rPr>
      </w:pPr>
      <w:r w:rsidRPr="00E20B47">
        <w:rPr>
          <w:rFonts w:ascii="GHEA Grapalat" w:hAnsi="GHEA Grapalat"/>
          <w:spacing w:val="-6"/>
          <w:sz w:val="24"/>
          <w:szCs w:val="24"/>
        </w:rPr>
        <w:t xml:space="preserve">Для регистрации в системе в качестве участника  лицо заходит на интернет-сайт, </w:t>
      </w:r>
      <w:r w:rsidRPr="00E20B4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B4768" w14:textId="77777777" w:rsidR="00DF0F37" w:rsidRPr="00E20B47" w:rsidRDefault="00DF0F37" w:rsidP="00DF0F37">
      <w:pPr>
        <w:widowControl w:val="0"/>
        <w:ind w:firstLine="567"/>
        <w:jc w:val="both"/>
        <w:rPr>
          <w:rFonts w:ascii="GHEA Grapalat" w:hAnsi="GHEA Grapalat" w:cs="Times Armenian"/>
        </w:rPr>
      </w:pPr>
      <w:r w:rsidRPr="00E20B4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F051E" w14:textId="77777777" w:rsidR="00DF0F37" w:rsidRPr="00E20B47" w:rsidRDefault="00DF0F37" w:rsidP="00DF0F37">
      <w:pPr>
        <w:pStyle w:val="21"/>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Адрес электронной почты секретаря оценочной комиссии </w:t>
      </w:r>
      <w:r w:rsidRPr="00E20B47">
        <w:rPr>
          <w:rFonts w:ascii="Roboto" w:hAnsi="Roboto"/>
          <w:b/>
          <w:bCs/>
          <w:color w:val="2C363A"/>
          <w:sz w:val="21"/>
          <w:szCs w:val="21"/>
          <w:shd w:val="clear" w:color="auto" w:fill="F4F4F4"/>
          <w:lang w:val="af-ZA"/>
        </w:rPr>
        <w:t>s.ghazaryan@ecopatrolservice.am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D114EE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w:t>
      </w:r>
      <w:r w:rsidR="00D33833">
        <w:rPr>
          <w:rFonts w:ascii="GHEA Grapalat" w:hAnsi="GHEA Grapalat"/>
          <w:b/>
          <w:bCs/>
        </w:rPr>
        <w:t>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1/4</w:t>
      </w:r>
      <w:r w:rsidR="009C0FB4">
        <w:rPr>
          <w:rFonts w:ascii="GHEA Grapalat" w:hAnsi="GHEA Grapalat"/>
          <w:b/>
          <w:bCs/>
          <w:lang w:val="hy-AM"/>
        </w:rPr>
        <w:t xml:space="preserve"> </w:t>
      </w:r>
      <w:r w:rsidRPr="00051B69">
        <w:rPr>
          <w:rFonts w:ascii="GHEA Grapalat" w:hAnsi="GHEA Grapalat"/>
        </w:rPr>
        <w:t xml:space="preserve">для нужд </w:t>
      </w:r>
      <w:r w:rsidR="00DF0F37" w:rsidRPr="00D33833">
        <w:rPr>
          <w:rFonts w:ascii="GHEA Grapalat" w:hAnsi="GHEA Grapalat"/>
        </w:rPr>
        <w:t>Экопарантийной службы министерства окружающей среды РА</w:t>
      </w:r>
      <w:r w:rsidRPr="00051B69">
        <w:rPr>
          <w:rFonts w:ascii="GHEA Grapalat" w:hAnsi="GHEA Grapalat"/>
        </w:rPr>
        <w:t xml:space="preserve">, которые сгруппированы в </w:t>
      </w:r>
      <w:r w:rsidR="00DF0F37">
        <w:rPr>
          <w:rFonts w:ascii="GHEA Grapalat" w:hAnsi="GHEA Grapalat"/>
          <w:lang w:val="hy-AM"/>
        </w:rPr>
        <w:t>1</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E8147D" w:rsidRPr="00051B69" w14:paraId="61CFFAF7" w14:textId="77777777" w:rsidTr="00CC7FFB">
        <w:trPr>
          <w:jc w:val="center"/>
        </w:trPr>
        <w:tc>
          <w:tcPr>
            <w:tcW w:w="1035" w:type="dxa"/>
            <w:vAlign w:val="center"/>
          </w:tcPr>
          <w:p w14:paraId="3ACE4FB0" w14:textId="49D454B7" w:rsidR="00E8147D" w:rsidRPr="00051B69" w:rsidRDefault="00E8147D" w:rsidP="00E8147D">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1AE9473" w:rsidR="00E8147D" w:rsidRPr="00DF0F37" w:rsidRDefault="00DF0F37" w:rsidP="00E8147D">
            <w:pPr>
              <w:widowControl w:val="0"/>
              <w:spacing w:after="120"/>
              <w:jc w:val="center"/>
              <w:rPr>
                <w:rFonts w:ascii="GHEA Grapalat" w:hAnsi="GHEA Grapalat"/>
                <w:sz w:val="20"/>
                <w:szCs w:val="20"/>
                <w:lang w:val="hy-AM"/>
              </w:rPr>
            </w:pPr>
            <w:r>
              <w:rPr>
                <w:rFonts w:ascii="GHEA Grapalat" w:eastAsia="Calibri" w:hAnsi="GHEA Grapalat" w:cs="Calibri"/>
                <w:sz w:val="20"/>
                <w:szCs w:val="20"/>
                <w:lang w:val="hy-AM"/>
              </w:rPr>
              <w:t>100000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28BFDBD" w:rsidR="00E8147D" w:rsidRPr="001F056A" w:rsidRDefault="00DF0F37" w:rsidP="00E8147D">
            <w:pPr>
              <w:widowControl w:val="0"/>
              <w:spacing w:after="120"/>
              <w:jc w:val="center"/>
              <w:rPr>
                <w:rFonts w:ascii="GHEA Grapalat" w:hAnsi="GHEA Grapalat"/>
                <w:sz w:val="20"/>
                <w:szCs w:val="20"/>
                <w:lang w:val="hy-AM"/>
              </w:rPr>
            </w:pPr>
            <w:r>
              <w:rPr>
                <w:rFonts w:ascii="GHEA Grapalat" w:hAnsi="GHEA Grapalat"/>
                <w:b/>
                <w:bCs/>
              </w:rPr>
              <w:t>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1/4</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16676FCC"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 xml:space="preserve">7) которые на основании абзаца «е» подпункта 2 пункта 1 постановления </w:t>
      </w:r>
      <w:r w:rsidRPr="00F27EE9">
        <w:rPr>
          <w:rFonts w:ascii="GHEA Grapalat" w:hAnsi="GHEA Grapalat"/>
        </w:rPr>
        <w:lastRenderedPageBreak/>
        <w:t>Правительства РА N817-А от 20.06.</w:t>
      </w:r>
      <w:r w:rsidR="00DF118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2B39E48E"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F118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605"/>
        <w:gridCol w:w="3102"/>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5"/>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w:t>
            </w:r>
            <w:r w:rsidRPr="00A14368">
              <w:rPr>
                <w:rFonts w:ascii="GHEA Grapalat" w:hAnsi="GHEA Grapalat"/>
                <w:color w:val="000000"/>
              </w:rPr>
              <w:lastRenderedPageBreak/>
              <w:t>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w:t>
            </w:r>
            <w:r w:rsidRPr="00DE746E">
              <w:rPr>
                <w:rFonts w:ascii="GHEA Grapalat" w:hAnsi="GHEA Grapalat"/>
                <w:color w:val="000000"/>
              </w:rPr>
              <w:lastRenderedPageBreak/>
              <w:t>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F923DA8"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задействованными в основном составе,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 xml:space="preserve">Несоответствие участника неценовым минимальным условиям является </w:t>
      </w:r>
      <w:r w:rsidRPr="00E434F8">
        <w:rPr>
          <w:rFonts w:ascii="GHEA Grapalat" w:hAnsi="GHEA Grapalat"/>
          <w:b/>
          <w:bCs/>
          <w:color w:val="FF0000"/>
          <w:sz w:val="24"/>
          <w:szCs w:val="24"/>
        </w:rPr>
        <w:lastRenderedPageBreak/>
        <w:t>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21"/>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2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2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d"/>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7710FFA8" w:rsidR="008B1605" w:rsidRPr="009044F1" w:rsidRDefault="00096865" w:rsidP="00B46D58">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A2F">
        <w:rPr>
          <w:rFonts w:ascii="GHEA Grapalat" w:hAnsi="GHEA Grapalat"/>
          <w:b/>
          <w:bCs/>
          <w:sz w:val="24"/>
          <w:szCs w:val="24"/>
          <w:lang w:val="hy-AM"/>
        </w:rPr>
        <w:t>11</w:t>
      </w:r>
      <w:r w:rsidR="00DF1185">
        <w:rPr>
          <w:rFonts w:ascii="GHEA Grapalat" w:hAnsi="GHEA Grapalat"/>
          <w:b/>
          <w:bCs/>
          <w:sz w:val="24"/>
          <w:szCs w:val="24"/>
        </w:rPr>
        <w:t>:</w:t>
      </w:r>
      <w:r w:rsidR="0039301B">
        <w:rPr>
          <w:rFonts w:ascii="GHEA Grapalat" w:hAnsi="GHEA Grapalat"/>
          <w:b/>
          <w:bCs/>
          <w:sz w:val="24"/>
          <w:szCs w:val="24"/>
          <w:lang w:val="hy-AM"/>
        </w:rPr>
        <w:t>0</w:t>
      </w:r>
      <w:r w:rsidR="00DF1185">
        <w:rPr>
          <w:rFonts w:ascii="GHEA Grapalat" w:hAnsi="GHEA Grapalat"/>
          <w:b/>
          <w:bCs/>
          <w:sz w:val="24"/>
          <w:szCs w:val="24"/>
        </w:rPr>
        <w:t>0</w:t>
      </w:r>
      <w:r w:rsidR="00776A2F">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DF0F37">
        <w:rPr>
          <w:rFonts w:ascii="GHEA Grapalat" w:hAnsi="GHEA Grapalat"/>
          <w:b/>
          <w:bCs/>
          <w:sz w:val="24"/>
          <w:szCs w:val="24"/>
          <w:lang w:val="hy-AM"/>
        </w:rPr>
        <w:t>2</w:t>
      </w:r>
      <w:r w:rsidR="00776A2F">
        <w:rPr>
          <w:rFonts w:ascii="GHEA Grapalat" w:hAnsi="GHEA Grapalat"/>
          <w:b/>
          <w:bCs/>
          <w:sz w:val="24"/>
          <w:szCs w:val="24"/>
          <w:lang w:val="hy-AM"/>
        </w:rPr>
        <w:t>4</w:t>
      </w:r>
      <w:r w:rsidR="0059129D">
        <w:rPr>
          <w:rFonts w:ascii="GHEA Grapalat" w:hAnsi="GHEA Grapalat"/>
          <w:b/>
          <w:bCs/>
          <w:sz w:val="24"/>
          <w:szCs w:val="24"/>
        </w:rPr>
        <w:t>.0</w:t>
      </w:r>
      <w:r w:rsidR="00DF0F37">
        <w:rPr>
          <w:rFonts w:ascii="GHEA Grapalat" w:hAnsi="GHEA Grapalat"/>
          <w:b/>
          <w:bCs/>
          <w:sz w:val="24"/>
          <w:szCs w:val="24"/>
          <w:lang w:val="hy-AM"/>
        </w:rPr>
        <w:t>7</w:t>
      </w:r>
      <w:r w:rsidR="0059129D">
        <w:rPr>
          <w:rFonts w:ascii="GHEA Grapalat" w:hAnsi="GHEA Grapalat"/>
          <w:b/>
          <w:bCs/>
          <w:sz w:val="24"/>
          <w:szCs w:val="24"/>
        </w:rPr>
        <w:t>.2026г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w:t>
      </w:r>
      <w:r w:rsidR="001A424D" w:rsidRPr="00EE68A4">
        <w:rPr>
          <w:rFonts w:ascii="GHEA Grapalat" w:hAnsi="GHEA Grapalat"/>
          <w:sz w:val="24"/>
          <w:szCs w:val="24"/>
        </w:rPr>
        <w:lastRenderedPageBreak/>
        <w:t>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d"/>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указанной в </w:t>
      </w:r>
      <w:r w:rsidR="00B95FE0" w:rsidRPr="009044F1">
        <w:rPr>
          <w:rFonts w:ascii="GHEA Grapalat" w:hAnsi="GHEA Grapalat"/>
          <w:sz w:val="24"/>
          <w:szCs w:val="24"/>
        </w:rPr>
        <w:lastRenderedPageBreak/>
        <w:t>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lastRenderedPageBreak/>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D2634FE" w:rsidR="00096865" w:rsidRPr="009044F1" w:rsidRDefault="00FD2748" w:rsidP="00B46D58">
      <w:pPr>
        <w:pStyle w:val="21"/>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776A2F">
        <w:rPr>
          <w:rFonts w:ascii="GHEA Grapalat" w:hAnsi="GHEA Grapalat"/>
          <w:b/>
          <w:bCs/>
          <w:sz w:val="24"/>
          <w:szCs w:val="24"/>
          <w:lang w:val="hy-AM"/>
        </w:rPr>
        <w:t>11</w:t>
      </w:r>
      <w:r w:rsidR="00DF1185">
        <w:rPr>
          <w:rFonts w:ascii="GHEA Grapalat" w:hAnsi="GHEA Grapalat"/>
          <w:b/>
          <w:bCs/>
          <w:sz w:val="24"/>
          <w:szCs w:val="24"/>
        </w:rPr>
        <w:t>:</w:t>
      </w:r>
      <w:r w:rsidR="0039301B">
        <w:rPr>
          <w:rFonts w:ascii="GHEA Grapalat" w:hAnsi="GHEA Grapalat"/>
          <w:b/>
          <w:bCs/>
          <w:sz w:val="24"/>
          <w:szCs w:val="24"/>
          <w:lang w:val="hy-AM"/>
        </w:rPr>
        <w:t>0</w:t>
      </w:r>
      <w:r w:rsidR="00DF1185">
        <w:rPr>
          <w:rFonts w:ascii="GHEA Grapalat" w:hAnsi="GHEA Grapalat"/>
          <w:b/>
          <w:bCs/>
          <w:sz w:val="24"/>
          <w:szCs w:val="24"/>
        </w:rPr>
        <w:t>0</w:t>
      </w:r>
      <w:r w:rsidR="00776A2F">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DF0F37">
        <w:rPr>
          <w:rFonts w:ascii="GHEA Grapalat" w:hAnsi="GHEA Grapalat"/>
          <w:b/>
          <w:bCs/>
          <w:sz w:val="24"/>
          <w:szCs w:val="24"/>
          <w:lang w:val="hy-AM"/>
        </w:rPr>
        <w:t>2</w:t>
      </w:r>
      <w:r w:rsidR="00776A2F">
        <w:rPr>
          <w:rFonts w:ascii="GHEA Grapalat" w:hAnsi="GHEA Grapalat"/>
          <w:b/>
          <w:bCs/>
          <w:sz w:val="24"/>
          <w:szCs w:val="24"/>
          <w:lang w:val="hy-AM"/>
        </w:rPr>
        <w:t>4</w:t>
      </w:r>
      <w:r w:rsidR="0059129D">
        <w:rPr>
          <w:rFonts w:ascii="GHEA Grapalat" w:hAnsi="GHEA Grapalat"/>
          <w:b/>
          <w:bCs/>
          <w:sz w:val="24"/>
          <w:szCs w:val="24"/>
        </w:rPr>
        <w:t>.0</w:t>
      </w:r>
      <w:r w:rsidR="00DF0F37">
        <w:rPr>
          <w:rFonts w:ascii="GHEA Grapalat" w:hAnsi="GHEA Grapalat"/>
          <w:b/>
          <w:bCs/>
          <w:sz w:val="24"/>
          <w:szCs w:val="24"/>
          <w:lang w:val="hy-AM"/>
        </w:rPr>
        <w:t>7</w:t>
      </w:r>
      <w:r w:rsidR="0059129D">
        <w:rPr>
          <w:rFonts w:ascii="GHEA Grapalat" w:hAnsi="GHEA Grapalat"/>
          <w:b/>
          <w:bCs/>
          <w:sz w:val="24"/>
          <w:szCs w:val="24"/>
        </w:rPr>
        <w:t>.2026г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527BF4F1"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F118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12BB605E"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F118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Pr="00F27EE9">
        <w:rPr>
          <w:rFonts w:ascii="GHEA Grapalat" w:hAnsi="GHEA Grapalat"/>
        </w:rPr>
        <w:lastRenderedPageBreak/>
        <w:t>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Pr="00F27EE9">
        <w:rPr>
          <w:rFonts w:ascii="GHEA Grapalat" w:hAnsi="GHEA Grapalat"/>
        </w:rPr>
        <w:lastRenderedPageBreak/>
        <w:t>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17723F49"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DF118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21"/>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21"/>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d"/>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21"/>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21"/>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a6"/>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d"/>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D391491" w:rsidR="00B2572B" w:rsidRPr="00374F4A" w:rsidRDefault="00B2572B" w:rsidP="00B46D58">
      <w:pPr>
        <w:pStyle w:val="30"/>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0F37">
        <w:rPr>
          <w:rFonts w:ascii="GHEA Grapalat" w:hAnsi="GHEA Grapalat"/>
        </w:rPr>
        <w:t>ШМНЭПЦ-ГХЦДЗБ-26/01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9A92BF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F0F37">
        <w:rPr>
          <w:rFonts w:ascii="GHEA Grapalat" w:hAnsi="GHEA Grapalat"/>
        </w:rPr>
        <w:t>ШМНЭПЦ-ГХЦДЗБ-26/01</w:t>
      </w:r>
      <w:r w:rsidR="00DF0F37">
        <w:rPr>
          <w:rFonts w:ascii="GHEA Grapalat" w:hAnsi="GHEA Grapalat"/>
          <w:lang w:val="hy-AM"/>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02CD9A6"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F0F37">
        <w:rPr>
          <w:rFonts w:ascii="GHEA Grapalat" w:hAnsi="GHEA Grapalat"/>
        </w:rPr>
        <w:t>ШМНЭПЦ-ГХЦДЗБ-26/01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110644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DF0F37">
        <w:rPr>
          <w:rFonts w:ascii="GHEA Grapalat" w:hAnsi="GHEA Grapalat"/>
        </w:rPr>
        <w:t>ШМНЭПЦ-ГХЦДЗБ-26/01</w:t>
      </w:r>
    </w:p>
    <w:p w14:paraId="07772F29" w14:textId="77777777" w:rsidR="006B3E56" w:rsidRPr="002C10A0" w:rsidRDefault="006B3E56" w:rsidP="002C10A0">
      <w:pPr>
        <w:pStyle w:val="af6"/>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af6"/>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d"/>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C22B542" w:rsidR="004E4AC1" w:rsidRDefault="004E4AC1" w:rsidP="004E4AC1">
      <w:pPr>
        <w:pStyle w:val="30"/>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9301B">
        <w:rPr>
          <w:rFonts w:ascii="GHEA Grapalat" w:hAnsi="GHEA Grapalat"/>
        </w:rPr>
        <w:t>ШМНЭПЦ-ГХЦДЗБ-26/01</w:t>
      </w:r>
    </w:p>
    <w:p w14:paraId="046C0EB1" w14:textId="77777777" w:rsidR="004E4AC1" w:rsidRDefault="004E4AC1" w:rsidP="004E4AC1">
      <w:pPr>
        <w:pStyle w:val="30"/>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30"/>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30"/>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10FFF4EA"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9301B">
        <w:rPr>
          <w:rFonts w:ascii="GHEA Grapalat" w:hAnsi="GHEA Grapalat"/>
        </w:rPr>
        <w:t>ШМНЭПЦ-ГХЦДЗБ-26/01</w:t>
      </w:r>
    </w:p>
    <w:p w14:paraId="178EAAE0"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af6"/>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5"/>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af6"/>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af6"/>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af6"/>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af6"/>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af6"/>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af6"/>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af6"/>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af6"/>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af6"/>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af6"/>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af6"/>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af6"/>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30"/>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30"/>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10B8F96" w14:textId="4A306AA7" w:rsidR="00B2572B" w:rsidRPr="009044F1" w:rsidRDefault="00B2572B" w:rsidP="00DF0F37">
      <w:pPr>
        <w:pStyle w:val="30"/>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F0F37">
        <w:rPr>
          <w:rFonts w:ascii="GHEA Grapalat" w:hAnsi="GHEA Grapalat"/>
        </w:rPr>
        <w:t>ШМНЭПЦ-ГХЦДЗБ-26/01</w:t>
      </w: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F934EE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DF0F37">
        <w:rPr>
          <w:rFonts w:ascii="GHEA Grapalat" w:hAnsi="GHEA Grapalat"/>
        </w:rPr>
        <w:t>ШМНЭПЦ-ГХЦДЗБ-26/01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d"/>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4B85" w:rsidRPr="005744FC" w14:paraId="3D762C76" w14:textId="77777777" w:rsidTr="00CC1C88">
        <w:trPr>
          <w:trHeight w:val="20"/>
          <w:jc w:val="center"/>
        </w:trPr>
        <w:tc>
          <w:tcPr>
            <w:tcW w:w="1084" w:type="dxa"/>
            <w:vAlign w:val="center"/>
          </w:tcPr>
          <w:p w14:paraId="05E67D09" w14:textId="77777777" w:rsidR="009F4B85" w:rsidRPr="005744FC" w:rsidRDefault="009F4B85" w:rsidP="009F4B8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7C423AC4" w:rsidR="009F4B85" w:rsidRPr="00916577" w:rsidRDefault="00DF0F37" w:rsidP="009F4B85">
            <w:pPr>
              <w:widowControl w:val="0"/>
              <w:jc w:val="center"/>
              <w:rPr>
                <w:rFonts w:ascii="GHEA Grapalat" w:hAnsi="GHEA Grapalat"/>
                <w:b/>
                <w:bCs/>
                <w:sz w:val="20"/>
                <w:szCs w:val="20"/>
              </w:rPr>
            </w:pPr>
            <w:r>
              <w:rPr>
                <w:rFonts w:ascii="GHEA Grapalat" w:hAnsi="GHEA Grapalat"/>
                <w:b/>
                <w:bCs/>
              </w:rPr>
              <w:t>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1/4</w:t>
            </w:r>
          </w:p>
        </w:tc>
        <w:tc>
          <w:tcPr>
            <w:tcW w:w="1701" w:type="dxa"/>
          </w:tcPr>
          <w:p w14:paraId="15162902" w14:textId="77777777" w:rsidR="009F4B85" w:rsidRPr="005744FC" w:rsidRDefault="009F4B85" w:rsidP="009F4B85">
            <w:pPr>
              <w:widowControl w:val="0"/>
              <w:jc w:val="center"/>
              <w:rPr>
                <w:rFonts w:ascii="GHEA Grapalat" w:hAnsi="GHEA Grapalat"/>
                <w:sz w:val="20"/>
                <w:szCs w:val="20"/>
              </w:rPr>
            </w:pPr>
          </w:p>
        </w:tc>
        <w:tc>
          <w:tcPr>
            <w:tcW w:w="1559" w:type="dxa"/>
          </w:tcPr>
          <w:p w14:paraId="0E2FF730" w14:textId="77777777" w:rsidR="009F4B85" w:rsidRPr="005744FC" w:rsidRDefault="009F4B85" w:rsidP="009F4B85">
            <w:pPr>
              <w:widowControl w:val="0"/>
              <w:jc w:val="center"/>
              <w:rPr>
                <w:rFonts w:ascii="GHEA Grapalat" w:hAnsi="GHEA Grapalat"/>
                <w:sz w:val="20"/>
                <w:szCs w:val="20"/>
              </w:rPr>
            </w:pPr>
          </w:p>
        </w:tc>
        <w:tc>
          <w:tcPr>
            <w:tcW w:w="1649" w:type="dxa"/>
          </w:tcPr>
          <w:p w14:paraId="612AAE86" w14:textId="77777777" w:rsidR="009F4B85" w:rsidRPr="005744FC" w:rsidRDefault="009F4B85" w:rsidP="009F4B8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AF20C34" w:rsidR="00235549" w:rsidRPr="00B138F3" w:rsidRDefault="00235549" w:rsidP="00235549">
      <w:pPr>
        <w:pStyle w:val="30"/>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F0F37">
        <w:rPr>
          <w:rFonts w:ascii="GHEA Grapalat" w:hAnsi="GHEA Grapalat"/>
        </w:rPr>
        <w:t>ШМНЭПЦ-ГХЦДЗБ-26/01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30"/>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Web"/>
        <w:shd w:val="clear" w:color="auto" w:fill="FFFFFF"/>
        <w:spacing w:before="0" w:beforeAutospacing="0" w:after="0" w:afterAutospacing="0"/>
        <w:jc w:val="both"/>
        <w:rPr>
          <w:rStyle w:val="ac"/>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c"/>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Web"/>
        <w:shd w:val="clear" w:color="auto" w:fill="FFFFFF"/>
        <w:spacing w:before="0" w:beforeAutospacing="0" w:after="0" w:afterAutospacing="0"/>
        <w:jc w:val="both"/>
        <w:rPr>
          <w:rStyle w:val="ac"/>
          <w:rFonts w:ascii="GHEA Grapalat" w:hAnsi="GHEA Grapalat"/>
          <w:b w:val="0"/>
          <w:bCs w:val="0"/>
          <w:sz w:val="20"/>
          <w:szCs w:val="20"/>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Style w:val="ac"/>
          <w:rFonts w:ascii="GHEA Grapalat" w:hAnsi="GHEA Grapalat"/>
          <w:b w:val="0"/>
          <w:sz w:val="20"/>
          <w:szCs w:val="20"/>
        </w:rPr>
        <w:t xml:space="preserve">      номер заключаемого договора</w:t>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p>
    <w:p w14:paraId="4B68BC36" w14:textId="77777777" w:rsidR="005B3A59" w:rsidRPr="00B138F3" w:rsidRDefault="005B3A59" w:rsidP="005B3A59">
      <w:pPr>
        <w:pStyle w:val="Web"/>
        <w:shd w:val="clear" w:color="auto" w:fill="FFFFFF"/>
        <w:spacing w:before="0" w:beforeAutospacing="0" w:after="0" w:afterAutospacing="0"/>
        <w:ind w:left="-142"/>
        <w:rPr>
          <w:rStyle w:val="ac"/>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c"/>
          <w:rFonts w:ascii="GHEA Grapalat" w:hAnsi="GHEA Grapalat"/>
          <w:b w:val="0"/>
          <w:sz w:val="20"/>
          <w:szCs w:val="20"/>
        </w:rPr>
        <w:t xml:space="preserve">   </w:t>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00875F09" w:rsidRPr="00B138F3">
        <w:rPr>
          <w:rStyle w:val="ac"/>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Web"/>
        <w:shd w:val="clear" w:color="auto" w:fill="FFFFFF"/>
        <w:spacing w:before="0" w:beforeAutospacing="0" w:after="0" w:afterAutospacing="0"/>
        <w:ind w:left="-142"/>
        <w:rPr>
          <w:rStyle w:val="ac"/>
          <w:rFonts w:ascii="GHEA Grapalat" w:hAnsi="GHEA Grapalat"/>
          <w:b w:val="0"/>
          <w:sz w:val="18"/>
          <w:szCs w:val="18"/>
        </w:rPr>
      </w:pPr>
      <w:r w:rsidRPr="00B138F3">
        <w:rPr>
          <w:rStyle w:val="ac"/>
          <w:rFonts w:ascii="GHEA Grapalat" w:hAnsi="GHEA Grapalat"/>
          <w:b w:val="0"/>
          <w:sz w:val="18"/>
          <w:szCs w:val="18"/>
        </w:rPr>
        <w:t>наименование заказчика</w:t>
      </w:r>
      <w:r w:rsidRPr="00B138F3">
        <w:rPr>
          <w:rStyle w:val="ac"/>
          <w:rFonts w:ascii="GHEA Grapalat" w:hAnsi="GHEA Grapalat"/>
          <w:b w:val="0"/>
          <w:sz w:val="20"/>
          <w:szCs w:val="20"/>
        </w:rPr>
        <w:t xml:space="preserve">                                    </w:t>
      </w:r>
      <w:r w:rsidR="00875F09" w:rsidRPr="00B138F3">
        <w:rPr>
          <w:rStyle w:val="ac"/>
          <w:rFonts w:ascii="GHEA Grapalat" w:hAnsi="GHEA Grapalat"/>
          <w:b w:val="0"/>
          <w:sz w:val="20"/>
          <w:szCs w:val="20"/>
        </w:rPr>
        <w:t xml:space="preserve">        </w:t>
      </w:r>
      <w:r w:rsidRPr="00B138F3">
        <w:rPr>
          <w:rStyle w:val="ac"/>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Web"/>
        <w:shd w:val="clear" w:color="auto" w:fill="FFFFFF"/>
        <w:spacing w:before="0" w:beforeAutospacing="0" w:after="0" w:afterAutospacing="0"/>
        <w:ind w:left="-142"/>
        <w:rPr>
          <w:rFonts w:cs="Sylfaen"/>
          <w:vertAlign w:val="superscript"/>
          <w:lang w:val="hy-AM"/>
        </w:rPr>
      </w:pPr>
      <w:r w:rsidRPr="00B138F3">
        <w:rPr>
          <w:rStyle w:val="ac"/>
          <w:rFonts w:ascii="GHEA Grapalat" w:hAnsi="GHEA Grapalat"/>
          <w:b w:val="0"/>
          <w:sz w:val="20"/>
          <w:szCs w:val="20"/>
        </w:rPr>
        <w:t xml:space="preserve">                                                                </w:t>
      </w:r>
      <w:r w:rsidRPr="00B138F3">
        <w:rPr>
          <w:rStyle w:val="ac"/>
          <w:rFonts w:ascii="GHEA Grapalat" w:hAnsi="GHEA Grapalat"/>
          <w:b w:val="0"/>
          <w:sz w:val="20"/>
          <w:szCs w:val="20"/>
          <w:lang w:val="hy-AM"/>
        </w:rPr>
        <w:tab/>
      </w:r>
    </w:p>
    <w:p w14:paraId="0D61348A" w14:textId="77777777" w:rsidR="005B3A59" w:rsidRPr="00B138F3" w:rsidRDefault="00875F09" w:rsidP="005B3A59">
      <w:pPr>
        <w:pStyle w:v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571EEFD2" w:rsidR="005B3A59" w:rsidRPr="00B138F3" w:rsidRDefault="002D4EEB" w:rsidP="005B3A59">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F0F37" w:rsidRPr="000E3477">
        <w:rPr>
          <w:rFonts w:ascii="GHEA Grapalat" w:hAnsi="GHEA Grapalat"/>
          <w:b/>
          <w:color w:val="000000" w:themeColor="text1"/>
          <w:sz w:val="20"/>
          <w:szCs w:val="20"/>
          <w:lang w:val="hy-AM"/>
        </w:rPr>
        <w:t>900008000466</w:t>
      </w:r>
      <w:r w:rsidR="00DF0F37">
        <w:rPr>
          <w:rFonts w:ascii="GHEA Grapalat" w:hAnsi="GHEA Grapalat"/>
          <w:b/>
          <w:color w:val="000000" w:themeColor="text1"/>
          <w:sz w:val="20"/>
          <w:szCs w:val="20"/>
          <w:lang w:val="hy-AM"/>
        </w:rPr>
        <w:t xml:space="preserve"> </w:t>
      </w:r>
      <w:r w:rsidR="005B3A59" w:rsidRPr="00B138F3">
        <w:rPr>
          <w:rFonts w:ascii="GHEA Grapalat" w:eastAsiaTheme="minorHAnsi" w:hAnsi="GHEA Grapalat" w:cstheme="minorBidi"/>
        </w:rPr>
        <w:t>бенефициара.</w:t>
      </w:r>
    </w:p>
    <w:p w14:paraId="35D3C155"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r w:rsidRPr="00B138F3">
        <w:rPr>
          <w:rStyle w:val="ac"/>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p>
    <w:p w14:paraId="5A902B6B"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2D1B05F2" w:rsidR="00B61F90" w:rsidRDefault="00ED3432" w:rsidP="00ED3432">
      <w:pPr>
        <w:pStyle w:v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DF0F37" w:rsidRPr="00DF0F37">
          <w:rPr>
            <w:rFonts w:ascii="GHEA Grapalat" w:hAnsi="GHEA Grapalat"/>
            <w:b/>
            <w:bCs/>
            <w:color w:val="2C363A"/>
            <w:sz w:val="21"/>
            <w:szCs w:val="21"/>
            <w:shd w:val="clear" w:color="auto" w:fill="F4F4F4"/>
            <w:lang w:val="af-ZA"/>
          </w:rPr>
          <w:t xml:space="preserve"> </w:t>
        </w:r>
        <w:r w:rsidR="00DF0F37" w:rsidRPr="00A776A0">
          <w:rPr>
            <w:rFonts w:ascii="GHEA Grapalat" w:hAnsi="GHEA Grapalat"/>
            <w:b/>
            <w:bCs/>
            <w:color w:val="2C363A"/>
            <w:sz w:val="21"/>
            <w:szCs w:val="21"/>
            <w:shd w:val="clear" w:color="auto" w:fill="F4F4F4"/>
            <w:lang w:val="af-ZA"/>
          </w:rPr>
          <w:t>s.ghazaryan@ecopatrolservice.am</w:t>
        </w:r>
        <w:r w:rsidR="00B61F90" w:rsidRPr="00DF0F37">
          <w:rPr>
            <w:rStyle w:val="-"/>
            <w:rFonts w:ascii="GHEA Grapalat" w:hAnsi="GHEA Grapalat"/>
            <w:sz w:val="20"/>
            <w:szCs w:val="20"/>
          </w:rPr>
          <w:t xml:space="preserve">                                                                                              </w:t>
        </w:r>
      </w:hyperlink>
      <w:r w:rsidR="00B61F90" w:rsidRPr="006F2122">
        <w:rPr>
          <w:rStyle w:val="ac"/>
          <w:rFonts w:ascii="GHEA Grapalat" w:hAnsi="GHEA Grapalat"/>
          <w:b w:val="0"/>
          <w:bCs w:val="0"/>
          <w:sz w:val="20"/>
          <w:szCs w:val="20"/>
        </w:rPr>
        <w:t xml:space="preserve"> </w:t>
      </w:r>
      <w:r w:rsidR="00B61F90">
        <w:rPr>
          <w:rStyle w:val="ac"/>
          <w:b w:val="0"/>
          <w:bCs w:val="0"/>
          <w:sz w:val="20"/>
          <w:szCs w:val="20"/>
        </w:rPr>
        <w:t>адрес эл. почты секретаря</w:t>
      </w:r>
    </w:p>
    <w:p w14:paraId="471BCA3B" w14:textId="77777777" w:rsidR="00ED3432" w:rsidRPr="00BF38E7" w:rsidRDefault="00ED3432" w:rsidP="00ED3432">
      <w:pPr>
        <w:pStyle w:v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Web"/>
        <w:shd w:val="clear" w:color="auto" w:fill="FFFFFF"/>
        <w:contextualSpacing/>
        <w:jc w:val="both"/>
        <w:rPr>
          <w:rStyle w:val="ac"/>
          <w:rFonts w:ascii="GHEA Grapalat" w:hAnsi="GHEA Grapalat"/>
          <w:b w:val="0"/>
          <w:bCs w:val="0"/>
          <w:sz w:val="20"/>
          <w:szCs w:val="20"/>
        </w:rPr>
      </w:pPr>
    </w:p>
    <w:p w14:paraId="372FAD40"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511F996" w:rsidR="003B2F27" w:rsidRDefault="003B2F27" w:rsidP="0093175C">
      <w:pPr>
        <w:pStyle w:val="30"/>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F0F37" w:rsidRPr="004A06D8">
        <w:rPr>
          <w:rStyle w:val="ac"/>
        </w:rPr>
        <w:t>ШМНЭПЦ-БМХЦДЗБ-26/01</w:t>
      </w:r>
      <w:r w:rsidR="00DF0F37" w:rsidRPr="004A06D8">
        <w:t>.</w:t>
      </w:r>
    </w:p>
    <w:p w14:paraId="61AC1F60" w14:textId="77777777" w:rsidR="00D54B46" w:rsidRDefault="00D54B46" w:rsidP="0093175C">
      <w:pPr>
        <w:pStyle w:val="30"/>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30"/>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w:t>
      </w:r>
      <w:r w:rsidRPr="00A9167B">
        <w:rPr>
          <w:rFonts w:ascii="GHEA Grapalat" w:hAnsi="GHEA Grapalat"/>
        </w:rPr>
        <w:lastRenderedPageBreak/>
        <w:t>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d"/>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ad"/>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 xml:space="preserve">5.5.1 За несоблюдение требований, установленных градостроительной </w:t>
      </w:r>
      <w:r w:rsidRPr="00333CBB">
        <w:rPr>
          <w:rFonts w:ascii="GHEA Grapalat" w:hAnsi="GHEA Grapalat"/>
        </w:rPr>
        <w:lastRenderedPageBreak/>
        <w:t>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ab"/>
        <w:jc w:val="both"/>
        <w:rPr>
          <w:rFonts w:ascii="GHEA Grapalat" w:hAnsi="GHEA Grapalat"/>
          <w:sz w:val="24"/>
          <w:szCs w:val="24"/>
        </w:rPr>
      </w:pPr>
      <w:r w:rsidRPr="00333CBB">
        <w:rPr>
          <w:rFonts w:ascii="GHEA Grapalat" w:hAnsi="GHEA Grapalat"/>
          <w:sz w:val="24"/>
          <w:szCs w:val="24"/>
        </w:rPr>
        <w:t>.</w:t>
      </w:r>
    </w:p>
    <w:tbl>
      <w:tblPr>
        <w:tblStyle w:val="af5"/>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AD29CE">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4C691CF6"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DF118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d"/>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d"/>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378"/>
        <w:gridCol w:w="1178"/>
        <w:gridCol w:w="1359"/>
        <w:gridCol w:w="824"/>
        <w:gridCol w:w="2339"/>
        <w:gridCol w:w="2041"/>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06CB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78"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38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06CB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378"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39"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4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ad"/>
                <w:rFonts w:ascii="GHEA Grapalat" w:hAnsi="GHEA Grapalat"/>
                <w:sz w:val="20"/>
              </w:rPr>
              <w:footnoteReference w:customMarkFollows="1" w:id="11"/>
              <w:t>**</w:t>
            </w:r>
          </w:p>
        </w:tc>
      </w:tr>
      <w:tr w:rsidR="00C74011" w:rsidRPr="00E40AC8" w14:paraId="2CECA8C6" w14:textId="77777777" w:rsidTr="00A06CB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C74011" w:rsidRPr="00453E01" w:rsidRDefault="00C74011" w:rsidP="00C74011">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33AD7242" w14:textId="64E52A0F" w:rsidR="00562D12" w:rsidRPr="00562D12" w:rsidRDefault="00562D12" w:rsidP="00562D12">
            <w:pPr>
              <w:pStyle w:val="-HTML"/>
              <w:shd w:val="clear" w:color="auto" w:fill="F8F9FA"/>
              <w:ind w:left="317" w:hanging="283"/>
              <w:jc w:val="both"/>
              <w:rPr>
                <w:rStyle w:val="y2iqfc"/>
                <w:color w:val="1F1F1F"/>
                <w:sz w:val="18"/>
                <w:szCs w:val="18"/>
                <w:lang w:val="ru-RU"/>
              </w:rPr>
            </w:pPr>
            <w:r w:rsidRPr="00562D12">
              <w:rPr>
                <w:rStyle w:val="y2iqfc"/>
                <w:color w:val="1F1F1F"/>
                <w:sz w:val="18"/>
                <w:szCs w:val="18"/>
                <w:lang w:val="ru-RU"/>
              </w:rPr>
              <w:t>71351540/1</w:t>
            </w:r>
          </w:p>
          <w:p w14:paraId="0455EE2E" w14:textId="495A1484" w:rsidR="00C74011" w:rsidRPr="00562D12" w:rsidRDefault="00C74011" w:rsidP="00562D12">
            <w:pPr>
              <w:pStyle w:val="-HTML"/>
              <w:shd w:val="clear" w:color="auto" w:fill="F8F9FA"/>
              <w:ind w:left="317" w:hanging="283"/>
              <w:jc w:val="both"/>
              <w:rPr>
                <w:rStyle w:val="y2iqfc"/>
                <w:color w:val="1F1F1F"/>
                <w:sz w:val="18"/>
                <w:szCs w:val="18"/>
                <w:lang w:val="ru-RU"/>
              </w:rPr>
            </w:pPr>
          </w:p>
        </w:tc>
        <w:tc>
          <w:tcPr>
            <w:tcW w:w="4378" w:type="dxa"/>
            <w:tcBorders>
              <w:top w:val="single" w:sz="4" w:space="0" w:color="auto"/>
              <w:bottom w:val="single" w:sz="4" w:space="0" w:color="auto"/>
            </w:tcBorders>
          </w:tcPr>
          <w:p w14:paraId="14B12999" w14:textId="77777777" w:rsidR="00562D12" w:rsidRPr="00C00784" w:rsidRDefault="00562D12" w:rsidP="00562D12">
            <w:pPr>
              <w:pStyle w:val="-HTML"/>
              <w:shd w:val="clear" w:color="auto" w:fill="F8F9FA"/>
              <w:ind w:left="317" w:hanging="283"/>
              <w:jc w:val="both"/>
              <w:rPr>
                <w:rStyle w:val="y2iqfc"/>
                <w:rFonts w:ascii="GHEA Grapalat" w:hAnsi="GHEA Grapalat"/>
                <w:b/>
                <w:bCs/>
                <w:i/>
                <w:iCs/>
                <w:color w:val="1F1F1F"/>
                <w:sz w:val="18"/>
                <w:szCs w:val="18"/>
                <w:u w:val="single"/>
                <w:lang w:val="ru-RU"/>
              </w:rPr>
            </w:pPr>
            <w:r w:rsidRPr="00C00784">
              <w:rPr>
                <w:rStyle w:val="y2iqfc"/>
                <w:rFonts w:ascii="GHEA Grapalat" w:hAnsi="GHEA Grapalat"/>
                <w:b/>
                <w:bCs/>
                <w:i/>
                <w:iCs/>
                <w:color w:val="1F1F1F"/>
                <w:sz w:val="18"/>
                <w:szCs w:val="18"/>
                <w:u w:val="single"/>
                <w:lang w:val="ru-RU"/>
              </w:rPr>
              <w:t>Общие требования к оказанию услуг</w:t>
            </w:r>
          </w:p>
          <w:p w14:paraId="6B9597F7"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1. Лицо, осуществляющее технический надзор, должно обеспечить выполнение ремонтных работ с требуемым качеством и в соответствии с проектной документацией и техническими условиями.</w:t>
            </w:r>
          </w:p>
          <w:p w14:paraId="64F3C036"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xml:space="preserve">2. Услуги по техническому надзору должны оказываться в соответствии с инструкцией по </w:t>
            </w:r>
            <w:r w:rsidRPr="00C00784">
              <w:rPr>
                <w:rStyle w:val="y2iqfc"/>
                <w:rFonts w:ascii="GHEA Grapalat" w:hAnsi="GHEA Grapalat"/>
                <w:color w:val="1F1F1F"/>
                <w:sz w:val="18"/>
                <w:szCs w:val="18"/>
                <w:lang w:val="ru-RU"/>
              </w:rPr>
              <w:lastRenderedPageBreak/>
              <w:t>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7621BD97"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3. Основные обязанности лица, осуществляющего технический надзор, включают:</w:t>
            </w:r>
          </w:p>
          <w:p w14:paraId="0773523B"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присутствовать на строительной площадке от начала до конца строительства и регулярно фотографировать состояние строительного объекта;</w:t>
            </w:r>
          </w:p>
          <w:p w14:paraId="6E264506"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обеспечивать соответствие выполняемых работ условиям договора, строительным нормам и правилам;</w:t>
            </w:r>
          </w:p>
          <w:p w14:paraId="4D32DBBC"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незамедлительно информировать Заказчика о любых отклонениях Подрядчика от исполнения договорных обязательств, прилагая соответствующее обоснование.</w:t>
            </w:r>
          </w:p>
          <w:p w14:paraId="33248C25"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Проверять и утверждать рабочую и исполнительную документацию, подготовленную Подрядчиком.</w:t>
            </w:r>
          </w:p>
          <w:p w14:paraId="1C2140E9"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Перед началом работ Подрядчик совместно с организацией технического надзора и представителем Заказчика осматривает место и объем работ, которые будут выполнены на объекте.</w:t>
            </w:r>
          </w:p>
          <w:p w14:paraId="42C3D97A"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Проверять и контролировать качество материалов и ход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6E7AE4F3"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7BAE30FD"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xml:space="preserve">• проверять результаты всех необходимых </w:t>
            </w:r>
            <w:r w:rsidRPr="00C00784">
              <w:rPr>
                <w:rStyle w:val="y2iqfc"/>
                <w:rFonts w:ascii="GHEA Grapalat" w:hAnsi="GHEA Grapalat"/>
                <w:color w:val="1F1F1F"/>
                <w:sz w:val="18"/>
                <w:szCs w:val="18"/>
                <w:lang w:val="ru-RU"/>
              </w:rPr>
              <w:lastRenderedPageBreak/>
              <w:t>испытаний для обеспечения качества. Проверять все документы (включая все измерения размеров и расчеты), необходимые для осуществления соответствующих платежей;</w:t>
            </w:r>
          </w:p>
          <w:p w14:paraId="649A5DB5" w14:textId="77777777" w:rsidR="00562D12" w:rsidRPr="00C00784" w:rsidRDefault="00562D12" w:rsidP="00562D12">
            <w:pPr>
              <w:pStyle w:val="-HTML"/>
              <w:shd w:val="clear" w:color="auto" w:fill="F8F9FA"/>
              <w:ind w:left="317" w:hanging="283"/>
              <w:jc w:val="both"/>
              <w:rPr>
                <w:rStyle w:val="y2iqfc"/>
                <w:rFonts w:ascii="GHEA Grapalat" w:hAnsi="GHEA Grapalat"/>
                <w:sz w:val="18"/>
                <w:szCs w:val="18"/>
                <w:lang w:val="ru-RU"/>
              </w:rPr>
            </w:pPr>
            <w:r w:rsidRPr="00C00784">
              <w:rPr>
                <w:rStyle w:val="y2iqfc"/>
                <w:rFonts w:ascii="GHEA Grapalat" w:hAnsi="GHEA Grapalat"/>
                <w:color w:val="1F1F1F"/>
                <w:sz w:val="18"/>
                <w:szCs w:val="18"/>
                <w:lang w:val="ru-RU"/>
              </w:rPr>
              <w:t>• проводить ежедневный контроль качества (с соответствующими записями в журнале), необходимые испытания работ, выполненных в рамках реализации контракта.</w:t>
            </w:r>
          </w:p>
          <w:p w14:paraId="1109D614"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В случае возникновения проблем в ходе строительства незамедлительно информировать Заказчика и предложить необходимые действия для поддержания качества и сроков выполнения работ по согласованию с Заказчиком:</w:t>
            </w:r>
          </w:p>
          <w:p w14:paraId="41667144"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вести необходимые ежедневные записи (с указанием названия улицы, района, месяца и даты), необходимые для контроля за ходом выполнения договора (включая акты выполненных работ и другие необходимые документы);</w:t>
            </w:r>
          </w:p>
          <w:p w14:paraId="121419CB" w14:textId="77777777" w:rsidR="00562D12" w:rsidRPr="00C00784" w:rsidRDefault="00562D12" w:rsidP="00562D12">
            <w:pPr>
              <w:pStyle w:val="-HTML"/>
              <w:shd w:val="clear" w:color="auto" w:fill="F8F9FA"/>
              <w:ind w:left="317" w:hanging="283"/>
              <w:jc w:val="both"/>
              <w:rPr>
                <w:rStyle w:val="y2iqfc"/>
                <w:rFonts w:ascii="GHEA Grapalat" w:hAnsi="GHEA Grapalat"/>
                <w:sz w:val="18"/>
                <w:szCs w:val="18"/>
                <w:lang w:val="ru-RU"/>
              </w:rPr>
            </w:pPr>
            <w:r w:rsidRPr="00C00784">
              <w:rPr>
                <w:rStyle w:val="y2iqfc"/>
                <w:rFonts w:ascii="GHEA Grapalat" w:hAnsi="GHEA Grapalat"/>
                <w:color w:val="1F1F1F"/>
                <w:sz w:val="18"/>
                <w:szCs w:val="18"/>
                <w:lang w:val="ru-RU"/>
              </w:rPr>
              <w:t>• производить замеры объема работ и участвовать в подготовке и утверждении исполнительной документации.</w:t>
            </w:r>
          </w:p>
          <w:p w14:paraId="282E3D4A" w14:textId="77777777" w:rsidR="00562D12" w:rsidRPr="00C00784" w:rsidRDefault="00562D12" w:rsidP="00562D12">
            <w:pPr>
              <w:pStyle w:val="-HTML"/>
              <w:shd w:val="clear" w:color="auto" w:fill="F8F9FA"/>
              <w:ind w:left="317" w:hanging="283"/>
              <w:jc w:val="both"/>
              <w:rPr>
                <w:rStyle w:val="y2iqfc"/>
                <w:rFonts w:ascii="GHEA Grapalat" w:hAnsi="GHEA Grapalat"/>
                <w:b/>
                <w:bCs/>
                <w:i/>
                <w:iCs/>
                <w:color w:val="1F1F1F"/>
                <w:sz w:val="18"/>
                <w:szCs w:val="18"/>
                <w:u w:val="single"/>
                <w:lang w:val="ru-RU"/>
              </w:rPr>
            </w:pPr>
            <w:r w:rsidRPr="00C00784">
              <w:rPr>
                <w:rStyle w:val="y2iqfc"/>
                <w:rFonts w:ascii="GHEA Grapalat" w:hAnsi="GHEA Grapalat"/>
                <w:b/>
                <w:bCs/>
                <w:i/>
                <w:iCs/>
                <w:color w:val="1F1F1F"/>
                <w:sz w:val="18"/>
                <w:szCs w:val="18"/>
                <w:u w:val="single"/>
                <w:lang w:val="ru-RU"/>
              </w:rPr>
              <w:t>Предоставить клиенту отчет о выполненной работе.</w:t>
            </w:r>
          </w:p>
          <w:p w14:paraId="10F210BC"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Дважды измерить объем работ, которые необходимо выполнить, в соответствии с указаниями клиента.</w:t>
            </w:r>
          </w:p>
          <w:p w14:paraId="3178AF66"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Организовать посещения строительной площадки в соответствии с согласованным с клиентом графиком или внеплановое посещение по запросу клиента.</w:t>
            </w:r>
          </w:p>
          <w:p w14:paraId="7DEDB13F" w14:textId="77777777" w:rsidR="00562D12" w:rsidRPr="00C00784" w:rsidRDefault="00562D12" w:rsidP="00562D12">
            <w:pPr>
              <w:pStyle w:val="-HTML"/>
              <w:shd w:val="clear" w:color="auto" w:fill="F8F9FA"/>
              <w:ind w:left="317" w:hanging="283"/>
              <w:jc w:val="both"/>
              <w:rPr>
                <w:rStyle w:val="y2iqfc"/>
                <w:rFonts w:ascii="GHEA Grapalat" w:hAnsi="GHEA Grapalat"/>
                <w:b/>
                <w:bCs/>
                <w:i/>
                <w:iCs/>
                <w:color w:val="1F1F1F"/>
                <w:sz w:val="18"/>
                <w:szCs w:val="18"/>
                <w:u w:val="single"/>
                <w:lang w:val="ru-RU"/>
              </w:rPr>
            </w:pPr>
            <w:r w:rsidRPr="00C00784">
              <w:rPr>
                <w:rStyle w:val="y2iqfc"/>
                <w:rFonts w:ascii="GHEA Grapalat" w:hAnsi="GHEA Grapalat"/>
                <w:b/>
                <w:bCs/>
                <w:i/>
                <w:iCs/>
                <w:color w:val="1F1F1F"/>
                <w:sz w:val="18"/>
                <w:szCs w:val="18"/>
                <w:u w:val="single"/>
                <w:lang w:val="ru-RU"/>
              </w:rPr>
              <w:t>Требования к отчетности</w:t>
            </w:r>
          </w:p>
          <w:p w14:paraId="22B5ABE2"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xml:space="preserve">• Подрядчик обязан предоставлять Заказчику текущие и заключительные отчеты об оказанных услугах, представляющие собой документы, подтверждающие протоколы поставки и приемки услуг. Отчет должен </w:t>
            </w:r>
            <w:r w:rsidRPr="00C00784">
              <w:rPr>
                <w:rStyle w:val="y2iqfc"/>
                <w:rFonts w:ascii="GHEA Grapalat" w:hAnsi="GHEA Grapalat"/>
                <w:color w:val="1F1F1F"/>
                <w:sz w:val="18"/>
                <w:szCs w:val="18"/>
                <w:lang w:val="ru-RU"/>
              </w:rPr>
              <w:lastRenderedPageBreak/>
              <w:t>включать актуальные данные о выполненных строительных работах за определенный период, а также фотографии текущей строительной площадки.</w:t>
            </w:r>
          </w:p>
          <w:p w14:paraId="2E8FC974" w14:textId="77777777" w:rsidR="00562D12" w:rsidRPr="00C00784" w:rsidRDefault="00562D12" w:rsidP="00562D12">
            <w:pPr>
              <w:pStyle w:val="-HTML"/>
              <w:shd w:val="clear" w:color="auto" w:fill="F8F9FA"/>
              <w:ind w:left="317" w:hanging="283"/>
              <w:jc w:val="both"/>
              <w:rPr>
                <w:rStyle w:val="y2iqfc"/>
                <w:rFonts w:ascii="GHEA Grapalat" w:hAnsi="GHEA Grapalat"/>
                <w:sz w:val="18"/>
                <w:szCs w:val="18"/>
                <w:lang w:val="ru-RU"/>
              </w:rPr>
            </w:pPr>
            <w:r w:rsidRPr="00C00784">
              <w:rPr>
                <w:rStyle w:val="y2iqfc"/>
                <w:rFonts w:ascii="GHEA Grapalat" w:hAnsi="GHEA Grapalat"/>
                <w:color w:val="1F1F1F"/>
                <w:sz w:val="18"/>
                <w:szCs w:val="18"/>
                <w:lang w:val="ru-RU"/>
              </w:rPr>
              <w:t>• Заключительный отчет должен включать копии следующих документов: окончательные документы об оказанных услугах, краткое описательное описание выполненных строительных работ за весь период, а также фотографии завершенной строительной площадки.</w:t>
            </w:r>
          </w:p>
          <w:p w14:paraId="5D304480"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Участник должен иметь как минимум лицензию 2-го класса на технический контроль качества</w:t>
            </w:r>
            <w:r>
              <w:rPr>
                <w:rStyle w:val="y2iqfc"/>
                <w:rFonts w:ascii="GHEA Grapalat" w:hAnsi="GHEA Grapalat"/>
                <w:color w:val="1F1F1F"/>
                <w:sz w:val="18"/>
                <w:szCs w:val="18"/>
                <w:lang w:val="ru-RU"/>
              </w:rPr>
              <w:t xml:space="preserve"> </w:t>
            </w:r>
            <w:r w:rsidRPr="00C00784">
              <w:rPr>
                <w:rStyle w:val="y2iqfc"/>
                <w:rFonts w:ascii="GHEA Grapalat" w:hAnsi="GHEA Grapalat"/>
                <w:color w:val="1F1F1F"/>
                <w:sz w:val="18"/>
                <w:szCs w:val="18"/>
                <w:lang w:val="ru-RU"/>
              </w:rPr>
              <w:t>строительства в следующих областях градостроительства:</w:t>
            </w:r>
          </w:p>
          <w:p w14:paraId="5F9C2FD4" w14:textId="77777777" w:rsidR="00776A2F" w:rsidRPr="00405667" w:rsidRDefault="00776A2F" w:rsidP="00776A2F">
            <w:pPr>
              <w:pStyle w:val="afa"/>
              <w:jc w:val="both"/>
              <w:rPr>
                <w:b/>
                <w:lang w:val="ru-RU"/>
              </w:rPr>
            </w:pPr>
            <w:r w:rsidRPr="00405667">
              <w:rPr>
                <w:b/>
                <w:lang w:val="ru-RU"/>
              </w:rPr>
              <w:t xml:space="preserve">1)   Жилые, общественные и промышленные сооружения </w:t>
            </w:r>
          </w:p>
          <w:p w14:paraId="05E3BAB3" w14:textId="77777777" w:rsidR="00776A2F" w:rsidRPr="00405667" w:rsidRDefault="00776A2F" w:rsidP="00776A2F">
            <w:pPr>
              <w:pStyle w:val="afa"/>
              <w:jc w:val="both"/>
              <w:rPr>
                <w:rFonts w:cs="Courier New"/>
                <w:b/>
                <w:lang w:val="ru-RU"/>
              </w:rPr>
            </w:pPr>
            <w:r w:rsidRPr="00405667">
              <w:rPr>
                <w:b/>
                <w:lang w:val="ru-RU"/>
              </w:rPr>
              <w:t>2)</w:t>
            </w:r>
            <w:r w:rsidRPr="00405667">
              <w:rPr>
                <w:rFonts w:cs="Courier New"/>
                <w:b/>
                <w:lang w:val="ru-RU"/>
              </w:rPr>
              <w:t xml:space="preserve"> Электроснабжение (система электроснабжения, внутреннего и внешнего электроосвещения, фотовольтаические и ветренные станции) </w:t>
            </w:r>
          </w:p>
          <w:p w14:paraId="0C7E20F9" w14:textId="77777777" w:rsidR="00776A2F" w:rsidRPr="00405667" w:rsidRDefault="00776A2F" w:rsidP="00776A2F">
            <w:pPr>
              <w:widowControl w:val="0"/>
              <w:tabs>
                <w:tab w:val="left" w:pos="1134"/>
              </w:tabs>
              <w:spacing w:after="160"/>
              <w:jc w:val="both"/>
              <w:rPr>
                <w:rFonts w:ascii="GHEA Grapalat" w:hAnsi="GHEA Grapalat"/>
              </w:rPr>
            </w:pPr>
            <w:r w:rsidRPr="00525172">
              <w:rPr>
                <w:rFonts w:ascii="GHEA Grapalat" w:eastAsiaTheme="minorHAnsi" w:hAnsi="GHEA Grapalat" w:cs="Courier New"/>
                <w:b/>
                <w:sz w:val="20"/>
                <w:szCs w:val="20"/>
                <w:lang w:eastAsia="en-US"/>
              </w:rPr>
              <w:t>3) системы связи (телекоммуникационные и сигнальные системы, передатчики, приемники, антенны, усилители)</w:t>
            </w:r>
          </w:p>
          <w:p w14:paraId="598B9817" w14:textId="77777777" w:rsidR="00562D12" w:rsidRDefault="00562D12" w:rsidP="00562D12">
            <w:pPr>
              <w:pStyle w:val="-HTML"/>
              <w:shd w:val="clear" w:color="auto" w:fill="F8F9FA"/>
              <w:ind w:left="317" w:hanging="283"/>
              <w:jc w:val="both"/>
              <w:rPr>
                <w:rStyle w:val="y2iqfc"/>
                <w:rFonts w:ascii="GHEA Grapalat" w:hAnsi="GHEA Grapalat"/>
                <w:b/>
                <w:bCs/>
                <w:i/>
                <w:iCs/>
                <w:color w:val="1F1F1F"/>
                <w:sz w:val="16"/>
                <w:szCs w:val="16"/>
                <w:lang w:val="ru-RU"/>
              </w:rPr>
            </w:pPr>
            <w:r w:rsidRPr="00C00784">
              <w:rPr>
                <w:rStyle w:val="y2iqfc"/>
                <w:rFonts w:ascii="GHEA Grapalat" w:hAnsi="GHEA Grapalat"/>
                <w:b/>
                <w:bCs/>
                <w:i/>
                <w:iCs/>
                <w:color w:val="1F1F1F"/>
                <w:sz w:val="16"/>
                <w:szCs w:val="16"/>
                <w:lang w:val="ru-RU"/>
              </w:rPr>
              <w:t>Лицензионные отношения для строительной деятельности регулируются законами Республики Армения</w:t>
            </w:r>
          </w:p>
          <w:p w14:paraId="47AE19A5" w14:textId="5B569640" w:rsidR="00C74011" w:rsidRPr="00D01BEE" w:rsidRDefault="00562D12" w:rsidP="00562D12">
            <w:pPr>
              <w:widowControl w:val="0"/>
              <w:spacing w:after="120"/>
              <w:jc w:val="both"/>
              <w:rPr>
                <w:rFonts w:ascii="GHEA Grapalat" w:hAnsi="GHEA Grapalat"/>
                <w:sz w:val="18"/>
                <w:szCs w:val="18"/>
              </w:rPr>
            </w:pPr>
            <w:r w:rsidRPr="00C00784">
              <w:rPr>
                <w:rStyle w:val="y2iqfc"/>
                <w:rFonts w:ascii="GHEA Grapalat" w:hAnsi="GHEA Grapalat"/>
                <w:b/>
                <w:bCs/>
                <w:i/>
                <w:iCs/>
                <w:color w:val="1F1F1F"/>
                <w:sz w:val="16"/>
                <w:szCs w:val="16"/>
              </w:rPr>
              <w:t xml:space="preserve"> «О лицензировании», «О градостроительстве», настоящим порядком и другими правовыми актами.</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4C3032F4" w:rsidR="00C74011" w:rsidRPr="00562D12" w:rsidRDefault="00562D12" w:rsidP="00C74011">
            <w:pPr>
              <w:widowControl w:val="0"/>
              <w:spacing w:after="120"/>
              <w:jc w:val="center"/>
              <w:rPr>
                <w:rFonts w:ascii="GHEA Grapalat" w:hAnsi="GHEA Grapalat"/>
                <w:sz w:val="20"/>
                <w:lang w:val="hy-AM"/>
              </w:rPr>
            </w:pPr>
            <w:r w:rsidRPr="0094555E">
              <w:rPr>
                <w:rFonts w:ascii="GHEA Grapalat" w:hAnsi="GHEA Grapalat"/>
                <w:b/>
                <w:bCs/>
                <w:sz w:val="18"/>
                <w:szCs w:val="18"/>
                <w:lang w:val="hy-AM"/>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C74011" w:rsidRPr="00E40AC8" w:rsidRDefault="00C74011" w:rsidP="00C7401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16FDCD96" w:rsidR="00C74011" w:rsidRPr="00562D12" w:rsidRDefault="00562D12" w:rsidP="00C74011">
            <w:pPr>
              <w:widowControl w:val="0"/>
              <w:spacing w:after="120"/>
              <w:jc w:val="center"/>
              <w:rPr>
                <w:rFonts w:ascii="GHEA Grapalat" w:hAnsi="GHEA Grapalat"/>
                <w:sz w:val="20"/>
                <w:lang w:val="hy-AM"/>
              </w:rPr>
            </w:pPr>
            <w:r>
              <w:rPr>
                <w:rFonts w:ascii="GHEA Grapalat" w:hAnsi="GHEA Grapalat"/>
                <w:sz w:val="20"/>
                <w:lang w:val="hy-AM"/>
              </w:rPr>
              <w:t>1</w:t>
            </w:r>
          </w:p>
        </w:tc>
        <w:tc>
          <w:tcPr>
            <w:tcW w:w="2339" w:type="dxa"/>
            <w:tcBorders>
              <w:top w:val="single" w:sz="4" w:space="0" w:color="auto"/>
              <w:bottom w:val="single" w:sz="4" w:space="0" w:color="auto"/>
            </w:tcBorders>
            <w:vAlign w:val="center"/>
          </w:tcPr>
          <w:p w14:paraId="0D6BD602" w14:textId="3C36DCFD" w:rsidR="00C74011" w:rsidRPr="00562D12" w:rsidRDefault="00562D12" w:rsidP="00C74011">
            <w:pPr>
              <w:widowControl w:val="0"/>
              <w:spacing w:after="120"/>
              <w:jc w:val="center"/>
              <w:rPr>
                <w:rFonts w:ascii="GHEA Grapalat" w:hAnsi="GHEA Grapalat"/>
                <w:sz w:val="16"/>
                <w:szCs w:val="16"/>
              </w:rPr>
            </w:pPr>
            <w:r w:rsidRPr="00562D12">
              <w:rPr>
                <w:rFonts w:ascii="GHEA Grapalat" w:hAnsi="GHEA Grapalat"/>
                <w:sz w:val="16"/>
                <w:szCs w:val="16"/>
              </w:rPr>
              <w:t>Тавушская область Республики Армения, община Кохб, 6-я улица 1/4</w:t>
            </w:r>
          </w:p>
        </w:tc>
        <w:tc>
          <w:tcPr>
            <w:tcW w:w="2041" w:type="dxa"/>
            <w:tcBorders>
              <w:top w:val="single" w:sz="4" w:space="0" w:color="auto"/>
              <w:bottom w:val="single" w:sz="4" w:space="0" w:color="auto"/>
            </w:tcBorders>
            <w:vAlign w:val="center"/>
          </w:tcPr>
          <w:p w14:paraId="7CFDBA9A" w14:textId="7AE7F986" w:rsidR="00C74011" w:rsidRPr="005160AB" w:rsidRDefault="00C74011" w:rsidP="00C74011">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ad"/>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ad"/>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640CC" w:rsidRPr="00F412AC" w14:paraId="2F969307" w14:textId="77777777" w:rsidTr="004B261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640CC" w:rsidRPr="00F566BF" w:rsidRDefault="00A640CC" w:rsidP="00A640CC">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604A46FE" w14:textId="77777777" w:rsidR="00562D12" w:rsidRPr="00562D12" w:rsidRDefault="00562D12" w:rsidP="00562D12">
            <w:pPr>
              <w:rPr>
                <w:rFonts w:ascii="GHEA Grapalat" w:hAnsi="GHEA Grapalat"/>
                <w:sz w:val="20"/>
                <w:szCs w:val="20"/>
                <w:lang w:val="en-US"/>
              </w:rPr>
            </w:pPr>
            <w:r w:rsidRPr="00562D12">
              <w:rPr>
                <w:rFonts w:ascii="GHEA Grapalat" w:hAnsi="GHEA Grapalat"/>
                <w:sz w:val="20"/>
                <w:szCs w:val="20"/>
                <w:lang w:val="en-US"/>
              </w:rPr>
              <w:t>71351540/1</w:t>
            </w:r>
          </w:p>
          <w:p w14:paraId="17508A79" w14:textId="5BCF8BCB" w:rsidR="00A640CC" w:rsidRPr="00562D12" w:rsidRDefault="00A640CC" w:rsidP="00A640CC">
            <w:pPr>
              <w:jc w:val="center"/>
              <w:rPr>
                <w:rFonts w:ascii="GHEA Grapalat" w:hAnsi="GHEA Grapalat"/>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9AB76E9" w:rsidR="00A640CC" w:rsidRPr="00562D12" w:rsidRDefault="00562D12" w:rsidP="00A640CC">
            <w:pPr>
              <w:jc w:val="center"/>
              <w:rPr>
                <w:rFonts w:ascii="GHEA Grapalat" w:hAnsi="GHEA Grapalat"/>
                <w:sz w:val="20"/>
                <w:szCs w:val="20"/>
                <w:lang w:val="hy-AM"/>
              </w:rPr>
            </w:pPr>
            <w:r w:rsidRPr="00562D12">
              <w:rPr>
                <w:rFonts w:ascii="GHEA Grapalat" w:hAnsi="GHEA Grapalat"/>
                <w:sz w:val="20"/>
                <w:szCs w:val="20"/>
              </w:rPr>
              <w:t xml:space="preserve">Консультационных услуг по техническому контролю качества работ по капитальному ремонту здания, расположенного по </w:t>
            </w:r>
            <w:r w:rsidRPr="00562D12">
              <w:rPr>
                <w:rFonts w:ascii="GHEA Grapalat" w:hAnsi="GHEA Grapalat"/>
                <w:sz w:val="20"/>
                <w:szCs w:val="20"/>
              </w:rPr>
              <w:lastRenderedPageBreak/>
              <w:t>адресу Тавушская область, община Кохб, 6-я улица, 1/4</w:t>
            </w:r>
          </w:p>
        </w:tc>
        <w:tc>
          <w:tcPr>
            <w:tcW w:w="682" w:type="dxa"/>
            <w:textDirection w:val="btLr"/>
            <w:vAlign w:val="center"/>
          </w:tcPr>
          <w:p w14:paraId="45EA2E05" w14:textId="049EECFB" w:rsidR="00A640CC" w:rsidRPr="00A42C01" w:rsidRDefault="00A640CC" w:rsidP="00A640CC">
            <w:pPr>
              <w:widowControl w:val="0"/>
              <w:spacing w:after="120"/>
              <w:jc w:val="center"/>
              <w:rPr>
                <w:rFonts w:ascii="GHEA Grapalat" w:hAnsi="GHEA Grapalat"/>
                <w:sz w:val="20"/>
              </w:rPr>
            </w:pPr>
          </w:p>
        </w:tc>
        <w:tc>
          <w:tcPr>
            <w:tcW w:w="813" w:type="dxa"/>
            <w:textDirection w:val="btLr"/>
            <w:vAlign w:val="center"/>
          </w:tcPr>
          <w:p w14:paraId="43F44025" w14:textId="3763A432" w:rsidR="00A640CC" w:rsidRPr="00F412AC" w:rsidRDefault="00A640CC" w:rsidP="00A640CC">
            <w:pPr>
              <w:widowControl w:val="0"/>
              <w:spacing w:after="120"/>
              <w:jc w:val="center"/>
              <w:rPr>
                <w:rFonts w:ascii="GHEA Grapalat" w:hAnsi="GHEA Grapalat"/>
                <w:sz w:val="16"/>
              </w:rPr>
            </w:pPr>
          </w:p>
        </w:tc>
        <w:tc>
          <w:tcPr>
            <w:tcW w:w="563" w:type="dxa"/>
            <w:textDirection w:val="btLr"/>
            <w:vAlign w:val="center"/>
          </w:tcPr>
          <w:p w14:paraId="0C4DAC7A" w14:textId="28B809FB" w:rsidR="00A640CC" w:rsidRPr="00F412AC" w:rsidRDefault="00A640CC" w:rsidP="00A640CC">
            <w:pPr>
              <w:widowControl w:val="0"/>
              <w:spacing w:after="120"/>
              <w:jc w:val="center"/>
              <w:rPr>
                <w:rFonts w:ascii="GHEA Grapalat" w:hAnsi="GHEA Grapalat" w:cs="Arial"/>
                <w:sz w:val="16"/>
              </w:rPr>
            </w:pPr>
          </w:p>
        </w:tc>
        <w:tc>
          <w:tcPr>
            <w:tcW w:w="569" w:type="dxa"/>
            <w:textDirection w:val="btLr"/>
            <w:vAlign w:val="center"/>
          </w:tcPr>
          <w:p w14:paraId="1ADE806A" w14:textId="23CA735A" w:rsidR="00A640CC" w:rsidRPr="00F412AC" w:rsidRDefault="00A640CC" w:rsidP="00A640CC">
            <w:pPr>
              <w:widowControl w:val="0"/>
              <w:spacing w:after="120"/>
              <w:jc w:val="center"/>
              <w:rPr>
                <w:rFonts w:ascii="GHEA Grapalat" w:hAnsi="GHEA Grapalat" w:cs="Arial"/>
                <w:sz w:val="16"/>
              </w:rPr>
            </w:pPr>
          </w:p>
        </w:tc>
        <w:tc>
          <w:tcPr>
            <w:tcW w:w="694" w:type="dxa"/>
            <w:textDirection w:val="btLr"/>
            <w:vAlign w:val="center"/>
          </w:tcPr>
          <w:p w14:paraId="64F12FE8" w14:textId="0F35F37B" w:rsidR="00A640CC" w:rsidRPr="00F412AC" w:rsidRDefault="00A640CC" w:rsidP="00A640CC">
            <w:pPr>
              <w:widowControl w:val="0"/>
              <w:spacing w:after="120"/>
              <w:jc w:val="center"/>
              <w:rPr>
                <w:rFonts w:ascii="GHEA Grapalat" w:hAnsi="GHEA Grapalat" w:cs="Arial"/>
                <w:sz w:val="16"/>
              </w:rPr>
            </w:pPr>
          </w:p>
        </w:tc>
        <w:tc>
          <w:tcPr>
            <w:tcW w:w="566" w:type="dxa"/>
            <w:textDirection w:val="btLr"/>
            <w:vAlign w:val="center"/>
          </w:tcPr>
          <w:p w14:paraId="13C7C97A" w14:textId="2EDDD4B5" w:rsidR="00A640CC" w:rsidRPr="00F412AC" w:rsidRDefault="00A640CC" w:rsidP="00A640CC">
            <w:pPr>
              <w:widowControl w:val="0"/>
              <w:spacing w:after="120"/>
              <w:jc w:val="center"/>
              <w:rPr>
                <w:rFonts w:ascii="GHEA Grapalat" w:hAnsi="GHEA Grapalat" w:cs="Arial"/>
                <w:sz w:val="16"/>
              </w:rPr>
            </w:pPr>
          </w:p>
        </w:tc>
        <w:tc>
          <w:tcPr>
            <w:tcW w:w="601" w:type="dxa"/>
            <w:textDirection w:val="btLr"/>
            <w:vAlign w:val="center"/>
          </w:tcPr>
          <w:p w14:paraId="7288F9E6" w14:textId="446D4431" w:rsidR="00A640CC" w:rsidRPr="00F412AC" w:rsidRDefault="00A640CC" w:rsidP="00A640CC">
            <w:pPr>
              <w:widowControl w:val="0"/>
              <w:spacing w:after="120"/>
              <w:jc w:val="center"/>
              <w:rPr>
                <w:rFonts w:ascii="GHEA Grapalat" w:hAnsi="GHEA Grapalat" w:cs="Arial"/>
                <w:sz w:val="16"/>
              </w:rPr>
            </w:pPr>
          </w:p>
        </w:tc>
        <w:tc>
          <w:tcPr>
            <w:tcW w:w="611" w:type="dxa"/>
            <w:textDirection w:val="btLr"/>
            <w:vAlign w:val="center"/>
          </w:tcPr>
          <w:p w14:paraId="0BE7EFAF" w14:textId="45D25263" w:rsidR="00A640CC" w:rsidRPr="00F412AC" w:rsidRDefault="00562D12"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68" w:type="dxa"/>
            <w:textDirection w:val="btLr"/>
            <w:vAlign w:val="center"/>
          </w:tcPr>
          <w:p w14:paraId="5BE2BB41" w14:textId="55F2103E" w:rsidR="00A640CC" w:rsidRPr="00F412AC" w:rsidRDefault="00562D12"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06" w:type="dxa"/>
            <w:textDirection w:val="btLr"/>
            <w:vAlign w:val="center"/>
          </w:tcPr>
          <w:p w14:paraId="24368CAC" w14:textId="0F22CC99" w:rsidR="00A640CC" w:rsidRPr="009F4B85" w:rsidRDefault="00A640CC"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BF7714" w14:textId="07A3DC53"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B4816E0" w14:textId="4A7B5172"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77A27CB1" w14:textId="5C2C8E7B" w:rsidR="00A640CC" w:rsidRPr="00F412AC" w:rsidRDefault="00A640CC" w:rsidP="00A640CC">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a3"/>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31D61AB3"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af6"/>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af6"/>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6AAE2" w14:textId="77777777" w:rsidR="00A23338" w:rsidRDefault="00A23338">
      <w:r>
        <w:separator/>
      </w:r>
    </w:p>
  </w:endnote>
  <w:endnote w:type="continuationSeparator" w:id="0">
    <w:p w14:paraId="3F717AB9" w14:textId="77777777" w:rsidR="00A23338" w:rsidRDefault="00A2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A1"/>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A1"/>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1"/>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a4"/>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a4"/>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8DAD" w14:textId="77777777" w:rsidR="00A23338" w:rsidRDefault="00A23338">
      <w:r>
        <w:separator/>
      </w:r>
    </w:p>
  </w:footnote>
  <w:footnote w:type="continuationSeparator" w:id="0">
    <w:p w14:paraId="00C20866" w14:textId="77777777" w:rsidR="00A23338" w:rsidRDefault="00A23338">
      <w:r>
        <w:continuationSeparator/>
      </w:r>
    </w:p>
  </w:footnote>
  <w:footnote w:id="1">
    <w:p w14:paraId="0A6D43DE" w14:textId="77777777" w:rsidR="004477E1" w:rsidRPr="008842CE" w:rsidRDefault="004477E1" w:rsidP="00936FBF">
      <w:pPr>
        <w:pStyle w:val="ab"/>
        <w:widowControl w:val="0"/>
        <w:jc w:val="both"/>
        <w:rPr>
          <w:rFonts w:ascii="GHEA Grapalat" w:hAnsi="GHEA Grapalat"/>
          <w:lang w:val="af-ZA"/>
        </w:rPr>
      </w:pPr>
      <w:r>
        <w:rPr>
          <w:rStyle w:val="ad"/>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ab"/>
        <w:rPr>
          <w:lang w:val="af-ZA"/>
        </w:rPr>
      </w:pPr>
    </w:p>
  </w:footnote>
  <w:footnote w:id="2">
    <w:p w14:paraId="2695BC20" w14:textId="77777777" w:rsidR="004477E1" w:rsidRPr="004D49BD" w:rsidRDefault="004477E1" w:rsidP="00E44BA9">
      <w:pPr>
        <w:pStyle w:val="ab"/>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ab"/>
        <w:jc w:val="both"/>
        <w:rPr>
          <w:rFonts w:asciiTheme="minorHAnsi" w:hAnsiTheme="minorHAnsi"/>
        </w:rPr>
      </w:pPr>
    </w:p>
    <w:p w14:paraId="25F5A6DC" w14:textId="77777777" w:rsidR="004477E1" w:rsidRPr="00D3436F" w:rsidRDefault="004477E1" w:rsidP="00AF1F59">
      <w:pPr>
        <w:pStyle w:val="ab"/>
        <w:jc w:val="both"/>
        <w:rPr>
          <w:rFonts w:ascii="GHEA Grapalat" w:hAnsi="GHEA Grapalat"/>
          <w:i/>
        </w:rPr>
      </w:pPr>
      <w:r>
        <w:rPr>
          <w:rStyle w:val="ad"/>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ab"/>
        <w:rPr>
          <w:rFonts w:asciiTheme="minorHAnsi" w:hAnsiTheme="minorHAnsi"/>
        </w:rPr>
      </w:pPr>
    </w:p>
  </w:footnote>
  <w:footnote w:id="3">
    <w:p w14:paraId="78ED3077" w14:textId="77777777" w:rsidR="004477E1" w:rsidRPr="008842CE" w:rsidRDefault="004477E1" w:rsidP="0093610F">
      <w:pPr>
        <w:pStyle w:val="ab"/>
        <w:widowControl w:val="0"/>
        <w:jc w:val="both"/>
        <w:rPr>
          <w:rFonts w:ascii="GHEA Grapalat" w:hAnsi="GHEA Grapalat"/>
          <w:lang w:val="af-ZA"/>
        </w:rPr>
      </w:pPr>
      <w:r>
        <w:rPr>
          <w:rStyle w:val="ad"/>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ab"/>
        <w:rPr>
          <w:lang w:val="af-ZA"/>
        </w:rPr>
      </w:pPr>
    </w:p>
  </w:footnote>
  <w:footnote w:id="4">
    <w:p w14:paraId="14F49254" w14:textId="77777777" w:rsidR="004477E1" w:rsidRPr="00A31673" w:rsidRDefault="004477E1">
      <w:pPr>
        <w:pStyle w:val="ab"/>
      </w:pPr>
      <w:r>
        <w:rPr>
          <w:rStyle w:val="ad"/>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ad"/>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ab"/>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ad"/>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ab"/>
        <w:rPr>
          <w:lang w:val="es-ES"/>
        </w:rPr>
      </w:pPr>
    </w:p>
  </w:footnote>
  <w:footnote w:id="7">
    <w:p w14:paraId="7E10F6FD" w14:textId="77777777" w:rsidR="00D54B46" w:rsidRPr="006F5F33" w:rsidRDefault="00D54B46" w:rsidP="00D54B46">
      <w:pPr>
        <w:pStyle w:val="ab"/>
        <w:jc w:val="both"/>
        <w:rPr>
          <w:rFonts w:ascii="GHEA Grapalat" w:hAnsi="GHEA Grapalat"/>
        </w:rPr>
      </w:pPr>
      <w:r>
        <w:rPr>
          <w:rStyle w:val="ad"/>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ab"/>
        <w:jc w:val="both"/>
        <w:rPr>
          <w:rFonts w:ascii="GHEA Grapalat" w:hAnsi="GHEA Grapalat"/>
          <w:i/>
          <w:sz w:val="18"/>
          <w:szCs w:val="18"/>
        </w:rPr>
      </w:pPr>
      <w:r>
        <w:rPr>
          <w:rStyle w:val="ad"/>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ab"/>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ab"/>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ab"/>
        <w:jc w:val="both"/>
        <w:rPr>
          <w:rFonts w:ascii="GHEA Grapalat" w:hAnsi="GHEA Grapalat"/>
          <w:lang w:val="hy-AM"/>
        </w:rPr>
      </w:pPr>
      <w:r w:rsidRPr="006F5F33">
        <w:rPr>
          <w:rFonts w:ascii="GHEA Grapalat" w:hAnsi="GHEA Grapalat"/>
          <w:i/>
        </w:rPr>
        <w:t>.</w:t>
      </w:r>
    </w:p>
    <w:tbl>
      <w:tblPr>
        <w:tblStyle w:val="af5"/>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ab"/>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ab"/>
        <w:jc w:val="both"/>
        <w:rPr>
          <w:rFonts w:ascii="GHEA Grapalat" w:hAnsi="GHEA Grapalat"/>
          <w:lang w:val="hy-AM"/>
        </w:rPr>
      </w:pPr>
    </w:p>
  </w:footnote>
  <w:footnote w:id="9">
    <w:p w14:paraId="555110EB" w14:textId="77777777" w:rsidR="00D54B46" w:rsidRPr="006F5F33" w:rsidRDefault="00D54B46" w:rsidP="00D54B46">
      <w:pPr>
        <w:pStyle w:val="ab"/>
        <w:jc w:val="both"/>
        <w:rPr>
          <w:rFonts w:ascii="GHEA Grapalat" w:hAnsi="GHEA Grapalat"/>
        </w:rPr>
      </w:pPr>
      <w:r>
        <w:rPr>
          <w:rStyle w:val="ad"/>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ab"/>
        <w:jc w:val="both"/>
      </w:pPr>
      <w:r>
        <w:rPr>
          <w:rStyle w:val="ad"/>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ab"/>
        <w:jc w:val="both"/>
      </w:pPr>
      <w:r>
        <w:rPr>
          <w:rStyle w:val="ad"/>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ad"/>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ab"/>
        <w:jc w:val="both"/>
        <w:rPr>
          <w:sz w:val="2"/>
          <w:szCs w:val="2"/>
        </w:rPr>
      </w:pPr>
    </w:p>
  </w:footnote>
  <w:footnote w:id="13">
    <w:p w14:paraId="6E808D87" w14:textId="77777777" w:rsidR="00D54B46" w:rsidRPr="00CA2754" w:rsidRDefault="00D54B46" w:rsidP="00D54B46">
      <w:pPr>
        <w:pStyle w:val="ab"/>
        <w:jc w:val="both"/>
      </w:pPr>
      <w:r w:rsidRPr="00CA2754">
        <w:rPr>
          <w:rStyle w:val="ad"/>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4A3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01B"/>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D3"/>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D12"/>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524"/>
    <w:rsid w:val="0058395E"/>
    <w:rsid w:val="00584166"/>
    <w:rsid w:val="0058416D"/>
    <w:rsid w:val="00584A70"/>
    <w:rsid w:val="005856C5"/>
    <w:rsid w:val="00585DD4"/>
    <w:rsid w:val="00585E16"/>
    <w:rsid w:val="0058644D"/>
    <w:rsid w:val="00587072"/>
    <w:rsid w:val="005876A3"/>
    <w:rsid w:val="005900F2"/>
    <w:rsid w:val="00590D1B"/>
    <w:rsid w:val="0059129D"/>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2B75"/>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07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122"/>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2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2F77"/>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B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338"/>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CC"/>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5521"/>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011"/>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33"/>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600"/>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0F37"/>
    <w:rsid w:val="00DF1185"/>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2A1"/>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A80"/>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47D"/>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B6A"/>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D1B"/>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ru-RU" w:eastAsia="ru-RU" w:bidi="ru-RU"/>
    </w:rPr>
  </w:style>
  <w:style w:type="character" w:customStyle="1" w:styleId="3Char">
    <w:name w:val="Επικεφαλίδα 3 Char"/>
    <w:link w:val="3"/>
    <w:rsid w:val="00096865"/>
    <w:rPr>
      <w:rFonts w:ascii="Arial LatArm" w:hAnsi="Arial LatArm"/>
      <w:i/>
      <w:lang w:val="ru-RU" w:eastAsia="ru-RU" w:bidi="ru-RU"/>
    </w:rPr>
  </w:style>
  <w:style w:type="character" w:customStyle="1" w:styleId="7Char">
    <w:name w:val="Επικεφαλίδα 7 Char"/>
    <w:link w:val="7"/>
    <w:rsid w:val="00096865"/>
    <w:rPr>
      <w:rFonts w:ascii="Times Armenian" w:hAnsi="Times Armenian"/>
      <w:b/>
      <w:lang w:val="ru-RU" w:eastAsia="ru-RU" w:bidi="ru-RU"/>
    </w:rPr>
  </w:style>
  <w:style w:type="character" w:customStyle="1" w:styleId="8Char">
    <w:name w:val="Επικεφαλίδα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ru-RU" w:eastAsia="ru-RU" w:bidi="ru-RU"/>
    </w:rPr>
  </w:style>
  <w:style w:type="paragraph" w:styleId="a4">
    <w:name w:val="footer"/>
    <w:basedOn w:val="a"/>
    <w:link w:val="Char0"/>
    <w:uiPriority w:val="99"/>
    <w:rsid w:val="00615570"/>
    <w:pPr>
      <w:tabs>
        <w:tab w:val="center" w:pos="4320"/>
        <w:tab w:val="right" w:pos="8640"/>
      </w:tabs>
    </w:pPr>
    <w:rPr>
      <w:sz w:val="20"/>
      <w:szCs w:val="20"/>
    </w:rPr>
  </w:style>
  <w:style w:type="character" w:customStyle="1" w:styleId="Char0">
    <w:name w:val="Υποσέλιδο Char"/>
    <w:link w:val="a4"/>
    <w:uiPriority w:val="99"/>
    <w:rsid w:val="00096865"/>
    <w:rPr>
      <w:lang w:val="ru-RU" w:eastAsia="ru-RU" w:bidi="ru-RU"/>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ru-RU" w:eastAsia="ru-RU" w:bidi="ru-RU"/>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ru-RU" w:eastAsia="ru-RU" w:bidi="ru-RU"/>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Char">
    <w:name w:val="Επικεφαλίδα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Char">
    <w:name w:val="Επικεφαλίδα 4 Char"/>
    <w:link w:val="4"/>
    <w:rsid w:val="007602A3"/>
    <w:rPr>
      <w:rFonts w:ascii="Arial LatArm" w:hAnsi="Arial LatArm"/>
      <w:i/>
      <w:sz w:val="18"/>
      <w:lang w:val="ru-RU" w:eastAsia="ru-RU" w:bidi="ru-RU"/>
    </w:rPr>
  </w:style>
  <w:style w:type="character" w:customStyle="1" w:styleId="5Char">
    <w:name w:val="Επικεφαλίδα 5 Char"/>
    <w:link w:val="5"/>
    <w:rsid w:val="007602A3"/>
    <w:rPr>
      <w:rFonts w:ascii="Arial LatArm" w:hAnsi="Arial LatArm"/>
      <w:b/>
      <w:sz w:val="26"/>
      <w:lang w:val="ru-RU" w:eastAsia="ru-RU" w:bidi="ru-RU"/>
    </w:rPr>
  </w:style>
  <w:style w:type="character" w:customStyle="1" w:styleId="6Char">
    <w:name w:val="Επικεφαλίδα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Char">
    <w:name w:val="Επικεφαλίδα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Char1">
    <w:name w:val="Σώμα κείμενου με εσοχή 2 Char"/>
    <w:link w:val="21"/>
    <w:rsid w:val="007602A3"/>
    <w:rPr>
      <w:rFonts w:ascii="Baltica" w:hAnsi="Baltica"/>
      <w:lang w:val="ru-RU" w:eastAsia="ru-RU" w:bidi="ru-RU"/>
    </w:rPr>
  </w:style>
  <w:style w:type="character" w:customStyle="1" w:styleId="2Char0">
    <w:name w:val="Σώμα κείμενου 2 Char"/>
    <w:link w:val="20"/>
    <w:rsid w:val="007602A3"/>
    <w:rPr>
      <w:rFonts w:ascii="Arial LatArm" w:hAnsi="Arial LatArm"/>
      <w:lang w:val="ru-RU" w:eastAsia="ru-RU" w:bidi="ru-RU"/>
    </w:rPr>
  </w:style>
  <w:style w:type="character" w:customStyle="1" w:styleId="Char4">
    <w:name w:val="Κεφαλίδα Char"/>
    <w:link w:val="a8"/>
    <w:rsid w:val="007602A3"/>
    <w:rPr>
      <w:lang w:val="ru-RU" w:eastAsia="ru-RU" w:bidi="ru-RU"/>
    </w:rPr>
  </w:style>
  <w:style w:type="character" w:customStyle="1" w:styleId="3Char1">
    <w:name w:val="Σώμα κείμενου 3 Char"/>
    <w:link w:val="31"/>
    <w:rsid w:val="007602A3"/>
    <w:rPr>
      <w:rFonts w:ascii="Arial LatArm" w:hAnsi="Arial LatArm"/>
      <w:lang w:val="ru-RU" w:eastAsia="ru-RU" w:bidi="ru-RU"/>
    </w:rPr>
  </w:style>
  <w:style w:type="character" w:styleId="ae">
    <w:name w:val="annotation reference"/>
    <w:semiHidden/>
    <w:rsid w:val="007602A3"/>
    <w:rPr>
      <w:sz w:val="16"/>
      <w:szCs w:val="16"/>
    </w:rPr>
  </w:style>
  <w:style w:type="paragraph" w:styleId="af">
    <w:name w:val="annotation text"/>
    <w:basedOn w:val="a"/>
    <w:semiHidden/>
    <w:rsid w:val="007602A3"/>
    <w:rPr>
      <w:rFonts w:ascii="Times Armenian" w:hAnsi="Times Armenian"/>
      <w:sz w:val="20"/>
      <w:szCs w:val="20"/>
    </w:rPr>
  </w:style>
  <w:style w:type="paragraph" w:styleId="af0">
    <w:name w:val="annotation subject"/>
    <w:basedOn w:val="af"/>
    <w:next w:val="af"/>
    <w:semiHidden/>
    <w:rsid w:val="007602A3"/>
    <w:rPr>
      <w:b/>
      <w:bCs/>
    </w:rPr>
  </w:style>
  <w:style w:type="paragraph" w:styleId="af1">
    <w:name w:val="endnote text"/>
    <w:basedOn w:val="a"/>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6">
    <w:name w:val="List Paragraph"/>
    <w:basedOn w:val="a"/>
    <w:link w:val="Char7"/>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6">
    <w:name w:val="Κείμενο υποσημείωσης Char"/>
    <w:link w:val="ab"/>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7">
    <w:name w:val="Παράγραφος λίστας Char"/>
    <w:link w:val="af6"/>
    <w:uiPriority w:val="34"/>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basedOn w:val="a0"/>
    <w:link w:val="30"/>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Char">
    <w:name w:val="Προ-διαμορφωμένο HTML Char"/>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6F091A"/>
  </w:style>
  <w:style w:type="character" w:styleId="af9">
    <w:name w:val="Unresolved Mention"/>
    <w:basedOn w:val="a0"/>
    <w:uiPriority w:val="99"/>
    <w:semiHidden/>
    <w:unhideWhenUsed/>
    <w:rsid w:val="00DF0F37"/>
    <w:rPr>
      <w:color w:val="605E5C"/>
      <w:shd w:val="clear" w:color="auto" w:fill="E1DFDD"/>
    </w:rPr>
  </w:style>
  <w:style w:type="paragraph" w:styleId="afa">
    <w:name w:val="No Spacing"/>
    <w:uiPriority w:val="1"/>
    <w:qFormat/>
    <w:rsid w:val="00776A2F"/>
    <w:rPr>
      <w:rFonts w:ascii="GHEA Grapalat" w:eastAsiaTheme="minorHAnsi" w:hAnsi="GHEA Grapalat" w:cstheme="minorBid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s.ghazaryan@ecopatrolservice.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1</Pages>
  <Words>18269</Words>
  <Characters>104136</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1939</cp:revision>
  <cp:lastPrinted>2018-02-16T07:12:00Z</cp:lastPrinted>
  <dcterms:created xsi:type="dcterms:W3CDTF">2019-10-28T07:04:00Z</dcterms:created>
  <dcterms:modified xsi:type="dcterms:W3CDTF">2026-07-16T19:37:00Z</dcterms:modified>
</cp:coreProperties>
</file>