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a3"/>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205BA3AF" w:rsidR="00AE4EFD" w:rsidRPr="008C5F05" w:rsidRDefault="00AE4EFD" w:rsidP="00AE4EFD">
      <w:pPr>
        <w:pStyle w:val="a3"/>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290EA4">
        <w:rPr>
          <w:rFonts w:ascii="GHEA Grapalat" w:hAnsi="GHEA Grapalat"/>
          <w:i w:val="0"/>
          <w:sz w:val="24"/>
          <w:szCs w:val="24"/>
        </w:rPr>
        <w:t>16</w:t>
      </w:r>
      <w:r w:rsidR="00290EA4">
        <w:rPr>
          <w:rFonts w:ascii="MS Mincho" w:eastAsia="MS Mincho" w:hAnsi="MS Mincho" w:cs="MS Mincho"/>
          <w:i w:val="0"/>
          <w:sz w:val="24"/>
          <w:szCs w:val="24"/>
        </w:rPr>
        <w:t>․</w:t>
      </w:r>
      <w:r w:rsidR="00721408">
        <w:rPr>
          <w:rFonts w:ascii="GHEA Grapalat" w:hAnsi="GHEA Grapalat"/>
          <w:i w:val="0"/>
          <w:sz w:val="24"/>
          <w:szCs w:val="24"/>
        </w:rPr>
        <w:t xml:space="preserve"> </w:t>
      </w:r>
      <w:r w:rsidR="00290EA4">
        <w:rPr>
          <w:rFonts w:ascii="GHEA Grapalat" w:hAnsi="GHEA Grapalat"/>
          <w:i w:val="0"/>
          <w:sz w:val="24"/>
          <w:szCs w:val="24"/>
          <w:lang w:val="en-US"/>
        </w:rPr>
        <w:t>07</w:t>
      </w:r>
      <w:r w:rsidR="00290EA4">
        <w:rPr>
          <w:rFonts w:ascii="MS Mincho" w:eastAsia="MS Mincho" w:hAnsi="MS Mincho" w:cs="MS Mincho"/>
          <w:i w:val="0"/>
          <w:sz w:val="24"/>
          <w:szCs w:val="24"/>
          <w:lang w:val="en-US"/>
        </w:rPr>
        <w:t>․</w:t>
      </w:r>
      <w:r>
        <w:rPr>
          <w:rFonts w:ascii="GHEA Grapalat" w:hAnsi="GHEA Grapalat"/>
          <w:i w:val="0"/>
          <w:sz w:val="24"/>
          <w:szCs w:val="24"/>
        </w:rPr>
        <w:t>202</w:t>
      </w:r>
      <w:r w:rsidR="00B0473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5119D84" w:rsidR="00AE4EFD" w:rsidRPr="00B61493" w:rsidRDefault="00AE4EFD" w:rsidP="00AE4EFD">
      <w:pPr>
        <w:pStyle w:val="a3"/>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290EA4">
        <w:rPr>
          <w:rStyle w:val="ac"/>
        </w:rPr>
        <w:t>SMNEPTS-BMKHTSDZB-26/0</w:t>
      </w:r>
      <w:r w:rsidR="00E85C89">
        <w:rPr>
          <w:rStyle w:val="ac"/>
        </w:rPr>
        <w:t>2</w:t>
      </w:r>
      <w:r w:rsidR="00290EA4">
        <w:t>.</w:t>
      </w:r>
    </w:p>
    <w:p w14:paraId="0B1FB58B" w14:textId="77777777" w:rsidR="00290EA4" w:rsidRPr="00290EA4" w:rsidRDefault="00290EA4" w:rsidP="00290EA4">
      <w:pPr>
        <w:pStyle w:val="a3"/>
        <w:ind w:firstLine="708"/>
        <w:rPr>
          <w:rFonts w:ascii="GHEA Grapalat" w:hAnsi="GHEA Grapalat"/>
          <w:i w:val="0"/>
          <w:sz w:val="24"/>
          <w:szCs w:val="24"/>
        </w:rPr>
      </w:pPr>
      <w:r w:rsidRPr="00290EA4">
        <w:rPr>
          <w:rFonts w:ascii="GHEA Grapalat" w:hAnsi="GHEA Grapalat"/>
          <w:i w:val="0"/>
          <w:sz w:val="24"/>
          <w:szCs w:val="24"/>
        </w:rPr>
        <w:t xml:space="preserve">The contracting authority Ecopatrol service of the Ministry of Environment of Republic of Armenia, located at the following address: at 129 Armenakyan str., Yerevan, Republic of Armenia, gives notice for a price quotation which shall be carried out in one stage, through </w:t>
      </w:r>
      <w:proofErr w:type="spellStart"/>
      <w:r w:rsidRPr="00290EA4">
        <w:rPr>
          <w:rFonts w:ascii="GHEA Grapalat" w:hAnsi="GHEA Grapalat"/>
          <w:i w:val="0"/>
          <w:sz w:val="24"/>
          <w:szCs w:val="24"/>
        </w:rPr>
        <w:t>Armeps</w:t>
      </w:r>
      <w:proofErr w:type="spellEnd"/>
      <w:r w:rsidRPr="00290EA4">
        <w:rPr>
          <w:rFonts w:ascii="GHEA Grapalat" w:hAnsi="GHEA Grapalat"/>
          <w:i w:val="0"/>
          <w:sz w:val="24"/>
          <w:szCs w:val="24"/>
        </w:rPr>
        <w:t xml:space="preserve"> (</w:t>
      </w:r>
      <w:hyperlink r:id="rId8">
        <w:r w:rsidRPr="00290EA4">
          <w:rPr>
            <w:rFonts w:ascii="GHEA Grapalat" w:hAnsi="GHEA Grapalat"/>
            <w:i w:val="0"/>
            <w:sz w:val="24"/>
            <w:szCs w:val="24"/>
          </w:rPr>
          <w:t>www.armeps.am</w:t>
        </w:r>
      </w:hyperlink>
      <w:r w:rsidRPr="00290EA4">
        <w:rPr>
          <w:rFonts w:ascii="GHEA Grapalat" w:hAnsi="GHEA Grapalat"/>
          <w:i w:val="0"/>
          <w:sz w:val="24"/>
          <w:szCs w:val="24"/>
        </w:rPr>
        <w:t>) system of electronic procurement.</w:t>
      </w:r>
    </w:p>
    <w:p w14:paraId="067590CB" w14:textId="77777777" w:rsidR="00290EA4" w:rsidRDefault="00290EA4" w:rsidP="00AE4EFD">
      <w:pPr>
        <w:pStyle w:val="a3"/>
        <w:ind w:firstLine="708"/>
        <w:rPr>
          <w:rFonts w:ascii="GHEA Grapalat" w:hAnsi="GHEA Grapalat"/>
          <w:i w:val="0"/>
          <w:sz w:val="24"/>
          <w:szCs w:val="24"/>
        </w:rPr>
      </w:pPr>
      <w:r w:rsidRPr="00290EA4">
        <w:rPr>
          <w:rFonts w:ascii="GHEA Grapalat" w:hAnsi="GHEA Grapalat"/>
          <w:i w:val="0"/>
          <w:sz w:val="24"/>
          <w:szCs w:val="24"/>
        </w:rPr>
        <w:t xml:space="preserve">The participant selected as a result of this procedure will be invited, in accordance with the established procedure, to conclude a contract for the provision of consulting services for the technical quality control of major repairs to a building located at 1/4 6th Street, </w:t>
      </w:r>
      <w:proofErr w:type="spellStart"/>
      <w:r w:rsidRPr="00290EA4">
        <w:rPr>
          <w:rFonts w:ascii="GHEA Grapalat" w:hAnsi="GHEA Grapalat"/>
          <w:i w:val="0"/>
          <w:sz w:val="24"/>
          <w:szCs w:val="24"/>
        </w:rPr>
        <w:t>Kohb</w:t>
      </w:r>
      <w:proofErr w:type="spellEnd"/>
      <w:r w:rsidRPr="00290EA4">
        <w:rPr>
          <w:rFonts w:ascii="GHEA Grapalat" w:hAnsi="GHEA Grapalat"/>
          <w:i w:val="0"/>
          <w:sz w:val="24"/>
          <w:szCs w:val="24"/>
        </w:rPr>
        <w:t xml:space="preserve"> community, Tavush Region of the Republic of Armenia, by the Environmental Guarantee Service of the Ministry of the Environment (hereinafter referred to as the contract).</w:t>
      </w:r>
    </w:p>
    <w:p w14:paraId="6411A3E5" w14:textId="4CAF91B4" w:rsidR="00AE4EFD" w:rsidRPr="008C5F05" w:rsidRDefault="00AE4EFD" w:rsidP="00AE4EFD">
      <w:pPr>
        <w:pStyle w:val="a3"/>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a3"/>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a3"/>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A7680CE" w:rsidR="00AE4EFD" w:rsidRPr="0063081E" w:rsidRDefault="00AE4EFD" w:rsidP="00AE4EFD">
      <w:pPr>
        <w:pStyle w:val="a3"/>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9F443C">
        <w:rPr>
          <w:rFonts w:ascii="GHEA Grapalat" w:hAnsi="GHEA Grapalat"/>
          <w:b/>
          <w:i w:val="0"/>
          <w:spacing w:val="1"/>
          <w:sz w:val="24"/>
          <w:szCs w:val="24"/>
        </w:rPr>
        <w:t>15</w:t>
      </w:r>
      <w:r w:rsidR="00212262">
        <w:rPr>
          <w:rFonts w:ascii="GHEA Grapalat" w:hAnsi="GHEA Grapalat"/>
          <w:b/>
          <w:i w:val="0"/>
          <w:spacing w:val="1"/>
          <w:sz w:val="24"/>
          <w:szCs w:val="24"/>
        </w:rPr>
        <w:t>:</w:t>
      </w:r>
      <w:r w:rsidR="009F443C">
        <w:rPr>
          <w:rFonts w:ascii="GHEA Grapalat" w:hAnsi="GHEA Grapalat"/>
          <w:b/>
          <w:i w:val="0"/>
          <w:spacing w:val="1"/>
          <w:sz w:val="24"/>
          <w:szCs w:val="24"/>
        </w:rPr>
        <w:t>0</w:t>
      </w:r>
      <w:r w:rsidR="00212262">
        <w:rPr>
          <w:rFonts w:ascii="GHEA Grapalat" w:hAnsi="GHEA Grapalat"/>
          <w:b/>
          <w:i w:val="0"/>
          <w:spacing w:val="1"/>
          <w:sz w:val="24"/>
          <w:szCs w:val="24"/>
        </w:rPr>
        <w:t>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90EA4">
        <w:rPr>
          <w:rFonts w:ascii="GHEA Grapalat" w:hAnsi="GHEA Grapalat"/>
          <w:b/>
          <w:i w:val="0"/>
          <w:spacing w:val="1"/>
          <w:sz w:val="24"/>
          <w:szCs w:val="24"/>
          <w:lang w:val="en-US"/>
        </w:rPr>
        <w:t>2</w:t>
      </w:r>
      <w:r w:rsidR="00E85C89">
        <w:rPr>
          <w:rFonts w:ascii="GHEA Grapalat" w:hAnsi="GHEA Grapalat"/>
          <w:b/>
          <w:i w:val="0"/>
          <w:spacing w:val="1"/>
          <w:sz w:val="24"/>
          <w:szCs w:val="24"/>
          <w:lang w:val="en-US"/>
        </w:rPr>
        <w:t>4</w:t>
      </w:r>
      <w:r w:rsidR="000B529F">
        <w:rPr>
          <w:rFonts w:ascii="GHEA Grapalat" w:hAnsi="GHEA Grapalat"/>
          <w:b/>
          <w:i w:val="0"/>
          <w:spacing w:val="1"/>
          <w:sz w:val="24"/>
          <w:szCs w:val="24"/>
          <w:lang w:val="hy-AM"/>
        </w:rPr>
        <w:t>.0</w:t>
      </w:r>
      <w:r w:rsidR="00290EA4">
        <w:rPr>
          <w:rFonts w:ascii="GHEA Grapalat" w:hAnsi="GHEA Grapalat"/>
          <w:b/>
          <w:i w:val="0"/>
          <w:spacing w:val="1"/>
          <w:sz w:val="24"/>
          <w:szCs w:val="24"/>
          <w:lang w:val="hy-AM"/>
        </w:rPr>
        <w:t>7</w:t>
      </w:r>
      <w:r w:rsidR="00F01C02">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660B37C" w:rsidR="00AE4EFD" w:rsidRPr="008C5F05" w:rsidRDefault="00AE4EFD" w:rsidP="00AE4EFD">
      <w:pPr>
        <w:pStyle w:val="a3"/>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9F443C">
        <w:rPr>
          <w:rFonts w:ascii="GHEA Grapalat" w:hAnsi="GHEA Grapalat"/>
          <w:b/>
          <w:i w:val="0"/>
          <w:spacing w:val="1"/>
          <w:sz w:val="24"/>
          <w:szCs w:val="24"/>
        </w:rPr>
        <w:t>15</w:t>
      </w:r>
      <w:r w:rsidR="00212262">
        <w:rPr>
          <w:rFonts w:ascii="GHEA Grapalat" w:hAnsi="GHEA Grapalat"/>
          <w:b/>
          <w:i w:val="0"/>
          <w:spacing w:val="1"/>
          <w:sz w:val="24"/>
          <w:szCs w:val="24"/>
        </w:rPr>
        <w:t>:</w:t>
      </w:r>
      <w:r w:rsidR="009F443C">
        <w:rPr>
          <w:rFonts w:ascii="GHEA Grapalat" w:hAnsi="GHEA Grapalat"/>
          <w:b/>
          <w:i w:val="0"/>
          <w:spacing w:val="1"/>
          <w:sz w:val="24"/>
          <w:szCs w:val="24"/>
        </w:rPr>
        <w:t>0</w:t>
      </w:r>
      <w:r w:rsidR="00212262">
        <w:rPr>
          <w:rFonts w:ascii="GHEA Grapalat" w:hAnsi="GHEA Grapalat"/>
          <w:b/>
          <w:i w:val="0"/>
          <w:spacing w:val="1"/>
          <w:sz w:val="24"/>
          <w:szCs w:val="24"/>
        </w:rPr>
        <w:t>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F01C02">
        <w:rPr>
          <w:rFonts w:ascii="GHEA Grapalat" w:hAnsi="GHEA Grapalat"/>
          <w:b/>
          <w:i w:val="0"/>
          <w:spacing w:val="1"/>
          <w:sz w:val="24"/>
          <w:szCs w:val="24"/>
        </w:rPr>
        <w:t xml:space="preserve"> </w:t>
      </w:r>
      <w:r w:rsidR="00290EA4">
        <w:rPr>
          <w:rFonts w:ascii="GHEA Grapalat" w:hAnsi="GHEA Grapalat"/>
          <w:b/>
          <w:i w:val="0"/>
          <w:spacing w:val="1"/>
          <w:sz w:val="24"/>
          <w:szCs w:val="24"/>
        </w:rPr>
        <w:t>2</w:t>
      </w:r>
      <w:r w:rsidR="00E85C89">
        <w:rPr>
          <w:rFonts w:ascii="GHEA Grapalat" w:hAnsi="GHEA Grapalat"/>
          <w:b/>
          <w:i w:val="0"/>
          <w:spacing w:val="1"/>
          <w:sz w:val="24"/>
          <w:szCs w:val="24"/>
        </w:rPr>
        <w:t>4</w:t>
      </w:r>
      <w:r w:rsidR="000B529F">
        <w:rPr>
          <w:rFonts w:ascii="GHEA Grapalat" w:hAnsi="GHEA Grapalat"/>
          <w:b/>
          <w:i w:val="0"/>
          <w:spacing w:val="1"/>
          <w:sz w:val="24"/>
          <w:szCs w:val="24"/>
        </w:rPr>
        <w:t>.0</w:t>
      </w:r>
      <w:r w:rsidR="00290EA4">
        <w:rPr>
          <w:rFonts w:ascii="GHEA Grapalat" w:hAnsi="GHEA Grapalat"/>
          <w:b/>
          <w:i w:val="0"/>
          <w:spacing w:val="1"/>
          <w:sz w:val="24"/>
          <w:szCs w:val="24"/>
        </w:rPr>
        <w:t>7</w:t>
      </w:r>
      <w:r w:rsidR="00F01C02">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a3"/>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B1B228B" w14:textId="77777777" w:rsidR="00290EA4" w:rsidRPr="00290EA4" w:rsidRDefault="00290EA4" w:rsidP="00290EA4">
      <w:pPr>
        <w:pStyle w:val="a3"/>
        <w:ind w:firstLine="708"/>
        <w:rPr>
          <w:rFonts w:ascii="GHEA Grapalat" w:hAnsi="GHEA Grapalat"/>
          <w:i w:val="0"/>
          <w:sz w:val="24"/>
          <w:szCs w:val="24"/>
        </w:rPr>
      </w:pPr>
      <w:r w:rsidRPr="00290EA4">
        <w:rPr>
          <w:rFonts w:ascii="GHEA Grapalat" w:hAnsi="GHEA Grapalat"/>
          <w:i w:val="0"/>
          <w:sz w:val="24"/>
          <w:szCs w:val="24"/>
        </w:rPr>
        <w:t>For receiving additional information concerning this notice, you may apply to Susanna Ghazaryan Secretary of the Evaluation Commission.</w:t>
      </w:r>
    </w:p>
    <w:p w14:paraId="5B0937EA" w14:textId="77777777" w:rsidR="00290EA4" w:rsidRPr="00290EA4" w:rsidRDefault="00290EA4" w:rsidP="00290EA4">
      <w:pPr>
        <w:pStyle w:val="a3"/>
        <w:ind w:firstLine="708"/>
        <w:rPr>
          <w:rFonts w:ascii="GHEA Grapalat" w:hAnsi="GHEA Grapalat"/>
          <w:i w:val="0"/>
          <w:sz w:val="24"/>
          <w:szCs w:val="24"/>
        </w:rPr>
      </w:pPr>
    </w:p>
    <w:p w14:paraId="0BB2EAF2" w14:textId="77777777" w:rsidR="00290EA4" w:rsidRPr="00290EA4" w:rsidRDefault="00290EA4" w:rsidP="00290EA4">
      <w:pPr>
        <w:pStyle w:val="a3"/>
        <w:ind w:firstLine="708"/>
        <w:rPr>
          <w:rFonts w:ascii="GHEA Grapalat" w:hAnsi="GHEA Grapalat"/>
          <w:i w:val="0"/>
          <w:sz w:val="24"/>
          <w:szCs w:val="24"/>
        </w:rPr>
      </w:pPr>
      <w:r w:rsidRPr="00290EA4">
        <w:rPr>
          <w:rFonts w:ascii="GHEA Grapalat" w:hAnsi="GHEA Grapalat"/>
          <w:i w:val="0"/>
          <w:sz w:val="24"/>
          <w:szCs w:val="24"/>
        </w:rPr>
        <w:t>Telephone: +374 10650154</w:t>
      </w:r>
    </w:p>
    <w:p w14:paraId="69EBFEB5" w14:textId="77777777" w:rsidR="00290EA4" w:rsidRPr="00290EA4" w:rsidRDefault="00290EA4" w:rsidP="00290EA4">
      <w:pPr>
        <w:pStyle w:val="a3"/>
        <w:ind w:firstLine="708"/>
        <w:rPr>
          <w:rFonts w:ascii="GHEA Grapalat" w:hAnsi="GHEA Grapalat"/>
          <w:i w:val="0"/>
          <w:sz w:val="24"/>
          <w:szCs w:val="24"/>
        </w:rPr>
      </w:pPr>
      <w:r w:rsidRPr="00290EA4">
        <w:rPr>
          <w:rFonts w:ascii="GHEA Grapalat" w:hAnsi="GHEA Grapalat"/>
          <w:i w:val="0"/>
          <w:sz w:val="24"/>
          <w:szCs w:val="24"/>
        </w:rPr>
        <w:t>E-mail: s.ghazaryan@ecopatrolservice.am</w:t>
      </w:r>
    </w:p>
    <w:p w14:paraId="1D9759D2" w14:textId="77777777" w:rsidR="00290EA4" w:rsidRPr="00290EA4" w:rsidRDefault="00290EA4" w:rsidP="00290EA4">
      <w:pPr>
        <w:pStyle w:val="a3"/>
        <w:ind w:firstLine="708"/>
        <w:rPr>
          <w:rFonts w:ascii="GHEA Grapalat" w:hAnsi="GHEA Grapalat"/>
          <w:i w:val="0"/>
          <w:sz w:val="24"/>
          <w:szCs w:val="24"/>
        </w:rPr>
      </w:pPr>
      <w:r w:rsidRPr="00290EA4">
        <w:rPr>
          <w:rFonts w:ascii="GHEA Grapalat" w:hAnsi="GHEA Grapalat"/>
          <w:i w:val="0"/>
          <w:sz w:val="24"/>
          <w:szCs w:val="24"/>
        </w:rPr>
        <w:t>Contracting authority: Ecopatrol service of the Ministry of Environment of Republic of Armenia</w:t>
      </w:r>
    </w:p>
    <w:p w14:paraId="525D8EA0" w14:textId="77777777" w:rsidR="00290EA4" w:rsidRPr="00290EA4" w:rsidRDefault="00290EA4" w:rsidP="00290EA4">
      <w:pPr>
        <w:pStyle w:val="a3"/>
        <w:ind w:firstLine="708"/>
        <w:rPr>
          <w:rFonts w:ascii="GHEA Grapalat" w:hAnsi="GHEA Grapalat"/>
          <w:i w:val="0"/>
          <w:sz w:val="24"/>
          <w:szCs w:val="24"/>
        </w:rPr>
      </w:pPr>
    </w:p>
    <w:p w14:paraId="3D5E8D28" w14:textId="77777777" w:rsidR="0002236A" w:rsidRPr="00290EA4" w:rsidRDefault="0002236A" w:rsidP="00F033EC">
      <w:pPr>
        <w:rPr>
          <w:lang w:val="af-ZA"/>
        </w:rPr>
      </w:pPr>
    </w:p>
    <w:sectPr w:rsidR="0002236A" w:rsidRPr="00290EA4"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AC479" w14:textId="77777777" w:rsidR="0018005D" w:rsidRDefault="0018005D">
      <w:r>
        <w:separator/>
      </w:r>
    </w:p>
  </w:endnote>
  <w:endnote w:type="continuationSeparator" w:id="0">
    <w:p w14:paraId="1E7C112B" w14:textId="77777777" w:rsidR="0018005D" w:rsidRDefault="00180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A1"/>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35C7E" w14:textId="77777777" w:rsidR="0018005D" w:rsidRDefault="0018005D">
      <w:r>
        <w:separator/>
      </w:r>
    </w:p>
  </w:footnote>
  <w:footnote w:type="continuationSeparator" w:id="0">
    <w:p w14:paraId="17E9B23A" w14:textId="77777777" w:rsidR="0018005D" w:rsidRDefault="00180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529F"/>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05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0EA4"/>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1FB7"/>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53D"/>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19EF"/>
    <w:rsid w:val="0061274E"/>
    <w:rsid w:val="00614934"/>
    <w:rsid w:val="00615570"/>
    <w:rsid w:val="00617A6E"/>
    <w:rsid w:val="00617AB0"/>
    <w:rsid w:val="006225D1"/>
    <w:rsid w:val="006232D7"/>
    <w:rsid w:val="006237BD"/>
    <w:rsid w:val="00623998"/>
    <w:rsid w:val="0062429C"/>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444"/>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2F77"/>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43C"/>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731"/>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493"/>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0622F"/>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26B"/>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2A1"/>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85C8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C02"/>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73"/>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Char"/>
    <w:qFormat/>
    <w:rsid w:val="00096865"/>
    <w:pPr>
      <w:keepNext/>
      <w:jc w:val="center"/>
      <w:outlineLvl w:val="0"/>
    </w:pPr>
    <w:rPr>
      <w:rFonts w:ascii="Arial Armenian" w:hAnsi="Arial Armenian"/>
      <w:sz w:val="28"/>
      <w:szCs w:val="20"/>
    </w:rPr>
  </w:style>
  <w:style w:type="paragraph" w:styleId="2">
    <w:name w:val="heading 2"/>
    <w:basedOn w:val="a"/>
    <w:next w:val="a"/>
    <w:link w:val="2Char"/>
    <w:qFormat/>
    <w:rsid w:val="00096865"/>
    <w:pPr>
      <w:keepNext/>
      <w:jc w:val="both"/>
      <w:outlineLvl w:val="1"/>
    </w:pPr>
    <w:rPr>
      <w:rFonts w:ascii="Arial LatArm" w:hAnsi="Arial LatArm"/>
      <w:b/>
      <w:color w:val="0000FF"/>
      <w:sz w:val="20"/>
      <w:szCs w:val="20"/>
    </w:rPr>
  </w:style>
  <w:style w:type="paragraph" w:styleId="3">
    <w:name w:val="heading 3"/>
    <w:basedOn w:val="a"/>
    <w:next w:val="a"/>
    <w:link w:val="3Char"/>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Char"/>
    <w:qFormat/>
    <w:rsid w:val="00096865"/>
    <w:pPr>
      <w:keepNext/>
      <w:outlineLvl w:val="3"/>
    </w:pPr>
    <w:rPr>
      <w:rFonts w:ascii="Arial LatArm" w:hAnsi="Arial LatArm"/>
      <w:i/>
      <w:sz w:val="18"/>
      <w:szCs w:val="20"/>
    </w:rPr>
  </w:style>
  <w:style w:type="paragraph" w:styleId="5">
    <w:name w:val="heading 5"/>
    <w:basedOn w:val="a"/>
    <w:next w:val="a"/>
    <w:link w:val="5Char"/>
    <w:qFormat/>
    <w:rsid w:val="00096865"/>
    <w:pPr>
      <w:keepNext/>
      <w:jc w:val="center"/>
      <w:outlineLvl w:val="4"/>
    </w:pPr>
    <w:rPr>
      <w:rFonts w:ascii="Arial LatArm" w:hAnsi="Arial LatArm"/>
      <w:b/>
      <w:sz w:val="26"/>
      <w:szCs w:val="20"/>
    </w:rPr>
  </w:style>
  <w:style w:type="paragraph" w:styleId="6">
    <w:name w:val="heading 6"/>
    <w:basedOn w:val="a"/>
    <w:next w:val="a"/>
    <w:link w:val="6Char"/>
    <w:qFormat/>
    <w:rsid w:val="00096865"/>
    <w:pPr>
      <w:keepNext/>
      <w:outlineLvl w:val="5"/>
    </w:pPr>
    <w:rPr>
      <w:rFonts w:ascii="Arial LatArm" w:hAnsi="Arial LatArm"/>
      <w:b/>
      <w:color w:val="000000"/>
      <w:sz w:val="22"/>
      <w:szCs w:val="20"/>
    </w:rPr>
  </w:style>
  <w:style w:type="paragraph" w:styleId="7">
    <w:name w:val="heading 7"/>
    <w:basedOn w:val="a"/>
    <w:next w:val="a"/>
    <w:link w:val="7Char"/>
    <w:qFormat/>
    <w:rsid w:val="00096865"/>
    <w:pPr>
      <w:keepNext/>
      <w:ind w:left="-66"/>
      <w:jc w:val="center"/>
      <w:outlineLvl w:val="6"/>
    </w:pPr>
    <w:rPr>
      <w:rFonts w:ascii="Times Armenian" w:hAnsi="Times Armenian"/>
      <w:b/>
      <w:sz w:val="20"/>
      <w:szCs w:val="20"/>
    </w:rPr>
  </w:style>
  <w:style w:type="paragraph" w:styleId="8">
    <w:name w:val="heading 8"/>
    <w:basedOn w:val="a"/>
    <w:next w:val="a"/>
    <w:link w:val="8Char"/>
    <w:qFormat/>
    <w:rsid w:val="00096865"/>
    <w:pPr>
      <w:keepNext/>
      <w:outlineLvl w:val="7"/>
    </w:pPr>
    <w:rPr>
      <w:rFonts w:ascii="Times Armenian" w:hAnsi="Times Armenian"/>
      <w:i/>
      <w:sz w:val="20"/>
      <w:szCs w:val="20"/>
    </w:rPr>
  </w:style>
  <w:style w:type="paragraph" w:styleId="9">
    <w:name w:val="heading 9"/>
    <w:basedOn w:val="a"/>
    <w:next w:val="a"/>
    <w:link w:val="9Char"/>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096865"/>
    <w:rPr>
      <w:rFonts w:ascii="Arial Armenian" w:hAnsi="Arial Armenian"/>
      <w:sz w:val="28"/>
      <w:lang w:val="en-GB" w:eastAsia="en-GB" w:bidi="en-GB"/>
    </w:rPr>
  </w:style>
  <w:style w:type="character" w:customStyle="1" w:styleId="3Char">
    <w:name w:val="Επικεφαλίδα 3 Char"/>
    <w:link w:val="3"/>
    <w:rsid w:val="00096865"/>
    <w:rPr>
      <w:rFonts w:ascii="Arial LatArm" w:hAnsi="Arial LatArm"/>
      <w:i/>
      <w:lang w:val="en-GB" w:eastAsia="en-GB" w:bidi="en-GB"/>
    </w:rPr>
  </w:style>
  <w:style w:type="character" w:customStyle="1" w:styleId="7Char">
    <w:name w:val="Επικεφαλίδα 7 Char"/>
    <w:link w:val="7"/>
    <w:rsid w:val="00096865"/>
    <w:rPr>
      <w:rFonts w:ascii="Times Armenian" w:hAnsi="Times Armenian"/>
      <w:b/>
      <w:lang w:val="en-GB" w:eastAsia="en-GB" w:bidi="en-GB"/>
    </w:rPr>
  </w:style>
  <w:style w:type="character" w:customStyle="1" w:styleId="8Char">
    <w:name w:val="Επικεφαλίδα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Char"/>
    <w:rsid w:val="00615570"/>
    <w:pPr>
      <w:spacing w:line="360" w:lineRule="auto"/>
      <w:ind w:firstLine="720"/>
      <w:jc w:val="both"/>
    </w:pPr>
    <w:rPr>
      <w:rFonts w:ascii="Arial LatArm" w:hAnsi="Arial LatArm"/>
      <w:i/>
      <w:sz w:val="20"/>
      <w:szCs w:val="20"/>
    </w:rPr>
  </w:style>
  <w:style w:type="character" w:customStyle="1" w:styleId="Char">
    <w:name w:val="Σώμα κείμενου με εσοχή Char"/>
    <w:aliases w:val=" Char Char, Char Char Char Char Char,Char Char Char Char Char"/>
    <w:link w:val="a3"/>
    <w:rsid w:val="00F85F62"/>
    <w:rPr>
      <w:rFonts w:ascii="Arial LatArm" w:hAnsi="Arial LatArm"/>
      <w:i/>
      <w:lang w:val="en-GB" w:eastAsia="en-GB" w:bidi="en-GB"/>
    </w:rPr>
  </w:style>
  <w:style w:type="paragraph" w:styleId="a4">
    <w:name w:val="footer"/>
    <w:basedOn w:val="a"/>
    <w:link w:val="Char0"/>
    <w:rsid w:val="00615570"/>
    <w:pPr>
      <w:tabs>
        <w:tab w:val="center" w:pos="4320"/>
        <w:tab w:val="right" w:pos="8640"/>
      </w:tabs>
    </w:pPr>
    <w:rPr>
      <w:sz w:val="20"/>
      <w:szCs w:val="20"/>
    </w:rPr>
  </w:style>
  <w:style w:type="character" w:customStyle="1" w:styleId="Char0">
    <w:name w:val="Υποσέλιδο Char"/>
    <w:link w:val="a4"/>
    <w:rsid w:val="00096865"/>
    <w:rPr>
      <w:lang w:val="en-GB" w:eastAsia="en-GB" w:bidi="en-GB"/>
    </w:rPr>
  </w:style>
  <w:style w:type="paragraph" w:styleId="30">
    <w:name w:val="Body Text Indent 3"/>
    <w:basedOn w:val="a"/>
    <w:link w:val="3Char0"/>
    <w:rsid w:val="00615570"/>
    <w:pPr>
      <w:spacing w:line="360" w:lineRule="auto"/>
      <w:ind w:firstLine="567"/>
      <w:jc w:val="both"/>
    </w:pPr>
    <w:rPr>
      <w:rFonts w:ascii="Times Armenian" w:hAnsi="Times Armenian"/>
      <w:sz w:val="20"/>
      <w:szCs w:val="20"/>
    </w:rPr>
  </w:style>
  <w:style w:type="paragraph" w:styleId="20">
    <w:name w:val="Body Text 2"/>
    <w:basedOn w:val="a"/>
    <w:link w:val="2Char0"/>
    <w:rsid w:val="00615570"/>
    <w:pPr>
      <w:tabs>
        <w:tab w:val="left" w:pos="720"/>
      </w:tabs>
      <w:spacing w:line="360" w:lineRule="auto"/>
    </w:pPr>
    <w:rPr>
      <w:rFonts w:ascii="Arial LatArm" w:hAnsi="Arial LatArm"/>
      <w:sz w:val="20"/>
      <w:szCs w:val="20"/>
    </w:rPr>
  </w:style>
  <w:style w:type="paragraph" w:styleId="21">
    <w:name w:val="Body Text Indent 2"/>
    <w:basedOn w:val="a"/>
    <w:link w:val="2Char1"/>
    <w:rsid w:val="00615570"/>
    <w:pPr>
      <w:spacing w:line="360" w:lineRule="auto"/>
      <w:ind w:firstLine="540"/>
      <w:jc w:val="both"/>
    </w:pPr>
    <w:rPr>
      <w:rFonts w:ascii="Baltica" w:hAnsi="Baltica"/>
      <w:sz w:val="20"/>
      <w:szCs w:val="20"/>
    </w:rPr>
  </w:style>
  <w:style w:type="paragraph" w:customStyle="1" w:styleId="Char1">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5">
    <w:name w:val="Balloon Text"/>
    <w:basedOn w:val="a"/>
    <w:link w:val="Char2"/>
    <w:rsid w:val="00B02A31"/>
    <w:rPr>
      <w:rFonts w:ascii="Tahoma" w:hAnsi="Tahoma"/>
      <w:sz w:val="16"/>
      <w:szCs w:val="16"/>
    </w:rPr>
  </w:style>
  <w:style w:type="character" w:customStyle="1" w:styleId="Char2">
    <w:name w:val="Κείμενο πλαισίου Char"/>
    <w:link w:val="a5"/>
    <w:rsid w:val="00B02A31"/>
    <w:rPr>
      <w:rFonts w:ascii="Tahoma" w:hAnsi="Tahoma" w:cs="Tahoma"/>
      <w:sz w:val="16"/>
      <w:szCs w:val="16"/>
    </w:rPr>
  </w:style>
  <w:style w:type="character" w:styleId="-">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6">
    <w:name w:val="Body Text"/>
    <w:basedOn w:val="a"/>
    <w:link w:val="Char3"/>
    <w:rsid w:val="00096865"/>
    <w:pPr>
      <w:spacing w:after="120"/>
    </w:pPr>
  </w:style>
  <w:style w:type="character" w:customStyle="1" w:styleId="Char3">
    <w:name w:val="Σώμα κειμένου Char"/>
    <w:link w:val="a6"/>
    <w:rsid w:val="00096865"/>
    <w:rPr>
      <w:sz w:val="24"/>
      <w:szCs w:val="24"/>
      <w:lang w:val="en-GB" w:eastAsia="en-GB" w:bidi="en-GB"/>
    </w:rPr>
  </w:style>
  <w:style w:type="paragraph" w:styleId="10">
    <w:name w:val="index 1"/>
    <w:basedOn w:val="a"/>
    <w:next w:val="a"/>
    <w:autoRedefine/>
    <w:semiHidden/>
    <w:rsid w:val="00096865"/>
    <w:pPr>
      <w:ind w:left="240" w:hanging="240"/>
    </w:pPr>
  </w:style>
  <w:style w:type="paragraph" w:styleId="a7">
    <w:name w:val="index heading"/>
    <w:basedOn w:val="a"/>
    <w:next w:val="10"/>
    <w:semiHidden/>
    <w:rsid w:val="00096865"/>
    <w:rPr>
      <w:sz w:val="20"/>
      <w:szCs w:val="20"/>
    </w:rPr>
  </w:style>
  <w:style w:type="paragraph" w:styleId="a8">
    <w:name w:val="header"/>
    <w:basedOn w:val="a"/>
    <w:link w:val="Char4"/>
    <w:rsid w:val="00096865"/>
    <w:pPr>
      <w:tabs>
        <w:tab w:val="center" w:pos="4153"/>
        <w:tab w:val="right" w:pos="8306"/>
      </w:tabs>
    </w:pPr>
    <w:rPr>
      <w:sz w:val="20"/>
      <w:szCs w:val="20"/>
    </w:rPr>
  </w:style>
  <w:style w:type="paragraph" w:styleId="31">
    <w:name w:val="Body Text 3"/>
    <w:basedOn w:val="a"/>
    <w:link w:val="3Char1"/>
    <w:rsid w:val="00096865"/>
    <w:pPr>
      <w:jc w:val="both"/>
    </w:pPr>
    <w:rPr>
      <w:rFonts w:ascii="Arial LatArm" w:hAnsi="Arial LatArm"/>
      <w:sz w:val="20"/>
      <w:szCs w:val="20"/>
    </w:rPr>
  </w:style>
  <w:style w:type="paragraph" w:styleId="a9">
    <w:name w:val="Title"/>
    <w:basedOn w:val="a"/>
    <w:link w:val="Char5"/>
    <w:qFormat/>
    <w:rsid w:val="00096865"/>
    <w:pPr>
      <w:jc w:val="center"/>
    </w:pPr>
    <w:rPr>
      <w:rFonts w:ascii="Arial Armenian" w:hAnsi="Arial Armenian"/>
      <w:szCs w:val="20"/>
    </w:rPr>
  </w:style>
  <w:style w:type="character" w:customStyle="1" w:styleId="Char5">
    <w:name w:val="Τίτλος Char"/>
    <w:link w:val="a9"/>
    <w:rsid w:val="00096865"/>
    <w:rPr>
      <w:rFonts w:ascii="Arial Armenian" w:hAnsi="Arial Armenian"/>
      <w:sz w:val="24"/>
      <w:lang w:val="en-GB" w:eastAsia="en-GB" w:bidi="en-GB"/>
    </w:rPr>
  </w:style>
  <w:style w:type="character" w:styleId="aa">
    <w:name w:val="page number"/>
    <w:basedOn w:val="a0"/>
    <w:rsid w:val="00096865"/>
  </w:style>
  <w:style w:type="paragraph" w:styleId="ab">
    <w:name w:val="footnote text"/>
    <w:basedOn w:val="a"/>
    <w:link w:val="Char6"/>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Web">
    <w:name w:val="Normal (Web)"/>
    <w:basedOn w:val="a"/>
    <w:uiPriority w:val="99"/>
    <w:rsid w:val="00096865"/>
    <w:pPr>
      <w:spacing w:before="100" w:beforeAutospacing="1" w:after="100" w:afterAutospacing="1"/>
    </w:pPr>
  </w:style>
  <w:style w:type="character" w:styleId="ac">
    <w:name w:val="Strong"/>
    <w:uiPriority w:val="22"/>
    <w:qFormat/>
    <w:rsid w:val="00096865"/>
    <w:rPr>
      <w:b/>
      <w:bCs/>
    </w:rPr>
  </w:style>
  <w:style w:type="character" w:styleId="ad">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Char">
    <w:name w:val="Επικεφαλίδα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Char">
    <w:name w:val="Επικεφαλίδα 4 Char"/>
    <w:link w:val="4"/>
    <w:rsid w:val="007602A3"/>
    <w:rPr>
      <w:rFonts w:ascii="Arial LatArm" w:hAnsi="Arial LatArm"/>
      <w:i/>
      <w:sz w:val="18"/>
      <w:lang w:val="en-GB" w:eastAsia="en-GB" w:bidi="en-GB"/>
    </w:rPr>
  </w:style>
  <w:style w:type="character" w:customStyle="1" w:styleId="5Char">
    <w:name w:val="Επικεφαλίδα 5 Char"/>
    <w:link w:val="5"/>
    <w:rsid w:val="007602A3"/>
    <w:rPr>
      <w:rFonts w:ascii="Arial LatArm" w:hAnsi="Arial LatArm"/>
      <w:b/>
      <w:sz w:val="26"/>
      <w:lang w:val="en-GB" w:eastAsia="en-GB" w:bidi="en-GB"/>
    </w:rPr>
  </w:style>
  <w:style w:type="character" w:customStyle="1" w:styleId="6Char">
    <w:name w:val="Επικεφαλίδα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Char">
    <w:name w:val="Επικεφαλίδα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Char1">
    <w:name w:val="Σώμα κείμενου με εσοχή 2 Char"/>
    <w:link w:val="21"/>
    <w:rsid w:val="007602A3"/>
    <w:rPr>
      <w:rFonts w:ascii="Baltica" w:hAnsi="Baltica"/>
      <w:lang w:val="en-GB" w:eastAsia="en-GB" w:bidi="en-GB"/>
    </w:rPr>
  </w:style>
  <w:style w:type="character" w:customStyle="1" w:styleId="2Char0">
    <w:name w:val="Σώμα κείμενου 2 Char"/>
    <w:link w:val="20"/>
    <w:rsid w:val="007602A3"/>
    <w:rPr>
      <w:rFonts w:ascii="Arial LatArm" w:hAnsi="Arial LatArm"/>
      <w:lang w:val="en-GB" w:eastAsia="en-GB" w:bidi="en-GB"/>
    </w:rPr>
  </w:style>
  <w:style w:type="character" w:customStyle="1" w:styleId="Char4">
    <w:name w:val="Κεφαλίδα Char"/>
    <w:link w:val="a8"/>
    <w:rsid w:val="007602A3"/>
    <w:rPr>
      <w:lang w:val="en-GB" w:eastAsia="en-GB" w:bidi="en-GB"/>
    </w:rPr>
  </w:style>
  <w:style w:type="character" w:customStyle="1" w:styleId="3Char1">
    <w:name w:val="Σώμα κείμενου 3 Char"/>
    <w:link w:val="31"/>
    <w:rsid w:val="007602A3"/>
    <w:rPr>
      <w:rFonts w:ascii="Arial LatArm" w:hAnsi="Arial LatArm"/>
      <w:lang w:val="en-GB" w:eastAsia="en-GB" w:bidi="en-GB"/>
    </w:rPr>
  </w:style>
  <w:style w:type="character" w:styleId="ae">
    <w:name w:val="annotation reference"/>
    <w:semiHidden/>
    <w:rsid w:val="007602A3"/>
    <w:rPr>
      <w:sz w:val="16"/>
      <w:szCs w:val="16"/>
    </w:rPr>
  </w:style>
  <w:style w:type="paragraph" w:styleId="af">
    <w:name w:val="annotation text"/>
    <w:basedOn w:val="a"/>
    <w:link w:val="Char7"/>
    <w:semiHidden/>
    <w:rsid w:val="007602A3"/>
    <w:rPr>
      <w:rFonts w:ascii="Times Armenian" w:hAnsi="Times Armenian"/>
      <w:sz w:val="20"/>
      <w:szCs w:val="20"/>
    </w:rPr>
  </w:style>
  <w:style w:type="paragraph" w:styleId="af0">
    <w:name w:val="annotation subject"/>
    <w:basedOn w:val="af"/>
    <w:next w:val="af"/>
    <w:link w:val="Char8"/>
    <w:semiHidden/>
    <w:rsid w:val="007602A3"/>
    <w:rPr>
      <w:b/>
      <w:bCs/>
    </w:rPr>
  </w:style>
  <w:style w:type="paragraph" w:styleId="af1">
    <w:name w:val="endnote text"/>
    <w:basedOn w:val="a"/>
    <w:link w:val="Char9"/>
    <w:semiHidden/>
    <w:rsid w:val="007602A3"/>
    <w:rPr>
      <w:rFonts w:ascii="Times Armenian" w:hAnsi="Times Armenian"/>
      <w:sz w:val="20"/>
      <w:szCs w:val="20"/>
    </w:rPr>
  </w:style>
  <w:style w:type="character" w:styleId="af2">
    <w:name w:val="endnote reference"/>
    <w:semiHidden/>
    <w:rsid w:val="007602A3"/>
    <w:rPr>
      <w:vertAlign w:val="superscript"/>
    </w:rPr>
  </w:style>
  <w:style w:type="paragraph" w:styleId="af3">
    <w:name w:val="Document Map"/>
    <w:basedOn w:val="a"/>
    <w:link w:val="Chara"/>
    <w:semiHidden/>
    <w:rsid w:val="007602A3"/>
    <w:pPr>
      <w:shd w:val="clear" w:color="auto" w:fill="000080"/>
    </w:pPr>
    <w:rPr>
      <w:rFonts w:ascii="Tahoma" w:hAnsi="Tahoma"/>
      <w:sz w:val="20"/>
      <w:szCs w:val="20"/>
    </w:rPr>
  </w:style>
  <w:style w:type="paragraph" w:styleId="af4">
    <w:name w:val="Revision"/>
    <w:hidden/>
    <w:semiHidden/>
    <w:rsid w:val="007602A3"/>
    <w:rPr>
      <w:rFonts w:ascii="Times Armenian" w:hAnsi="Times Armenian"/>
      <w:sz w:val="24"/>
    </w:rPr>
  </w:style>
  <w:style w:type="table" w:styleId="af5">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6">
    <w:name w:val="List Paragraph"/>
    <w:basedOn w:val="a"/>
    <w:link w:val="Charb"/>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7">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0">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Char6">
    <w:name w:val="Κείμενο υποσημείωσης Char"/>
    <w:link w:val="ab"/>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Charb">
    <w:name w:val="Παράγραφος λίστας Char"/>
    <w:link w:val="af6"/>
    <w:uiPriority w:val="34"/>
    <w:locked/>
    <w:rsid w:val="00DB3E17"/>
    <w:rPr>
      <w:rFonts w:ascii="Times Armenian" w:hAnsi="Times Armenian" w:cs="Times Armenian"/>
      <w:sz w:val="24"/>
      <w:szCs w:val="24"/>
      <w:lang w:eastAsia="en-GB"/>
    </w:rPr>
  </w:style>
  <w:style w:type="character" w:customStyle="1" w:styleId="Char7">
    <w:name w:val="Κείμενο σχολίου Char"/>
    <w:link w:val="af"/>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Char0">
    <w:name w:val="Σώμα κείμενου με εσοχή 3 Char"/>
    <w:link w:val="30"/>
    <w:rsid w:val="00516665"/>
    <w:rPr>
      <w:rFonts w:ascii="Times Armenian" w:hAnsi="Times Armenian"/>
    </w:rPr>
  </w:style>
  <w:style w:type="character" w:customStyle="1" w:styleId="Char8">
    <w:name w:val="Θέμα σχολίου Char"/>
    <w:link w:val="af0"/>
    <w:semiHidden/>
    <w:rsid w:val="00516665"/>
    <w:rPr>
      <w:rFonts w:ascii="Times Armenian" w:hAnsi="Times Armenian"/>
      <w:b/>
      <w:bCs/>
      <w:lang w:eastAsia="en-GB"/>
    </w:rPr>
  </w:style>
  <w:style w:type="character" w:customStyle="1" w:styleId="Char9">
    <w:name w:val="Κείμενο σημείωσης τέλους Char"/>
    <w:link w:val="af1"/>
    <w:semiHidden/>
    <w:rsid w:val="00516665"/>
    <w:rPr>
      <w:rFonts w:ascii="Times Armenian" w:hAnsi="Times Armenian"/>
      <w:lang w:eastAsia="en-GB"/>
    </w:rPr>
  </w:style>
  <w:style w:type="character" w:customStyle="1" w:styleId="Chara">
    <w:name w:val="Χάρτης εγγράφου Char"/>
    <w:link w:val="af3"/>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457</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George Albanis</cp:lastModifiedBy>
  <cp:revision>210</cp:revision>
  <cp:lastPrinted>2017-05-25T08:14:00Z</cp:lastPrinted>
  <dcterms:created xsi:type="dcterms:W3CDTF">2017-06-08T07:41:00Z</dcterms:created>
  <dcterms:modified xsi:type="dcterms:W3CDTF">2026-07-16T19:46:00Z</dcterms:modified>
</cp:coreProperties>
</file>